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&lt;div class="content-topic-header"&gt;&lt;span class="content-topic-id"&gt;T1&lt;/span&gt;&lt;/div&gt;&lt;div class="content-container"&gt;&lt;code&gt;&lt;/code&gt;`html</w:t>
      </w:r>
    </w:p>
    <w:p>
      <w:r>
        <w:t>&lt;section&gt;</w:t>
      </w:r>
    </w:p>
    <w:p>
      <w:r>
        <w:t>&lt;h1&gt;Lecture Notes: T1 - Introduction to Basic Concepts and Finite Automata&lt;/h1&gt;</w:t>
      </w:r>
    </w:p>
    <w:p>
      <w:r>
        <w:t>&lt;h2&gt;Subject: Theory of Computation&lt;/h2&gt;</w:t>
      </w:r>
    </w:p>
    <w:p>
      <w:r>
        <w:t>&lt;p&gt;&lt;strong&gt;Target Audience:&lt;/strong&gt; BTech Level Students&lt;/p&gt;</w:t>
      </w:r>
    </w:p>
    <w:p>
      <w:r>
        <w:t>&lt;p&gt;&lt;strong&gt;Author:&lt;/strong&gt; [Your Name/Institution Here]&lt;/p&gt;</w:t>
      </w:r>
    </w:p>
    <w:p>
      <w:r>
        <w:t>&lt;p&gt;&lt;strong&gt;Date:&lt;/strong&gt; October 26, 2023&lt;/p&gt;</w:t>
      </w:r>
    </w:p>
    <w:p>
      <w:r>
        <w:t>&lt;section&gt;</w:t>
      </w:r>
    </w:p>
    <w:p>
      <w:r>
        <w:t>&lt;h2&gt;1. Introduction: Setting the Stage for Computation Theory&lt;/h2&gt;</w:t>
      </w:r>
    </w:p>
    <w:p>
      <w:r>
        <w:t>&lt;p&gt;</w:t>
      </w:r>
    </w:p>
    <w:p>
      <w:r>
        <w:t>The Theory of Computation (ToC) is a foundational branch of computer science and mathematics that explores the capabilities and limitations of computers. Rather than focusing on specific hardware or software, ToC investigates abstract models of computation to understand what problems can be solved algorithmically, how efficiently they can be solved, and what inherent boundaries exist. This field provides the theoretical bedrock for areas such as algorithm design, programming language theory, artificial intelligence, and cryptography.</w:t>
      </w:r>
    </w:p>
    <w:p>
      <w:r>
        <w:t>&lt;/p&gt;</w:t>
      </w:r>
    </w:p>
    <w:p>
      <w:r>
        <w:t>&lt;p&gt;</w:t>
      </w:r>
    </w:p>
    <w:p>
      <w:r>
        <w:t>At its core, ToC seeks to formalize the intuitive notion of "computation." What does it mean for a problem to be solvable by a machine? What kind of "machine" are we talking about? To address these questions rigorously, ToC employs mathematical models of computation. These models, such as finite automata, pushdown automata, and Turing machines, abstract away the complexities of real-world computers to capture the essential properties of different levels of computational power.</w:t>
      </w:r>
    </w:p>
    <w:p>
      <w:r>
        <w:t>&lt;/p&gt;</w:t>
      </w:r>
    </w:p>
    <w:p>
      <w:r>
        <w:t>&lt;p&gt;</w:t>
      </w:r>
    </w:p>
    <w:p>
      <w:r>
        <w:t>This initial topic introduces the fundamental building blocks of formal language theory – the mathematical framework used to describe the inputs and outputs of computational models – and presents the simplest yet highly illustrative model: the Finite Automaton. Finite Automata serve as an excellent starting point due to their relative simplicity and their ability to model systems with finite memory, laying the groundwork for understanding more complex computational paradigms.</w:t>
      </w:r>
    </w:p>
    <w:p>
      <w:r>
        <w:t>&lt;/p&gt;</w:t>
      </w:r>
    </w:p>
    <w:p>
      <w:r>
        <w:t>&lt;p&gt;</w:t>
      </w:r>
    </w:p>
    <w:p>
      <w:r>
        <w:t>Our exploration begins with defining the basic components of formal languages: alphabets, strings, and languages. We will then introduce the concept of a Finite Automaton as a machine designed to recognize certain types of languages. We will delve into two primary types: Deterministic Finite Automata (DFA) and Non-deterministic Finite Automata (NFA), analyze their structure and behavior, and critically examine their computational equivalence and inherent limitations.</w:t>
      </w:r>
    </w:p>
    <w:p>
      <w:r>
        <w:t>&lt;/p&gt;</w:t>
      </w:r>
    </w:p>
    <w:p>
      <w:r>
        <w:t>&lt;/section&gt;</w:t>
      </w:r>
    </w:p>
    <w:p>
      <w:r>
        <w:t>&lt;section&gt;</w:t>
      </w:r>
    </w:p>
    <w:p>
      <w:r>
        <w:t>&lt;h2&gt;2. Basic Concepts of Formal Language Theory&lt;/h2&gt;</w:t>
      </w:r>
    </w:p>
    <w:p>
      <w:r>
        <w:t>&lt;p&gt;</w:t>
      </w:r>
    </w:p>
    <w:p>
      <w:r>
        <w:t>Formal language theory provides the mathematical framework for precisely describing sets of strings. These strings often represent inputs to or outputs from computational processes.</w:t>
      </w:r>
    </w:p>
    <w:p>
      <w:r>
        <w:t>&lt;/p&gt;</w:t>
      </w:r>
    </w:p>
    <w:p>
      <w:r>
        <w:t>&lt;section&gt;</w:t>
      </w:r>
    </w:p>
    <w:p>
      <w:r>
        <w:t>&lt;h3&gt;2.1. Alphabets, Strings, and Languages&lt;/h3&gt;</w:t>
      </w:r>
    </w:p>
    <w:p>
      <w:r>
        <w:t>&lt;p&gt;</w:t>
      </w:r>
    </w:p>
    <w:p>
      <w:r>
        <w:t>Fundamental to formal language theory are the definitions of alphabets, strings, and languages.</w:t>
      </w:r>
    </w:p>
    <w:p>
      <w:r>
        <w:t>&lt;/p&gt;</w:t>
      </w:r>
    </w:p>
    <w:p>
      <w:r>
        <w:t>&lt;ul&gt;</w:t>
      </w:r>
    </w:p>
    <w:p>
      <w:r>
        <w:t>&lt;li&gt;</w:t>
      </w:r>
    </w:p>
    <w:p>
      <w:r>
        <w:t>&lt;p&gt;&lt;strong&gt;Alphabet (Σ):&lt;/strong&gt; An alphabet is a finite, non-empty set of symbols. These symbols are often called characters or letters.&lt;/p&gt;</w:t>
      </w:r>
    </w:p>
    <w:p>
      <w:r>
        <w:t>&lt;p&gt;&lt;em&gt;Examples:&lt;/em&gt;&lt;/p&gt;</w:t>
      </w:r>
    </w:p>
    <w:p>
      <w:r>
        <w:t>&lt;ul&gt;</w:t>
      </w:r>
    </w:p>
    <w:p>
      <w:r>
        <w:t>&lt;li&gt;Σ = {0, 1} (the binary alphabet)&lt;/li&gt;</w:t>
      </w:r>
    </w:p>
    <w:p>
      <w:r>
        <w:t>&lt;li&gt;Σ = {a, b, c}&lt;/li&gt;</w:t>
      </w:r>
    </w:p>
    <w:p>
      <w:r>
        <w:t>&lt;li&gt;Σ = {A, C, G, T} (symbols in DNA sequences)&lt;/li&gt;</w:t>
      </w:r>
    </w:p>
    <w:p>
      <w:r>
        <w:t>&lt;li&gt;Σ = {+, -, *, /, (, ), a, b, ..., z, 0, ..., 9} (symbols for arithmetic expressions)&lt;/li&gt;</w:t>
      </w:r>
    </w:p>
    <w:p>
      <w:r>
        <w:t>&lt;/ul&gt;</w:t>
      </w:r>
    </w:p>
    <w:p>
      <w:r>
        <w:t>&lt;/li&gt;</w:t>
      </w:r>
    </w:p>
    <w:p>
      <w:r>
        <w:t>&lt;li&gt;</w:t>
      </w:r>
    </w:p>
    <w:p>
      <w:r>
        <w:t>&lt;p&gt;&lt;strong&gt;String (w):&lt;/strong&gt; A string (or word) over an alphabet Σ is a finite sequence of symbols from Σ.&lt;/p&gt;</w:t>
      </w:r>
    </w:p>
    <w:p>
      <w:r>
        <w:t>&lt;p&gt;&lt;em&gt;Examples (over Σ = {0, 1}):&lt;/em&gt;&lt;/p&gt;</w:t>
      </w:r>
    </w:p>
    <w:p>
      <w:r>
        <w:t>&lt;ul&gt;</w:t>
      </w:r>
    </w:p>
    <w:p>
      <w:r>
        <w:t>&lt;li&gt;0110&lt;/li&gt;</w:t>
      </w:r>
    </w:p>
    <w:p>
      <w:r>
        <w:t>&lt;li&gt;111&lt;/li&gt;</w:t>
      </w:r>
    </w:p>
    <w:p>
      <w:r>
        <w:t>&lt;li&gt;0&lt;/li&gt;</w:t>
      </w:r>
    </w:p>
    <w:p>
      <w:r>
        <w:t>&lt;li&gt;ε (epsilon): the empty string, a string with zero symbols. Its length is 0.&lt;/li&gt;</w:t>
      </w:r>
    </w:p>
    <w:p>
      <w:r>
        <w:t>&lt;/ul&gt;</w:t>
      </w:r>
    </w:p>
    <w:p>
      <w:r>
        <w:t>&lt;p&gt;The &lt;strong&gt;length&lt;/strong&gt; of a string w, denoted |w|, is the number of symbols in the sequence. For example, |0110| = 4, |111| = 3, |0| = 1, |ε| = 0.&lt;/p&gt;</w:t>
      </w:r>
    </w:p>
    <w:p>
      <w:r>
        <w:t>&lt;p&gt;&lt;strong&gt;Concatenation:&lt;/strong&gt; If x and y are strings, xy is the string formed by appending y to x. For example, if x = 01 and y = 11, then xy = 0111. Note that xε = εx = x for any string x.&lt;/p&gt;</w:t>
      </w:r>
    </w:p>
    <w:p>
      <w:r>
        <w:t>&lt;p&gt;Σ&lt;em class="content-italic"&gt; denotes the set of all possible strings over the alphabet Σ, including the empty string ε. Σ⁺ denotes the set of all non-empty strings over Σ (i.e., Σ&lt;/em&gt; \ {ε}).&lt;/p&gt;</w:t>
      </w:r>
    </w:p>
    <w:p>
      <w:r>
        <w:t>&lt;/li&gt;</w:t>
      </w:r>
    </w:p>
    <w:p>
      <w:r>
        <w:t>&lt;li&gt;</w:t>
      </w:r>
    </w:p>
    <w:p>
      <w:r>
        <w:t>&lt;p&gt;&lt;strong&gt;Language (L):&lt;/strong&gt; A language over an alphabet Σ is any subset of Σ&lt;em class="content-italic"&gt;. That is, L ⊆ Σ&lt;/em&gt;.&lt;/p&gt;</w:t>
      </w:r>
    </w:p>
    <w:p>
      <w:r>
        <w:t>&lt;p&gt;&lt;em&gt;Examples (over Σ = {0, 1}):&lt;/em&gt;&lt;/p&gt;</w:t>
      </w:r>
    </w:p>
    <w:p>
      <w:r>
        <w:t>&lt;ul&gt;</w:t>
      </w:r>
    </w:p>
    <w:p>
      <w:r>
        <w:t>&lt;li&gt;L₁ = {01, 11, 0101} (a finite language)&lt;/li&gt;</w:t>
      </w:r>
    </w:p>
    <w:p>
      <w:r>
        <w:t>&lt;li&gt;L₂ = {w | w contains an even number of 0s} (an infinite language)&lt;/li&gt;</w:t>
      </w:r>
    </w:p>
    <w:p>
      <w:r>
        <w:t>&lt;li&gt;L₃ = {ε} (a language containing only the empty string)&lt;/li&gt;</w:t>
      </w:r>
    </w:p>
    <w:p>
      <w:r>
        <w:t>&lt;li&gt;L₄ = ∅ (the empty language, containing no strings)&lt;/li&gt;</w:t>
      </w:r>
    </w:p>
    <w:p>
      <w:r>
        <w:t>&lt;li&gt;L₅ = Σ* (the language of all strings)&lt;/li&gt;</w:t>
      </w:r>
    </w:p>
    <w:p>
      <w:r>
        <w:t>&lt;/ul&gt;</w:t>
      </w:r>
    </w:p>
    <w:p>
      <w:r>
        <w:t>&lt;/li&gt;</w:t>
      </w:r>
    </w:p>
    <w:p>
      <w:r>
        <w:t>&lt;/ul&gt;</w:t>
      </w:r>
    </w:p>
    <w:p>
      <w:r>
        <w:t>&lt;p&gt;</w:t>
      </w:r>
    </w:p>
    <w:p>
      <w:r>
        <w:t>Formal language theory, as pioneered by scholars like Noam Chomsky in the context of natural languages and later applied extensively in computer science, provides the formal means to define and manipulate these sets of strings [Chomsky 1956]. Computational models are then defined based on their ability to "recognize" or "generate" specific types of languages.</w:t>
      </w:r>
    </w:p>
    <w:p>
      <w:r>
        <w:t>&lt;/p&gt;</w:t>
      </w:r>
    </w:p>
    <w:p>
      <w:r>
        <w:t>&lt;/section&gt;</w:t>
      </w:r>
    </w:p>
    <w:p>
      <w:r>
        <w:t>&lt;/section&gt;</w:t>
      </w:r>
    </w:p>
    <w:p>
      <w:r>
        <w:t>&lt;section&gt;</w:t>
      </w:r>
    </w:p>
    <w:p>
      <w:r>
        <w:t>&lt;h2&gt;3. Finite Automata: The Simplest Computational Model&lt;/h2&gt;</w:t>
      </w:r>
    </w:p>
    <w:p>
      <w:r>
        <w:t>&lt;p&gt;</w:t>
      </w:r>
    </w:p>
    <w:p>
      <w:r>
        <w:t>Finite Automata (FA), also known as Finite State Machines (FSM), are abstract machines used to model systems that have a finite number of states and transitions between these states triggered by input symbols. They are the simplest class of computational models in the Chomsky hierarchy and are particularly well-suited for recognizing regular languages.</w:t>
      </w:r>
    </w:p>
    <w:p>
      <w:r>
        <w:t>&lt;/p&gt;</w:t>
      </w:r>
    </w:p>
    <w:p>
      <w:r>
        <w:t>&lt;p&gt;</w:t>
      </w:r>
    </w:p>
    <w:p>
      <w:r>
        <w:t>Think of a Finite Automaton as a machine that reads an input string one symbol at a time and, based on the current state and the input symbol, moves to a new state. After reading the entire string, the machine determines whether to accept or reject the string based on the final state it reaches.</w:t>
      </w:r>
    </w:p>
    <w:p>
      <w:r>
        <w:t>&lt;/p&gt;</w:t>
      </w:r>
    </w:p>
    <w:p>
      <w:r>
        <w:t>&lt;p&gt;</w:t>
      </w:r>
    </w:p>
    <w:p>
      <w:r>
        <w:t>Scholarly interest in finite automata dates back to the mid-20th century, with significant contributions from McCulloch and Pitts on neural networks [McCulloch and Pitts 1943], Kleene on regular sets [Kleene 1956], and later Myhill and Nerode providing algebraic perspectives [Myhill 1957, Nerode 1958].</w:t>
      </w:r>
    </w:p>
    <w:p>
      <w:r>
        <w:t>&lt;/p&gt;</w:t>
      </w:r>
    </w:p>
    <w:p>
      <w:r>
        <w:t>&lt;section&gt;</w:t>
      </w:r>
    </w:p>
    <w:p>
      <w:r>
        <w:t>&lt;h3&gt;3.1. Deterministic Finite Automata (DFA)&lt;/h3&gt;</w:t>
      </w:r>
    </w:p>
    <w:p>
      <w:r>
        <w:t>&lt;p&gt;</w:t>
      </w:r>
    </w:p>
    <w:p>
      <w:r>
        <w:t>A Deterministic Finite Automaton (DFA) is a type of finite automaton where, for each state and each input symbol, there is exactly one transition to a next state. This deterministic nature makes their behavior predictable and easy to analyze.</w:t>
      </w:r>
    </w:p>
    <w:p>
      <w:r>
        <w:t>&lt;/p&gt;</w:t>
      </w:r>
    </w:p>
    <w:p>
      <w:r>
        <w:t>&lt;p&gt;</w:t>
      </w:r>
    </w:p>
    <w:p>
      <w:r>
        <w:t>Formally, a DFA is a 5-tuple (Q, Σ, δ, q₀, F), where:</w:t>
      </w:r>
    </w:p>
    <w:p>
      <w:r>
        <w:t>&lt;/p&gt;</w:t>
      </w:r>
    </w:p>
    <w:p>
      <w:r>
        <w:t>&lt;ul&gt;</w:t>
      </w:r>
    </w:p>
    <w:p>
      <w:r>
        <w:t>&lt;li&gt;Q: A finite set of states.&lt;/li&gt;</w:t>
      </w:r>
    </w:p>
    <w:p>
      <w:r>
        <w:t>&lt;li&gt;Σ: A finite input alphabet.&lt;/li&gt;</w:t>
      </w:r>
    </w:p>
    <w:p>
      <w:r>
        <w:t>&lt;li&gt;δ: The transition function, a total function mapping Q × Σ to Q (δ: Q × Σ → Q). For each state q ∈ Q and each symbol a ∈ Σ, δ(q, a) is the unique next state.&lt;/li&gt;</w:t>
      </w:r>
    </w:p>
    <w:p>
      <w:r>
        <w:t>&lt;li&gt;q₀: The start state (or initial state), q₀ ∈ Q.&lt;/li&gt;</w:t>
      </w:r>
    </w:p>
    <w:p>
      <w:r>
        <w:t>&lt;li&gt;F: A set of accept states (or final states), F ⊆ Q.&lt;/li&gt;</w:t>
      </w:r>
    </w:p>
    <w:p>
      <w:r>
        <w:t>&lt;/ul&gt;</w:t>
      </w:r>
    </w:p>
    <w:p>
      <w:r>
        <w:t>&lt;p&gt;</w:t>
      </w:r>
    </w:p>
    <w:p>
      <w:r>
        <w:t>A DFA can be visually represented by a &lt;strong&gt;state diagram&lt;/strong&gt;, where:</w:t>
      </w:r>
    </w:p>
    <w:p>
      <w:r>
        <w:t>&lt;/p&gt;</w:t>
      </w:r>
    </w:p>
    <w:p>
      <w:r>
        <w:t>&lt;ul&gt;</w:t>
      </w:r>
    </w:p>
    <w:p>
      <w:r>
        <w:t>&lt;li&gt;States are represented by circles.&lt;/li&gt;</w:t>
      </w:r>
    </w:p>
    <w:p>
      <w:r>
        <w:t>&lt;li&gt;The start state is indicated by an arrow pointing to it from nowhere.&lt;/li&gt;</w:t>
      </w:r>
    </w:p>
    <w:p>
      <w:r>
        <w:t>&lt;li&gt;Accept states are indicated by double circles.&lt;/li&gt;</w:t>
      </w:r>
    </w:p>
    <w:p>
      <w:r>
        <w:t>&lt;li&gt;Transitions are represented by directed arrows between states, labeled with the input symbol that triggers the transition.&lt;/li&gt;</w:t>
      </w:r>
    </w:p>
    <w:p>
      <w:r>
        <w:t>&lt;/ul&gt;</w:t>
      </w:r>
    </w:p>
    <w:p>
      <w:r>
        <w:t>&lt;h4&gt;3.1.1. Computation and Acceptance in a DFA&lt;/h4&gt;</w:t>
      </w:r>
    </w:p>
    <w:p>
      <w:r>
        <w:t>&lt;p&gt;</w:t>
      </w:r>
    </w:p>
    <w:p>
      <w:r>
        <w:t>A DFA processes an input string w = a₁a₂...aₙ by starting in the state q₀ and following the transitions dictated by the transition function δ for each symbol in w. If the machine is in state q and reads symbol a, it moves to state δ(q, a).</w:t>
      </w:r>
    </w:p>
    <w:p>
      <w:r>
        <w:t>&lt;/p&gt;</w:t>
      </w:r>
    </w:p>
    <w:p>
      <w:r>
        <w:t>&lt;p&gt;</w:t>
      </w:r>
    </w:p>
    <w:p>
      <w:r>
        <w:t>We can define an &lt;strong&gt;extended transition function&lt;/strong&gt;, δ&lt;em class="content-italic"&gt;: Q × Σ&lt;/em&gt; → Q, which describes the state reached after processing an entire string.</w:t>
      </w:r>
    </w:p>
    <w:p>
      <w:r>
        <w:t>&lt;/p&gt;</w:t>
      </w:r>
    </w:p>
    <w:p>
      <w:r>
        <w:t>&lt;ul&gt;</w:t>
      </w:r>
    </w:p>
    <w:p>
      <w:r>
        <w:t>&lt;li&gt;Base case: δ*(q, ε) = q for any state q ∈ Q. (Reading the empty string leaves the machine in the current state).&lt;/li&gt;</w:t>
      </w:r>
    </w:p>
    <w:p>
      <w:r>
        <w:t>&lt;li&gt;Recursive step: δ&lt;em class="content-italic"&gt;(q, wa) = δ(δ&lt;/em&gt;(q, w), a)&lt;/div&gt;</w:t>
      </w:r>
    </w:p>
    <w:p>
      <w:r>
        <w:t>&lt;div class="content-topic-header"&gt;&lt;span class="content-topic-id"&gt;T1.1&lt;/span&gt;&lt;/div&gt;&lt;div class="content-container"&gt;&lt;code&gt;&lt;/code&gt;`html</w:t>
      </w:r>
    </w:p>
    <w:p>
      <w:r>
        <w:t>&lt;!DOCTYPE html&gt;</w:t>
      </w:r>
    </w:p>
    <w:p>
      <w:r>
        <w:t>&lt;html lang="en"&gt;</w:t>
      </w:r>
    </w:p>
    <w:p>
      <w:r>
        <w:t>&lt;head&gt;</w:t>
      </w:r>
    </w:p>
    <w:p>
      <w:r>
        <w:t>&lt;meta charset="UTF-8"&gt;</w:t>
      </w:r>
    </w:p>
    <w:p>
      <w:r>
        <w:t>&lt;meta name="viewport" content="width=device-width, initial-scale=1.0"&gt;</w:t>
      </w:r>
    </w:p>
    <w:p>
      <w:r>
        <w:t>&lt;title&gt;Lecture Notes: T1.1 Alphabets, Strings, and Languages&lt;/title&gt;</w:t>
      </w:r>
    </w:p>
    <w:p>
      <w:r>
        <w:t>&lt;style&gt;</w:t>
      </w:r>
    </w:p>
    <w:p>
      <w:r>
        <w:t>body { font-family: 'Palatino Linotype', 'Book Antiqua', Palatino, serif; line-height: 1.6; margin: 20px; }</w:t>
      </w:r>
    </w:p>
    <w:p>
      <w:r>
        <w:t>h1, h2, h3 { color: #333; margin-top: 20px; }</w:t>
      </w:r>
    </w:p>
    <w:p>
      <w:r>
        <w:t>h1 { font-size: 2em; }</w:t>
      </w:r>
    </w:p>
    <w:p>
      <w:r>
        <w:t>h2 { font-size: 1.6em; border-bottom: 1px solid #ccc; padding-bottom: 5px; }</w:t>
      </w:r>
    </w:p>
    <w:p>
      <w:r>
        <w:t>h3 { font-size: 1.3em; }</w:t>
      </w:r>
    </w:p>
    <w:p>
      <w:r>
        <w:t>strong { color: #555; }</w:t>
      </w:r>
    </w:p>
    <w:p>
      <w:r>
        <w:t>em { font-style: italic; }</w:t>
      </w:r>
    </w:p>
    <w:p>
      <w:r>
        <w:t>ul, ol { margin-left: 25px; }</w:t>
      </w:r>
    </w:p>
    <w:p>
      <w:r>
        <w:t>.definition { background-color: #f9f9f9; border-left: 4px solid #007BFF; padding: 10px; margin: 15px 0; }</w:t>
      </w:r>
    </w:p>
    <w:p>
      <w:r>
        <w:t>.example { background-color: #e9e9e9; border-left: 4px solid #FFC107; padding: 10px; margin: 15px 0; }</w:t>
      </w:r>
    </w:p>
    <w:p>
      <w:r>
        <w:t>.citation { font-size: 0.9em; color: #666; margin-top: 5px; }</w:t>
      </w:r>
    </w:p>
    <w:p>
      <w:r>
        <w:t>.discussion { margin-top: 20px; padding: 15px; background-color: #eef; border: 1px dashed #99c; }</w:t>
      </w:r>
    </w:p>
    <w:p>
      <w:r>
        <w:t>.further-reading { margin-top: 20px; padding: 15px; background-color: #ffe; border: 1px dashed #cc9; }</w:t>
      </w:r>
    </w:p>
    <w:p>
      <w:r>
        <w:t>code { font-family: Consolas, Monaco, 'Andale Mono', 'Ubuntu Mono', monospace; background-color: #f0f0f0; padding: 2px 4px; border-radius: 4px; }</w:t>
      </w:r>
    </w:p>
    <w:p>
      <w:r>
        <w:t>&lt;/style&gt;</w:t>
      </w:r>
    </w:p>
    <w:p>
      <w:r>
        <w:t>&lt;/head&gt;</w:t>
      </w:r>
    </w:p>
    <w:p>
      <w:r>
        <w:t>&lt;body&gt;</w:t>
      </w:r>
    </w:p>
    <w:p>
      <w:r>
        <w:t>&lt;h1&gt;Lecture Notes: T1.1 Alphabets, Strings, and Languages&lt;/h1&gt;</w:t>
      </w:r>
    </w:p>
    <w:p>
      <w:r>
        <w:t>&lt;p&gt;&lt;strong&gt;Subject:&lt;/strong&gt; Theory of Computation&lt;/p&gt;</w:t>
      </w:r>
    </w:p>
    <w:p>
      <w:r>
        <w:t>&lt;p&gt;&lt;strong&gt;Topic ID:&lt;/strong&gt; T1.1&lt;/p&gt;</w:t>
      </w:r>
    </w:p>
    <w:p>
      <w:r>
        <w:t>&lt;p&gt;&lt;strong&gt;Target Audience:&lt;/strong&gt; Btech Level&lt;/p&gt;</w:t>
      </w:r>
    </w:p>
    <w:p>
      <w:r>
        <w:t>&lt;p&gt;&lt;strong&gt;Authored By:&lt;/strong&gt; Distinguished Professor [Your Name/Institution]&lt;/p&gt;</w:t>
      </w:r>
    </w:p>
    <w:p>
      <w:r>
        <w:t>&lt;h2&gt;1. Introduction: The Atomic Structure of Computation&lt;/h2&gt;</w:t>
      </w:r>
    </w:p>
    <w:p>
      <w:r>
        <w:t>&lt;p&gt;The study of computation, at its most fundamental level, requires a precise framework for defining the objects upon which computation operates. Before delving into computational models such as automata or Turing machines, we must first establish the basic building blocks: symbols, sequences of symbols, and sets of such sequences. These foundational concepts—alphabets, strings, and languages—provide the formal syntax necessary to describe inputs, outputs, and the very processes of computation itself. They form the bedrock of formal language theory, a field pioneered by scholars like Noam Chomsky in the context of linguistics and later formalized extensively within computer science by figures such as Stephen Kleene, Alan Cobham, and Michael Rabin, among many others [Hopcroft, Motwani, Ullman, 2006; Sipser, 1997].&lt;/p&gt;</w:t>
      </w:r>
    </w:p>
    <w:p>
      <w:r>
        <w:t>&lt;p&gt;This lecture note delves into the formal definitions and properties of alphabets, strings, and languages. We will explore their structure, the operations that can be performed upon them, and their significance as the fundamental data types and problem specifications within the theory of computation. Understanding these concepts with rigor is paramount, as they underpin all subsequent discussions on automata theory, computability, and complexity.&lt;/p&gt;</w:t>
      </w:r>
    </w:p>
    <w:p>
      <w:r>
        <w:t>&lt;h2&gt;2. Alphabets: The Set of Fundamental Symbols&lt;/h2&gt;</w:t>
      </w:r>
    </w:p>
    <w:p>
      <w:r>
        <w:t>&lt;p&gt;At the most primitive level, computation processes information represented by discrete symbols. An alphabet is simply a finite collection of these symbols.&lt;/p&gt;</w:t>
      </w:r>
    </w:p>
    <w:p>
      <w:r>
        <w:t>&lt;div class="definition"&gt;</w:t>
      </w:r>
    </w:p>
    <w:p>
      <w:r>
        <w:t>&lt;h3&gt;Definition 2.1: Alphabet&lt;/h3&gt;</w:t>
      </w:r>
    </w:p>
    <w:p>
      <w:r>
        <w:t>&lt;p&gt;An &lt;strong&gt;alphabet&lt;/strong&gt;, denoted by $\Sigma$ (Sigma), is a finite, non-empty set of symbols.&lt;/p&gt;</w:t>
      </w:r>
    </w:p>
    <w:p>
      <w:r>
        <w:t>&lt;/div&gt;</w:t>
      </w:r>
    </w:p>
    <w:p>
      <w:r>
        <w:t>&lt;p&gt;The requirement that an alphabet is finite is crucial; infinite alphabets would introduce complexities that are generally not considered in standard models of computation. The non-empty requirement is a matter of convention; a computation cannot operate without any symbols to manipulate.&lt;/p&gt;</w:t>
      </w:r>
    </w:p>
    <w:p>
      <w:r>
        <w:t>&lt;h3&gt;2.1 Properties and Notation&lt;/h3&gt;</w:t>
      </w:r>
    </w:p>
    <w:p>
      <w:r>
        <w:t>&lt;ul&gt;</w:t>
      </w:r>
    </w:p>
    <w:p>
      <w:r>
        <w:t>&lt;li&gt;Alphabets are typically denoted by uppercase Greek letters, most commonly $\Sigma$.&lt;/li&gt;</w:t>
      </w:r>
    </w:p>
    <w:p>
      <w:r>
        <w:t>&lt;li&gt;The elements of an alphabet are called &lt;strong&gt;symbols&lt;/strong&gt; or &lt;strong&gt;characters&lt;/strong&gt;.&lt;/li&gt;</w:t>
      </w:r>
    </w:p>
    <w:p>
      <w:r>
        <w:t>&lt;li&gt;The size of an alphabet $\Sigma$ is denoted by $|\Sigma|$, which is a finite positive integer.&lt;/li&gt;</w:t>
      </w:r>
    </w:p>
    <w:p>
      <w:r>
        <w:t>&lt;/ul&gt;</w:t>
      </w:r>
    </w:p>
    <w:p>
      <w:r>
        <w:t>&lt;h3&gt;2.2 Examples of Alphabets&lt;/h3&gt;</w:t>
      </w:r>
    </w:p>
    <w:p>
      <w:r>
        <w:t>&lt;div class="example"&gt;</w:t>
      </w:r>
    </w:p>
    <w:p>
      <w:r>
        <w:t>&lt;p&gt;&lt;strong&gt;Example 2.1: Binary Alphabet&lt;/strong&gt;&lt;/p&gt;</w:t>
      </w:r>
    </w:p>
    <w:p>
      <w:r>
        <w:t>&lt;p&gt;The most fundamental alphabet in computer science is the binary alphabet:&lt;/p&gt;</w:t>
      </w:r>
    </w:p>
    <w:p>
      <w:r>
        <w:t>&lt;p&gt;$\Sigma_{binary} = \{0, 1\}$&lt;/p&gt;</w:t>
      </w:r>
    </w:p>
    <w:p>
      <w:r>
        <w:t>&lt;p&gt;Here, $|\Sigma_{binary}| = 2$. This alphabet is sufficient to represent all digital information.&lt;/p&gt;</w:t>
      </w:r>
    </w:p>
    <w:p>
      <w:r>
        <w:t>&lt;p&gt;&lt;strong&gt;Example 2.2: English Alphabet (Lowercase)&lt;/strong&gt;&lt;/p&gt;</w:t>
      </w:r>
    </w:p>
    <w:p>
      <w:r>
        <w:t>&lt;p&gt;$\Sigma_{english} = \{a, b, c, \dots, z\}$&lt;/p&gt;</w:t>
      </w:r>
    </w:p>
    <w:p>
      <w:r>
        <w:t>&lt;p&gt;Here, $|\Sigma_{english}| = 26$.&lt;/p&gt;</w:t>
      </w:r>
    </w:p>
    <w:p>
      <w:r>
        <w:t>&lt;p&gt;&lt;strong&gt;Example 2.3: Alphanumeric Alphabet&lt;/strong&gt;&lt;/p&gt;</w:t>
      </w:r>
    </w:p>
    <w:p>
      <w:r>
        <w:t>&lt;p&gt;$\Sigma_{alphanum} = \{a, \dots, z, A, \dots, Z, 0, \dots, 9\}$&lt;/p&gt;</w:t>
      </w:r>
    </w:p>
    <w:p>
      <w:r>
        <w:t>&lt;p&gt;This alphabet includes both lowercase and uppercase letters and digits.&lt;/p&gt;</w:t>
      </w:r>
    </w:p>
    <w:p>
      <w:r>
        <w:t>&lt;p&gt;&lt;strong&gt;Example 2.4: Programming Language Keywords&lt;/strong&gt;&lt;/p&gt;</w:t>
      </w:r>
    </w:p>
    <w:p>
      <w:r>
        <w:t>&lt;p&gt;In the context of defining a programming language's syntax, the "alphabet" might sometimes refer to a set of terminal symbols which includes keywords, operators, and punctuation, not just individual characters. For instance, for a simplified arithmetic expression language:&lt;/p&gt;</w:t>
      </w:r>
    </w:p>
    <w:p>
      <w:r>
        <w:t>&lt;p&gt;$\Sigma_{arith} = \{ \text{'id'}, \text{'num'}, \text{'+'}, \text{'-'}, \text{'*'}, \text{'/'}, \text{'('}, \text{')'} \}$&lt;/p&gt;</w:t>
      </w:r>
    </w:p>
    <w:p>
      <w:r>
        <w:t>&lt;p&gt;Here, 'id' might represent any identifier and 'num' any number literal, treated as single symbols for syntactic analysis purposes. This highlights that symbols can be abstract tokens depending on the level of analysis.&lt;/p&gt;</w:t>
      </w:r>
    </w:p>
    <w:p>
      <w:r>
        <w:t>&lt;/div&gt;</w:t>
      </w:r>
    </w:p>
    <w:p>
      <w:r>
        <w:t>&lt;p&gt;From a scholarly perspective, the choice of alphabet is a crucial initial step in formalizing any system. It defines the elementary units of information or action within that system. The abstract nature of these symbols allows the theory to be general, applicable to bit strings, characters, abstract tokens, or even physical states.&lt;/p&gt;</w:t>
      </w:r>
    </w:p>
    <w:p>
      <w:r>
        <w:t>&lt;h2&gt;3. Strings: Sequences of Symbols&lt;/h2&gt;</w:t>
      </w:r>
    </w:p>
    <w:p>
      <w:r>
        <w:t>&lt;p&gt;Computation rarely operates on single symbols. Instead, it processes sequences of symbols, which we call strings or words.&lt;/p&gt;</w:t>
      </w:r>
    </w:p>
    <w:p>
      <w:r>
        <w:t>&lt;div class="definition"&gt;</w:t>
      </w:r>
    </w:p>
    <w:p>
      <w:r>
        <w:t>&lt;h3&gt;Definition 3.1: String (Word)&lt;/h3&gt;</w:t>
      </w:r>
    </w:p>
    <w:p>
      <w:r>
        <w:t>&lt;p&gt;A &lt;strong&gt;string&lt;/strong&gt; (or &lt;strong&gt;word&lt;/strong&gt;) over an alphabet $\Sigma$ is a finite sequence of symbols from $\Sigma$.&lt;/p&gt;</w:t>
      </w:r>
    </w:p>
    <w:p>
      <w:r>
        <w:t>&lt;/div&gt;</w:t>
      </w:r>
    </w:p>
    <w:p>
      <w:r>
        <w:t>&lt;p&gt;The term "word" is often used interchangeably with "string," particularly in older literature and theoretical contexts, drawing an analogy to natural language.&lt;/p&gt;</w:t>
      </w:r>
    </w:p>
    <w:p>
      <w:r>
        <w:t>&lt;h3&gt;3.1 Properties and Notation&lt;/h3&gt;</w:t>
      </w:r>
    </w:p>
    <w:p>
      <w:r>
        <w:t>&lt;ul&gt;</w:t>
      </w:r>
    </w:p>
    <w:p>
      <w:r>
        <w:t>&lt;li&gt;Strings are typically denoted by lowercase letters like $u, v, w, x, y, z$.&lt;/li&gt;</w:t>
      </w:r>
    </w:p>
    <w:p>
      <w:r>
        <w:t>&lt;li&gt;The symbols in a string are ordered. The sequence matters.&lt;/li&gt;</w:t>
      </w:r>
    </w:p>
    <w:p>
      <w:r>
        <w:t>&lt;li&gt;The &lt;strong&gt;length&lt;/strong&gt; of a string $w$, denoted by $|w|$, is the number of symbols in the sequence.&lt;/li&gt;</w:t>
      </w:r>
    </w:p>
    <w:p>
      <w:r>
        <w:t>&lt;/ul&gt;</w:t>
      </w:r>
    </w:p>
    <w:p>
      <w:r>
        <w:t>&lt;h3&gt;3.2 The Empty String&lt;/h3&gt;</w:t>
      </w:r>
    </w:p>
    <w:p>
      <w:r>
        <w:t>&lt;p&gt;A special string is the empty string, which is a string with zero symbols.&lt;/p&gt;</w:t>
      </w:r>
    </w:p>
    <w:p>
      <w:r>
        <w:t>&lt;div class="definition"&gt;</w:t>
      </w:r>
    </w:p>
    <w:p>
      <w:r>
        <w:t>&lt;h3&gt;Definition 3.2: Empty String&lt;/h3&gt;</w:t>
      </w:r>
    </w:p>
    <w:p>
      <w:r>
        <w:t>&lt;p&gt;The &lt;strong&gt;empty string&lt;/strong&gt;, denoted by $\varepsilon$ (epsilon) or sometimes $\lambda$ (lambda), is the unique string of length 0.&lt;/p&gt;</w:t>
      </w:r>
    </w:p>
    <w:p>
      <w:r>
        <w:t>&lt;p&gt;$|\varepsilon| = 0$.&lt;/p&gt;</w:t>
      </w:r>
    </w:p>
    <w:p>
      <w:r>
        <w:t>&lt;/div&gt;</w:t>
      </w:r>
    </w:p>
    <w:p>
      <w:r>
        <w:t>&lt;p&gt;The empty string is a crucial concept, serving as an identity element for string concatenation and representing base cases in recursive definitions.&lt;/p&gt;</w:t>
      </w:r>
    </w:p>
    <w:p>
      <w:r>
        <w:t>&lt;h3&gt;3.3 Examples of Strings&lt;/h3&gt;</w:t>
      </w:r>
    </w:p>
    <w:p>
      <w:r>
        <w:t>&lt;div class="example"&gt;</w:t>
      </w:r>
    </w:p>
    <w:p>
      <w:r>
        <w:t>&lt;p&gt;&lt;strong&gt;Example 3.1: Strings over $\Sigma_{binary} = \{0, 1\}$&lt;/strong&gt;&lt;/p&gt;</w:t>
      </w:r>
    </w:p>
    <w:p>
      <w:r>
        <w:t>&lt;ul&gt;</w:t>
      </w:r>
    </w:p>
    <w:p>
      <w:r>
        <w:t>&lt;li&gt;$w_1 = 01101$, $|w_1| = 5$&lt;/li&gt;</w:t>
      </w:r>
    </w:p>
    <w:p>
      <w:r>
        <w:t>&lt;li&gt;$w_2 = 111$, $|w_2| = 3$&lt;/li&gt;</w:t>
      </w:r>
    </w:p>
    <w:p>
      <w:r>
        <w:t>&lt;li&gt;$w_3 = 0$, $|w_3| = 1$&lt;/li&gt;</w:t>
      </w:r>
    </w:p>
    <w:p>
      <w:r>
        <w:t>&lt;li&gt;$w_4 = \varepsilon$, $|w_4| = 0$&lt;/li&gt;</w:t>
      </w:r>
    </w:p>
    <w:p>
      <w:r>
        <w:t>&lt;/ul&gt;</w:t>
      </w:r>
    </w:p>
    <w:p>
      <w:r>
        <w:t>&lt;p&gt;&lt;strong&gt;Example 3.2: Strings over $\Sigma_{english} = \{a, b, \dots, z\}$&lt;/strong&gt;&lt;/p&gt;</w:t>
      </w:r>
    </w:p>
    <w:p>
      <w:r>
        <w:t>&lt;ul&gt;</w:t>
      </w:r>
    </w:p>
    <w:p>
      <w:r>
        <w:t>&lt;li&gt;$w_5 = \text{'theory'}$, $|w_5| = 6$&lt;/li&gt;</w:t>
      </w:r>
    </w:p>
    <w:p>
      <w:r>
        <w:t>&lt;li&gt;$w_6 = \text{'computation'}$, $|w_6| = 11$&lt;/li&gt;</w:t>
      </w:r>
    </w:p>
    <w:p>
      <w:r>
        <w:t>&lt;/ul&gt;</w:t>
      </w:r>
    </w:p>
    <w:p>
      <w:r>
        <w:t>&lt;/div&gt;</w:t>
      </w:r>
    </w:p>
    <w:p>
      <w:r>
        <w:t>&lt;h3&gt;3.4 Operations on Strings&lt;/h3&gt;</w:t>
      </w:r>
    </w:p>
    <w:p>
      <w:r>
        <w:t>&lt;p&gt;Several fundamental operations can be performed on strings:&lt;/p&gt;</w:t>
      </w:r>
    </w:p>
    <w:p>
      <w:r>
        <w:t>&lt;h4&gt;3.4.1 Concatenation&lt;/h4&gt;</w:t>
      </w:r>
    </w:p>
    <w:p>
      <w:r>
        <w:t>&lt;p&gt;The concatenation of two strings $x$ and $y$ is the string formed by appending $y$ to the end of $x$.&lt;/p&gt;</w:t>
      </w:r>
    </w:p>
    <w:p>
      <w:r>
        <w:t>&lt;div class="definition"&gt;</w:t>
      </w:r>
    </w:p>
    <w:p>
      <w:r>
        <w:t>&lt;h3&gt;Definition 3.3: Concatenation&lt;/h3&gt;</w:t>
      </w:r>
    </w:p>
    <w:p>
      <w:r>
        <w:t>&lt;p&gt;Let $x$ and $y$ be strings over an alphabet $\Sigma$. The &lt;strong&gt;concatenation&lt;/strong&gt; of $x$ and $y$, denoted by $xy$, is the string formed by writing $x$ followed by $y$.&lt;/p&gt;</w:t>
      </w:r>
    </w:p>
    <w:p>
      <w:r>
        <w:t>&lt;p&gt;If $x = x_1 x_2 \dots x_m$ and $y = y_1 y_2 \dots y_n$, then $xy = x_1 x_2 \dots x_m y_1 y_2 \dots y_n$.&lt;/p&gt;</w:t>
      </w:r>
    </w:p>
    <w:p>
      <w:r>
        <w:t>&lt;p&gt;The length of the concatenated string is the sum of the lengths: $|xy| = |x| + |y|$.&lt;/p&gt;</w:t>
      </w:r>
    </w:p>
    <w:p>
      <w:r>
        <w:t>&lt;/div&gt;</w:t>
      </w:r>
    </w:p>
    <w:p>
      <w:r>
        <w:t>&lt;p&gt;Concatenation is associative: $(xy)z = x(yz)$. The empty string $\varepsilon$ is the identity element for concatenation: $&lt;/div&gt;</w:t>
      </w:r>
    </w:p>
    <w:p>
      <w:r>
        <w:t>&lt;div class="content-topic-header"&gt;&lt;span class="content-topic-id"&gt;T1.2&lt;/span&gt;&lt;/div&gt;&lt;div class="content-container"&gt;&lt;code&gt;&lt;/code&gt;`html</w:t>
      </w:r>
    </w:p>
    <w:p>
      <w:r>
        <w:t>&lt;!DOCTYPE html&gt;</w:t>
      </w:r>
    </w:p>
    <w:p>
      <w:r>
        <w:t>&lt;html lang="en"&gt;</w:t>
      </w:r>
    </w:p>
    <w:p>
      <w:r>
        <w:t>&lt;head&gt;</w:t>
      </w:r>
    </w:p>
    <w:p>
      <w:r>
        <w:t>&lt;meta charset="UTF-8"&gt;</w:t>
      </w:r>
    </w:p>
    <w:p>
      <w:r>
        <w:t>&lt;meta name="viewport" content="width=device-width, initial-scale=1.0"&gt;</w:t>
      </w:r>
    </w:p>
    <w:p>
      <w:r>
        <w:t>&lt;title&gt;T1.2: Automata and Grammars - Lecture Notes&lt;/title&gt;</w:t>
      </w:r>
    </w:p>
    <w:p>
      <w:r>
        <w:t>&lt;style&gt;</w:t>
      </w:r>
    </w:p>
    <w:p>
      <w:r>
        <w:t>body { font-family: 'Palatino Linotype', 'Book Antiqua', Palatino, serif; line-height: 1.6; margin: 20px; }</w:t>
      </w:r>
    </w:p>
    <w:p>
      <w:r>
        <w:t>h1, h2, h3, h4 { margin-top: 20px; margin-bottom: 10px; font-weight: bold; }</w:t>
      </w:r>
    </w:p>
    <w:p>
      <w:r>
        <w:t>h1 { font-size: 2em; }</w:t>
      </w:r>
    </w:p>
    <w:p>
      <w:r>
        <w:t>h2 { font-size: 1.6em; border-bottom: 1px solid #ccc; padding-bottom: 5px; }</w:t>
      </w:r>
    </w:p>
    <w:p>
      <w:r>
        <w:t>h3 { font-size: 1.3em; }</w:t>
      </w:r>
    </w:p>
    <w:p>
      <w:r>
        <w:t>h4 { font-size: 1.1em; }</w:t>
      </w:r>
    </w:p>
    <w:p>
      <w:r>
        <w:t>ul, ol { margin-bottom: 15px; }</w:t>
      </w:r>
    </w:p>
    <w:p>
      <w:r>
        <w:t>li { margin-bottom: 5px; }</w:t>
      </w:r>
    </w:p>
    <w:p>
      <w:r>
        <w:t>b { font-weight: bold; }</w:t>
      </w:r>
    </w:p>
    <w:p>
      <w:r>
        <w:t>i { font-style: italic; }</w:t>
      </w:r>
    </w:p>
    <w:p>
      <w:r>
        <w:t>.citation { font-size: 0.9em; color: #555; margin-left: 20px; }</w:t>
      </w:r>
    </w:p>
    <w:p>
      <w:r>
        <w:t>.example, .case-study { border-left: 4px solid #007bff; padding: 10px; background-color: #f8f9fa; margin: 15px 0; }</w:t>
      </w:r>
    </w:p>
    <w:p>
      <w:r>
        <w:t>.discussion-questions { border: 1px dashed #6c757d; padding: 15px; margin-top: 20px; }</w:t>
      </w:r>
    </w:p>
    <w:p>
      <w:r>
        <w:t>code { font-family: Consolas, Monaco, 'Andale Mono', 'Ubuntu Mono', monospace; background-color: #e9ecef; padding: 2px 4px; border-radius: 4px; }</w:t>
      </w:r>
    </w:p>
    <w:p>
      <w:r>
        <w:t>pre { background-color: #e9ecef; padding: 10px; border-radius: 4px; overflow-x: auto; }</w:t>
      </w:r>
    </w:p>
    <w:p>
      <w:r>
        <w:t>math { font-size: 1.1em; }</w:t>
      </w:r>
    </w:p>
    <w:p>
      <w:r>
        <w:t>&lt;/style&gt;</w:t>
      </w:r>
    </w:p>
    <w:p>
      <w:r>
        <w:t>&lt;/head&gt;</w:t>
      </w:r>
    </w:p>
    <w:p>
      <w:r>
        <w:t>&lt;body&gt;</w:t>
      </w:r>
    </w:p>
    <w:p>
      <w:r>
        <w:t>&lt;h1&gt;T1.2: Automata and Grammars: Introducing the Two Main Formalisms for Defining Languages&lt;/h1&gt;</w:t>
      </w:r>
    </w:p>
    <w:p>
      <w:r>
        <w:t>&lt;p&gt;&lt;b&gt;Subject:&lt;/b&gt; Theory of Computation&lt;/p&gt;</w:t>
      </w:r>
    </w:p>
    <w:p>
      <w:r>
        <w:t>&lt;p&gt;&lt;b&gt;Topic ID:&lt;/b&gt; T1.2&lt;/p&gt;</w:t>
      </w:r>
    </w:p>
    <w:p>
      <w:r>
        <w:t>&lt;p&gt;&lt;b&gt;Target Audience:&lt;/b&gt; BTech Level Students&lt;/p&gt;</w:t>
      </w:r>
    </w:p>
    <w:p>
      <w:r>
        <w:t>&lt;p&gt;&lt;b&gt;Authored By:&lt;/b&gt; [Your Name/Institution]&lt;/p&gt;</w:t>
      </w:r>
    </w:p>
    <w:p>
      <w:r>
        <w:t>&lt;p&gt;&lt;b&gt;Date:&lt;/b&gt; October 26, 2023&lt;/p&gt;</w:t>
      </w:r>
    </w:p>
    <w:p>
      <w:r>
        <w:t>&lt;h2&gt;1. Introduction: Formalisms for Language Definition&lt;/h2&gt;</w:t>
      </w:r>
    </w:p>
    <w:p>
      <w:r>
        <w:t>&lt;p&gt;Building upon our foundational understanding of formal languages, alphabets, and strings established in Topic T1, we now confront the fundamental question: How do we precisely and unambiguously define which strings belong to a particular language and which do not? Topic T1 introduced Finite Automata (FAs) as a computational model capable of recognizing certain classes of languages. This module, T1.2, expands our toolkit by introducing the second principal formalism for language definition: Formal Grammars. While automata typically function as &lt;i&gt;recognizers&lt;/i&gt; or &lt;i&gt;acceptors&lt;/i&gt;, grammars primarily serve as &lt;i&gt;generators&lt;/i&gt; of languages. Understanding both perspectives is crucial for a comprehensive grasp of formal language theory and its applications in computer science, particularly in areas like compiler design, natural language processing, and formal verification.&lt;/p&gt;</w:t>
      </w:r>
    </w:p>
    <w:p>
      <w:r>
        <w:t>&lt;p&gt;The necessity for two distinct formalisms arises from the complementary ways they model language structure and membership. Automata provide an operational perspective, describing a process or machine that can determine if a given string conforms to the language's rules. Grammars, conversely, offer a generative or structural perspective, defining the rules by which valid strings can be constructed. This duality is not merely academic; it reflects the different tasks we perform with languages – parsing (recognition) and synthesis (generation).&lt;/p&gt;</w:t>
      </w:r>
    </w:p>
    <w:p>
      <w:r>
        <w:t>&lt;p&gt;This module will delve into the formal definitions and mechanisms of both automata (revisiting FAs from T1) and grammars, highlighting their unique characteristics and the profound relationship between them. We aim to articulate why these two formalisms are indispensable tools in the study of computation and formal systems.&lt;/p&gt;</w:t>
      </w:r>
    </w:p>
    <w:p>
      <w:r>
        <w:t>&lt;h3&gt;1.1. Module Learning Objectives Revisited&lt;/h3&gt;</w:t>
      </w:r>
    </w:p>
    <w:p>
      <w:r>
        <w:t>&lt;p&gt;By the culmination of this module, students should be proficient in the following:&lt;/p&gt;</w:t>
      </w:r>
    </w:p>
    <w:p>
      <w:r>
        <w:t>&lt;ul&gt;</w:t>
      </w:r>
    </w:p>
    <w:p>
      <w:r>
        <w:t>&lt;li&gt;&lt;b&gt;Define&lt;/b&gt; formal languages, alphabets, and strings, contextualizing them within the need for formal definition mechanisms.&lt;/li&gt;</w:t>
      </w:r>
    </w:p>
    <w:p>
      <w:r>
        <w:t>&lt;li&gt;&lt;b&gt;Explain&lt;/b&gt; the fundamental difference between language recognition (via Automata) and language generation (via Grammars).&lt;/li&gt;</w:t>
      </w:r>
    </w:p>
    <w:p>
      <w:r>
        <w:t>&lt;li&gt;&lt;b&gt;Formally define&lt;/b&gt; a Finite Automaton (FA) and explain its role as a language recognizer (recapitulating T1).&lt;/li&gt;</w:t>
      </w:r>
    </w:p>
    <w:p>
      <w:r>
        <w:t>&lt;li&gt;&lt;b&gt;Formally define&lt;/b&gt; a Formal Grammar and explain its role as a language generator.&lt;/li&gt;</w:t>
      </w:r>
    </w:p>
    <w:p>
      <w:r>
        <w:t>&lt;li&gt;&lt;b&gt;Illustrate&lt;/b&gt; the process of string acceptance by an FA and string derivation by a Grammar through concrete examples.&lt;/li&gt;</w:t>
      </w:r>
    </w:p>
    <w:p>
      <w:r>
        <w:t>&lt;li&gt;&lt;b&gt;Discuss&lt;/b&gt; the complementary nature and distinct applications of automata and grammars in theoretical and practical computing contexts.&lt;/li&gt;</w:t>
      </w:r>
    </w:p>
    <w:p>
      <w:r>
        <w:t>&lt;/ul&gt;</w:t>
      </w:r>
    </w:p>
    <w:p>
      <w:r>
        <w:t>&lt;h2&gt;2. Formal Languages: A Brief Recap&lt;/h2&gt;</w:t>
      </w:r>
    </w:p>
    <w:p>
      <w:r>
        <w:t>&lt;p&gt;As established in T1, a formal language is a set of strings constructed from a finite set of symbols called an alphabet. Let's quickly reiterate the core definitions for clarity and context:&lt;/p&gt;</w:t>
      </w:r>
    </w:p>
    <w:p>
      <w:r>
        <w:t>&lt;ul&gt;</w:t>
      </w:r>
    </w:p>
    <w:p>
      <w:r>
        <w:t>&lt;li&gt;&lt;b&gt;Alphabet ($\Sigma$):&lt;/b&gt; A finite, non-empty set of symbols. E.g., $\Sigma = \{a, b\}$, $\Sigma = \{0, 1\}$, $\Sigma = \{\text{digit}, +, \times, (, )\}$.&lt;/li&gt;</w:t>
      </w:r>
    </w:p>
    <w:p>
      <w:r>
        <w:t>&lt;li&gt;&lt;b&gt;String ($w$):&lt;/b&gt; A finite sequence of symbols from $\Sigma$. E.g., if $\Sigma = \{a, b\}$, $aba$, $a$, $bb$, $\epsilon$ (the empty string) are strings.&lt;/li&gt;</w:t>
      </w:r>
    </w:p>
    <w:p>
      <w:r>
        <w:t>&lt;li&gt;&lt;b&gt;Language ($L$):&lt;/b&gt; A subset of $\Sigma^&lt;em class="content-italic"&gt;$, where $\Sigma^&lt;/em&gt;$ is the set of all possible strings over $\Sigma$ (including the empty string $\epsilon$). E.g., $L = \{a^n b^n \mid n \ge 0\}$ over $\Sigma = \{a, b\}$ is a language.&lt;/li&gt;</w:t>
      </w:r>
    </w:p>
    <w:p>
      <w:r>
        <w:t>&lt;/ul&gt;</w:t>
      </w:r>
    </w:p>
    <w:p>
      <w:r>
        <w:t>&lt;p&gt;The challenge lies in precisely defining these potentially infinite sets of strings ($L \subseteq \Sigma^*$) without resorting to vague or informal descriptions. This is where formalisms like automata and grammars become essential tools in theoretical computer science and mathematical linguistics.&lt;/p&gt;</w:t>
      </w:r>
    </w:p>
    <w:p>
      <w:r>
        <w:t>&lt;h2&gt;3. Automata as Recognizers (Recap from T1)&lt;/h2&gt;</w:t>
      </w:r>
    </w:p>
    <w:p>
      <w:r>
        <w:t>&lt;p&gt;Automata provide an operational model for defining languages. An automaton is essentially an abstract machine that processes input strings symbol by symbol, changing its internal state based on the current state and the input symbol. After processing the entire string, the automaton determines whether the string belongs to the language it defines based on its final state.&lt;/p&gt;</w:t>
      </w:r>
    </w:p>
    <w:p>
      <w:r>
        <w:t>&lt;h3&gt;3.1. Formal Definition of a Finite Automaton (FA)&lt;/h3&gt;</w:t>
      </w:r>
    </w:p>
    <w:p>
      <w:r>
        <w:t>&lt;p&gt;A Deterministic Finite Automaton (DFA) is formally defined as a 5-tuple $(Q, \Sigma, \delta, q_0, F)$, where:&lt;/p&gt;</w:t>
      </w:r>
    </w:p>
    <w:p>
      <w:r>
        <w:t>&lt;ul&gt;</w:t>
      </w:r>
    </w:p>
    <w:p>
      <w:r>
        <w:t>&lt;li&gt;$Q$: A finite set of states.&lt;/li&gt;</w:t>
      </w:r>
    </w:p>
    <w:p>
      <w:r>
        <w:t>&lt;li&gt;$\Sigma$: The input alphabet.&lt;/li&gt;</w:t>
      </w:r>
    </w:p>
    <w:p>
      <w:r>
        <w:t>&lt;li&gt;$\delta$: The transition function, $\delta: Q \times \Sigma \to Q$.&lt;/li&gt;</w:t>
      </w:r>
    </w:p>
    <w:p>
      <w:r>
        <w:t>&lt;li&gt;$q_0 \in Q$: The initial state.&lt;/li&gt;</w:t>
      </w:r>
    </w:p>
    <w:p>
      <w:r>
        <w:t>&lt;li&gt;$F \subseteq Q$: The set of final (or accepting) states.&lt;/li&gt;</w:t>
      </w:r>
    </w:p>
    <w:p>
      <w:r>
        <w:t>&lt;/ul&gt;</w:t>
      </w:r>
    </w:p>
    <w:p>
      <w:r>
        <w:t>&lt;p&gt;A string $w$ is &lt;b&gt;accepted&lt;/b&gt; by a DFA if, starting from the initial state $q_0$ and processing $w$ symbol by symbol according to the transition function $\delta$, the automaton ends in a state $q_f \in F$. The language recognized by the DFA, denoted $L(DFA)$, is the set of all strings accepted by it.&lt;/p&gt;</w:t>
      </w:r>
    </w:p>
    <w:p>
      <w:r>
        <w:t>&lt;p&gt;Non-deterministic Finite Automata (NFAs) introduce the possibility of multiple transitions for a single input symbol from a state, and $\epsilon$-transitions (transitions without consuming input). While seemingly more powerful, it is a fundamental result (proven in T3) that DFAs and NFAs recognize the exact same class of languages: the &lt;a href="#chomsky-hierarchy"&gt;Regular Languages&lt;/a&gt;. &lt;span class="citation"&gt;[Kleene, 1956; Rabin &amp; Scott, 1959]&lt;/span&gt;&lt;/p&gt;</w:t>
      </w:r>
    </w:p>
    <w:p>
      <w:r>
        <w:t>&lt;h3&gt;3.2. The Recognition Process&lt;/h3&gt;</w:t>
      </w:r>
    </w:p>
    <w:p>
      <w:r>
        <w:t>&lt;p&gt;The process of recognition involves tracing a path through the automaton's state transitions guided by the input string. If the path ends in an accepting state after consuming the entire string, the string is recognized as belonging to the language.&lt;/p&gt;</w:t>
      </w:r>
    </w:p>
    <w:p>
      <w:r>
        <w:t>&lt;div class="example"&gt;</w:t>
      </w:r>
    </w:p>
    <w:p>
      <w:r>
        <w:t>&lt;h4&gt;Example 3.1: DFA Recognizing Strings Ending in 'ab'&lt;/h4&gt;</w:t>
      </w:r>
    </w:p>
    <w:p>
      <w:r>
        <w:t>&lt;p&gt;Consider $\Sigma = \{a, b\}$. Let's design a DFA for the language $L = \{w \in \{a, b\}^* \mid w \text{ ends with } ab\}$.&lt;/p&gt;</w:t>
      </w:r>
    </w:p>
    <w:p>
      <w:r>
        <w:t>&lt;p&gt;A possible DFA $(Q, \Sigma, \delta, q_0, F)$:&lt;/p&gt;</w:t>
      </w:r>
    </w:p>
    <w:p>
      <w:r>
        <w:t>&lt;ul&gt;</w:t>
      </w:r>
    </w:p>
    <w:p>
      <w:r>
        <w:t>&lt;li&gt;$&lt;/div&gt;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