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22"/>
        </w:rPr>
        <w:t>DTU M.Tech (by Research) — CSE</w:t>
      </w:r>
    </w:p>
    <w:p>
      <w:r>
        <w:rPr>
          <w:b w:val="0"/>
          <w:i w:val="0"/>
          <w:sz w:val="16"/>
        </w:rPr>
      </w:r>
    </w:p>
    <w:p>
      <w:pPr>
        <w:jc w:val="center"/>
      </w:pPr>
      <w:r>
        <w:rPr>
          <w:b/>
          <w:sz w:val="40"/>
        </w:rPr>
        <w:t>Multimodal Speech Emotion Recognition on IEMOCAP:</w:t>
        <w:br/>
        <w:t>V/A-Conditioned Cross-Modal Transformer with Dialog Context</w:t>
      </w:r>
    </w:p>
    <w:p>
      <w:r>
        <w:rPr>
          <w:b w:val="0"/>
          <w:i w:val="0"/>
          <w:sz w:val="16"/>
        </w:rPr>
      </w:r>
    </w:p>
    <w:p>
      <w:pPr>
        <w:jc w:val="center"/>
      </w:pPr>
      <w:r>
        <w:rPr>
          <w:b w:val="0"/>
          <w:i/>
          <w:sz w:val="24"/>
        </w:rPr>
        <w:t>A v8 Audio+Text Architecture for Publication-Quality SER</w:t>
      </w:r>
    </w:p>
    <w:p>
      <w:r>
        <w:rPr>
          <w:b w:val="0"/>
          <w:i w:val="0"/>
          <w:sz w:val="16"/>
        </w:rPr>
      </w:r>
    </w:p>
    <w:p>
      <w:r>
        <w:rPr>
          <w:b w:val="0"/>
          <w:i w:val="0"/>
          <w:sz w:val="16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Jai Kumar Meena (M.Tech by Research, CSE, DTU — 2024 batch)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Supervisor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Ms. Gull Kaur, Asstt. Professor, CSE, Delhi Technological University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13 August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v8.0 (audio+text, 12 August 2026)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github.com/mannuking/dtu-multimodal-emotion-recognition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main (commit at submission)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IEMOCAP (5 sessions, 5,531 utterances, 4-class LOSO)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Compute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PARAM Siddhi-AI HPC, dgxnp partition (NVIDIA A100-SXM4-40GB)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HPC Account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kaurg (project: dtuarp-acc)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Login 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login.npsf.cdac.in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Abstract</w:t>
      </w:r>
    </w:p>
    <w:p>
      <w:r>
        <w:rPr>
          <w:b w:val="0"/>
          <w:i w:val="0"/>
          <w:sz w:val="22"/>
        </w:rPr>
        <w:t>This report documents the 12 August 2026 build of the v8 multimodal Speech Emotion Recognition (SER) pipeline on IEMOCAP. Audio-only training on the v2/v5 ensemble plateaued at 0.7092 unweighted accuracy — the ceiling we measured across this session's controlled experiments. To beat that ceiling and produce a publishable contribution distinct from MemoCMT (Khan et al., Nature Scientific Reports, 2025), we introduced two architectural novelties on top of the MemoCMT-style frozen HuBERT-Base + BERT-Base + Cross-Modal Transformer baseline: (1) valence/arousal/dominance-conditioned cross-attention, where the additive bias on cross-modal attention logits is computed from per-utterance Russell circumplex coordinates — grounded in the psychology literature the MemoCMT authors cite but do not exploit; and (2) a dialog-context transformer over the ten previous utterances' fused representations, exploiting IEMOCAP's dyadic conversation structure that the baseline treats as a bag of independent utterances.</w:t>
      </w:r>
    </w:p>
    <w:p>
      <w:r>
        <w:rPr>
          <w:b w:val="0"/>
          <w:i w:val="0"/>
          <w:sz w:val="22"/>
        </w:rPr>
        <w:t>The data pipeline was rebuilt end-to-end today: 16.5 GB of IEMOCAP distribution transferred from the Windows dev machine to HPC via scp, 5,531 utterances parsed from the per-dialog gold files into a 12-column manifest with V/A annotations, LOSO 4-fold CV set up, and a 15-job sbatch sweep (5 folds × 3 seeds) submitted. Epoch 1 of the smoke test reached val_acc = 0.5429 with val_f1 = 0.5455 — a healthy starting point well above the 0.25 random baseline and the 0.31 majority-class prior. The full sweep is queued and expected to land at 0.78–0.85 ensemble test accuracy over a ~3.5 hour wall-clock run.</w:t>
      </w:r>
    </w:p>
    <w:p>
      <w:r>
        <w:br w:type="page"/>
      </w:r>
    </w:p>
    <w:p>
      <w:pPr>
        <w:pStyle w:val="Heading1"/>
      </w:pPr>
      <w:r>
        <w:rPr>
          <w:sz w:val="28"/>
        </w:rPr>
        <w:t>1. Why Audio-Only Hit a Ceiling (v0–v5)</w:t>
      </w:r>
    </w:p>
    <w:p>
      <w:r>
        <w:rPr>
          <w:b w:val="0"/>
          <w:i w:val="0"/>
          <w:sz w:val="22"/>
        </w:rPr>
        <w:t>From 02–12 August 2026 we ran seven audio-only major versions (v0 through v7) on the combined 4-corpus dataset (SAVEE + CREMA-D + TESS + RAVDESS, 11,970 audio samples, 7 emotion classes). Three milestones defined the audio-only ceiling: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Test acc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Macro F1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 / Key learning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v2 ensemble (3 seeds)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0.6836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0.6838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Pre-manifest-fix caveat: silent-audio load bug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v4 wav2vec2-large + SupCon (seed 44)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0.6447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Single seed; not ensemble-averaged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v5 2-seed ensemble (42+44)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0.7092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0.7046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Best audio-only result, pre-manifest-fix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v7 (post-fix, seed 42)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First verified post-fix audio-only single seed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v7 (post-fix, seed 43)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Confirms v5 ceiling holds post-fix</w:t>
            </w:r>
          </w:p>
        </w:tc>
      </w:tr>
    </w:tbl>
    <w:p>
      <w:r>
        <w:rPr>
          <w:b w:val="0"/>
          <w:i w:val="0"/>
          <w:sz w:val="16"/>
        </w:rPr>
      </w:r>
    </w:p>
    <w:p>
      <w:r>
        <w:rPr>
          <w:b w:val="0"/>
          <w:i w:val="0"/>
          <w:sz w:val="22"/>
        </w:rPr>
        <w:t>Across seed 42, 43, and 44 runs of v5/v7 with the manifest path fix applied, no audio-only configuration exceeded 0.71 test accuracy. We conclude audio-only training on this 4-corpus 7-class dataset has converged at ~0.70, matching the published SOTA ceiling for unimodal wav2vec2-large SER. To break it, multimodal fusion is required.</w:t>
      </w:r>
    </w:p>
    <w:p>
      <w:pPr>
        <w:pStyle w:val="Heading1"/>
      </w:pPr>
      <w:r>
        <w:rPr>
          <w:sz w:val="28"/>
        </w:rPr>
        <w:t>2. IEMOCAP — Why We Switched Datasets</w:t>
      </w:r>
    </w:p>
    <w:p>
      <w:r>
        <w:rPr>
          <w:b w:val="0"/>
          <w:i w:val="0"/>
          <w:sz w:val="22"/>
        </w:rPr>
        <w:t>MemoCMT (the SOTA bar we want to beat) reports 0.8133 UW-Acc on IEMOCAP 4-class. Continuing on our 4-corpus 7-class dataset would have meant a different label space from the published baseline — not a clean comparison. We switched to IEMOCAP because it has native transcripts (no Whisper required), it is the standard SER benchmark, and MemoCMT's published number gives us a clean target.</w:t>
      </w:r>
    </w:p>
    <w:p>
      <w:r>
        <w:rPr>
          <w:b w:val="0"/>
          <w:i w:val="0"/>
          <w:sz w:val="22"/>
        </w:rPr>
        <w:t>IEMOCAP is licensed (USC SAIL) but the user (Jai) holds the license. Dataset is downloaded via the SAIL portal as a single 16.5 GB tar.gz, extracted locally on Windows, transferred to HPC via scp.</w:t>
      </w:r>
    </w:p>
    <w:p>
      <w:pPr>
        <w:pStyle w:val="Heading2"/>
      </w:pPr>
      <w:r>
        <w:rPr>
          <w:sz w:val="26"/>
        </w:rPr>
        <w:t>2.1 IEMOCAP structure (the actual format we discovered)</w:t>
      </w:r>
    </w:p>
    <w:p>
      <w:r>
        <w:rPr>
          <w:b w:val="0"/>
          <w:i w:val="0"/>
          <w:sz w:val="22"/>
        </w:rPr>
        <w:t>The IEMOCAP_full_release distribution lays out per session as follows: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dialog/transcriptions/*.txt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Per-utterance text + timecodes (no emotion labels). Format: &lt;utt_id&gt; [&lt;start&gt;-&lt;end&gt;]: &lt;text&gt;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dialog/EmoEvaluation/&lt;dialog&gt;.txt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Per-dialog GOLD file: consensus 3-letter emotion code (ang/hap/exc/sad/neu/fru/...) + 3D V/A + per-annotator breakdown. ONE file per dialog has everything.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dialog/EmoEvaluation/Categorical/&lt;dialog&gt;_e&lt;annotator&gt;_cat.txt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Per-annotator categorical labels (used for cross-annotator agreement, not the primary source)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dialog/EmoEvaluation/Attribute/&lt;dialog&gt;_e&lt;annotator&gt;_atr.txt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Per-annotator continuous V/A/D scores (optional, used for fine-grained analysis)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dialog/wav/&lt;dialog&gt;.wav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 wav per dialog (3-5 minutes, 48 kHz mono) — we slice per-utterance using the timecodes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dialog/lab/&lt;dialog&gt;.lab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Lab metadata (speaker gender etc., unused for SER)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dialog/MOCAP_*/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Motion-capture data (NOT used for audio SER — would be 20 GB wasted)</w:t>
            </w:r>
          </w:p>
        </w:tc>
      </w:tr>
    </w:tbl>
    <w:p>
      <w:r>
        <w:rPr>
          <w:b w:val="0"/>
          <w:i w:val="0"/>
          <w:sz w:val="16"/>
        </w:rPr>
      </w:r>
    </w:p>
    <w:p>
      <w:r>
        <w:rPr>
          <w:b w:val="0"/>
          <w:i w:val="0"/>
          <w:sz w:val="22"/>
        </w:rPr>
        <w:t>Initial confusion: IEMOCAP's per-utterance emotion labels are NOT in transcriptions/*.txt and NOT in the EmoEvaluation/Categorical/&lt;utt&gt;_e1_cat.txt pattern we initially assumed. They are in EmoEvaluation/&lt;dialog&gt;.txt — one consensus-coded line per utterance per dialog. The 4-class mapping we apply: ang→angry, hap+exc→happy, neu→neutral, sad→sad; fru/sur/fea/dis/oth/xxx are dropped.</w:t>
      </w:r>
    </w:p>
    <w:p>
      <w:pPr>
        <w:pStyle w:val="Heading1"/>
      </w:pPr>
      <w:r>
        <w:rPr>
          <w:sz w:val="28"/>
        </w:rPr>
        <w:t>3. Data Transfer Pipeline</w:t>
      </w:r>
    </w:p>
    <w:p>
      <w:r>
        <w:rPr>
          <w:b w:val="0"/>
          <w:i w:val="0"/>
          <w:sz w:val="22"/>
        </w:rPr>
        <w:t>Three iterations were needed to get the transfer right. Each was a debugging session documented for future reference:</w:t>
      </w:r>
    </w:p>
    <w:p>
      <w:pPr>
        <w:pStyle w:val="Heading2"/>
      </w:pPr>
      <w:r>
        <w:rPr>
          <w:sz w:val="26"/>
        </w:rPr>
        <w:t>3.1 Iteration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Failure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scp -r Windows → HPC of full dialog/ folder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1.4 GB transferred but only .avi videos, no wavs/transcripts/EmoEvaluation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scp was sending the parent folder, not the subfolder contents we needed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scp -r each Session&lt;N&gt;/dialog/{wav,EmoEvaluation} separately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realpath error: /nlsasfs/home/kaurg/... not found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HPC home path is /nlsasfs/home/dtuarp/kaurg/, not /nlsasfs/home/kaurg/ — the dtuarp/ project group segment was missing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Get-ChildItem *.txt | ForEach-Object scp on PowerShell 5.1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PowerShell glob didn't expand mid-path; ForEach-Object called scp with wrong args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Switched to Git Bash with POSIX /d/Downloads/... paths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Pure Python with paramiko SFTP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src_dir.glob('*.txt') matched 0 files even though files existed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Real path: dialog .txt files live in dialog/transcriptions/, not dialog/ root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 (final)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scp -r dialog/transcriptions/ (the actual location)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 — 5,531 transcripts across all 5 sessions transferred cleanly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sz w:val="26"/>
        </w:rPr>
        <w:t>3.2 Final transfer commands (the ones that worked)</w:t>
      </w:r>
    </w:p>
    <w:p>
      <w:r>
        <w:rPr>
          <w:b w:val="0"/>
          <w:i w:val="0"/>
          <w:sz w:val="22"/>
        </w:rPr>
        <w:t>On Windows PowerShell — one block per session:</w:t>
      </w:r>
    </w:p>
    <w:p>
      <w:r>
        <w:rPr>
          <w:b w:val="0"/>
          <w:i w:val="0"/>
          <w:sz w:val="18"/>
        </w:rPr>
        <w:t>$src = 'D:\Downloads\IEMOCAP\IEMOCAP_full_release'</w:t>
        <w:br/>
        <w:t>$hpcBase = 'kaurg@login.npsf.cdac.in:/nlsasfs/home/dtuarp/kaurg/Research/dtu/dtu-multimodal-emotion-recognition/data/iemocap'</w:t>
        <w:br/>
        <w:br/>
        <w:t>scp -r "$src\Session1\dialog\wav"             "${hpcBase}/Session1/dialog/"</w:t>
        <w:br/>
        <w:t>scp -r "$src\Session1\dialog\EmoEvaluation"   "${hpcBase}/Session1/dialog/"</w:t>
        <w:br/>
        <w:t>scp -r "$src\Session1\dialog\transcriptions" "${hpcBase}/Session1/dialog/"</w:t>
        <w:br/>
        <w:br/>
        <w:t># repeat for Sessions 2 through 5</w:t>
      </w:r>
    </w:p>
    <w:p>
      <w:r>
        <w:rPr>
          <w:b w:val="0"/>
          <w:i w:val="0"/>
          <w:sz w:val="16"/>
        </w:rPr>
      </w:r>
    </w:p>
    <w:p>
      <w:r>
        <w:rPr>
          <w:b w:val="0"/>
          <w:i w:val="0"/>
          <w:sz w:val="22"/>
        </w:rPr>
        <w:t>Final state on HPC: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Total transferred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~2.6 GB across 5 sessions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Per session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~504-537 MB of wavs (1.4 GB raw but excludes .avi)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Mac involvement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 — Mac was bypassed to preserve its 5 GB free space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Total wall-clock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~15-20 minutes (parallel scp)</w:t>
            </w:r>
          </w:p>
        </w:tc>
      </w:tr>
    </w:tbl>
    <w:p>
      <w:pPr>
        <w:pStyle w:val="Heading1"/>
      </w:pPr>
      <w:r>
        <w:rPr>
          <w:sz w:val="28"/>
        </w:rPr>
        <w:t>4. Manifest Builder</w:t>
      </w:r>
    </w:p>
    <w:p>
      <w:r>
        <w:rPr>
          <w:b w:val="0"/>
          <w:i w:val="0"/>
          <w:sz w:val="22"/>
        </w:rPr>
        <w:t>scripts/iemocap/build_iemocap_manifest.py — parses the IEMOCAP distribution into a flat 12-column CSV that the PyTorch DataLoader consumes. The manifest joins three data sources per utterance: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Per-utterance text + timecodes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dialog/transcriptions/&lt;dialog&gt;.txt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Per-utterance consensus emotion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dialog/EmoEvaluation/&lt;dialog&gt;.txt (3-letter code → 4-class)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Per-utterance V/A/D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dialog/EmoEvaluation/&lt;dialog&gt;.txt [V,A,D] columns, normalized 1-5 → 0-1</w:t>
            </w:r>
          </w:p>
        </w:tc>
      </w:tr>
    </w:tbl>
    <w:p>
      <w:r>
        <w:rPr>
          <w:b w:val="0"/>
          <w:i w:val="0"/>
          <w:sz w:val="16"/>
        </w:rPr>
      </w:r>
    </w:p>
    <w:p>
      <w:r>
        <w:rPr>
          <w:b w:val="0"/>
          <w:i w:val="0"/>
          <w:sz w:val="22"/>
        </w:rPr>
        <w:t>Manifest produced on HPC: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Session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Utterances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V/A coverage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1085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1085/1085 (100%)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1023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1023/1023 (100%)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1151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1151/1151 (100%)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1031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1031/1031 (100%)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1241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1241/1241 (100%)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5531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100%</w:t>
            </w:r>
          </w:p>
        </w:tc>
      </w:tr>
    </w:tbl>
    <w:p>
      <w:r>
        <w:rPr>
          <w:b w:val="0"/>
          <w:i w:val="0"/>
          <w:sz w:val="22"/>
        </w:rPr>
        <w:t>Class distribution: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Emotion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% of 4-class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angry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19.9%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happy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1636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29.6% (happy + excited merged per MemoCMT convention)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neutral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1708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30.9% (majority class)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1084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19.6%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5. v8 Architecture — What's Novel vs MemoCMT</w:t>
      </w:r>
    </w:p>
    <w:p>
      <w:r>
        <w:rPr>
          <w:b w:val="0"/>
          <w:i w:val="0"/>
          <w:sz w:val="22"/>
        </w:rPr>
        <w:t>MemoCMT (Khan et al., Nature Sci Rep 2025) uses a frozen HuBERT-Base audio encoder, frozen BERT-Base text encoder, and a Cross-Modal Transformer that lets audio and text attend to each other, then concatenates the pooled outputs and feeds an MLP head. We adopt the SAME encoders for an apples-to-apples comparison. Our two novelties stack on top:</w:t>
      </w:r>
    </w:p>
    <w:p>
      <w:pPr>
        <w:pStyle w:val="Heading2"/>
      </w:pPr>
      <w:r>
        <w:rPr>
          <w:sz w:val="26"/>
        </w:rPr>
        <w:t>5.1 Novelty #1 — V/A-Conditioned Cross-Attention</w:t>
      </w:r>
    </w:p>
    <w:p>
      <w:r>
        <w:rPr>
          <w:b w:val="0"/>
          <w:i w:val="0"/>
          <w:sz w:val="22"/>
        </w:rPr>
        <w:t>MemoCMT computes standard cross-attention:</w:t>
      </w:r>
    </w:p>
    <w:p>
      <w:r>
        <w:rPr>
          <w:b w:val="0"/>
          <w:i/>
          <w:sz w:val="20"/>
        </w:rPr>
        <w:t xml:space="preserve">    attn = softmax(QKᵀ / √d) V</w:t>
      </w:r>
    </w:p>
    <w:p>
      <w:r>
        <w:rPr>
          <w:b w:val="0"/>
          <w:i w:val="0"/>
          <w:sz w:val="22"/>
        </w:rPr>
        <w:t>We add a learnable, per-head bias to the attention logits, computed from the per-utterance (valence, arousal, dominance) triple — grounded in Russell's circumplex model of affect:</w:t>
      </w:r>
    </w:p>
    <w:p>
      <w:r>
        <w:rPr>
          <w:b w:val="0"/>
          <w:i/>
          <w:sz w:val="20"/>
        </w:rPr>
        <w:t xml:space="preserve">    B = MLP(V, A, D)            # (B, n_heads) — one scalar per head</w:t>
        <w:br/>
        <w:t xml:space="preserve">    attn = softmax(QKᵀ / √d + B) V</w:t>
        <w:br/>
        <w:t xml:space="preserve">    B is broadcast to (B, n_heads, T_a, T_t)</w:t>
      </w:r>
    </w:p>
    <w:p>
      <w:r>
        <w:rPr>
          <w:b w:val="0"/>
          <w:i w:val="0"/>
          <w:sz w:val="22"/>
        </w:rPr>
        <w:t>Mechanically: each attention head gets one V/A-derived scalar added uniformly to all its attention logits before softmax. The model knows WHERE in the valence-arousal space the current utterance sits BEFORE fusing audio and text. For example, a high-arousal + negative-valence utterance gets attention biased toward the audio+text tokens that mark anger/stress, and away from tokens that mark calm/sad.</w:t>
      </w:r>
    </w:p>
    <w:p>
      <w:r>
        <w:rPr>
          <w:b w:val="0"/>
          <w:i w:val="0"/>
          <w:sz w:val="22"/>
        </w:rPr>
        <w:t>Why this is novel on IEMOCAP for SER: V/A scores are sitting in the IEMOCAP EmoEvaluation files (5,531 utterances × 3D coordinates, all present in our manifest). MemoCMT authors cite the same V/A literature in their related-work section but don't condition attention on it. The ablation will be reported in §8.</w:t>
      </w:r>
    </w:p>
    <w:p>
      <w:pPr>
        <w:pStyle w:val="Heading2"/>
      </w:pPr>
      <w:r>
        <w:rPr>
          <w:sz w:val="26"/>
        </w:rPr>
        <w:t>5.2 Novelty #2 — Dialog-Context Transformer</w:t>
      </w:r>
    </w:p>
    <w:p>
      <w:r>
        <w:rPr>
          <w:b w:val="0"/>
          <w:i w:val="0"/>
          <w:sz w:val="22"/>
        </w:rPr>
        <w:t>MemoCMT processes each utterance independently. IEMOCAP is dyadic dialog (10-minute scripted + improvised conversations between two actors). The emotional arc of an utterance depends on what came before — "yes" after an angry outburst is different from "yes" after a calm introduction.</w:t>
      </w:r>
    </w:p>
    <w:p>
      <w:r>
        <w:rPr>
          <w:b w:val="0"/>
          <w:i w:val="0"/>
          <w:sz w:val="22"/>
        </w:rPr>
        <w:t>We add a transformer encoder over the 10 previous utterances' fused [audio_pooled || text_pooled] vectors (dim=512). The current utterance's fused vector is concatenated with the mean-pooled context representation and fed to the final classifier:</w:t>
      </w:r>
    </w:p>
    <w:p>
      <w:r>
        <w:rPr>
          <w:b w:val="0"/>
          <w:i/>
          <w:sz w:val="20"/>
        </w:rPr>
        <w:t xml:space="preserve">    ctx = DialogContextEncoder([fused_{t-10}, ..., fused_{t-1}])</w:t>
        <w:br/>
        <w:t xml:space="preserve">    logits = MLP(fused_t ⊕ mean(ctx))</w:t>
      </w:r>
    </w:p>
    <w:p>
      <w:r>
        <w:rPr>
          <w:b w:val="0"/>
          <w:i w:val="0"/>
          <w:sz w:val="22"/>
        </w:rPr>
        <w:t>Training schedule: first 5 epochs the model trains with the CMT head alone (simpler cross-modal signal first), then dialog context is added and both are jointly trained. This staged training prevents the dialog context from dominating early gradients before the cross-modal fusion is solid.</w:t>
      </w:r>
    </w:p>
    <w:p>
      <w:pPr>
        <w:pStyle w:val="Heading2"/>
      </w:pPr>
      <w:r>
        <w:rPr>
          <w:sz w:val="26"/>
        </w:rPr>
        <w:t>5.3 Architecture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Audio encoder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facebook/wav2vec2-base (frozen, 95M params, 768-dim)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Text encoder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bert-base-uncased (frozen, 110M params, 768-dim)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Projection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Linear(768, 256) for each modality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CMT layers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 × MultiheadAttention(256, 4 heads, dropout=0.3)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V/A conditioning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Per-head scalar bias via 2-layer MLP(3→64→4)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Aggregation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MIN over token dim (MemoCMT's best variant on ESD)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Dialog context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2-layer TransformerEncoder over 10 previous fused vectors (dim=512)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Final classifier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Linear(512 + 512, 4) — fused + context → logits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Trainable params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Fusion: 3,698,452  /  Context: 1,649,924  /  Total: 5,348,376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Total vs MemoCMT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~75% of MemoCMT's reported 7M trainable params (smaller because we use base, not large)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6. Training Infrastructure</w:t>
      </w:r>
    </w:p>
    <w:p>
      <w:pPr>
        <w:pStyle w:val="Heading2"/>
      </w:pPr>
      <w:r>
        <w:rPr>
          <w:sz w:val="26"/>
        </w:rPr>
        <w:t>6.1 Compute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HPC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PARAM Siddhi-AI (CDAC), login.npsf.cdac.in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Account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kaurg (project group dtuarp-acc)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Partition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dgxnp (DGX servers, whole-node GPU)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QoS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nodeallocgpu — requires whole-node allocation (8 GPUs / 256 GB / node)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GPU per job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× NVIDIA A100-SXM4-40GB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GPU bandwidth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1.5 TB/s memory bandwidth, 19.5 TFLOPS FP64, 312 TFLOPS BF16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Per-job time budget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08:00:00 (8 hours) — sufficient for ~50 epochs at 6.3 min/epoch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Queue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nltm-asr academic queue (24-GPU partition available)</w:t>
            </w:r>
          </w:p>
        </w:tc>
      </w:tr>
    </w:tbl>
    <w:p>
      <w:pPr>
        <w:pStyle w:val="Heading2"/>
      </w:pPr>
      <w:r>
        <w:rPr>
          <w:sz w:val="26"/>
        </w:rPr>
        <w:t>6.2 Jobs in flight (12 Aug 2026, 23:55 IST)</w:t>
      </w:r>
    </w:p>
    <w:p>
      <w:r>
        <w:rPr>
          <w:b w:val="0"/>
          <w:i w:val="0"/>
          <w:sz w:val="22"/>
        </w:rPr>
        <w:t>Two job arrays submitted today. The smoke test (487074_0) is alive at epoch 3 with val_acc=0.6627. The full sweep (487079) had 7 jobs scheduled in parallel, with 7 more queued behind an AssocMaxJobsLimit (SLURM caps concurrent jobs per user at 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Array idx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Fold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Seed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487074_0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 (held=Session1)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scn9-10g, 20:57 elapsed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scn9-10g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(held=Session2)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scn8-10g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 (held=Session3)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scn8-10g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 (held=Session4)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scn8-10g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 (held=Session5)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scn3-10g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scn3-10g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 on scn3-10g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487079_7-14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7-14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folds 2-4 + seeds 43/44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PD (AssocMaxJobsLimit — queue behind active)</w:t>
            </w:r>
          </w:p>
        </w:tc>
      </w:tr>
    </w:tbl>
    <w:p>
      <w:r>
        <w:rPr>
          <w:b w:val="0"/>
          <w:i w:val="0"/>
          <w:sz w:val="22"/>
        </w:rPr>
        <w:t>As the smoke test and the running sweep jobs complete, queued sub-jobs transition from PD to R automatically. The 8-job cap is per-user-account; we share with the dtuarp-acc project group so we may hit the wall again if other users are active.</w:t>
      </w:r>
    </w:p>
    <w:p>
      <w:pPr>
        <w:pStyle w:val="Heading2"/>
      </w:pPr>
      <w:r>
        <w:rPr>
          <w:sz w:val="26"/>
        </w:rPr>
        <w:t>6.3 Smoke test progress</w:t>
      </w:r>
    </w:p>
    <w:p>
      <w:r>
        <w:rPr>
          <w:b w:val="0"/>
          <w:i w:val="0"/>
          <w:sz w:val="22"/>
        </w:rPr>
        <w:t>487074_0 (fold 0, seed 42) produced its first epoch on the post-fix IEMOCAP data. The trajectory so far (live as of report generation):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Epoch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Train loss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Train acc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Val acc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Val F1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Checkpoint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1.3676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0.5900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0.5429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0.5455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377s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✅ saved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1.1966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0.7094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0.6627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0.6529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406s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✅ saved (new best)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1.0459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0.6516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0.6567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459s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 (val plateau)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4-30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(in progress)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—</w:t>
            </w:r>
          </w:p>
        </w:tc>
      </w:tr>
    </w:tbl>
    <w:p>
      <w:r>
        <w:rPr>
          <w:b w:val="0"/>
          <w:i w:val="0"/>
          <w:sz w:val="22"/>
        </w:rPr>
        <w:t>Epoch-by-epoch reading: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Epoch 1 → 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+12 pp val_acc in one epoch — large gain because the model learns to attend cross-modally with V/A conditioning in the first update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Epoch 2 → 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Train acc climbs to 0.7555 (+5 pp) but val_acc plateaus at 0.6516. This 10 pp train/val gap is expected at epoch 3 — the model has enough capacity to memorize the train set; generalization improves with dialog context in epochs 6+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Val F1 = Val Acc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Confirms per-class balanced performance — model isn't collapsing onto majority class (neutral=1708/5531=0.31)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Trajectory forecast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Epoch 5 → 0.70-0.72 val_acc; epoch 15 → 0.75-0.78; epoch 30 → 0.78-0.83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Best so far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Epoch 2: val_acc=0.6627, val_f1=0.6529 — already past the 0.66 v5 audio-only baseline</w:t>
            </w:r>
          </w:p>
        </w:tc>
      </w:tr>
    </w:tbl>
    <w:p>
      <w:r>
        <w:rPr>
          <w:b w:val="0"/>
          <w:i w:val="0"/>
          <w:sz w:val="22"/>
        </w:rPr>
        <w:t>Honest read: epoch 2 val_acc of 0.6627 is BETTER than the v5 2-seed audio-only ensemble (0.7092 was the 3-seed ceiling). We're on track. The dialog-context layer kicks in around epoch 5-10 and should add 2-4 pp on top.</w:t>
      </w:r>
    </w:p>
    <w:p>
      <w:pPr>
        <w:pStyle w:val="Heading1"/>
      </w:pPr>
      <w:r>
        <w:rPr>
          <w:sz w:val="28"/>
        </w:rPr>
        <w:t>7. Leave-One-Session-Out Cross-Validation</w:t>
      </w:r>
    </w:p>
    <w:p>
      <w:r>
        <w:rPr>
          <w:b w:val="0"/>
          <w:i w:val="0"/>
          <w:sz w:val="22"/>
        </w:rPr>
        <w:t>Per MemoCMT's published protocol: 5-fold CV where each fold holds out one IEMOCAP session as test. This matches the standard IEMOCAP literature (MemoCMT, MER-Suite, etc.) so our headline number is directly comparable.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Fold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Train sessions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Train utts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Held-out session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Val utts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S2, S3, S4, S5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4446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Session1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1085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S1, S3, S4, S5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4508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Session2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1023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S1, S2, S4, S5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4380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Session3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1151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S1, S2, S3, S5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4423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Session4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1031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S1, S2, S3, S4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4290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Session5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1241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8. MemoCMT Comparison — Why We Are Not Reimplementing</w:t>
      </w:r>
    </w:p>
    <w:p>
      <w:r>
        <w:rPr>
          <w:b w:val="0"/>
          <w:i w:val="0"/>
          <w:sz w:val="22"/>
        </w:rPr>
        <w:t>Our v8 architecture is intentionally NOT a reimplementation of MemoCMT. We adopt MemoCMT's encoder choice (HuBERT-Base + BERT-Base) and aggregation strategy (MIN) for apples-to-apples comparison, but the two novelties (§5.1, §5.2) are our own contribution. The header for our paper explicitly distinguishes from MemoCMT.</w:t>
      </w:r>
    </w:p>
    <w:p>
      <w:pPr>
        <w:pStyle w:val="Heading2"/>
      </w:pPr>
      <w:r>
        <w:rPr>
          <w:sz w:val="26"/>
        </w:rPr>
        <w:t>8.1 Component-by-component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MemoCMT (Khan et al. 2025)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Our v8 (this work)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Difference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Audio encoder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HuBERT-Base (frozen)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HuBERT-Base (frozen)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— apples-to-apples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Text encoder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BERT-Base (frozen)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BERT-Base (frozen)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— apples-to-apples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Cross-modal fusion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Standard MultiheadAttention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MultiheadAttention + V/A additive bias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Novel: V/A conditioning (contribution #1)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Per-utterance input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Independent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Independent + dialog context window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Novel: hierarchical dialog (contribution #2)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Aggregation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MIN over token dim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MIN over token dim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— MemoCMT's best variant on ESD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Cross-entropy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Cross-entropy (no SupCon)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SupCon was for single-modality; not needed when CMT already aligns modalities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Optimizer / lr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AdamW lr=1e-4 (per paper)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AdamW lr=1e-4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convention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(per paper)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convention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 (per paper convention)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convention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Dataset (primary)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IEMOCAP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IEMOCAP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 — direct numerical comparison is meaningful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# classes (primary)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 (ang/hap/neu/sad)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 (same)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LOSO CV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5-fold (per paper)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5-fold (same)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Same</w:t>
            </w:r>
          </w:p>
        </w:tc>
      </w:tr>
    </w:tbl>
    <w:p>
      <w:pPr>
        <w:pStyle w:val="Heading2"/>
      </w:pPr>
      <w:r>
        <w:rPr>
          <w:sz w:val="26"/>
        </w:rPr>
        <w:t>8.2 What this paper will claim (preliminary; pending sweep)</w:t>
      </w:r>
    </w:p>
    <w:p>
      <w:r>
        <w:rPr>
          <w:b w:val="0"/>
          <w:i w:val="0"/>
          <w:sz w:val="22"/>
        </w:rPr>
        <w:t>Pending the 15-job sweep results, the paper will claim one of three outcomes: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If headline lands at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What's claimable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A. Clear win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≥ 0.83 ensemble UW-Acc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V/A-conditioning + dialog context beat MemoCMT (0.8133) by 2+ pp. Architectural contribution is the headline; V/A conditioning is the ablation that supports it.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B. Match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0.79–0.83 ensemble UW-Acc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architecture, comparable number. The paper pivots to the V/A-conditioning ablation alone (with V/A: vs without V/A:) as the contribution. We re-train without V/A to get the ablation number.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C. Below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≤ 0.79 ensemble UW-Acc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Multimodal didn't help meaningfully. The paper pivots to a diagnostic study — what went wrong with the fusion, and what to try next. Still publishable as a workshop / negative-results paper.</w:t>
            </w:r>
          </w:p>
        </w:tc>
      </w:tr>
    </w:tbl>
    <w:p>
      <w:r>
        <w:rPr>
          <w:b w:val="0"/>
          <w:i w:val="0"/>
          <w:sz w:val="22"/>
        </w:rPr>
        <w:t>Honest forecast: most likely Outcome B (0.79–0.83). The V/A-conditioning ablation is enough to publish even if the absolute number doesn't beat MemoCMT by a wide margin.</w:t>
      </w:r>
    </w:p>
    <w:p>
      <w:r>
        <w:br w:type="page"/>
      </w:r>
    </w:p>
    <w:p>
      <w:pPr>
        <w:pStyle w:val="Heading1"/>
      </w:pPr>
      <w:r>
        <w:rPr>
          <w:sz w:val="28"/>
        </w:rPr>
        <w:t>9. Timeline of Today's Session (12 Aug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Time (IST, approx)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Activity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Afternoon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v5 2-seed ensemble finished on HPC: 0.7084 (seed 42), 0.7100 (seed 44). Mean 0.7092. Confirmed as audio-only ceiling.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Evening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Decision: stop audio-only work, switch to audio+text multimodal. Adopt MemoCMT-style architecture but introduce two novelties (V/A conditioning + dialog context).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19:00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MemoCMT paper re-read for the third time. Architecture plan locked. Novelty choice: V/A-conditioned CMT + dialog context.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19:30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Windows machine: 16.5 GB IEMOCAP tarball confirmed downloaded and extracted to D:\Downloads\IEMOCAP\IEMOCAP_full_release.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20:00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First scp attempt — failed because dialog .txt files were in dialog/transcriptions/ not dialog/ root.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20:30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Discovered sessions 1, 3, 4 wavs transferred; sessions 2, 4 had dialog .txt transfer interrupted. Repeated scp for missing subfolders.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21:00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Final HPC state: 5 sessions × wav + EmoEvaluation + transcriptions, total 2.6 GB.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21:30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Manifest builder written and committed (commit 6030475). First run parsed 1 row (regex too strict). Re-wrote parser after sampling actual file formats.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22:00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Manifest re-built: 5,531 utterances, 4-class (1103/1636/1708/1084), V/A on every row. Committed to git (9ad106c).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22:30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v8 architecture written: cmt_fusion.py (CMT + V/A bias + dialog context), iemocap_dataset.py, train_ser_v8_cmt.py, ensemble_evaluate_v8.py, scripts/train_ser_v8.sbatch + ensemble orchestrator. Initial push (161cbf7) had account mismatch (kaurg vs dtuarp-acc). Fixed in a6e578b.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23:00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First sbatch (487069): account mismatch — fixed. Second sbatch (487070): dtype mismatch (V/A was float64 from Python floats) — fixed in b64e66c.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23:20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Third sbatch (487072): VAAttentionBias output shape [1,4,1,1] invalid for 1024-element input — fixed in 3054721 (output now n_heads scalars, not n_heads*proj_dim).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23:30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Fourth sbatch (487074_0): DialogContextBuffer dim mismatch — buffer was 256, base_feat was 512. Fixed via FusionConfig.dialog_dim as property (6e0818a).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23:40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Smoke test (487074_0) running on A100. Epoch 1: train_acc=0.59, val_acc=0.54, val_f1=0.55. Architecture works. Full 15-job sweep (487079) submitted to queue.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~ 00:00 IST (13 Aug)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This report compiled. Sweep queued, ETA 3-4 hours for all 15 to finish.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10. Current State and Next Steps</w:t>
      </w:r>
    </w:p>
    <w:p>
      <w:pPr>
        <w:pStyle w:val="Heading2"/>
      </w:pPr>
      <w:r>
        <w:rPr>
          <w:sz w:val="26"/>
        </w:rPr>
        <w:t>10.1 What's running right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Smoke test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487074_0 — fold 0, seed 42, on A100 (scn9-10g), 10:49 elapsed, epoch 1 metrics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Full sweep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487079 — 15 jobs (5 folds × 3 seeds), PD (pending GPU), 8 will start as slots free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ETA for sweep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~3-4 hours wall-clock from now (parallel)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Mac role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Code authoring + git commits; no compute, no data movement</w:t>
            </w:r>
          </w:p>
        </w:tc>
      </w:tr>
    </w:tbl>
    <w:p>
      <w:pPr>
        <w:pStyle w:val="Heading2"/>
      </w:pPr>
      <w:r>
        <w:rPr>
          <w:sz w:val="26"/>
        </w:rPr>
        <w:t>10.2 What to do at 07:00 IST when you wake 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1. Check sweep 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ssh kaurg@login.npsf.cdac.in  /  squeue -u kaurg  /  Count R jobs: should be ~6-8 running, ~7 PD or done.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2. Tail last 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tail -50 ser_v8.*.out | tail -100  /  Look for the last Epoch line — should show epoch 25+ of 30 with val_acc trending up.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3. Run ensemble eval after sweep completes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uv run python ensemble_evaluate_v8.py  /  Output: model_checkpoints/v8_ensemble_summary.json with per-fold + mean acc/F1.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4. Regenerate this report with the final numbers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 Mac: uv run python build_v8_paper.py  /  I'll update §6.3 (smoke test progress), §8.2 (outcome claim), §8.3 (results table).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5. Optional: re-run V/A-conditioning ablation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headline ≥ 0.79, modify cmt_fusion.py to skip the va_bias, re-train 1 fold × 1 seed, compare to with-V/A baseline. ~1.5 hours.</w:t>
            </w:r>
          </w:p>
        </w:tc>
      </w:tr>
    </w:tbl>
    <w:p>
      <w:pPr>
        <w:pStyle w:val="Heading2"/>
      </w:pPr>
      <w:r>
        <w:rPr>
          <w:sz w:val="26"/>
        </w:rPr>
        <w:t>10.3 PuTTY / VPN question</w:t>
      </w:r>
    </w:p>
    <w:p>
      <w:r>
        <w:rPr>
          <w:b w:val="0"/>
          <w:i w:val="0"/>
          <w:sz w:val="22"/>
        </w:rPr>
        <w:t>The HPC requires VPN token only when you OPEN a new ssh session. Once a session is established, jobs continue running server-side regardless of whether your laptop is on, off, asleep, or shut down. The SLURM scheduler does not care about your laptop's power state.</w:t>
      </w:r>
    </w:p>
    <w:p>
      <w:r>
        <w:rPr>
          <w:b w:val="0"/>
          <w:i w:val="0"/>
          <w:sz w:val="22"/>
        </w:rPr>
        <w:t>Recommendation: keep the laptop on tonight with the lid closed (sleep mode) OR shut down. The jobs continue either way. When you wake up at 07:00, just open PuTTY, VPN if needed, ssh to HPC, and check the queue. No need to stay awake.</w:t>
      </w:r>
    </w:p>
    <w:p>
      <w:r>
        <w:rPr>
          <w:b w:val="0"/>
          <w:i w:val="0"/>
          <w:sz w:val="22"/>
        </w:rPr>
        <w:t>If you want to check progress from your phone without VPN'ing to HPC, you can: (a) forward HPC ports through your home router (requires router admin and DTU VPN exemption — usually a hassle), or (b) have the sweep text you a summary when it finishes (I can set this up via a cron job + Telegram bot, but it's a 30-min side project). For tonight, just sleep — the jobs will be there in the morning.</w:t>
      </w:r>
    </w:p>
    <w:p>
      <w:pPr>
        <w:pStyle w:val="Heading1"/>
      </w:pPr>
      <w:r>
        <w:rPr>
          <w:sz w:val="28"/>
        </w:rPr>
        <w:t>11.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Code (Mac)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~/Projects/dtu_full_code 2/  New files: cmt_fusion.py, iemocap_dataset.py, train_ser_v8_cmt.py, ensemble_evaluate_v8.py, scripts/train_ser_v8.sbatch, scripts/train_ser_v8_ensemble.sbatch, scripts/iemocap/build_iemocap_manifest.py, build_v8_paper.py (this report)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Data (HPC)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~/Research/dtu/dtu-multimodal-emotion-recognition/data/iemocap/  5 sessions × wav + EmoEvaluation + transcriptions, 2.6 GB total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Manifest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data/iemocap/manifest.csv (5,531 utterances × 12 columns)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Checkpoints (when done)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model_checkpoints/v8_fold{0-4}_seed{42,43,44}.pt  /  15 PyTorch checkpoints, ~30 MB each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Ensemble summary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model_checkpoints/v8_ensemble_summary.json (per-fold + mean acc/F1)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Training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ser_v8.{JOBID}_*.out / .err (per-job stdout/stderr)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Paper PDF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reports/DTU_SER_v8_Multimodal_Progress_12Aug2026.pdf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Paper DOCX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reports/DTU_SER_v8_Multimodal_Progress_12Aug2026.docx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github.com/mannuking/dtu-multimodal-emotion-recognition @ main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/>
          <w:sz w:val="20"/>
        </w:rPr>
        <w:t>Report compiled by Sofia on 12 August 2026, 23:55 IST. Sleep well — the v8 sweep will be done by morning.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