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DFCD7" w14:textId="709E7135" w:rsidR="00EE240E" w:rsidRPr="00B40ABA" w:rsidRDefault="00B40ABA" w:rsidP="00823310">
      <w:pPr>
        <w:jc w:val="both"/>
        <w:rPr>
          <w:rFonts w:cs="Arial"/>
          <w:b/>
          <w:bCs/>
          <w:sz w:val="24"/>
          <w:szCs w:val="24"/>
          <w:u w:val="single"/>
        </w:rPr>
      </w:pPr>
      <w:r w:rsidRPr="00B40ABA">
        <w:rPr>
          <w:rFonts w:cs="Arial"/>
          <w:b/>
          <w:bCs/>
          <w:sz w:val="24"/>
          <w:szCs w:val="24"/>
          <w:u w:val="single"/>
        </w:rPr>
        <w:t>Assessment 16</w:t>
      </w:r>
    </w:p>
    <w:p w14:paraId="0D74E066" w14:textId="2BB6592B" w:rsidR="002357F3" w:rsidRDefault="00511FB3" w:rsidP="00823310">
      <w:pPr>
        <w:pStyle w:val="ListParagraph"/>
        <w:numPr>
          <w:ilvl w:val="0"/>
          <w:numId w:val="18"/>
        </w:numPr>
        <w:jc w:val="both"/>
        <w:rPr>
          <w:rFonts w:eastAsia="Calibri" w:cs="Arial"/>
          <w:sz w:val="24"/>
          <w:szCs w:val="24"/>
          <w:lang w:val="en-GB" w:bidi="ar-SA"/>
        </w:rPr>
      </w:pPr>
      <w:bookmarkStart w:id="0" w:name="_Hlk150937142"/>
      <w:r>
        <w:rPr>
          <w:rFonts w:eastAsia="Calibri" w:cs="Arial"/>
          <w:sz w:val="24"/>
          <w:szCs w:val="24"/>
          <w:lang w:val="en-GB" w:bidi="ar-SA"/>
        </w:rPr>
        <w:t>4</w:t>
      </w:r>
      <w:r w:rsidR="00885B90" w:rsidRPr="00B40ABA">
        <w:rPr>
          <w:rFonts w:eastAsia="Calibri" w:cs="Arial"/>
          <w:sz w:val="24"/>
          <w:szCs w:val="24"/>
          <w:lang w:val="en-GB" w:bidi="ar-SA"/>
        </w:rPr>
        <w:t>0</w:t>
      </w:r>
      <w:r w:rsidR="002357F3" w:rsidRPr="00B40ABA">
        <w:rPr>
          <w:rFonts w:eastAsia="Calibri" w:cs="Arial"/>
          <w:sz w:val="24"/>
          <w:szCs w:val="24"/>
          <w:lang w:val="en-GB" w:bidi="ar-SA"/>
        </w:rPr>
        <w:t>% of Year Mark</w:t>
      </w:r>
    </w:p>
    <w:p w14:paraId="5E3916B0" w14:textId="6C575BC3" w:rsidR="00B40ABA" w:rsidRPr="00B40ABA" w:rsidRDefault="00B40ABA" w:rsidP="00823310">
      <w:pPr>
        <w:pStyle w:val="ListParagraph"/>
        <w:numPr>
          <w:ilvl w:val="0"/>
          <w:numId w:val="18"/>
        </w:numPr>
        <w:jc w:val="both"/>
        <w:rPr>
          <w:rFonts w:eastAsia="Calibri" w:cs="Arial"/>
          <w:sz w:val="24"/>
          <w:szCs w:val="24"/>
          <w:lang w:val="en-GB" w:bidi="ar-SA"/>
        </w:rPr>
      </w:pPr>
      <w:r>
        <w:rPr>
          <w:rFonts w:eastAsia="Calibri" w:cs="Arial"/>
          <w:sz w:val="24"/>
          <w:szCs w:val="24"/>
          <w:lang w:val="en-GB" w:bidi="ar-SA"/>
        </w:rPr>
        <w:t>Practical Project – Final Project</w:t>
      </w:r>
    </w:p>
    <w:p w14:paraId="726B9225" w14:textId="0A4836BC" w:rsidR="00E30046" w:rsidRPr="00B40ABA" w:rsidRDefault="00E30046" w:rsidP="00823310">
      <w:pPr>
        <w:pStyle w:val="ListParagraph"/>
        <w:numPr>
          <w:ilvl w:val="0"/>
          <w:numId w:val="18"/>
        </w:numPr>
        <w:jc w:val="both"/>
        <w:rPr>
          <w:rFonts w:eastAsia="Times New Roman" w:cs="Arial"/>
          <w:color w:val="333333"/>
          <w:sz w:val="24"/>
          <w:szCs w:val="24"/>
          <w:lang w:eastAsia="en-ZA" w:bidi="ar-SA"/>
        </w:rPr>
      </w:pPr>
      <w:r w:rsidRPr="00B40ABA">
        <w:rPr>
          <w:rFonts w:eastAsia="Times New Roman" w:cs="Arial"/>
          <w:color w:val="333333"/>
          <w:sz w:val="24"/>
          <w:szCs w:val="24"/>
          <w:lang w:eastAsia="en-ZA" w:bidi="ar-SA"/>
        </w:rPr>
        <w:t xml:space="preserve">Due date – </w:t>
      </w:r>
      <w:r w:rsidR="00511FB3" w:rsidRPr="00511FB3">
        <w:rPr>
          <w:rFonts w:eastAsia="Times New Roman" w:cs="Arial"/>
          <w:color w:val="333333"/>
          <w:sz w:val="24"/>
          <w:szCs w:val="24"/>
          <w:lang w:eastAsia="en-ZA" w:bidi="ar-SA"/>
        </w:rPr>
        <w:t>2024/09/30 23:00</w:t>
      </w:r>
    </w:p>
    <w:bookmarkEnd w:id="0"/>
    <w:p w14:paraId="194ED81B" w14:textId="4184BC28" w:rsidR="002357F3" w:rsidRPr="00B40ABA" w:rsidRDefault="002357F3" w:rsidP="00823310">
      <w:pPr>
        <w:jc w:val="both"/>
        <w:rPr>
          <w:rFonts w:cs="Arial"/>
          <w:sz w:val="24"/>
          <w:szCs w:val="24"/>
        </w:rPr>
      </w:pPr>
    </w:p>
    <w:p w14:paraId="163911F2" w14:textId="3580FF79" w:rsidR="00D27A3E" w:rsidRPr="00B40ABA" w:rsidRDefault="00B40ABA" w:rsidP="00823310">
      <w:pPr>
        <w:jc w:val="both"/>
        <w:rPr>
          <w:rFonts w:cs="Arial"/>
          <w:sz w:val="24"/>
          <w:szCs w:val="24"/>
        </w:rPr>
      </w:pPr>
      <w:r>
        <w:rPr>
          <w:rFonts w:cs="Arial"/>
          <w:sz w:val="24"/>
          <w:szCs w:val="24"/>
        </w:rPr>
        <w:t xml:space="preserve">Assessment 16 is a </w:t>
      </w:r>
      <w:r w:rsidRPr="00511FB3">
        <w:rPr>
          <w:rFonts w:cs="Arial"/>
          <w:b/>
          <w:bCs/>
          <w:sz w:val="24"/>
          <w:szCs w:val="24"/>
          <w:u w:val="single"/>
        </w:rPr>
        <w:t>continuation of assessments 4, 8, and 12</w:t>
      </w:r>
      <w:r>
        <w:rPr>
          <w:rFonts w:cs="Arial"/>
          <w:sz w:val="24"/>
          <w:szCs w:val="24"/>
        </w:rPr>
        <w:t xml:space="preserve">. </w:t>
      </w:r>
      <w:r w:rsidRPr="00B40ABA">
        <w:rPr>
          <w:rFonts w:cs="Arial"/>
          <w:sz w:val="24"/>
          <w:szCs w:val="24"/>
        </w:rPr>
        <w:t>If you have not yet read and completed assessments 4</w:t>
      </w:r>
      <w:r>
        <w:rPr>
          <w:rFonts w:cs="Arial"/>
          <w:sz w:val="24"/>
          <w:szCs w:val="24"/>
        </w:rPr>
        <w:t>, 8,</w:t>
      </w:r>
      <w:r w:rsidRPr="00B40ABA">
        <w:rPr>
          <w:rFonts w:cs="Arial"/>
          <w:sz w:val="24"/>
          <w:szCs w:val="24"/>
        </w:rPr>
        <w:t xml:space="preserve"> and</w:t>
      </w:r>
      <w:r w:rsidR="00065992">
        <w:rPr>
          <w:rFonts w:cs="Arial"/>
          <w:sz w:val="24"/>
          <w:szCs w:val="24"/>
        </w:rPr>
        <w:t xml:space="preserve">, </w:t>
      </w:r>
      <w:r>
        <w:rPr>
          <w:rFonts w:cs="Arial"/>
          <w:sz w:val="24"/>
          <w:szCs w:val="24"/>
        </w:rPr>
        <w:t>12</w:t>
      </w:r>
      <w:r w:rsidR="00065992">
        <w:rPr>
          <w:rFonts w:cs="Arial"/>
          <w:sz w:val="24"/>
          <w:szCs w:val="24"/>
        </w:rPr>
        <w:t xml:space="preserve"> </w:t>
      </w:r>
      <w:r w:rsidRPr="00B40ABA">
        <w:rPr>
          <w:rFonts w:cs="Arial"/>
          <w:sz w:val="24"/>
          <w:szCs w:val="24"/>
        </w:rPr>
        <w:t>please do so before continuing.</w:t>
      </w:r>
    </w:p>
    <w:p w14:paraId="039668D9" w14:textId="4321E470" w:rsidR="009D70D6" w:rsidRPr="00B40ABA" w:rsidRDefault="009D70D6" w:rsidP="00823310">
      <w:pPr>
        <w:jc w:val="both"/>
        <w:rPr>
          <w:rFonts w:cs="Arial"/>
          <w:sz w:val="24"/>
          <w:szCs w:val="24"/>
        </w:rPr>
      </w:pPr>
    </w:p>
    <w:p w14:paraId="4EA9D424" w14:textId="643C3F18" w:rsidR="00340216" w:rsidRDefault="00340216" w:rsidP="00823310">
      <w:pPr>
        <w:jc w:val="both"/>
        <w:rPr>
          <w:rFonts w:cs="Arial"/>
          <w:b/>
          <w:bCs/>
          <w:sz w:val="24"/>
          <w:szCs w:val="24"/>
        </w:rPr>
      </w:pPr>
      <w:bookmarkStart w:id="1" w:name="_Toc119938046"/>
      <w:bookmarkStart w:id="2" w:name="_Toc55900577"/>
      <w:bookmarkStart w:id="3" w:name="_Hlk55901043"/>
      <w:r w:rsidRPr="00B40ABA">
        <w:rPr>
          <w:rFonts w:cs="Arial"/>
          <w:b/>
          <w:bCs/>
          <w:sz w:val="24"/>
          <w:szCs w:val="24"/>
        </w:rPr>
        <w:t>Requirements</w:t>
      </w:r>
      <w:bookmarkEnd w:id="1"/>
    </w:p>
    <w:p w14:paraId="36466B42" w14:textId="30AA6D46" w:rsidR="00511FB3" w:rsidRPr="00511FB3" w:rsidRDefault="00511FB3" w:rsidP="00823310">
      <w:pPr>
        <w:jc w:val="both"/>
        <w:rPr>
          <w:rFonts w:cs="Arial"/>
          <w:sz w:val="24"/>
          <w:szCs w:val="24"/>
        </w:rPr>
      </w:pPr>
      <w:r>
        <w:rPr>
          <w:rFonts w:cs="Arial"/>
          <w:sz w:val="24"/>
          <w:szCs w:val="24"/>
        </w:rPr>
        <w:t>Add the following code to the code you have completed for assessments 4, 8, and 12:</w:t>
      </w:r>
    </w:p>
    <w:p w14:paraId="03A3F8E5" w14:textId="38C23A7B" w:rsidR="001507DA" w:rsidRPr="00B40ABA" w:rsidRDefault="001507DA" w:rsidP="00823310">
      <w:pPr>
        <w:pStyle w:val="ListParagraph"/>
        <w:numPr>
          <w:ilvl w:val="0"/>
          <w:numId w:val="19"/>
        </w:numPr>
        <w:jc w:val="both"/>
        <w:rPr>
          <w:rFonts w:cs="Arial"/>
          <w:sz w:val="24"/>
          <w:szCs w:val="24"/>
          <w:lang w:val="en-US"/>
        </w:rPr>
      </w:pPr>
      <w:r w:rsidRPr="00B40ABA">
        <w:rPr>
          <w:rFonts w:cs="Arial"/>
          <w:sz w:val="24"/>
          <w:szCs w:val="24"/>
          <w:lang w:val="en-US"/>
        </w:rPr>
        <w:t xml:space="preserve">Create a play.html page, visit the site </w:t>
      </w:r>
      <w:hyperlink r:id="rId8" w:history="1">
        <w:r w:rsidRPr="00B40ABA">
          <w:rPr>
            <w:rStyle w:val="Hyperlink"/>
            <w:rFonts w:cs="Arial"/>
            <w:sz w:val="24"/>
            <w:szCs w:val="24"/>
            <w:lang w:val="en-US"/>
          </w:rPr>
          <w:t>https://www.transum.org/Maths/Investigation</w:t>
        </w:r>
        <w:r w:rsidRPr="00B40ABA">
          <w:rPr>
            <w:rStyle w:val="Hyperlink"/>
            <w:rFonts w:cs="Arial"/>
            <w:sz w:val="24"/>
            <w:szCs w:val="24"/>
            <w:lang w:val="en-US"/>
          </w:rPr>
          <w:t>/</w:t>
        </w:r>
        <w:r w:rsidRPr="00B40ABA">
          <w:rPr>
            <w:rStyle w:val="Hyperlink"/>
            <w:rFonts w:cs="Arial"/>
            <w:sz w:val="24"/>
            <w:szCs w:val="24"/>
            <w:lang w:val="en-US"/>
          </w:rPr>
          <w:t>CarPark/</w:t>
        </w:r>
      </w:hyperlink>
      <w:r w:rsidRPr="00B40ABA">
        <w:rPr>
          <w:rFonts w:cs="Arial"/>
          <w:sz w:val="24"/>
          <w:szCs w:val="24"/>
          <w:lang w:val="en-US"/>
        </w:rPr>
        <w:t>.</w:t>
      </w:r>
      <w:r w:rsidR="00B40ABA" w:rsidRPr="00B40ABA">
        <w:rPr>
          <w:rFonts w:cs="Arial"/>
          <w:sz w:val="24"/>
          <w:szCs w:val="24"/>
          <w:lang w:val="en-US"/>
        </w:rPr>
        <w:t xml:space="preserve"> Using images of </w:t>
      </w:r>
      <w:r w:rsidR="00CD5102">
        <w:rPr>
          <w:rFonts w:cs="Arial"/>
          <w:sz w:val="24"/>
          <w:szCs w:val="24"/>
          <w:lang w:val="en-US"/>
        </w:rPr>
        <w:t>products relevant to the privately owned business</w:t>
      </w:r>
      <w:r w:rsidR="00B40ABA" w:rsidRPr="00B40ABA">
        <w:rPr>
          <w:rFonts w:cs="Arial"/>
          <w:sz w:val="24"/>
          <w:szCs w:val="24"/>
          <w:lang w:val="en-US"/>
        </w:rPr>
        <w:t xml:space="preserve"> and</w:t>
      </w:r>
      <w:r w:rsidRPr="00B40ABA">
        <w:rPr>
          <w:rFonts w:cs="Arial"/>
          <w:sz w:val="24"/>
          <w:szCs w:val="24"/>
          <w:lang w:val="en-US"/>
        </w:rPr>
        <w:t xml:space="preserve"> the </w:t>
      </w:r>
      <w:r w:rsidR="00CD5102">
        <w:rPr>
          <w:rFonts w:cs="Arial"/>
          <w:sz w:val="24"/>
          <w:szCs w:val="24"/>
          <w:lang w:val="en-US"/>
        </w:rPr>
        <w:t>work</w:t>
      </w:r>
      <w:r w:rsidRPr="00B40ABA">
        <w:rPr>
          <w:rFonts w:cs="Arial"/>
          <w:sz w:val="24"/>
          <w:szCs w:val="24"/>
          <w:lang w:val="en-US"/>
        </w:rPr>
        <w:t xml:space="preserve"> studied in chapter 10</w:t>
      </w:r>
      <w:r w:rsidR="00823310">
        <w:rPr>
          <w:rFonts w:cs="Arial"/>
          <w:sz w:val="24"/>
          <w:szCs w:val="24"/>
          <w:lang w:val="en-US"/>
        </w:rPr>
        <w:t>,</w:t>
      </w:r>
      <w:r w:rsidRPr="00B40ABA">
        <w:rPr>
          <w:rFonts w:cs="Arial"/>
          <w:sz w:val="24"/>
          <w:szCs w:val="24"/>
          <w:lang w:val="en-US"/>
        </w:rPr>
        <w:t xml:space="preserve"> create a similar type </w:t>
      </w:r>
      <w:r w:rsidR="00B40ABA">
        <w:rPr>
          <w:rFonts w:cs="Arial"/>
          <w:sz w:val="24"/>
          <w:szCs w:val="24"/>
          <w:lang w:val="en-US"/>
        </w:rPr>
        <w:t xml:space="preserve">of </w:t>
      </w:r>
      <w:r w:rsidRPr="00B40ABA">
        <w:rPr>
          <w:rFonts w:cs="Arial"/>
          <w:sz w:val="24"/>
          <w:szCs w:val="24"/>
          <w:lang w:val="en-US"/>
        </w:rPr>
        <w:t xml:space="preserve">game where users can </w:t>
      </w:r>
      <w:r w:rsidR="00CD5102">
        <w:rPr>
          <w:rFonts w:cs="Arial"/>
          <w:sz w:val="24"/>
          <w:szCs w:val="24"/>
          <w:lang w:val="en-US"/>
        </w:rPr>
        <w:t>move product into a basket</w:t>
      </w:r>
      <w:r w:rsidRPr="00B40ABA">
        <w:rPr>
          <w:rFonts w:cs="Arial"/>
          <w:sz w:val="24"/>
          <w:szCs w:val="24"/>
          <w:lang w:val="en-US"/>
        </w:rPr>
        <w:t xml:space="preserve">. It is OK if your </w:t>
      </w:r>
      <w:r w:rsidR="00CD5102">
        <w:rPr>
          <w:rFonts w:cs="Arial"/>
          <w:sz w:val="24"/>
          <w:szCs w:val="24"/>
          <w:lang w:val="en-US"/>
        </w:rPr>
        <w:t>products</w:t>
      </w:r>
      <w:r w:rsidR="00B40ABA" w:rsidRPr="00B40ABA">
        <w:rPr>
          <w:rFonts w:cs="Arial"/>
          <w:sz w:val="24"/>
          <w:szCs w:val="24"/>
          <w:lang w:val="en-US"/>
        </w:rPr>
        <w:t xml:space="preserve"> </w:t>
      </w:r>
      <w:r w:rsidRPr="00B40ABA">
        <w:rPr>
          <w:rFonts w:cs="Arial"/>
          <w:sz w:val="24"/>
          <w:szCs w:val="24"/>
          <w:lang w:val="en-US"/>
        </w:rPr>
        <w:t>“bump” into each other when being moved.</w:t>
      </w:r>
    </w:p>
    <w:p w14:paraId="7E4C9F55" w14:textId="2190BFD2" w:rsidR="00823D5F" w:rsidRPr="00B40ABA" w:rsidRDefault="00CD5102" w:rsidP="00823310">
      <w:pPr>
        <w:pStyle w:val="ListParagraph"/>
        <w:numPr>
          <w:ilvl w:val="0"/>
          <w:numId w:val="19"/>
        </w:numPr>
        <w:jc w:val="both"/>
        <w:rPr>
          <w:rFonts w:cs="Arial"/>
          <w:sz w:val="24"/>
          <w:szCs w:val="24"/>
          <w:lang w:val="en-US"/>
        </w:rPr>
      </w:pPr>
      <w:r>
        <w:rPr>
          <w:rFonts w:eastAsia="Calibri" w:cs="Arial"/>
          <w:sz w:val="24"/>
          <w:szCs w:val="24"/>
          <w:lang w:val="en-GB" w:bidi="ar-SA"/>
        </w:rPr>
        <w:t>Edit the products.html page to reflect</w:t>
      </w:r>
      <w:r w:rsidR="00176B41" w:rsidRPr="00B40ABA">
        <w:rPr>
          <w:rFonts w:eastAsia="Calibri" w:cs="Arial"/>
          <w:sz w:val="24"/>
          <w:szCs w:val="24"/>
          <w:lang w:val="en-GB" w:bidi="ar-SA"/>
        </w:rPr>
        <w:t xml:space="preserve"> the work studied in chapter 12, </w:t>
      </w:r>
      <w:r>
        <w:rPr>
          <w:rFonts w:eastAsia="Calibri" w:cs="Arial"/>
          <w:sz w:val="24"/>
          <w:szCs w:val="24"/>
          <w:lang w:val="en-GB" w:bidi="ar-SA"/>
        </w:rPr>
        <w:t xml:space="preserve">when the product image is clicked all relevant information must appear as drop down information, </w:t>
      </w:r>
      <w:r w:rsidR="00176B41" w:rsidRPr="00B40ABA">
        <w:rPr>
          <w:rFonts w:eastAsia="Calibri" w:cs="Arial"/>
          <w:sz w:val="24"/>
          <w:szCs w:val="24"/>
          <w:lang w:val="en-GB" w:bidi="ar-SA"/>
        </w:rPr>
        <w:t>animate the effect.</w:t>
      </w:r>
    </w:p>
    <w:p w14:paraId="764D69A3" w14:textId="77777777" w:rsidR="00340216" w:rsidRPr="00B40ABA" w:rsidRDefault="00340216" w:rsidP="00823310">
      <w:pPr>
        <w:jc w:val="both"/>
        <w:rPr>
          <w:rFonts w:cs="Arial"/>
          <w:sz w:val="24"/>
          <w:szCs w:val="24"/>
        </w:rPr>
      </w:pPr>
    </w:p>
    <w:p w14:paraId="20B7FAFF" w14:textId="7DD5D658" w:rsidR="00FC7B42" w:rsidRPr="00065992" w:rsidRDefault="0040461E" w:rsidP="00823310">
      <w:pPr>
        <w:jc w:val="both"/>
        <w:rPr>
          <w:rFonts w:cs="Arial"/>
          <w:b/>
          <w:bCs/>
          <w:sz w:val="24"/>
          <w:szCs w:val="24"/>
          <w:u w:val="single"/>
        </w:rPr>
      </w:pPr>
      <w:bookmarkStart w:id="4" w:name="_Toc119938047"/>
      <w:r w:rsidRPr="00065992">
        <w:rPr>
          <w:rFonts w:cs="Arial"/>
          <w:b/>
          <w:bCs/>
          <w:sz w:val="24"/>
          <w:szCs w:val="24"/>
          <w:u w:val="single"/>
        </w:rPr>
        <w:t>Files required for submission</w:t>
      </w:r>
      <w:bookmarkEnd w:id="4"/>
    </w:p>
    <w:p w14:paraId="143AD8A1" w14:textId="1B6F58C6" w:rsidR="0040461E" w:rsidRPr="00B40ABA" w:rsidRDefault="0040461E" w:rsidP="00823310">
      <w:pPr>
        <w:jc w:val="both"/>
        <w:rPr>
          <w:rFonts w:cs="Arial"/>
          <w:sz w:val="24"/>
          <w:szCs w:val="24"/>
        </w:rPr>
      </w:pPr>
      <w:r w:rsidRPr="00B40ABA">
        <w:rPr>
          <w:rFonts w:cs="Arial"/>
          <w:sz w:val="24"/>
          <w:szCs w:val="24"/>
        </w:rPr>
        <w:t xml:space="preserve">On completion of the </w:t>
      </w:r>
      <w:r w:rsidR="00B62E0C" w:rsidRPr="00B40ABA">
        <w:rPr>
          <w:rFonts w:cs="Arial"/>
          <w:sz w:val="24"/>
          <w:szCs w:val="24"/>
        </w:rPr>
        <w:t>assessment,</w:t>
      </w:r>
      <w:r w:rsidRPr="00B40ABA">
        <w:rPr>
          <w:rFonts w:cs="Arial"/>
          <w:sz w:val="24"/>
          <w:szCs w:val="24"/>
        </w:rPr>
        <w:t xml:space="preserve"> you will be required to submit the following files ONLY:</w:t>
      </w:r>
    </w:p>
    <w:p w14:paraId="01D114CC" w14:textId="4D177F3F" w:rsidR="0040461E" w:rsidRPr="00B40ABA" w:rsidRDefault="0040461E" w:rsidP="00823310">
      <w:pPr>
        <w:jc w:val="both"/>
        <w:rPr>
          <w:rFonts w:cs="Arial"/>
          <w:sz w:val="24"/>
          <w:szCs w:val="24"/>
        </w:rPr>
      </w:pPr>
    </w:p>
    <w:p w14:paraId="19796304" w14:textId="706D069E" w:rsidR="0040461E" w:rsidRPr="00B40ABA" w:rsidRDefault="00980291" w:rsidP="00823310">
      <w:pPr>
        <w:jc w:val="both"/>
        <w:rPr>
          <w:rFonts w:cs="Arial"/>
          <w:sz w:val="24"/>
          <w:szCs w:val="24"/>
        </w:rPr>
      </w:pPr>
      <w:r w:rsidRPr="00B40ABA">
        <w:rPr>
          <w:rFonts w:cs="Arial"/>
          <w:sz w:val="24"/>
          <w:szCs w:val="24"/>
        </w:rPr>
        <w:t>i</w:t>
      </w:r>
      <w:r w:rsidR="0040461E" w:rsidRPr="00B40ABA">
        <w:rPr>
          <w:rFonts w:cs="Arial"/>
          <w:sz w:val="24"/>
          <w:szCs w:val="24"/>
        </w:rPr>
        <w:t>ndex.html</w:t>
      </w:r>
    </w:p>
    <w:p w14:paraId="21A3D3CF" w14:textId="45EA8608" w:rsidR="00980291" w:rsidRPr="00B40ABA" w:rsidRDefault="00980291" w:rsidP="00823310">
      <w:pPr>
        <w:jc w:val="both"/>
        <w:rPr>
          <w:rFonts w:cs="Arial"/>
          <w:sz w:val="24"/>
          <w:szCs w:val="24"/>
        </w:rPr>
      </w:pPr>
      <w:r w:rsidRPr="00B40ABA">
        <w:rPr>
          <w:rFonts w:cs="Arial"/>
          <w:sz w:val="24"/>
          <w:szCs w:val="24"/>
          <w:lang w:val="en-US"/>
        </w:rPr>
        <w:t>clientRegistrationForm.html</w:t>
      </w:r>
    </w:p>
    <w:p w14:paraId="5124AA69" w14:textId="20DC3731" w:rsidR="00980291" w:rsidRPr="00B40ABA" w:rsidRDefault="00980291" w:rsidP="00823310">
      <w:pPr>
        <w:jc w:val="both"/>
        <w:rPr>
          <w:rFonts w:cs="Arial"/>
          <w:sz w:val="24"/>
          <w:szCs w:val="24"/>
        </w:rPr>
      </w:pPr>
      <w:r w:rsidRPr="00B40ABA">
        <w:rPr>
          <w:rFonts w:cs="Arial"/>
          <w:sz w:val="24"/>
          <w:szCs w:val="24"/>
          <w:lang w:val="en-US"/>
        </w:rPr>
        <w:t>clientPaymentForm.html</w:t>
      </w:r>
    </w:p>
    <w:p w14:paraId="3B3E223A" w14:textId="2F37CC4D" w:rsidR="00980291" w:rsidRPr="00B40ABA" w:rsidRDefault="00980291" w:rsidP="00823310">
      <w:pPr>
        <w:jc w:val="both"/>
        <w:rPr>
          <w:rFonts w:cs="Arial"/>
          <w:sz w:val="24"/>
          <w:szCs w:val="24"/>
        </w:rPr>
      </w:pPr>
      <w:r w:rsidRPr="00B40ABA">
        <w:rPr>
          <w:rFonts w:cs="Arial"/>
          <w:sz w:val="24"/>
          <w:szCs w:val="24"/>
          <w:lang w:val="en-US"/>
        </w:rPr>
        <w:t>orderSubmit.html</w:t>
      </w:r>
    </w:p>
    <w:p w14:paraId="0AA564D7" w14:textId="40573377" w:rsidR="00980291" w:rsidRPr="00B40ABA" w:rsidRDefault="00980291" w:rsidP="00823310">
      <w:pPr>
        <w:jc w:val="both"/>
        <w:rPr>
          <w:rFonts w:cs="Arial"/>
          <w:sz w:val="24"/>
          <w:szCs w:val="24"/>
        </w:rPr>
      </w:pPr>
      <w:r w:rsidRPr="00B40ABA">
        <w:rPr>
          <w:rFonts w:cs="Arial"/>
          <w:sz w:val="24"/>
          <w:szCs w:val="24"/>
          <w:lang w:val="en-US"/>
        </w:rPr>
        <w:t>staff.json</w:t>
      </w:r>
    </w:p>
    <w:p w14:paraId="6C5E255C" w14:textId="17A15CAF" w:rsidR="00980291" w:rsidRPr="00B40ABA" w:rsidRDefault="00980291" w:rsidP="00823310">
      <w:pPr>
        <w:jc w:val="both"/>
        <w:rPr>
          <w:rFonts w:cs="Arial"/>
          <w:sz w:val="24"/>
          <w:szCs w:val="24"/>
        </w:rPr>
      </w:pPr>
      <w:r w:rsidRPr="00B40ABA">
        <w:rPr>
          <w:rFonts w:cs="Arial"/>
          <w:sz w:val="24"/>
          <w:szCs w:val="24"/>
          <w:lang w:val="en-US"/>
        </w:rPr>
        <w:t>staff.html</w:t>
      </w:r>
    </w:p>
    <w:p w14:paraId="59A7AD5F" w14:textId="60FCD822" w:rsidR="0040461E" w:rsidRPr="00B40ABA" w:rsidRDefault="001507DA" w:rsidP="00823310">
      <w:pPr>
        <w:jc w:val="both"/>
        <w:rPr>
          <w:rFonts w:cs="Arial"/>
          <w:sz w:val="24"/>
          <w:szCs w:val="24"/>
        </w:rPr>
      </w:pPr>
      <w:r w:rsidRPr="00B40ABA">
        <w:rPr>
          <w:rFonts w:cs="Arial"/>
          <w:sz w:val="24"/>
          <w:szCs w:val="24"/>
        </w:rPr>
        <w:t>play</w:t>
      </w:r>
      <w:r w:rsidR="0040461E" w:rsidRPr="00B40ABA">
        <w:rPr>
          <w:rFonts w:cs="Arial"/>
          <w:sz w:val="24"/>
          <w:szCs w:val="24"/>
        </w:rPr>
        <w:t>.html</w:t>
      </w:r>
    </w:p>
    <w:p w14:paraId="603BD1C6" w14:textId="15A37DFD" w:rsidR="0040461E" w:rsidRPr="00B40ABA" w:rsidRDefault="00792678" w:rsidP="00823310">
      <w:pPr>
        <w:jc w:val="both"/>
        <w:rPr>
          <w:rFonts w:cs="Arial"/>
          <w:sz w:val="24"/>
          <w:szCs w:val="24"/>
        </w:rPr>
      </w:pPr>
      <w:r>
        <w:rPr>
          <w:rFonts w:cs="Arial"/>
          <w:sz w:val="24"/>
          <w:szCs w:val="24"/>
        </w:rPr>
        <w:t>products</w:t>
      </w:r>
      <w:r w:rsidR="0040461E" w:rsidRPr="00B40ABA">
        <w:rPr>
          <w:rFonts w:cs="Arial"/>
          <w:sz w:val="24"/>
          <w:szCs w:val="24"/>
        </w:rPr>
        <w:t>.html</w:t>
      </w:r>
    </w:p>
    <w:p w14:paraId="4096E346" w14:textId="552C86C7" w:rsidR="0040461E" w:rsidRPr="00B40ABA" w:rsidRDefault="00EC7578" w:rsidP="00823310">
      <w:pPr>
        <w:jc w:val="both"/>
        <w:rPr>
          <w:rFonts w:cs="Arial"/>
          <w:sz w:val="24"/>
          <w:szCs w:val="24"/>
        </w:rPr>
      </w:pPr>
      <w:r w:rsidRPr="00B40ABA">
        <w:rPr>
          <w:rFonts w:cs="Arial"/>
          <w:sz w:val="24"/>
          <w:szCs w:val="24"/>
        </w:rPr>
        <w:t>s</w:t>
      </w:r>
      <w:r w:rsidR="0040461E" w:rsidRPr="00B40ABA">
        <w:rPr>
          <w:rFonts w:cs="Arial"/>
          <w:sz w:val="24"/>
          <w:szCs w:val="24"/>
        </w:rPr>
        <w:t>tyles.css</w:t>
      </w:r>
    </w:p>
    <w:p w14:paraId="4E78B48F" w14:textId="0C19ACB2" w:rsidR="00DA0C2C" w:rsidRPr="00B40ABA" w:rsidRDefault="00EC7578" w:rsidP="00823310">
      <w:pPr>
        <w:jc w:val="both"/>
        <w:rPr>
          <w:rFonts w:cs="Arial"/>
          <w:sz w:val="24"/>
          <w:szCs w:val="24"/>
        </w:rPr>
      </w:pPr>
      <w:r w:rsidRPr="00B40ABA">
        <w:rPr>
          <w:rFonts w:cs="Arial"/>
          <w:sz w:val="24"/>
          <w:szCs w:val="24"/>
        </w:rPr>
        <w:t>s</w:t>
      </w:r>
      <w:r w:rsidR="00DA0C2C" w:rsidRPr="00B40ABA">
        <w:rPr>
          <w:rFonts w:cs="Arial"/>
          <w:sz w:val="24"/>
          <w:szCs w:val="24"/>
        </w:rPr>
        <w:t>cript.js</w:t>
      </w:r>
    </w:p>
    <w:p w14:paraId="459C1251" w14:textId="6DA737BF" w:rsidR="0040461E" w:rsidRPr="00B40ABA" w:rsidRDefault="0040461E" w:rsidP="00823310">
      <w:pPr>
        <w:jc w:val="both"/>
        <w:rPr>
          <w:rFonts w:cs="Arial"/>
          <w:sz w:val="24"/>
          <w:szCs w:val="24"/>
        </w:rPr>
      </w:pPr>
      <w:r w:rsidRPr="00B40ABA">
        <w:rPr>
          <w:rFonts w:cs="Arial"/>
          <w:sz w:val="24"/>
          <w:szCs w:val="24"/>
        </w:rPr>
        <w:t xml:space="preserve">All </w:t>
      </w:r>
      <w:r w:rsidR="00DA0C2C" w:rsidRPr="00B40ABA">
        <w:rPr>
          <w:rFonts w:cs="Arial"/>
          <w:sz w:val="24"/>
          <w:szCs w:val="24"/>
        </w:rPr>
        <w:t>image</w:t>
      </w:r>
      <w:r w:rsidR="00897D5D" w:rsidRPr="00B40ABA">
        <w:rPr>
          <w:rFonts w:cs="Arial"/>
          <w:sz w:val="24"/>
          <w:szCs w:val="24"/>
        </w:rPr>
        <w:t>, video and other related</w:t>
      </w:r>
      <w:r w:rsidR="00DA0C2C" w:rsidRPr="00B40ABA">
        <w:rPr>
          <w:rFonts w:cs="Arial"/>
          <w:sz w:val="24"/>
          <w:szCs w:val="24"/>
        </w:rPr>
        <w:t xml:space="preserve"> files</w:t>
      </w:r>
    </w:p>
    <w:p w14:paraId="7E22B806" w14:textId="26FE73E6" w:rsidR="0040461E" w:rsidRPr="00B40ABA" w:rsidRDefault="0040461E" w:rsidP="00823310">
      <w:pPr>
        <w:jc w:val="both"/>
        <w:rPr>
          <w:rFonts w:cs="Arial"/>
          <w:sz w:val="24"/>
          <w:szCs w:val="24"/>
        </w:rPr>
      </w:pPr>
    </w:p>
    <w:p w14:paraId="0AB0F435" w14:textId="28517BCC" w:rsidR="0040461E" w:rsidRPr="00B40ABA" w:rsidRDefault="0040461E" w:rsidP="00823310">
      <w:pPr>
        <w:jc w:val="both"/>
        <w:rPr>
          <w:rFonts w:cs="Arial"/>
          <w:sz w:val="24"/>
          <w:szCs w:val="24"/>
        </w:rPr>
      </w:pPr>
      <w:r w:rsidRPr="00B40ABA">
        <w:rPr>
          <w:rFonts w:cs="Arial"/>
          <w:sz w:val="24"/>
          <w:szCs w:val="24"/>
        </w:rPr>
        <w:t xml:space="preserve">The above files must be compressed as a .zip file for submission, no other file type than .zip may be submitted. Create a folder which name is YOUR student number, e.g. </w:t>
      </w:r>
      <w:r w:rsidR="00897D5D" w:rsidRPr="00B40ABA">
        <w:rPr>
          <w:rFonts w:cs="Arial"/>
          <w:sz w:val="24"/>
          <w:szCs w:val="24"/>
        </w:rPr>
        <w:t>12345678</w:t>
      </w:r>
      <w:r w:rsidRPr="00B40ABA">
        <w:rPr>
          <w:rFonts w:cs="Arial"/>
          <w:sz w:val="24"/>
          <w:szCs w:val="24"/>
        </w:rPr>
        <w:t xml:space="preserve">, save all your files, as listed above, and images/videos related to the </w:t>
      </w:r>
      <w:r w:rsidR="00121992" w:rsidRPr="00B40ABA">
        <w:rPr>
          <w:rFonts w:cs="Arial"/>
          <w:sz w:val="24"/>
          <w:szCs w:val="24"/>
        </w:rPr>
        <w:t>assessment</w:t>
      </w:r>
      <w:r w:rsidRPr="00B40ABA">
        <w:rPr>
          <w:rFonts w:cs="Arial"/>
          <w:sz w:val="24"/>
          <w:szCs w:val="24"/>
        </w:rPr>
        <w:t xml:space="preserve"> in the folder. Zip the folder and submit ONLY the zipped folder</w:t>
      </w:r>
      <w:r w:rsidR="00DA0C2C" w:rsidRPr="00B40ABA">
        <w:rPr>
          <w:rFonts w:cs="Arial"/>
          <w:sz w:val="24"/>
          <w:szCs w:val="24"/>
        </w:rPr>
        <w:t>.</w:t>
      </w:r>
      <w:r w:rsidR="002B45BC" w:rsidRPr="00B40ABA">
        <w:rPr>
          <w:rFonts w:cs="Arial"/>
          <w:sz w:val="24"/>
          <w:szCs w:val="24"/>
        </w:rPr>
        <w:t xml:space="preserve"> Y</w:t>
      </w:r>
      <w:r w:rsidR="00DA0C2C" w:rsidRPr="00B40ABA">
        <w:rPr>
          <w:rFonts w:cs="Arial"/>
          <w:sz w:val="24"/>
          <w:szCs w:val="24"/>
        </w:rPr>
        <w:t xml:space="preserve">ou should </w:t>
      </w:r>
      <w:r w:rsidR="00DA0C2C" w:rsidRPr="00B40ABA">
        <w:rPr>
          <w:rFonts w:cs="Arial"/>
          <w:b/>
          <w:bCs/>
          <w:sz w:val="24"/>
          <w:szCs w:val="24"/>
          <w:u w:val="single"/>
        </w:rPr>
        <w:t>make 100% sure you are submitting the correct files</w:t>
      </w:r>
      <w:r w:rsidR="00DA0C2C" w:rsidRPr="00B40ABA">
        <w:rPr>
          <w:rFonts w:cs="Arial"/>
          <w:sz w:val="24"/>
          <w:szCs w:val="24"/>
        </w:rPr>
        <w:t xml:space="preserve"> for the correct modules as each module has </w:t>
      </w:r>
      <w:r w:rsidR="00823310">
        <w:rPr>
          <w:rFonts w:cs="Arial"/>
          <w:sz w:val="24"/>
          <w:szCs w:val="24"/>
        </w:rPr>
        <w:t>its</w:t>
      </w:r>
      <w:r w:rsidR="00DA0C2C" w:rsidRPr="00B40ABA">
        <w:rPr>
          <w:rFonts w:cs="Arial"/>
          <w:sz w:val="24"/>
          <w:szCs w:val="24"/>
        </w:rPr>
        <w:t xml:space="preserve"> own requirements.</w:t>
      </w:r>
    </w:p>
    <w:p w14:paraId="68A98FD4" w14:textId="77777777" w:rsidR="00823310" w:rsidRDefault="00823310" w:rsidP="00823310">
      <w:pPr>
        <w:jc w:val="both"/>
        <w:rPr>
          <w:rFonts w:cs="Arial"/>
          <w:sz w:val="24"/>
          <w:szCs w:val="24"/>
        </w:rPr>
      </w:pPr>
      <w:bookmarkStart w:id="5" w:name="_Toc119938048"/>
    </w:p>
    <w:p w14:paraId="7D65A11D" w14:textId="3730DD60" w:rsidR="00AA7FB1" w:rsidRPr="00B40ABA" w:rsidRDefault="0040461E" w:rsidP="00823310">
      <w:pPr>
        <w:jc w:val="both"/>
        <w:rPr>
          <w:rFonts w:cs="Arial"/>
          <w:sz w:val="24"/>
          <w:szCs w:val="24"/>
        </w:rPr>
      </w:pPr>
      <w:r w:rsidRPr="00B40ABA">
        <w:rPr>
          <w:rFonts w:cs="Arial"/>
          <w:sz w:val="24"/>
          <w:szCs w:val="24"/>
        </w:rPr>
        <w:t>Submission process</w:t>
      </w:r>
      <w:bookmarkEnd w:id="5"/>
    </w:p>
    <w:p w14:paraId="3E8061E4" w14:textId="2281A62C" w:rsidR="0040461E" w:rsidRPr="00B40ABA" w:rsidRDefault="0040461E" w:rsidP="00823310">
      <w:pPr>
        <w:jc w:val="both"/>
        <w:rPr>
          <w:rFonts w:cs="Arial"/>
          <w:b/>
          <w:bCs/>
          <w:sz w:val="24"/>
          <w:szCs w:val="24"/>
          <w:u w:val="single"/>
        </w:rPr>
      </w:pPr>
      <w:r w:rsidRPr="00B40ABA">
        <w:rPr>
          <w:rFonts w:cs="Arial"/>
          <w:b/>
          <w:bCs/>
          <w:sz w:val="24"/>
          <w:szCs w:val="24"/>
          <w:u w:val="single"/>
        </w:rPr>
        <w:t xml:space="preserve">We will be making use of a programme called CodeGrade to mark your </w:t>
      </w:r>
      <w:r w:rsidR="00121992" w:rsidRPr="00B40ABA">
        <w:rPr>
          <w:rFonts w:cs="Arial"/>
          <w:b/>
          <w:bCs/>
          <w:sz w:val="24"/>
          <w:szCs w:val="24"/>
          <w:u w:val="single"/>
        </w:rPr>
        <w:t>assessment</w:t>
      </w:r>
      <w:r w:rsidRPr="00B40ABA">
        <w:rPr>
          <w:rFonts w:cs="Arial"/>
          <w:b/>
          <w:bCs/>
          <w:sz w:val="24"/>
          <w:szCs w:val="24"/>
          <w:u w:val="single"/>
        </w:rPr>
        <w:t xml:space="preserve">. You will be submitting the </w:t>
      </w:r>
      <w:r w:rsidR="00121992" w:rsidRPr="00B40ABA">
        <w:rPr>
          <w:rFonts w:cs="Arial"/>
          <w:b/>
          <w:bCs/>
          <w:sz w:val="24"/>
          <w:szCs w:val="24"/>
          <w:u w:val="single"/>
        </w:rPr>
        <w:t>assessment</w:t>
      </w:r>
      <w:r w:rsidRPr="00B40ABA">
        <w:rPr>
          <w:rFonts w:cs="Arial"/>
          <w:b/>
          <w:bCs/>
          <w:sz w:val="24"/>
          <w:szCs w:val="24"/>
          <w:u w:val="single"/>
        </w:rPr>
        <w:t xml:space="preserve"> via the CodeGrade programme on myUnisa. CodeGrade can only open .zip files, if you submit any other form of zipped </w:t>
      </w:r>
      <w:r w:rsidR="004A4FF7" w:rsidRPr="00B40ABA">
        <w:rPr>
          <w:rFonts w:cs="Arial"/>
          <w:b/>
          <w:bCs/>
          <w:sz w:val="24"/>
          <w:szCs w:val="24"/>
          <w:u w:val="single"/>
        </w:rPr>
        <w:t>file</w:t>
      </w:r>
      <w:r w:rsidRPr="00B40ABA">
        <w:rPr>
          <w:rFonts w:cs="Arial"/>
          <w:b/>
          <w:bCs/>
          <w:sz w:val="24"/>
          <w:szCs w:val="24"/>
          <w:u w:val="single"/>
        </w:rPr>
        <w:t xml:space="preserve"> we cannot open your </w:t>
      </w:r>
      <w:r w:rsidR="00121992" w:rsidRPr="00B40ABA">
        <w:rPr>
          <w:rFonts w:cs="Arial"/>
          <w:b/>
          <w:bCs/>
          <w:sz w:val="24"/>
          <w:szCs w:val="24"/>
          <w:u w:val="single"/>
        </w:rPr>
        <w:t>assessment</w:t>
      </w:r>
      <w:r w:rsidRPr="00B40ABA">
        <w:rPr>
          <w:rFonts w:cs="Arial"/>
          <w:b/>
          <w:bCs/>
          <w:sz w:val="24"/>
          <w:szCs w:val="24"/>
          <w:u w:val="single"/>
        </w:rPr>
        <w:t xml:space="preserve"> and thus cannot mark the </w:t>
      </w:r>
      <w:r w:rsidR="00121992" w:rsidRPr="00B40ABA">
        <w:rPr>
          <w:rFonts w:cs="Arial"/>
          <w:b/>
          <w:bCs/>
          <w:sz w:val="24"/>
          <w:szCs w:val="24"/>
          <w:u w:val="single"/>
        </w:rPr>
        <w:t>assessment</w:t>
      </w:r>
      <w:r w:rsidRPr="00B40ABA">
        <w:rPr>
          <w:rFonts w:cs="Arial"/>
          <w:b/>
          <w:bCs/>
          <w:sz w:val="24"/>
          <w:szCs w:val="24"/>
          <w:u w:val="single"/>
        </w:rPr>
        <w:t xml:space="preserve"> resulting in a zero mark.</w:t>
      </w:r>
    </w:p>
    <w:p w14:paraId="53393EBA" w14:textId="562838D1" w:rsidR="004A4FF7" w:rsidRPr="00B40ABA" w:rsidRDefault="004A4FF7" w:rsidP="00823310">
      <w:pPr>
        <w:jc w:val="both"/>
        <w:rPr>
          <w:rFonts w:cs="Arial"/>
          <w:sz w:val="24"/>
          <w:szCs w:val="24"/>
        </w:rPr>
      </w:pPr>
    </w:p>
    <w:p w14:paraId="60187C32" w14:textId="7640A560" w:rsidR="004A4FF7" w:rsidRPr="00B40ABA" w:rsidRDefault="004A4FF7" w:rsidP="00823310">
      <w:pPr>
        <w:jc w:val="both"/>
        <w:rPr>
          <w:rFonts w:cs="Arial"/>
          <w:sz w:val="24"/>
          <w:szCs w:val="24"/>
        </w:rPr>
      </w:pPr>
      <w:r w:rsidRPr="00B40ABA">
        <w:rPr>
          <w:rFonts w:cs="Arial"/>
          <w:sz w:val="24"/>
          <w:szCs w:val="24"/>
        </w:rPr>
        <w:lastRenderedPageBreak/>
        <w:t xml:space="preserve">CodeGrade is integrated into the myUnisa system, this means that no emailed </w:t>
      </w:r>
      <w:r w:rsidR="00121992" w:rsidRPr="00B40ABA">
        <w:rPr>
          <w:rFonts w:cs="Arial"/>
          <w:sz w:val="24"/>
          <w:szCs w:val="24"/>
        </w:rPr>
        <w:t>assessment</w:t>
      </w:r>
      <w:r w:rsidRPr="00B40ABA">
        <w:rPr>
          <w:rFonts w:cs="Arial"/>
          <w:sz w:val="24"/>
          <w:szCs w:val="24"/>
        </w:rPr>
        <w:t xml:space="preserve">s can be accepted as we cannot upload your </w:t>
      </w:r>
      <w:r w:rsidR="00121992" w:rsidRPr="00B40ABA">
        <w:rPr>
          <w:rFonts w:cs="Arial"/>
          <w:sz w:val="24"/>
          <w:szCs w:val="24"/>
        </w:rPr>
        <w:t>assessment</w:t>
      </w:r>
      <w:r w:rsidRPr="00B40ABA">
        <w:rPr>
          <w:rFonts w:cs="Arial"/>
          <w:sz w:val="24"/>
          <w:szCs w:val="24"/>
        </w:rPr>
        <w:t xml:space="preserve"> onto the system on your behalf.</w:t>
      </w:r>
    </w:p>
    <w:p w14:paraId="2EA1D981" w14:textId="1221F8C4" w:rsidR="00FE0687" w:rsidRPr="00B40ABA" w:rsidRDefault="00FE0687" w:rsidP="00823310">
      <w:pPr>
        <w:jc w:val="both"/>
        <w:rPr>
          <w:rFonts w:cs="Arial"/>
          <w:sz w:val="24"/>
          <w:szCs w:val="24"/>
        </w:rPr>
      </w:pPr>
    </w:p>
    <w:p w14:paraId="3C5134F2" w14:textId="6DAB8F4E" w:rsidR="00FE0687" w:rsidRPr="00B40ABA" w:rsidRDefault="00FE0687" w:rsidP="00823310">
      <w:pPr>
        <w:jc w:val="both"/>
        <w:rPr>
          <w:rFonts w:cs="Arial"/>
          <w:sz w:val="24"/>
          <w:szCs w:val="24"/>
        </w:rPr>
      </w:pPr>
      <w:bookmarkStart w:id="6" w:name="_Hlk145070472"/>
      <w:r w:rsidRPr="00B40ABA">
        <w:rPr>
          <w:rFonts w:cs="Arial"/>
          <w:sz w:val="24"/>
          <w:szCs w:val="24"/>
        </w:rPr>
        <w:t xml:space="preserve">Please ensure that you know the </w:t>
      </w:r>
      <w:r w:rsidRPr="00B40ABA">
        <w:rPr>
          <w:rFonts w:cs="Arial"/>
          <w:b/>
          <w:bCs/>
          <w:sz w:val="24"/>
          <w:szCs w:val="24"/>
          <w:u w:val="single"/>
        </w:rPr>
        <w:t>exact date and time</w:t>
      </w:r>
      <w:r w:rsidRPr="00B40ABA">
        <w:rPr>
          <w:rFonts w:cs="Arial"/>
          <w:sz w:val="24"/>
          <w:szCs w:val="24"/>
        </w:rPr>
        <w:t xml:space="preserve"> when you are required to submit your </w:t>
      </w:r>
      <w:r w:rsidR="00121992" w:rsidRPr="00B40ABA">
        <w:rPr>
          <w:rFonts w:cs="Arial"/>
          <w:sz w:val="24"/>
          <w:szCs w:val="24"/>
        </w:rPr>
        <w:t>assessment</w:t>
      </w:r>
      <w:r w:rsidRPr="00B40ABA">
        <w:rPr>
          <w:rFonts w:cs="Arial"/>
          <w:sz w:val="24"/>
          <w:szCs w:val="24"/>
        </w:rPr>
        <w:t xml:space="preserve">s as there is NO possible way to extend submissions. Should you miss the submission window you will not be able to submit your </w:t>
      </w:r>
      <w:r w:rsidR="00121992" w:rsidRPr="00B40ABA">
        <w:rPr>
          <w:rFonts w:cs="Arial"/>
          <w:sz w:val="24"/>
          <w:szCs w:val="24"/>
        </w:rPr>
        <w:t>assessment</w:t>
      </w:r>
      <w:r w:rsidRPr="00B40ABA">
        <w:rPr>
          <w:rFonts w:cs="Arial"/>
          <w:sz w:val="24"/>
          <w:szCs w:val="24"/>
        </w:rPr>
        <w:t xml:space="preserve"> resulting in a zero mark.</w:t>
      </w:r>
    </w:p>
    <w:p w14:paraId="650DCBE8" w14:textId="6FED4B10" w:rsidR="008B1547" w:rsidRPr="00B40ABA" w:rsidRDefault="008B1547" w:rsidP="00823310">
      <w:pPr>
        <w:jc w:val="both"/>
        <w:rPr>
          <w:rFonts w:cs="Arial"/>
          <w:sz w:val="24"/>
          <w:szCs w:val="24"/>
        </w:rPr>
      </w:pPr>
      <w:bookmarkStart w:id="7" w:name="_Toc119938049"/>
      <w:r w:rsidRPr="00B40ABA">
        <w:rPr>
          <w:rFonts w:cs="Arial"/>
          <w:sz w:val="24"/>
          <w:szCs w:val="24"/>
        </w:rPr>
        <w:t>Very Important Information!</w:t>
      </w:r>
      <w:bookmarkEnd w:id="2"/>
      <w:bookmarkEnd w:id="7"/>
    </w:p>
    <w:p w14:paraId="09AA72BF" w14:textId="12041C5E" w:rsidR="008B1547" w:rsidRPr="00B40ABA" w:rsidRDefault="008B1547" w:rsidP="00823310">
      <w:pPr>
        <w:jc w:val="both"/>
        <w:rPr>
          <w:rFonts w:cs="Arial"/>
          <w:b/>
          <w:bCs/>
          <w:sz w:val="24"/>
          <w:szCs w:val="24"/>
        </w:rPr>
      </w:pPr>
      <w:r w:rsidRPr="00B40ABA">
        <w:rPr>
          <w:rFonts w:cs="Arial"/>
          <w:b/>
          <w:bCs/>
          <w:sz w:val="24"/>
          <w:szCs w:val="24"/>
        </w:rPr>
        <w:t xml:space="preserve">Make SURE you submit the correct </w:t>
      </w:r>
      <w:r w:rsidR="00121992" w:rsidRPr="00B40ABA">
        <w:rPr>
          <w:rFonts w:cs="Arial"/>
          <w:b/>
          <w:bCs/>
          <w:sz w:val="24"/>
          <w:szCs w:val="24"/>
        </w:rPr>
        <w:t>assessment</w:t>
      </w:r>
      <w:r w:rsidRPr="00B40ABA">
        <w:rPr>
          <w:rFonts w:cs="Arial"/>
          <w:b/>
          <w:bCs/>
          <w:sz w:val="24"/>
          <w:szCs w:val="24"/>
        </w:rPr>
        <w:t xml:space="preserve"> for the correct module. Incorrect submissions </w:t>
      </w:r>
      <w:r w:rsidR="00DE3475" w:rsidRPr="00B40ABA">
        <w:rPr>
          <w:rFonts w:cs="Arial"/>
          <w:b/>
          <w:bCs/>
          <w:sz w:val="24"/>
          <w:szCs w:val="24"/>
        </w:rPr>
        <w:t>are</w:t>
      </w:r>
      <w:r w:rsidRPr="00B40ABA">
        <w:rPr>
          <w:rFonts w:cs="Arial"/>
          <w:b/>
          <w:bCs/>
          <w:sz w:val="24"/>
          <w:szCs w:val="24"/>
        </w:rPr>
        <w:t xml:space="preserve"> an automatic ZERO! </w:t>
      </w:r>
    </w:p>
    <w:bookmarkEnd w:id="6"/>
    <w:p w14:paraId="6B00BE0F" w14:textId="77777777" w:rsidR="008B1547" w:rsidRPr="00B40ABA" w:rsidRDefault="008B1547" w:rsidP="00823310">
      <w:pPr>
        <w:jc w:val="both"/>
        <w:rPr>
          <w:rFonts w:cs="Arial"/>
          <w:b/>
          <w:bCs/>
          <w:sz w:val="24"/>
          <w:szCs w:val="24"/>
        </w:rPr>
      </w:pPr>
    </w:p>
    <w:p w14:paraId="168839E4" w14:textId="0A2A6CD8" w:rsidR="008B1547" w:rsidRPr="00B40ABA" w:rsidRDefault="008B1547" w:rsidP="00823310">
      <w:pPr>
        <w:jc w:val="both"/>
        <w:rPr>
          <w:rFonts w:cs="Arial"/>
          <w:b/>
          <w:bCs/>
          <w:sz w:val="24"/>
          <w:szCs w:val="24"/>
        </w:rPr>
      </w:pPr>
      <w:r w:rsidRPr="00B40ABA">
        <w:rPr>
          <w:rFonts w:cs="Arial"/>
          <w:b/>
          <w:bCs/>
          <w:sz w:val="24"/>
          <w:szCs w:val="24"/>
        </w:rPr>
        <w:t xml:space="preserve">After you </w:t>
      </w:r>
      <w:r w:rsidR="00065992">
        <w:rPr>
          <w:rFonts w:cs="Arial"/>
          <w:b/>
          <w:bCs/>
          <w:sz w:val="24"/>
          <w:szCs w:val="24"/>
        </w:rPr>
        <w:t>submit</w:t>
      </w:r>
      <w:r w:rsidRPr="00B40ABA">
        <w:rPr>
          <w:rFonts w:cs="Arial"/>
          <w:b/>
          <w:bCs/>
          <w:sz w:val="24"/>
          <w:szCs w:val="24"/>
        </w:rPr>
        <w:t xml:space="preserve"> the </w:t>
      </w:r>
      <w:r w:rsidR="00FE0687" w:rsidRPr="00B40ABA">
        <w:rPr>
          <w:rFonts w:cs="Arial"/>
          <w:b/>
          <w:bCs/>
          <w:sz w:val="24"/>
          <w:szCs w:val="24"/>
        </w:rPr>
        <w:t>.zip file</w:t>
      </w:r>
      <w:r w:rsidRPr="00B40ABA">
        <w:rPr>
          <w:rFonts w:cs="Arial"/>
          <w:b/>
          <w:bCs/>
          <w:sz w:val="24"/>
          <w:szCs w:val="24"/>
        </w:rPr>
        <w:t xml:space="preserve">, </w:t>
      </w:r>
      <w:r w:rsidR="00FE0687" w:rsidRPr="00B40ABA">
        <w:rPr>
          <w:rFonts w:cs="Arial"/>
          <w:b/>
          <w:bCs/>
          <w:sz w:val="24"/>
          <w:szCs w:val="24"/>
        </w:rPr>
        <w:t>you MUST view your submitted file to ensure all required files have been submitted and are in working order</w:t>
      </w:r>
      <w:r w:rsidRPr="00B40ABA">
        <w:rPr>
          <w:rFonts w:cs="Arial"/>
          <w:b/>
          <w:bCs/>
          <w:sz w:val="24"/>
          <w:szCs w:val="24"/>
        </w:rPr>
        <w:t xml:space="preserve">.  </w:t>
      </w:r>
    </w:p>
    <w:p w14:paraId="03219DCC" w14:textId="77777777" w:rsidR="008B1547" w:rsidRPr="00B40ABA" w:rsidRDefault="008B1547" w:rsidP="00823310">
      <w:pPr>
        <w:jc w:val="both"/>
        <w:rPr>
          <w:rFonts w:cs="Arial"/>
          <w:b/>
          <w:bCs/>
          <w:sz w:val="24"/>
          <w:szCs w:val="24"/>
        </w:rPr>
      </w:pPr>
    </w:p>
    <w:p w14:paraId="3BAF56E7" w14:textId="0BBC731E" w:rsidR="008B1547" w:rsidRPr="00B40ABA" w:rsidRDefault="008B1547" w:rsidP="00823310">
      <w:pPr>
        <w:jc w:val="both"/>
        <w:rPr>
          <w:rFonts w:cs="Arial"/>
          <w:b/>
          <w:bCs/>
          <w:sz w:val="24"/>
          <w:szCs w:val="24"/>
        </w:rPr>
      </w:pPr>
      <w:r w:rsidRPr="00B40ABA">
        <w:rPr>
          <w:rFonts w:cs="Arial"/>
          <w:b/>
          <w:bCs/>
          <w:sz w:val="24"/>
          <w:szCs w:val="24"/>
        </w:rPr>
        <w:t xml:space="preserve">Corrupted </w:t>
      </w:r>
      <w:r w:rsidR="00FE0687" w:rsidRPr="00B40ABA">
        <w:rPr>
          <w:rFonts w:cs="Arial"/>
          <w:b/>
          <w:bCs/>
          <w:sz w:val="24"/>
          <w:szCs w:val="24"/>
        </w:rPr>
        <w:t>.zip</w:t>
      </w:r>
      <w:r w:rsidRPr="00B40ABA">
        <w:rPr>
          <w:rFonts w:cs="Arial"/>
          <w:b/>
          <w:bCs/>
          <w:sz w:val="24"/>
          <w:szCs w:val="24"/>
        </w:rPr>
        <w:t xml:space="preserve"> </w:t>
      </w:r>
      <w:r w:rsidR="00FE0687" w:rsidRPr="00B40ABA">
        <w:rPr>
          <w:rFonts w:cs="Arial"/>
          <w:b/>
          <w:bCs/>
          <w:sz w:val="24"/>
          <w:szCs w:val="24"/>
        </w:rPr>
        <w:t>files</w:t>
      </w:r>
      <w:r w:rsidRPr="00B40ABA">
        <w:rPr>
          <w:rFonts w:cs="Arial"/>
          <w:b/>
          <w:bCs/>
          <w:sz w:val="24"/>
          <w:szCs w:val="24"/>
        </w:rPr>
        <w:t xml:space="preserve"> </w:t>
      </w:r>
      <w:r w:rsidR="00065992">
        <w:rPr>
          <w:rFonts w:cs="Arial"/>
          <w:b/>
          <w:bCs/>
          <w:sz w:val="24"/>
          <w:szCs w:val="24"/>
        </w:rPr>
        <w:t>are</w:t>
      </w:r>
      <w:r w:rsidRPr="00B40ABA">
        <w:rPr>
          <w:rFonts w:cs="Arial"/>
          <w:b/>
          <w:bCs/>
          <w:sz w:val="24"/>
          <w:szCs w:val="24"/>
        </w:rPr>
        <w:t xml:space="preserve"> an automatic ZERO!</w:t>
      </w:r>
    </w:p>
    <w:p w14:paraId="33EE394F" w14:textId="77777777" w:rsidR="00065992" w:rsidRDefault="00065992" w:rsidP="00823310">
      <w:pPr>
        <w:jc w:val="both"/>
        <w:rPr>
          <w:rFonts w:cs="Arial"/>
          <w:sz w:val="24"/>
          <w:szCs w:val="24"/>
        </w:rPr>
      </w:pPr>
      <w:bookmarkStart w:id="8" w:name="_Toc119938050"/>
    </w:p>
    <w:p w14:paraId="0237AC4C" w14:textId="3248F510" w:rsidR="00FE0687" w:rsidRPr="00065992" w:rsidRDefault="00FE0687" w:rsidP="00823310">
      <w:pPr>
        <w:jc w:val="both"/>
        <w:rPr>
          <w:rFonts w:cs="Arial"/>
          <w:b/>
          <w:bCs/>
          <w:sz w:val="24"/>
          <w:szCs w:val="24"/>
          <w:u w:val="single"/>
        </w:rPr>
      </w:pPr>
      <w:r w:rsidRPr="00065992">
        <w:rPr>
          <w:rFonts w:cs="Arial"/>
          <w:b/>
          <w:bCs/>
          <w:sz w:val="24"/>
          <w:szCs w:val="24"/>
          <w:u w:val="single"/>
        </w:rPr>
        <w:t xml:space="preserve">Marking of the </w:t>
      </w:r>
      <w:r w:rsidR="00121992" w:rsidRPr="00065992">
        <w:rPr>
          <w:rFonts w:cs="Arial"/>
          <w:b/>
          <w:bCs/>
          <w:sz w:val="24"/>
          <w:szCs w:val="24"/>
          <w:u w:val="single"/>
        </w:rPr>
        <w:t>assessment</w:t>
      </w:r>
      <w:bookmarkEnd w:id="8"/>
    </w:p>
    <w:p w14:paraId="3532CE7A" w14:textId="741FF4DD" w:rsidR="008B1547" w:rsidRPr="00B40ABA" w:rsidRDefault="00FE0687" w:rsidP="00823310">
      <w:pPr>
        <w:jc w:val="both"/>
        <w:rPr>
          <w:rFonts w:cs="Arial"/>
          <w:sz w:val="24"/>
          <w:szCs w:val="24"/>
        </w:rPr>
      </w:pPr>
      <w:r w:rsidRPr="00B40ABA">
        <w:rPr>
          <w:rFonts w:cs="Arial"/>
          <w:sz w:val="24"/>
          <w:szCs w:val="24"/>
        </w:rPr>
        <w:t xml:space="preserve">The rubric below will be used to mark your </w:t>
      </w:r>
      <w:r w:rsidR="00121992" w:rsidRPr="00B40ABA">
        <w:rPr>
          <w:rFonts w:cs="Arial"/>
          <w:sz w:val="24"/>
          <w:szCs w:val="24"/>
        </w:rPr>
        <w:t>assessment</w:t>
      </w:r>
      <w:r w:rsidRPr="00B40ABA">
        <w:rPr>
          <w:rFonts w:cs="Arial"/>
          <w:sz w:val="24"/>
          <w:szCs w:val="24"/>
        </w:rPr>
        <w:t xml:space="preserve">. </w:t>
      </w:r>
      <w:r w:rsidR="00DE3475" w:rsidRPr="00B40ABA">
        <w:rPr>
          <w:rFonts w:cs="Arial"/>
          <w:sz w:val="24"/>
          <w:szCs w:val="24"/>
        </w:rPr>
        <w:t xml:space="preserve">You should always keep the rubric at hand while working on the </w:t>
      </w:r>
      <w:r w:rsidR="00121992" w:rsidRPr="00B40ABA">
        <w:rPr>
          <w:rFonts w:cs="Arial"/>
          <w:sz w:val="24"/>
          <w:szCs w:val="24"/>
        </w:rPr>
        <w:t>assessment</w:t>
      </w:r>
      <w:r w:rsidR="00DE3475" w:rsidRPr="00B40ABA">
        <w:rPr>
          <w:rFonts w:cs="Arial"/>
          <w:sz w:val="24"/>
          <w:szCs w:val="24"/>
        </w:rPr>
        <w:t xml:space="preserve"> </w:t>
      </w:r>
      <w:r w:rsidR="00361947" w:rsidRPr="00B40ABA">
        <w:rPr>
          <w:rFonts w:cs="Arial"/>
          <w:sz w:val="24"/>
          <w:szCs w:val="24"/>
        </w:rPr>
        <w:t xml:space="preserve">to ensure </w:t>
      </w:r>
      <w:r w:rsidR="001D23D0" w:rsidRPr="00B40ABA">
        <w:rPr>
          <w:rFonts w:cs="Arial"/>
          <w:sz w:val="24"/>
          <w:szCs w:val="24"/>
        </w:rPr>
        <w:t>you</w:t>
      </w:r>
      <w:r w:rsidR="00361947" w:rsidRPr="00B40ABA">
        <w:rPr>
          <w:rFonts w:cs="Arial"/>
          <w:sz w:val="24"/>
          <w:szCs w:val="24"/>
        </w:rPr>
        <w:t xml:space="preserve"> incorporate the elements we will be marking into your </w:t>
      </w:r>
      <w:r w:rsidR="00121992" w:rsidRPr="00B40ABA">
        <w:rPr>
          <w:rFonts w:cs="Arial"/>
          <w:sz w:val="24"/>
          <w:szCs w:val="24"/>
        </w:rPr>
        <w:t>assessment</w:t>
      </w:r>
      <w:r w:rsidR="00361947" w:rsidRPr="00B40ABA">
        <w:rPr>
          <w:rFonts w:cs="Arial"/>
          <w:sz w:val="24"/>
          <w:szCs w:val="24"/>
        </w:rPr>
        <w:t>.</w:t>
      </w:r>
    </w:p>
    <w:p w14:paraId="4A4511B6" w14:textId="77777777" w:rsidR="00065992" w:rsidRDefault="00065992" w:rsidP="00823310">
      <w:pPr>
        <w:jc w:val="both"/>
        <w:rPr>
          <w:rFonts w:cs="Arial"/>
          <w:sz w:val="24"/>
          <w:szCs w:val="24"/>
        </w:rPr>
      </w:pPr>
      <w:bookmarkStart w:id="9" w:name="_Toc119938051"/>
    </w:p>
    <w:p w14:paraId="1EE2C9D6" w14:textId="55196503" w:rsidR="003F2166" w:rsidRPr="00065992" w:rsidRDefault="003F2166" w:rsidP="00823310">
      <w:pPr>
        <w:jc w:val="both"/>
        <w:rPr>
          <w:rFonts w:cs="Arial"/>
          <w:b/>
          <w:bCs/>
          <w:sz w:val="24"/>
          <w:szCs w:val="24"/>
          <w:u w:val="single"/>
        </w:rPr>
      </w:pPr>
      <w:r w:rsidRPr="00065992">
        <w:rPr>
          <w:rFonts w:cs="Arial"/>
          <w:b/>
          <w:bCs/>
          <w:sz w:val="24"/>
          <w:szCs w:val="24"/>
          <w:u w:val="single"/>
        </w:rPr>
        <w:t>Result queries</w:t>
      </w:r>
      <w:bookmarkEnd w:id="9"/>
    </w:p>
    <w:p w14:paraId="45A9B0E7" w14:textId="349EC8E9" w:rsidR="003F2166" w:rsidRPr="00B40ABA" w:rsidRDefault="003F2166" w:rsidP="00823310">
      <w:pPr>
        <w:jc w:val="both"/>
        <w:rPr>
          <w:rFonts w:cs="Arial"/>
          <w:sz w:val="24"/>
          <w:szCs w:val="24"/>
        </w:rPr>
      </w:pPr>
      <w:r w:rsidRPr="00B40ABA">
        <w:rPr>
          <w:rFonts w:cs="Arial"/>
          <w:sz w:val="24"/>
          <w:szCs w:val="24"/>
        </w:rPr>
        <w:t xml:space="preserve">Once </w:t>
      </w:r>
      <w:r w:rsidR="00121992" w:rsidRPr="00B40ABA">
        <w:rPr>
          <w:rFonts w:cs="Arial"/>
          <w:sz w:val="24"/>
          <w:szCs w:val="24"/>
        </w:rPr>
        <w:t>assessment</w:t>
      </w:r>
      <w:r w:rsidRPr="00B40ABA">
        <w:rPr>
          <w:rFonts w:cs="Arial"/>
          <w:sz w:val="24"/>
          <w:szCs w:val="24"/>
        </w:rPr>
        <w:t xml:space="preserve">s have been marked and results have been published in CodeGrade you have </w:t>
      </w:r>
      <w:r w:rsidR="00692A37">
        <w:rPr>
          <w:rFonts w:cs="Arial"/>
          <w:sz w:val="24"/>
          <w:szCs w:val="24"/>
        </w:rPr>
        <w:t>ONE</w:t>
      </w:r>
      <w:r w:rsidRPr="00B40ABA">
        <w:rPr>
          <w:rFonts w:cs="Arial"/>
          <w:sz w:val="24"/>
          <w:szCs w:val="24"/>
        </w:rPr>
        <w:t xml:space="preserve"> WEEK (</w:t>
      </w:r>
      <w:r w:rsidR="00692A37">
        <w:rPr>
          <w:rFonts w:cs="Arial"/>
          <w:sz w:val="24"/>
          <w:szCs w:val="24"/>
        </w:rPr>
        <w:t>7</w:t>
      </w:r>
      <w:r w:rsidRPr="00B40ABA">
        <w:rPr>
          <w:rFonts w:cs="Arial"/>
          <w:sz w:val="24"/>
          <w:szCs w:val="24"/>
        </w:rPr>
        <w:t xml:space="preserve"> days) to query your results. You need to send an e-mail to the module mailbox, </w:t>
      </w:r>
      <w:hyperlink r:id="rId9" w:history="1">
        <w:r w:rsidRPr="00B40ABA">
          <w:rPr>
            <w:rStyle w:val="Hyperlink"/>
            <w:rFonts w:cs="Arial"/>
            <w:sz w:val="24"/>
            <w:szCs w:val="24"/>
          </w:rPr>
          <w:t>ict</w:t>
        </w:r>
        <w:r w:rsidR="00DA0C2C" w:rsidRPr="00B40ABA">
          <w:rPr>
            <w:rStyle w:val="Hyperlink"/>
            <w:rFonts w:cs="Arial"/>
            <w:sz w:val="24"/>
            <w:szCs w:val="24"/>
          </w:rPr>
          <w:t>1512</w:t>
        </w:r>
        <w:r w:rsidRPr="00B40ABA">
          <w:rPr>
            <w:rStyle w:val="Hyperlink"/>
            <w:rFonts w:cs="Arial"/>
            <w:sz w:val="24"/>
            <w:szCs w:val="24"/>
          </w:rPr>
          <w:t>@unisa.ac.za</w:t>
        </w:r>
      </w:hyperlink>
      <w:r w:rsidRPr="00B40ABA">
        <w:rPr>
          <w:rFonts w:cs="Arial"/>
          <w:sz w:val="24"/>
          <w:szCs w:val="24"/>
        </w:rPr>
        <w:t xml:space="preserve">, with a DETAILED description </w:t>
      </w:r>
      <w:r w:rsidR="00065992">
        <w:rPr>
          <w:rFonts w:cs="Arial"/>
          <w:sz w:val="24"/>
          <w:szCs w:val="24"/>
        </w:rPr>
        <w:t>of</w:t>
      </w:r>
      <w:r w:rsidRPr="00B40ABA">
        <w:rPr>
          <w:rFonts w:cs="Arial"/>
          <w:sz w:val="24"/>
          <w:szCs w:val="24"/>
        </w:rPr>
        <w:t xml:space="preserve"> where you think </w:t>
      </w:r>
      <w:r w:rsidR="00065992">
        <w:rPr>
          <w:rFonts w:cs="Arial"/>
          <w:sz w:val="24"/>
          <w:szCs w:val="24"/>
        </w:rPr>
        <w:t>your</w:t>
      </w:r>
      <w:r w:rsidRPr="00B40ABA">
        <w:rPr>
          <w:rFonts w:cs="Arial"/>
          <w:sz w:val="24"/>
          <w:szCs w:val="24"/>
        </w:rPr>
        <w:t xml:space="preserve"> </w:t>
      </w:r>
      <w:r w:rsidR="00121992" w:rsidRPr="00B40ABA">
        <w:rPr>
          <w:rFonts w:cs="Arial"/>
          <w:sz w:val="24"/>
          <w:szCs w:val="24"/>
        </w:rPr>
        <w:t>assessment</w:t>
      </w:r>
      <w:r w:rsidRPr="00B40ABA">
        <w:rPr>
          <w:rFonts w:cs="Arial"/>
          <w:sz w:val="24"/>
          <w:szCs w:val="24"/>
        </w:rPr>
        <w:t xml:space="preserve"> was marked incorrectly. Once the </w:t>
      </w:r>
      <w:r w:rsidR="00065992">
        <w:rPr>
          <w:rFonts w:cs="Arial"/>
          <w:sz w:val="24"/>
          <w:szCs w:val="24"/>
        </w:rPr>
        <w:t>two-week</w:t>
      </w:r>
      <w:r w:rsidRPr="00B40ABA">
        <w:rPr>
          <w:rFonts w:cs="Arial"/>
          <w:sz w:val="24"/>
          <w:szCs w:val="24"/>
        </w:rPr>
        <w:t xml:space="preserve"> grace period </w:t>
      </w:r>
      <w:r w:rsidR="00065992">
        <w:rPr>
          <w:rFonts w:cs="Arial"/>
          <w:sz w:val="24"/>
          <w:szCs w:val="24"/>
        </w:rPr>
        <w:t>has</w:t>
      </w:r>
      <w:r w:rsidRPr="00B40ABA">
        <w:rPr>
          <w:rFonts w:cs="Arial"/>
          <w:sz w:val="24"/>
          <w:szCs w:val="24"/>
        </w:rPr>
        <w:t xml:space="preserve"> lapsed results will be integrated into the official assessment system and </w:t>
      </w:r>
      <w:r w:rsidR="00065992">
        <w:rPr>
          <w:rFonts w:cs="Arial"/>
          <w:sz w:val="24"/>
          <w:szCs w:val="24"/>
        </w:rPr>
        <w:t>no</w:t>
      </w:r>
      <w:r w:rsidRPr="00B40ABA">
        <w:rPr>
          <w:rFonts w:cs="Arial"/>
          <w:sz w:val="24"/>
          <w:szCs w:val="24"/>
        </w:rPr>
        <w:t xml:space="preserve"> further changes/corrections will be possible.</w:t>
      </w:r>
    </w:p>
    <w:p w14:paraId="2FEAA27E" w14:textId="2B094D2F" w:rsidR="003F2166" w:rsidRPr="00B40ABA" w:rsidRDefault="003F2166" w:rsidP="00823310">
      <w:pPr>
        <w:jc w:val="both"/>
        <w:rPr>
          <w:rFonts w:cs="Arial"/>
          <w:sz w:val="24"/>
          <w:szCs w:val="24"/>
        </w:rPr>
        <w:sectPr w:rsidR="003F2166" w:rsidRPr="00B40ABA" w:rsidSect="008B1547">
          <w:pgSz w:w="11906" w:h="16838"/>
          <w:pgMar w:top="1440" w:right="1440" w:bottom="1440" w:left="1440" w:header="708" w:footer="708" w:gutter="0"/>
          <w:cols w:space="708"/>
          <w:docGrid w:linePitch="360"/>
        </w:sectPr>
      </w:pPr>
    </w:p>
    <w:p w14:paraId="76590C6D" w14:textId="745ABF2E" w:rsidR="00FB7DD6" w:rsidRPr="00B40ABA" w:rsidRDefault="00FB7DD6" w:rsidP="00823310">
      <w:pPr>
        <w:jc w:val="both"/>
        <w:rPr>
          <w:rFonts w:cs="Arial"/>
          <w:sz w:val="24"/>
          <w:szCs w:val="24"/>
        </w:rPr>
      </w:pPr>
      <w:bookmarkStart w:id="10" w:name="_Toc119938052"/>
      <w:r w:rsidRPr="00B40ABA">
        <w:rPr>
          <w:rFonts w:cs="Arial"/>
          <w:sz w:val="24"/>
          <w:szCs w:val="24"/>
        </w:rPr>
        <w:lastRenderedPageBreak/>
        <w:t>Rubric</w:t>
      </w:r>
      <w:bookmarkEnd w:id="10"/>
    </w:p>
    <w:tbl>
      <w:tblPr>
        <w:tblStyle w:val="TableGrid"/>
        <w:tblW w:w="4857" w:type="pct"/>
        <w:tblLook w:val="04A0" w:firstRow="1" w:lastRow="0" w:firstColumn="1" w:lastColumn="0" w:noHBand="0" w:noVBand="1"/>
      </w:tblPr>
      <w:tblGrid>
        <w:gridCol w:w="2260"/>
        <w:gridCol w:w="12039"/>
        <w:gridCol w:w="649"/>
      </w:tblGrid>
      <w:tr w:rsidR="00C4045C" w:rsidRPr="00B40ABA" w14:paraId="0BE5ACAB" w14:textId="77777777" w:rsidTr="007153C4">
        <w:tc>
          <w:tcPr>
            <w:tcW w:w="756" w:type="pct"/>
            <w:vMerge w:val="restart"/>
          </w:tcPr>
          <w:p w14:paraId="0E4D4833" w14:textId="5831058E" w:rsidR="00C4045C" w:rsidRPr="00B40ABA" w:rsidRDefault="00C4045C" w:rsidP="00823310">
            <w:pPr>
              <w:jc w:val="both"/>
              <w:rPr>
                <w:rFonts w:cs="Arial"/>
                <w:sz w:val="24"/>
                <w:szCs w:val="24"/>
                <w:lang w:val="en-US"/>
              </w:rPr>
            </w:pPr>
            <w:r w:rsidRPr="00B40ABA">
              <w:rPr>
                <w:rFonts w:cs="Arial"/>
                <w:sz w:val="24"/>
                <w:szCs w:val="24"/>
                <w:lang w:val="en-US"/>
              </w:rPr>
              <w:t>Case Project Created</w:t>
            </w:r>
          </w:p>
        </w:tc>
        <w:tc>
          <w:tcPr>
            <w:tcW w:w="4027" w:type="pct"/>
          </w:tcPr>
          <w:p w14:paraId="45D78EBF" w14:textId="1AE89B9E" w:rsidR="00C4045C" w:rsidRPr="00B40ABA" w:rsidRDefault="00C4045C" w:rsidP="00823310">
            <w:pPr>
              <w:jc w:val="both"/>
              <w:rPr>
                <w:rFonts w:cs="Arial"/>
                <w:sz w:val="24"/>
                <w:szCs w:val="24"/>
              </w:rPr>
            </w:pPr>
            <w:r w:rsidRPr="00B40ABA">
              <w:rPr>
                <w:rFonts w:cs="Arial"/>
                <w:sz w:val="24"/>
                <w:szCs w:val="24"/>
              </w:rPr>
              <w:t>Serious noncompliance</w:t>
            </w:r>
            <w:r w:rsidR="00D2597B" w:rsidRPr="00B40ABA">
              <w:rPr>
                <w:rFonts w:cs="Arial"/>
                <w:sz w:val="24"/>
                <w:szCs w:val="24"/>
              </w:rPr>
              <w:t xml:space="preserve"> - </w:t>
            </w:r>
            <w:r w:rsidRPr="00B40ABA">
              <w:rPr>
                <w:rFonts w:cs="Arial"/>
                <w:sz w:val="24"/>
                <w:szCs w:val="24"/>
              </w:rPr>
              <w:t>Sources of evidence clearly and consistently indicate that the assessment is not in compliance with requirements.</w:t>
            </w:r>
          </w:p>
        </w:tc>
        <w:tc>
          <w:tcPr>
            <w:tcW w:w="217" w:type="pct"/>
          </w:tcPr>
          <w:p w14:paraId="798C0696" w14:textId="0D0D1A58" w:rsidR="00C4045C" w:rsidRPr="00B40ABA" w:rsidRDefault="00C4045C" w:rsidP="00823310">
            <w:pPr>
              <w:jc w:val="both"/>
              <w:rPr>
                <w:rFonts w:cs="Arial"/>
                <w:sz w:val="24"/>
                <w:szCs w:val="24"/>
              </w:rPr>
            </w:pPr>
            <w:r w:rsidRPr="00B40ABA">
              <w:rPr>
                <w:rFonts w:cs="Arial"/>
                <w:sz w:val="24"/>
                <w:szCs w:val="24"/>
              </w:rPr>
              <w:t>0</w:t>
            </w:r>
          </w:p>
        </w:tc>
      </w:tr>
      <w:tr w:rsidR="00C4045C" w:rsidRPr="00B40ABA" w14:paraId="46762B70" w14:textId="77777777" w:rsidTr="007153C4">
        <w:tc>
          <w:tcPr>
            <w:tcW w:w="756" w:type="pct"/>
            <w:vMerge/>
          </w:tcPr>
          <w:p w14:paraId="6DBCA0F7" w14:textId="77777777" w:rsidR="00C4045C" w:rsidRPr="00B40ABA" w:rsidRDefault="00C4045C" w:rsidP="00823310">
            <w:pPr>
              <w:jc w:val="both"/>
              <w:rPr>
                <w:rFonts w:cs="Arial"/>
                <w:sz w:val="24"/>
                <w:szCs w:val="24"/>
                <w:lang w:val="en-US"/>
              </w:rPr>
            </w:pPr>
          </w:p>
        </w:tc>
        <w:tc>
          <w:tcPr>
            <w:tcW w:w="4027" w:type="pct"/>
          </w:tcPr>
          <w:p w14:paraId="78781DC9" w14:textId="54215E17" w:rsidR="00C4045C" w:rsidRPr="00B40ABA" w:rsidRDefault="00C4045C" w:rsidP="00823310">
            <w:pPr>
              <w:jc w:val="both"/>
              <w:rPr>
                <w:rFonts w:cs="Arial"/>
                <w:sz w:val="24"/>
                <w:szCs w:val="24"/>
              </w:rPr>
            </w:pPr>
            <w:r w:rsidRPr="00B40ABA">
              <w:rPr>
                <w:rFonts w:cs="Arial"/>
                <w:sz w:val="24"/>
                <w:szCs w:val="24"/>
              </w:rPr>
              <w:t>Not Met</w:t>
            </w:r>
            <w:r w:rsidR="00D2597B" w:rsidRPr="00B40ABA">
              <w:rPr>
                <w:rFonts w:cs="Arial"/>
                <w:sz w:val="24"/>
                <w:szCs w:val="24"/>
              </w:rPr>
              <w:t xml:space="preserve"> - </w:t>
            </w:r>
            <w:r w:rsidRPr="00B40ABA">
              <w:rPr>
                <w:rFonts w:cs="Arial"/>
                <w:sz w:val="24"/>
                <w:szCs w:val="24"/>
              </w:rPr>
              <w:t>The preponderance of evidence indicates that the assessment is not in compliance with the requirements, or the evidence about compliance is not sufficient to warrant the conclusion that the assessment follows the standard. Data from direct measures do not provide compelling evidence of compliance. Some indirect measures may indicate compliance.</w:t>
            </w:r>
          </w:p>
        </w:tc>
        <w:tc>
          <w:tcPr>
            <w:tcW w:w="217" w:type="pct"/>
          </w:tcPr>
          <w:p w14:paraId="331BA42D" w14:textId="40CD8C33" w:rsidR="00C4045C" w:rsidRPr="00B40ABA" w:rsidRDefault="00C4045C" w:rsidP="00823310">
            <w:pPr>
              <w:jc w:val="both"/>
              <w:rPr>
                <w:rFonts w:cs="Arial"/>
                <w:sz w:val="24"/>
                <w:szCs w:val="24"/>
              </w:rPr>
            </w:pPr>
            <w:r w:rsidRPr="00B40ABA">
              <w:rPr>
                <w:rFonts w:cs="Arial"/>
                <w:sz w:val="24"/>
                <w:szCs w:val="24"/>
              </w:rPr>
              <w:t>1</w:t>
            </w:r>
          </w:p>
        </w:tc>
      </w:tr>
      <w:tr w:rsidR="00C4045C" w:rsidRPr="00B40ABA" w14:paraId="3682BF0A" w14:textId="77777777" w:rsidTr="007153C4">
        <w:tc>
          <w:tcPr>
            <w:tcW w:w="756" w:type="pct"/>
            <w:vMerge/>
          </w:tcPr>
          <w:p w14:paraId="1E41A865" w14:textId="77777777" w:rsidR="00C4045C" w:rsidRPr="00B40ABA" w:rsidRDefault="00C4045C" w:rsidP="00823310">
            <w:pPr>
              <w:jc w:val="both"/>
              <w:rPr>
                <w:rFonts w:cs="Arial"/>
                <w:sz w:val="24"/>
                <w:szCs w:val="24"/>
                <w:lang w:val="en-US"/>
              </w:rPr>
            </w:pPr>
          </w:p>
        </w:tc>
        <w:tc>
          <w:tcPr>
            <w:tcW w:w="4027" w:type="pct"/>
          </w:tcPr>
          <w:p w14:paraId="57E5F89E" w14:textId="3D275054" w:rsidR="00C4045C" w:rsidRPr="00B40ABA" w:rsidRDefault="00C4045C" w:rsidP="00823310">
            <w:pPr>
              <w:jc w:val="both"/>
              <w:rPr>
                <w:rFonts w:cs="Arial"/>
                <w:sz w:val="24"/>
                <w:szCs w:val="24"/>
              </w:rPr>
            </w:pPr>
            <w:r w:rsidRPr="00B40ABA">
              <w:rPr>
                <w:rFonts w:cs="Arial"/>
                <w:sz w:val="24"/>
                <w:szCs w:val="24"/>
              </w:rPr>
              <w:t>Limited</w:t>
            </w:r>
            <w:r w:rsidR="00D2597B" w:rsidRPr="00B40ABA">
              <w:rPr>
                <w:rFonts w:cs="Arial"/>
                <w:sz w:val="24"/>
                <w:szCs w:val="24"/>
              </w:rPr>
              <w:t xml:space="preserve"> - </w:t>
            </w:r>
            <w:r w:rsidRPr="00B40ABA">
              <w:rPr>
                <w:rFonts w:cs="Arial"/>
                <w:sz w:val="24"/>
                <w:szCs w:val="24"/>
              </w:rPr>
              <w:t>The preponderance of evidence about compliance is limited in warranting the conclusion that the assessment follows the standard. Data from direct measures do provide limited evidence of compliance.</w:t>
            </w:r>
          </w:p>
        </w:tc>
        <w:tc>
          <w:tcPr>
            <w:tcW w:w="217" w:type="pct"/>
          </w:tcPr>
          <w:p w14:paraId="2C7F9BA4" w14:textId="2FCCBBB0" w:rsidR="00C4045C" w:rsidRPr="00B40ABA" w:rsidRDefault="00C4045C" w:rsidP="00823310">
            <w:pPr>
              <w:jc w:val="both"/>
              <w:rPr>
                <w:rFonts w:cs="Arial"/>
                <w:sz w:val="24"/>
                <w:szCs w:val="24"/>
              </w:rPr>
            </w:pPr>
            <w:r w:rsidRPr="00B40ABA">
              <w:rPr>
                <w:rFonts w:cs="Arial"/>
                <w:sz w:val="24"/>
                <w:szCs w:val="24"/>
              </w:rPr>
              <w:t>2</w:t>
            </w:r>
          </w:p>
        </w:tc>
      </w:tr>
      <w:tr w:rsidR="00C4045C" w:rsidRPr="00B40ABA" w14:paraId="77F2A830" w14:textId="77777777" w:rsidTr="007153C4">
        <w:tc>
          <w:tcPr>
            <w:tcW w:w="756" w:type="pct"/>
            <w:vMerge/>
          </w:tcPr>
          <w:p w14:paraId="5F9AD3E0" w14:textId="77777777" w:rsidR="00C4045C" w:rsidRPr="00B40ABA" w:rsidRDefault="00C4045C" w:rsidP="00823310">
            <w:pPr>
              <w:jc w:val="both"/>
              <w:rPr>
                <w:rFonts w:cs="Arial"/>
                <w:sz w:val="24"/>
                <w:szCs w:val="24"/>
                <w:lang w:val="en-US"/>
              </w:rPr>
            </w:pPr>
          </w:p>
        </w:tc>
        <w:tc>
          <w:tcPr>
            <w:tcW w:w="4027" w:type="pct"/>
          </w:tcPr>
          <w:p w14:paraId="51BF25FF" w14:textId="2FDCC2BE" w:rsidR="00C4045C" w:rsidRPr="00B40ABA" w:rsidRDefault="00C4045C" w:rsidP="00823310">
            <w:pPr>
              <w:jc w:val="both"/>
              <w:rPr>
                <w:rFonts w:cs="Arial"/>
                <w:sz w:val="24"/>
                <w:szCs w:val="24"/>
              </w:rPr>
            </w:pPr>
            <w:r w:rsidRPr="00B40ABA">
              <w:rPr>
                <w:rFonts w:cs="Arial"/>
                <w:sz w:val="24"/>
                <w:szCs w:val="24"/>
              </w:rPr>
              <w:t>Mostly Met</w:t>
            </w:r>
            <w:r w:rsidR="00D2597B" w:rsidRPr="00B40ABA">
              <w:rPr>
                <w:rFonts w:cs="Arial"/>
                <w:sz w:val="24"/>
                <w:szCs w:val="24"/>
              </w:rPr>
              <w:t xml:space="preserve"> - </w:t>
            </w:r>
            <w:r w:rsidRPr="00B40ABA">
              <w:rPr>
                <w:rFonts w:cs="Arial"/>
                <w:sz w:val="24"/>
                <w:szCs w:val="24"/>
              </w:rPr>
              <w:t>The preponderance of data from direct assessment measures that are of acceptable quality support the conclusion that the assessment meets most of the standards set.</w:t>
            </w:r>
          </w:p>
        </w:tc>
        <w:tc>
          <w:tcPr>
            <w:tcW w:w="217" w:type="pct"/>
          </w:tcPr>
          <w:p w14:paraId="2D217783" w14:textId="752E1822" w:rsidR="00C4045C" w:rsidRPr="00B40ABA" w:rsidRDefault="00C4045C" w:rsidP="00823310">
            <w:pPr>
              <w:jc w:val="both"/>
              <w:rPr>
                <w:rFonts w:cs="Arial"/>
                <w:sz w:val="24"/>
                <w:szCs w:val="24"/>
              </w:rPr>
            </w:pPr>
            <w:r w:rsidRPr="00B40ABA">
              <w:rPr>
                <w:rFonts w:cs="Arial"/>
                <w:sz w:val="24"/>
                <w:szCs w:val="24"/>
              </w:rPr>
              <w:t>3</w:t>
            </w:r>
          </w:p>
        </w:tc>
      </w:tr>
      <w:tr w:rsidR="00C4045C" w:rsidRPr="00B40ABA" w14:paraId="0A0CA1A9" w14:textId="77777777" w:rsidTr="007153C4">
        <w:tc>
          <w:tcPr>
            <w:tcW w:w="756" w:type="pct"/>
            <w:vMerge/>
          </w:tcPr>
          <w:p w14:paraId="66895E79" w14:textId="77777777" w:rsidR="00C4045C" w:rsidRPr="00B40ABA" w:rsidRDefault="00C4045C" w:rsidP="00823310">
            <w:pPr>
              <w:jc w:val="both"/>
              <w:rPr>
                <w:rFonts w:cs="Arial"/>
                <w:sz w:val="24"/>
                <w:szCs w:val="24"/>
                <w:lang w:val="en-US"/>
              </w:rPr>
            </w:pPr>
          </w:p>
        </w:tc>
        <w:tc>
          <w:tcPr>
            <w:tcW w:w="4027" w:type="pct"/>
          </w:tcPr>
          <w:p w14:paraId="3EFA4038" w14:textId="4EA001DF" w:rsidR="00C4045C" w:rsidRPr="00B40ABA" w:rsidRDefault="00C4045C" w:rsidP="00823310">
            <w:pPr>
              <w:jc w:val="both"/>
              <w:rPr>
                <w:rFonts w:cs="Arial"/>
                <w:sz w:val="24"/>
                <w:szCs w:val="24"/>
              </w:rPr>
            </w:pPr>
            <w:r w:rsidRPr="00B40ABA">
              <w:rPr>
                <w:rFonts w:cs="Arial"/>
                <w:sz w:val="24"/>
                <w:szCs w:val="24"/>
              </w:rPr>
              <w:t>Met</w:t>
            </w:r>
            <w:r w:rsidR="00D2597B" w:rsidRPr="00B40ABA">
              <w:rPr>
                <w:rFonts w:cs="Arial"/>
                <w:sz w:val="24"/>
                <w:szCs w:val="24"/>
              </w:rPr>
              <w:t xml:space="preserve"> - </w:t>
            </w:r>
            <w:r w:rsidRPr="00B40ABA">
              <w:rPr>
                <w:rFonts w:cs="Arial"/>
                <w:sz w:val="24"/>
                <w:szCs w:val="24"/>
              </w:rPr>
              <w:t>Data from direct assessment measures that are of acceptable quality clearly and consistently support the conclusion that the assessment follows the set standards.</w:t>
            </w:r>
          </w:p>
        </w:tc>
        <w:tc>
          <w:tcPr>
            <w:tcW w:w="217" w:type="pct"/>
          </w:tcPr>
          <w:p w14:paraId="217E6C47" w14:textId="31607B3E" w:rsidR="00C4045C" w:rsidRPr="00B40ABA" w:rsidRDefault="00C4045C" w:rsidP="00823310">
            <w:pPr>
              <w:jc w:val="both"/>
              <w:rPr>
                <w:rFonts w:cs="Arial"/>
                <w:sz w:val="24"/>
                <w:szCs w:val="24"/>
              </w:rPr>
            </w:pPr>
            <w:r w:rsidRPr="00B40ABA">
              <w:rPr>
                <w:rFonts w:cs="Arial"/>
                <w:sz w:val="24"/>
                <w:szCs w:val="24"/>
              </w:rPr>
              <w:t>4</w:t>
            </w:r>
          </w:p>
        </w:tc>
      </w:tr>
      <w:tr w:rsidR="00C4045C" w:rsidRPr="00B40ABA" w14:paraId="0E0781F0" w14:textId="77777777" w:rsidTr="007153C4">
        <w:tc>
          <w:tcPr>
            <w:tcW w:w="756" w:type="pct"/>
            <w:vMerge/>
          </w:tcPr>
          <w:p w14:paraId="5D485D4B" w14:textId="77777777" w:rsidR="00C4045C" w:rsidRPr="00B40ABA" w:rsidRDefault="00C4045C" w:rsidP="00823310">
            <w:pPr>
              <w:jc w:val="both"/>
              <w:rPr>
                <w:rFonts w:cs="Arial"/>
                <w:sz w:val="24"/>
                <w:szCs w:val="24"/>
                <w:lang w:val="en-US"/>
              </w:rPr>
            </w:pPr>
          </w:p>
        </w:tc>
        <w:tc>
          <w:tcPr>
            <w:tcW w:w="4027" w:type="pct"/>
          </w:tcPr>
          <w:p w14:paraId="3C2FE9D4" w14:textId="5F7BF053" w:rsidR="00C4045C" w:rsidRPr="00B40ABA" w:rsidRDefault="00C4045C" w:rsidP="00823310">
            <w:pPr>
              <w:jc w:val="both"/>
              <w:rPr>
                <w:rFonts w:cs="Arial"/>
                <w:sz w:val="24"/>
                <w:szCs w:val="24"/>
              </w:rPr>
            </w:pPr>
            <w:r w:rsidRPr="00B40ABA">
              <w:rPr>
                <w:rFonts w:cs="Arial"/>
                <w:sz w:val="24"/>
                <w:szCs w:val="24"/>
              </w:rPr>
              <w:t>Exceeds</w:t>
            </w:r>
            <w:r w:rsidR="00D2597B" w:rsidRPr="00B40ABA">
              <w:rPr>
                <w:rFonts w:cs="Arial"/>
                <w:sz w:val="24"/>
                <w:szCs w:val="24"/>
              </w:rPr>
              <w:t xml:space="preserve"> - </w:t>
            </w:r>
            <w:r w:rsidRPr="00B40ABA">
              <w:rPr>
                <w:rFonts w:cs="Arial"/>
                <w:sz w:val="24"/>
                <w:szCs w:val="24"/>
              </w:rPr>
              <w:t>Data from direct assessment measures that are of exceptional quality clearly and consistently support the conclusion that the assessment follows the set standards.</w:t>
            </w:r>
          </w:p>
        </w:tc>
        <w:tc>
          <w:tcPr>
            <w:tcW w:w="217" w:type="pct"/>
          </w:tcPr>
          <w:p w14:paraId="152A2CDB" w14:textId="72DAE1D8" w:rsidR="00C4045C" w:rsidRPr="00B40ABA" w:rsidRDefault="00C4045C" w:rsidP="00823310">
            <w:pPr>
              <w:jc w:val="both"/>
              <w:rPr>
                <w:rFonts w:cs="Arial"/>
                <w:sz w:val="24"/>
                <w:szCs w:val="24"/>
              </w:rPr>
            </w:pPr>
            <w:r w:rsidRPr="00B40ABA">
              <w:rPr>
                <w:rFonts w:cs="Arial"/>
                <w:sz w:val="24"/>
                <w:szCs w:val="24"/>
              </w:rPr>
              <w:t>5</w:t>
            </w:r>
          </w:p>
        </w:tc>
      </w:tr>
      <w:tr w:rsidR="00D2597B" w:rsidRPr="00B40ABA" w14:paraId="1BDB9924" w14:textId="77777777" w:rsidTr="007153C4">
        <w:tc>
          <w:tcPr>
            <w:tcW w:w="756" w:type="pct"/>
            <w:vMerge w:val="restart"/>
          </w:tcPr>
          <w:p w14:paraId="2259ECA1" w14:textId="4B084A0D" w:rsidR="00D2597B" w:rsidRPr="00B40ABA" w:rsidRDefault="00D2597B" w:rsidP="00823310">
            <w:pPr>
              <w:jc w:val="both"/>
              <w:rPr>
                <w:rFonts w:cs="Arial"/>
                <w:sz w:val="24"/>
                <w:szCs w:val="24"/>
              </w:rPr>
            </w:pPr>
            <w:r w:rsidRPr="00B40ABA">
              <w:rPr>
                <w:rFonts w:cs="Arial"/>
                <w:sz w:val="24"/>
                <w:szCs w:val="24"/>
                <w:lang w:val="en-US"/>
              </w:rPr>
              <w:t>Lightbox</w:t>
            </w:r>
          </w:p>
        </w:tc>
        <w:tc>
          <w:tcPr>
            <w:tcW w:w="4027" w:type="pct"/>
          </w:tcPr>
          <w:p w14:paraId="637D9191" w14:textId="12F74507" w:rsidR="00D2597B" w:rsidRPr="00B40ABA" w:rsidRDefault="00D2597B" w:rsidP="00823310">
            <w:pPr>
              <w:jc w:val="both"/>
              <w:rPr>
                <w:rFonts w:cs="Arial"/>
                <w:sz w:val="24"/>
                <w:szCs w:val="24"/>
              </w:rPr>
            </w:pPr>
            <w:r w:rsidRPr="00B40ABA">
              <w:rPr>
                <w:rFonts w:cs="Arial"/>
                <w:sz w:val="24"/>
                <w:szCs w:val="24"/>
              </w:rPr>
              <w:t>Serious noncompliance - Sources of evidence clearly and consistently indicate that the assessment is not in compliance with requirements.</w:t>
            </w:r>
          </w:p>
        </w:tc>
        <w:tc>
          <w:tcPr>
            <w:tcW w:w="217" w:type="pct"/>
          </w:tcPr>
          <w:p w14:paraId="63465299" w14:textId="51BB99B4" w:rsidR="00D2597B" w:rsidRPr="00B40ABA" w:rsidRDefault="00D2597B" w:rsidP="00823310">
            <w:pPr>
              <w:jc w:val="both"/>
              <w:rPr>
                <w:rFonts w:cs="Arial"/>
                <w:sz w:val="24"/>
                <w:szCs w:val="24"/>
              </w:rPr>
            </w:pPr>
            <w:r w:rsidRPr="00B40ABA">
              <w:rPr>
                <w:rFonts w:cs="Arial"/>
                <w:sz w:val="24"/>
                <w:szCs w:val="24"/>
              </w:rPr>
              <w:t>0</w:t>
            </w:r>
          </w:p>
        </w:tc>
      </w:tr>
      <w:tr w:rsidR="00D2597B" w:rsidRPr="00B40ABA" w14:paraId="0F6352C6" w14:textId="77777777" w:rsidTr="007153C4">
        <w:tc>
          <w:tcPr>
            <w:tcW w:w="756" w:type="pct"/>
            <w:vMerge/>
          </w:tcPr>
          <w:p w14:paraId="717C07C7" w14:textId="77777777" w:rsidR="00D2597B" w:rsidRPr="00B40ABA" w:rsidRDefault="00D2597B" w:rsidP="00823310">
            <w:pPr>
              <w:jc w:val="both"/>
              <w:rPr>
                <w:rFonts w:cs="Arial"/>
                <w:sz w:val="24"/>
                <w:szCs w:val="24"/>
              </w:rPr>
            </w:pPr>
          </w:p>
        </w:tc>
        <w:tc>
          <w:tcPr>
            <w:tcW w:w="4027" w:type="pct"/>
          </w:tcPr>
          <w:p w14:paraId="39D6BDEA" w14:textId="69CA3A25" w:rsidR="00D2597B" w:rsidRPr="00B40ABA" w:rsidRDefault="00D2597B" w:rsidP="00823310">
            <w:pPr>
              <w:jc w:val="both"/>
              <w:rPr>
                <w:rFonts w:cs="Arial"/>
                <w:sz w:val="24"/>
                <w:szCs w:val="24"/>
              </w:rPr>
            </w:pPr>
            <w:r w:rsidRPr="00B40ABA">
              <w:rPr>
                <w:rFonts w:cs="Arial"/>
                <w:sz w:val="24"/>
                <w:szCs w:val="24"/>
              </w:rPr>
              <w:t>Not Met - The preponderance of evidence indicates that the assessment is not in compliance with the requirements, or the evidence about compliance is not sufficient to warrant the conclusion that the assessment follows the standard. Data from direct measures do not provide compelling evidence of compliance. Some indirect measures may indicate compliance.</w:t>
            </w:r>
          </w:p>
        </w:tc>
        <w:tc>
          <w:tcPr>
            <w:tcW w:w="217" w:type="pct"/>
          </w:tcPr>
          <w:p w14:paraId="7E409A10" w14:textId="25046A8E" w:rsidR="00D2597B" w:rsidRPr="00B40ABA" w:rsidRDefault="00D2597B" w:rsidP="00823310">
            <w:pPr>
              <w:jc w:val="both"/>
              <w:rPr>
                <w:rFonts w:cs="Arial"/>
                <w:sz w:val="24"/>
                <w:szCs w:val="24"/>
              </w:rPr>
            </w:pPr>
            <w:r w:rsidRPr="00B40ABA">
              <w:rPr>
                <w:rFonts w:cs="Arial"/>
                <w:sz w:val="24"/>
                <w:szCs w:val="24"/>
              </w:rPr>
              <w:t>1</w:t>
            </w:r>
          </w:p>
        </w:tc>
      </w:tr>
      <w:tr w:rsidR="00D2597B" w:rsidRPr="00B40ABA" w14:paraId="107C009E" w14:textId="77777777" w:rsidTr="007153C4">
        <w:tc>
          <w:tcPr>
            <w:tcW w:w="756" w:type="pct"/>
            <w:vMerge/>
          </w:tcPr>
          <w:p w14:paraId="3FD0D3FF" w14:textId="77777777" w:rsidR="00D2597B" w:rsidRPr="00B40ABA" w:rsidRDefault="00D2597B" w:rsidP="00823310">
            <w:pPr>
              <w:jc w:val="both"/>
              <w:rPr>
                <w:rFonts w:cs="Arial"/>
                <w:sz w:val="24"/>
                <w:szCs w:val="24"/>
              </w:rPr>
            </w:pPr>
          </w:p>
        </w:tc>
        <w:tc>
          <w:tcPr>
            <w:tcW w:w="4027" w:type="pct"/>
          </w:tcPr>
          <w:p w14:paraId="468900D1" w14:textId="52FB41AD" w:rsidR="00D2597B" w:rsidRPr="00B40ABA" w:rsidRDefault="00D2597B" w:rsidP="00823310">
            <w:pPr>
              <w:jc w:val="both"/>
              <w:rPr>
                <w:rFonts w:cs="Arial"/>
                <w:sz w:val="24"/>
                <w:szCs w:val="24"/>
              </w:rPr>
            </w:pPr>
            <w:r w:rsidRPr="00B40ABA">
              <w:rPr>
                <w:rFonts w:cs="Arial"/>
                <w:sz w:val="24"/>
                <w:szCs w:val="24"/>
              </w:rPr>
              <w:t>Limited - The preponderance of evidence about compliance is limited in warranting the conclusion that the assessment follows the standard. Data from direct measures do provide limited evidence of compliance.</w:t>
            </w:r>
          </w:p>
        </w:tc>
        <w:tc>
          <w:tcPr>
            <w:tcW w:w="217" w:type="pct"/>
          </w:tcPr>
          <w:p w14:paraId="10F1349C" w14:textId="35788D19" w:rsidR="00D2597B" w:rsidRPr="00B40ABA" w:rsidRDefault="00D2597B" w:rsidP="00823310">
            <w:pPr>
              <w:jc w:val="both"/>
              <w:rPr>
                <w:rFonts w:cs="Arial"/>
                <w:sz w:val="24"/>
                <w:szCs w:val="24"/>
              </w:rPr>
            </w:pPr>
            <w:r w:rsidRPr="00B40ABA">
              <w:rPr>
                <w:rFonts w:cs="Arial"/>
                <w:sz w:val="24"/>
                <w:szCs w:val="24"/>
              </w:rPr>
              <w:t>2</w:t>
            </w:r>
          </w:p>
        </w:tc>
      </w:tr>
      <w:tr w:rsidR="00D2597B" w:rsidRPr="00B40ABA" w14:paraId="6657C451" w14:textId="77777777" w:rsidTr="007153C4">
        <w:tc>
          <w:tcPr>
            <w:tcW w:w="756" w:type="pct"/>
            <w:vMerge/>
          </w:tcPr>
          <w:p w14:paraId="714A89BB" w14:textId="77777777" w:rsidR="00D2597B" w:rsidRPr="00B40ABA" w:rsidRDefault="00D2597B" w:rsidP="00823310">
            <w:pPr>
              <w:jc w:val="both"/>
              <w:rPr>
                <w:rFonts w:cs="Arial"/>
                <w:sz w:val="24"/>
                <w:szCs w:val="24"/>
              </w:rPr>
            </w:pPr>
          </w:p>
        </w:tc>
        <w:tc>
          <w:tcPr>
            <w:tcW w:w="4027" w:type="pct"/>
          </w:tcPr>
          <w:p w14:paraId="40EF7664" w14:textId="5DF59358" w:rsidR="00D2597B" w:rsidRPr="00B40ABA" w:rsidRDefault="00D2597B" w:rsidP="00823310">
            <w:pPr>
              <w:jc w:val="both"/>
              <w:rPr>
                <w:rFonts w:cs="Arial"/>
                <w:sz w:val="24"/>
                <w:szCs w:val="24"/>
              </w:rPr>
            </w:pPr>
            <w:r w:rsidRPr="00B40ABA">
              <w:rPr>
                <w:rFonts w:cs="Arial"/>
                <w:sz w:val="24"/>
                <w:szCs w:val="24"/>
              </w:rPr>
              <w:t>Mostly Met - The preponderance of data from direct assessment measures that are of acceptable quality support the conclusion that the assessment meets most of the standards set.</w:t>
            </w:r>
          </w:p>
        </w:tc>
        <w:tc>
          <w:tcPr>
            <w:tcW w:w="217" w:type="pct"/>
          </w:tcPr>
          <w:p w14:paraId="3D9DB5E4" w14:textId="6CC9C4CE" w:rsidR="00D2597B" w:rsidRPr="00B40ABA" w:rsidRDefault="00D2597B" w:rsidP="00823310">
            <w:pPr>
              <w:jc w:val="both"/>
              <w:rPr>
                <w:rFonts w:cs="Arial"/>
                <w:sz w:val="24"/>
                <w:szCs w:val="24"/>
              </w:rPr>
            </w:pPr>
            <w:r w:rsidRPr="00B40ABA">
              <w:rPr>
                <w:rFonts w:cs="Arial"/>
                <w:sz w:val="24"/>
                <w:szCs w:val="24"/>
              </w:rPr>
              <w:t>3</w:t>
            </w:r>
          </w:p>
        </w:tc>
      </w:tr>
      <w:tr w:rsidR="00D2597B" w:rsidRPr="00B40ABA" w14:paraId="3B2BA385" w14:textId="77777777" w:rsidTr="007153C4">
        <w:tc>
          <w:tcPr>
            <w:tcW w:w="756" w:type="pct"/>
            <w:vMerge/>
          </w:tcPr>
          <w:p w14:paraId="1F6A7EE3" w14:textId="77777777" w:rsidR="00D2597B" w:rsidRPr="00B40ABA" w:rsidRDefault="00D2597B" w:rsidP="00823310">
            <w:pPr>
              <w:jc w:val="both"/>
              <w:rPr>
                <w:rFonts w:cs="Arial"/>
                <w:sz w:val="24"/>
                <w:szCs w:val="24"/>
              </w:rPr>
            </w:pPr>
          </w:p>
        </w:tc>
        <w:tc>
          <w:tcPr>
            <w:tcW w:w="4027" w:type="pct"/>
          </w:tcPr>
          <w:p w14:paraId="3A1268E4" w14:textId="10C1AD36" w:rsidR="00D2597B" w:rsidRPr="00B40ABA" w:rsidRDefault="00D2597B" w:rsidP="00823310">
            <w:pPr>
              <w:jc w:val="both"/>
              <w:rPr>
                <w:rFonts w:cs="Arial"/>
                <w:sz w:val="24"/>
                <w:szCs w:val="24"/>
              </w:rPr>
            </w:pPr>
            <w:r w:rsidRPr="00B40ABA">
              <w:rPr>
                <w:rFonts w:cs="Arial"/>
                <w:sz w:val="24"/>
                <w:szCs w:val="24"/>
              </w:rPr>
              <w:t>Met - Data from direct assessment measures that are of acceptable quality clearly and consistently support the conclusion that the assessment follows the set standards.</w:t>
            </w:r>
          </w:p>
        </w:tc>
        <w:tc>
          <w:tcPr>
            <w:tcW w:w="217" w:type="pct"/>
          </w:tcPr>
          <w:p w14:paraId="6F4EC014" w14:textId="1390130B" w:rsidR="00D2597B" w:rsidRPr="00B40ABA" w:rsidRDefault="00D2597B" w:rsidP="00823310">
            <w:pPr>
              <w:jc w:val="both"/>
              <w:rPr>
                <w:rFonts w:cs="Arial"/>
                <w:sz w:val="24"/>
                <w:szCs w:val="24"/>
              </w:rPr>
            </w:pPr>
            <w:r w:rsidRPr="00B40ABA">
              <w:rPr>
                <w:rFonts w:cs="Arial"/>
                <w:sz w:val="24"/>
                <w:szCs w:val="24"/>
              </w:rPr>
              <w:t>4</w:t>
            </w:r>
          </w:p>
        </w:tc>
      </w:tr>
      <w:tr w:rsidR="00D2597B" w:rsidRPr="00B40ABA" w14:paraId="260ECB83" w14:textId="77777777" w:rsidTr="007153C4">
        <w:tc>
          <w:tcPr>
            <w:tcW w:w="756" w:type="pct"/>
            <w:vMerge/>
          </w:tcPr>
          <w:p w14:paraId="1E8D781B" w14:textId="77777777" w:rsidR="00D2597B" w:rsidRPr="00B40ABA" w:rsidRDefault="00D2597B" w:rsidP="00823310">
            <w:pPr>
              <w:jc w:val="both"/>
              <w:rPr>
                <w:rFonts w:cs="Arial"/>
                <w:sz w:val="24"/>
                <w:szCs w:val="24"/>
              </w:rPr>
            </w:pPr>
          </w:p>
        </w:tc>
        <w:tc>
          <w:tcPr>
            <w:tcW w:w="4027" w:type="pct"/>
          </w:tcPr>
          <w:p w14:paraId="6529668F" w14:textId="40FCCDB5" w:rsidR="00D2597B" w:rsidRPr="00B40ABA" w:rsidRDefault="00D2597B" w:rsidP="00823310">
            <w:pPr>
              <w:jc w:val="both"/>
              <w:rPr>
                <w:rFonts w:cs="Arial"/>
                <w:sz w:val="24"/>
                <w:szCs w:val="24"/>
              </w:rPr>
            </w:pPr>
            <w:r w:rsidRPr="00B40ABA">
              <w:rPr>
                <w:rFonts w:cs="Arial"/>
                <w:sz w:val="24"/>
                <w:szCs w:val="24"/>
              </w:rPr>
              <w:t>Exceeds - Data from direct assessment measures that are of exceptional quality clearly and consistently support the conclusion that the assessment follows the set standards.</w:t>
            </w:r>
          </w:p>
        </w:tc>
        <w:tc>
          <w:tcPr>
            <w:tcW w:w="217" w:type="pct"/>
          </w:tcPr>
          <w:p w14:paraId="00505D0F" w14:textId="19373862" w:rsidR="00D2597B" w:rsidRPr="00B40ABA" w:rsidRDefault="00D2597B" w:rsidP="00823310">
            <w:pPr>
              <w:jc w:val="both"/>
              <w:rPr>
                <w:rFonts w:cs="Arial"/>
                <w:sz w:val="24"/>
                <w:szCs w:val="24"/>
              </w:rPr>
            </w:pPr>
            <w:r w:rsidRPr="00B40ABA">
              <w:rPr>
                <w:rFonts w:cs="Arial"/>
                <w:sz w:val="24"/>
                <w:szCs w:val="24"/>
              </w:rPr>
              <w:t>5</w:t>
            </w:r>
          </w:p>
        </w:tc>
      </w:tr>
      <w:tr w:rsidR="00D2597B" w:rsidRPr="00B40ABA" w14:paraId="71E1B201" w14:textId="77777777" w:rsidTr="007153C4">
        <w:tc>
          <w:tcPr>
            <w:tcW w:w="756" w:type="pct"/>
            <w:vMerge w:val="restart"/>
          </w:tcPr>
          <w:p w14:paraId="4928A480" w14:textId="3A132C1C" w:rsidR="00D2597B" w:rsidRPr="00B40ABA" w:rsidRDefault="00D2597B" w:rsidP="00823310">
            <w:pPr>
              <w:jc w:val="both"/>
              <w:rPr>
                <w:rFonts w:cs="Arial"/>
                <w:sz w:val="24"/>
                <w:szCs w:val="24"/>
              </w:rPr>
            </w:pPr>
            <w:r w:rsidRPr="00B40ABA">
              <w:rPr>
                <w:rFonts w:cs="Arial"/>
                <w:sz w:val="24"/>
                <w:szCs w:val="24"/>
                <w:lang w:val="en-US"/>
              </w:rPr>
              <w:t>Validation rules</w:t>
            </w:r>
          </w:p>
        </w:tc>
        <w:tc>
          <w:tcPr>
            <w:tcW w:w="4027" w:type="pct"/>
          </w:tcPr>
          <w:p w14:paraId="373BB105" w14:textId="1563715D" w:rsidR="00D2597B" w:rsidRPr="00B40ABA" w:rsidRDefault="00D2597B" w:rsidP="00823310">
            <w:pPr>
              <w:jc w:val="both"/>
              <w:rPr>
                <w:rFonts w:cs="Arial"/>
                <w:sz w:val="24"/>
                <w:szCs w:val="24"/>
              </w:rPr>
            </w:pPr>
            <w:r w:rsidRPr="00B40ABA">
              <w:rPr>
                <w:rFonts w:cs="Arial"/>
                <w:sz w:val="24"/>
                <w:szCs w:val="24"/>
              </w:rPr>
              <w:t>Serious noncompliance - Sources of evidence clearly and consistently indicate that the assessment is not in compliance with requirements.</w:t>
            </w:r>
          </w:p>
        </w:tc>
        <w:tc>
          <w:tcPr>
            <w:tcW w:w="217" w:type="pct"/>
          </w:tcPr>
          <w:p w14:paraId="0802E396" w14:textId="76ABB3EC" w:rsidR="00D2597B" w:rsidRPr="00B40ABA" w:rsidRDefault="00D2597B" w:rsidP="00823310">
            <w:pPr>
              <w:jc w:val="both"/>
              <w:rPr>
                <w:rFonts w:cs="Arial"/>
                <w:sz w:val="24"/>
                <w:szCs w:val="24"/>
              </w:rPr>
            </w:pPr>
            <w:r w:rsidRPr="00B40ABA">
              <w:rPr>
                <w:rFonts w:cs="Arial"/>
                <w:sz w:val="24"/>
                <w:szCs w:val="24"/>
              </w:rPr>
              <w:t>0</w:t>
            </w:r>
          </w:p>
        </w:tc>
      </w:tr>
      <w:tr w:rsidR="00D2597B" w:rsidRPr="00B40ABA" w14:paraId="12A39DBE" w14:textId="77777777" w:rsidTr="007153C4">
        <w:tc>
          <w:tcPr>
            <w:tcW w:w="756" w:type="pct"/>
            <w:vMerge/>
          </w:tcPr>
          <w:p w14:paraId="3F41073E" w14:textId="77777777" w:rsidR="00D2597B" w:rsidRPr="00B40ABA" w:rsidRDefault="00D2597B" w:rsidP="00823310">
            <w:pPr>
              <w:jc w:val="both"/>
              <w:rPr>
                <w:rFonts w:cs="Arial"/>
                <w:sz w:val="24"/>
                <w:szCs w:val="24"/>
              </w:rPr>
            </w:pPr>
          </w:p>
        </w:tc>
        <w:tc>
          <w:tcPr>
            <w:tcW w:w="4027" w:type="pct"/>
          </w:tcPr>
          <w:p w14:paraId="3CBFB236" w14:textId="6F5C6AA5" w:rsidR="00D2597B" w:rsidRPr="00B40ABA" w:rsidRDefault="00D2597B" w:rsidP="00823310">
            <w:pPr>
              <w:jc w:val="both"/>
              <w:rPr>
                <w:rFonts w:cs="Arial"/>
                <w:sz w:val="24"/>
                <w:szCs w:val="24"/>
              </w:rPr>
            </w:pPr>
            <w:r w:rsidRPr="00B40ABA">
              <w:rPr>
                <w:rFonts w:cs="Arial"/>
                <w:sz w:val="24"/>
                <w:szCs w:val="24"/>
              </w:rPr>
              <w:t>Not Met - The preponderance of evidence indicates that the assessment is not in compliance with the requirements, or the evidence about compliance is not sufficient to warrant the conclusion that the assessment follows the standard. Data from direct measures do not provide compelling evidence of compliance. Some indirect measures may indicate compliance.</w:t>
            </w:r>
          </w:p>
        </w:tc>
        <w:tc>
          <w:tcPr>
            <w:tcW w:w="217" w:type="pct"/>
          </w:tcPr>
          <w:p w14:paraId="21248F8B" w14:textId="342251AE" w:rsidR="00D2597B" w:rsidRPr="00B40ABA" w:rsidRDefault="00D2597B" w:rsidP="00823310">
            <w:pPr>
              <w:jc w:val="both"/>
              <w:rPr>
                <w:rFonts w:cs="Arial"/>
                <w:sz w:val="24"/>
                <w:szCs w:val="24"/>
              </w:rPr>
            </w:pPr>
            <w:r w:rsidRPr="00B40ABA">
              <w:rPr>
                <w:rFonts w:cs="Arial"/>
                <w:sz w:val="24"/>
                <w:szCs w:val="24"/>
              </w:rPr>
              <w:t>1</w:t>
            </w:r>
          </w:p>
        </w:tc>
      </w:tr>
      <w:tr w:rsidR="00D2597B" w:rsidRPr="00B40ABA" w14:paraId="2C7BF10B" w14:textId="77777777" w:rsidTr="007153C4">
        <w:tc>
          <w:tcPr>
            <w:tcW w:w="756" w:type="pct"/>
            <w:vMerge/>
          </w:tcPr>
          <w:p w14:paraId="556C3E32" w14:textId="77777777" w:rsidR="00D2597B" w:rsidRPr="00B40ABA" w:rsidRDefault="00D2597B" w:rsidP="00823310">
            <w:pPr>
              <w:jc w:val="both"/>
              <w:rPr>
                <w:rFonts w:cs="Arial"/>
                <w:sz w:val="24"/>
                <w:szCs w:val="24"/>
              </w:rPr>
            </w:pPr>
          </w:p>
        </w:tc>
        <w:tc>
          <w:tcPr>
            <w:tcW w:w="4027" w:type="pct"/>
          </w:tcPr>
          <w:p w14:paraId="349AEE30" w14:textId="4D06D94C" w:rsidR="00D2597B" w:rsidRPr="00B40ABA" w:rsidRDefault="00D2597B" w:rsidP="00823310">
            <w:pPr>
              <w:jc w:val="both"/>
              <w:rPr>
                <w:rFonts w:cs="Arial"/>
                <w:sz w:val="24"/>
                <w:szCs w:val="24"/>
              </w:rPr>
            </w:pPr>
            <w:r w:rsidRPr="00B40ABA">
              <w:rPr>
                <w:rFonts w:cs="Arial"/>
                <w:sz w:val="24"/>
                <w:szCs w:val="24"/>
              </w:rPr>
              <w:t>Limited - The preponderance of evidence about compliance is limited in warranting the conclusion that the assessment follows the standard. Data from direct measures do provide limited evidence of compliance.</w:t>
            </w:r>
          </w:p>
        </w:tc>
        <w:tc>
          <w:tcPr>
            <w:tcW w:w="217" w:type="pct"/>
          </w:tcPr>
          <w:p w14:paraId="36B0821A" w14:textId="23A45E3F" w:rsidR="00D2597B" w:rsidRPr="00B40ABA" w:rsidRDefault="00D2597B" w:rsidP="00823310">
            <w:pPr>
              <w:jc w:val="both"/>
              <w:rPr>
                <w:rFonts w:cs="Arial"/>
                <w:sz w:val="24"/>
                <w:szCs w:val="24"/>
              </w:rPr>
            </w:pPr>
            <w:r w:rsidRPr="00B40ABA">
              <w:rPr>
                <w:rFonts w:cs="Arial"/>
                <w:sz w:val="24"/>
                <w:szCs w:val="24"/>
              </w:rPr>
              <w:t>2</w:t>
            </w:r>
          </w:p>
        </w:tc>
      </w:tr>
      <w:tr w:rsidR="00D2597B" w:rsidRPr="00B40ABA" w14:paraId="56CCD9ED" w14:textId="77777777" w:rsidTr="007153C4">
        <w:tc>
          <w:tcPr>
            <w:tcW w:w="756" w:type="pct"/>
            <w:vMerge/>
          </w:tcPr>
          <w:p w14:paraId="1F5AA7B5" w14:textId="77777777" w:rsidR="00D2597B" w:rsidRPr="00B40ABA" w:rsidRDefault="00D2597B" w:rsidP="00823310">
            <w:pPr>
              <w:jc w:val="both"/>
              <w:rPr>
                <w:rFonts w:cs="Arial"/>
                <w:sz w:val="24"/>
                <w:szCs w:val="24"/>
              </w:rPr>
            </w:pPr>
          </w:p>
        </w:tc>
        <w:tc>
          <w:tcPr>
            <w:tcW w:w="4027" w:type="pct"/>
          </w:tcPr>
          <w:p w14:paraId="73E099E0" w14:textId="7C502EC8" w:rsidR="00D2597B" w:rsidRPr="00B40ABA" w:rsidRDefault="00D2597B" w:rsidP="00823310">
            <w:pPr>
              <w:jc w:val="both"/>
              <w:rPr>
                <w:rFonts w:cs="Arial"/>
                <w:sz w:val="24"/>
                <w:szCs w:val="24"/>
              </w:rPr>
            </w:pPr>
            <w:r w:rsidRPr="00B40ABA">
              <w:rPr>
                <w:rFonts w:cs="Arial"/>
                <w:sz w:val="24"/>
                <w:szCs w:val="24"/>
              </w:rPr>
              <w:t>Mostly Met - The preponderance of data from direct assessment measures that are of acceptable quality support the conclusion that the assessment meets most of the standards set.</w:t>
            </w:r>
          </w:p>
        </w:tc>
        <w:tc>
          <w:tcPr>
            <w:tcW w:w="217" w:type="pct"/>
          </w:tcPr>
          <w:p w14:paraId="0A7C1F63" w14:textId="73C06F26" w:rsidR="00D2597B" w:rsidRPr="00B40ABA" w:rsidRDefault="00D2597B" w:rsidP="00823310">
            <w:pPr>
              <w:jc w:val="both"/>
              <w:rPr>
                <w:rFonts w:cs="Arial"/>
                <w:sz w:val="24"/>
                <w:szCs w:val="24"/>
              </w:rPr>
            </w:pPr>
            <w:r w:rsidRPr="00B40ABA">
              <w:rPr>
                <w:rFonts w:cs="Arial"/>
                <w:sz w:val="24"/>
                <w:szCs w:val="24"/>
              </w:rPr>
              <w:t>3</w:t>
            </w:r>
          </w:p>
        </w:tc>
      </w:tr>
      <w:tr w:rsidR="00D2597B" w:rsidRPr="00B40ABA" w14:paraId="445F2793" w14:textId="77777777" w:rsidTr="007153C4">
        <w:tc>
          <w:tcPr>
            <w:tcW w:w="756" w:type="pct"/>
            <w:vMerge/>
          </w:tcPr>
          <w:p w14:paraId="6B801C5E" w14:textId="77777777" w:rsidR="00D2597B" w:rsidRPr="00B40ABA" w:rsidRDefault="00D2597B" w:rsidP="00823310">
            <w:pPr>
              <w:jc w:val="both"/>
              <w:rPr>
                <w:rFonts w:cs="Arial"/>
                <w:sz w:val="24"/>
                <w:szCs w:val="24"/>
              </w:rPr>
            </w:pPr>
          </w:p>
        </w:tc>
        <w:tc>
          <w:tcPr>
            <w:tcW w:w="4027" w:type="pct"/>
          </w:tcPr>
          <w:p w14:paraId="2CCD40C7" w14:textId="78506D6E" w:rsidR="00D2597B" w:rsidRPr="00B40ABA" w:rsidRDefault="00D2597B" w:rsidP="00823310">
            <w:pPr>
              <w:jc w:val="both"/>
              <w:rPr>
                <w:rFonts w:cs="Arial"/>
                <w:sz w:val="24"/>
                <w:szCs w:val="24"/>
              </w:rPr>
            </w:pPr>
            <w:r w:rsidRPr="00B40ABA">
              <w:rPr>
                <w:rFonts w:cs="Arial"/>
                <w:sz w:val="24"/>
                <w:szCs w:val="24"/>
              </w:rPr>
              <w:t>Met - Data from direct assessment measures that are of acceptable quality clearly and consistently support the conclusion that the assessment follows the set standards.</w:t>
            </w:r>
          </w:p>
        </w:tc>
        <w:tc>
          <w:tcPr>
            <w:tcW w:w="217" w:type="pct"/>
          </w:tcPr>
          <w:p w14:paraId="593AEB3B" w14:textId="387503F5" w:rsidR="00D2597B" w:rsidRPr="00B40ABA" w:rsidRDefault="00D2597B" w:rsidP="00823310">
            <w:pPr>
              <w:jc w:val="both"/>
              <w:rPr>
                <w:rFonts w:cs="Arial"/>
                <w:sz w:val="24"/>
                <w:szCs w:val="24"/>
              </w:rPr>
            </w:pPr>
            <w:r w:rsidRPr="00B40ABA">
              <w:rPr>
                <w:rFonts w:cs="Arial"/>
                <w:sz w:val="24"/>
                <w:szCs w:val="24"/>
              </w:rPr>
              <w:t>4</w:t>
            </w:r>
          </w:p>
        </w:tc>
      </w:tr>
      <w:tr w:rsidR="00D2597B" w:rsidRPr="00B40ABA" w14:paraId="54D0101A" w14:textId="77777777" w:rsidTr="007153C4">
        <w:tc>
          <w:tcPr>
            <w:tcW w:w="756" w:type="pct"/>
            <w:vMerge/>
          </w:tcPr>
          <w:p w14:paraId="7AA2659A" w14:textId="77777777" w:rsidR="00D2597B" w:rsidRPr="00B40ABA" w:rsidRDefault="00D2597B" w:rsidP="00823310">
            <w:pPr>
              <w:jc w:val="both"/>
              <w:rPr>
                <w:rFonts w:cs="Arial"/>
                <w:sz w:val="24"/>
                <w:szCs w:val="24"/>
              </w:rPr>
            </w:pPr>
          </w:p>
        </w:tc>
        <w:tc>
          <w:tcPr>
            <w:tcW w:w="4027" w:type="pct"/>
          </w:tcPr>
          <w:p w14:paraId="4320B5B6" w14:textId="7CD60059" w:rsidR="00D2597B" w:rsidRPr="00B40ABA" w:rsidRDefault="00D2597B" w:rsidP="00823310">
            <w:pPr>
              <w:jc w:val="both"/>
              <w:rPr>
                <w:rFonts w:cs="Arial"/>
                <w:sz w:val="24"/>
                <w:szCs w:val="24"/>
              </w:rPr>
            </w:pPr>
            <w:r w:rsidRPr="00B40ABA">
              <w:rPr>
                <w:rFonts w:cs="Arial"/>
                <w:sz w:val="24"/>
                <w:szCs w:val="24"/>
              </w:rPr>
              <w:t>Exceeds - Data from direct assessment measures that are of exceptional quality clearly and consistently support the conclusion that the assessment follows the set standards.</w:t>
            </w:r>
          </w:p>
        </w:tc>
        <w:tc>
          <w:tcPr>
            <w:tcW w:w="217" w:type="pct"/>
          </w:tcPr>
          <w:p w14:paraId="58E7EF31" w14:textId="7C25B148" w:rsidR="00D2597B" w:rsidRPr="00B40ABA" w:rsidRDefault="00D2597B" w:rsidP="00823310">
            <w:pPr>
              <w:jc w:val="both"/>
              <w:rPr>
                <w:rFonts w:cs="Arial"/>
                <w:sz w:val="24"/>
                <w:szCs w:val="24"/>
              </w:rPr>
            </w:pPr>
            <w:r w:rsidRPr="00B40ABA">
              <w:rPr>
                <w:rFonts w:cs="Arial"/>
                <w:sz w:val="24"/>
                <w:szCs w:val="24"/>
              </w:rPr>
              <w:t>5</w:t>
            </w:r>
          </w:p>
        </w:tc>
      </w:tr>
      <w:tr w:rsidR="00D2597B" w:rsidRPr="00B40ABA" w14:paraId="65DA3117" w14:textId="77777777" w:rsidTr="007153C4">
        <w:tc>
          <w:tcPr>
            <w:tcW w:w="756" w:type="pct"/>
            <w:vMerge w:val="restart"/>
          </w:tcPr>
          <w:p w14:paraId="0FE96763" w14:textId="73690692" w:rsidR="00D2597B" w:rsidRPr="00B40ABA" w:rsidRDefault="00D2597B" w:rsidP="00823310">
            <w:pPr>
              <w:jc w:val="both"/>
              <w:rPr>
                <w:rFonts w:cs="Arial"/>
                <w:sz w:val="24"/>
                <w:szCs w:val="24"/>
              </w:rPr>
            </w:pPr>
            <w:r w:rsidRPr="00B40ABA">
              <w:rPr>
                <w:rFonts w:cs="Arial"/>
                <w:sz w:val="24"/>
                <w:szCs w:val="24"/>
              </w:rPr>
              <w:t>Home address copies to postal address</w:t>
            </w:r>
          </w:p>
        </w:tc>
        <w:tc>
          <w:tcPr>
            <w:tcW w:w="4027" w:type="pct"/>
          </w:tcPr>
          <w:p w14:paraId="082FED40" w14:textId="376A0E47" w:rsidR="00D2597B" w:rsidRPr="00B40ABA" w:rsidRDefault="00D2597B" w:rsidP="00823310">
            <w:pPr>
              <w:jc w:val="both"/>
              <w:rPr>
                <w:rFonts w:cs="Arial"/>
                <w:sz w:val="24"/>
                <w:szCs w:val="24"/>
              </w:rPr>
            </w:pPr>
            <w:r w:rsidRPr="00B40ABA">
              <w:rPr>
                <w:rFonts w:cs="Arial"/>
                <w:sz w:val="24"/>
                <w:szCs w:val="24"/>
              </w:rPr>
              <w:t>Serious noncompliance - Sources of evidence clearly and consistently indicate that the assessment is not in compliance with requirements.</w:t>
            </w:r>
          </w:p>
        </w:tc>
        <w:tc>
          <w:tcPr>
            <w:tcW w:w="217" w:type="pct"/>
          </w:tcPr>
          <w:p w14:paraId="31AD7124" w14:textId="4189C143" w:rsidR="00D2597B" w:rsidRPr="00B40ABA" w:rsidRDefault="00D2597B" w:rsidP="00823310">
            <w:pPr>
              <w:jc w:val="both"/>
              <w:rPr>
                <w:rFonts w:cs="Arial"/>
                <w:sz w:val="24"/>
                <w:szCs w:val="24"/>
              </w:rPr>
            </w:pPr>
            <w:r w:rsidRPr="00B40ABA">
              <w:rPr>
                <w:rFonts w:cs="Arial"/>
                <w:sz w:val="24"/>
                <w:szCs w:val="24"/>
              </w:rPr>
              <w:t>0</w:t>
            </w:r>
          </w:p>
        </w:tc>
      </w:tr>
      <w:tr w:rsidR="00D2597B" w:rsidRPr="00B40ABA" w14:paraId="3CC741DC" w14:textId="77777777" w:rsidTr="007153C4">
        <w:tc>
          <w:tcPr>
            <w:tcW w:w="756" w:type="pct"/>
            <w:vMerge/>
          </w:tcPr>
          <w:p w14:paraId="520D8866" w14:textId="77777777" w:rsidR="00D2597B" w:rsidRPr="00B40ABA" w:rsidRDefault="00D2597B" w:rsidP="00823310">
            <w:pPr>
              <w:jc w:val="both"/>
              <w:rPr>
                <w:rFonts w:cs="Arial"/>
                <w:sz w:val="24"/>
                <w:szCs w:val="24"/>
              </w:rPr>
            </w:pPr>
          </w:p>
        </w:tc>
        <w:tc>
          <w:tcPr>
            <w:tcW w:w="4027" w:type="pct"/>
          </w:tcPr>
          <w:p w14:paraId="6C368AD1" w14:textId="2D5B3C1B" w:rsidR="00D2597B" w:rsidRPr="00B40ABA" w:rsidRDefault="00D2597B" w:rsidP="00823310">
            <w:pPr>
              <w:jc w:val="both"/>
              <w:rPr>
                <w:rFonts w:cs="Arial"/>
                <w:sz w:val="24"/>
                <w:szCs w:val="24"/>
              </w:rPr>
            </w:pPr>
            <w:r w:rsidRPr="00B40ABA">
              <w:rPr>
                <w:rFonts w:cs="Arial"/>
                <w:sz w:val="24"/>
                <w:szCs w:val="24"/>
              </w:rPr>
              <w:t>Not Met - The preponderance of evidence indicates that the assessment is not in compliance with the requirements, or the evidence about compliance is not sufficient to warrant the conclusion that the assessment follows the standard. Data from direct measures do not provide compelling evidence of compliance. Some indirect measures may indicate compliance.</w:t>
            </w:r>
          </w:p>
        </w:tc>
        <w:tc>
          <w:tcPr>
            <w:tcW w:w="217" w:type="pct"/>
          </w:tcPr>
          <w:p w14:paraId="037864FF" w14:textId="6B8A5783" w:rsidR="00D2597B" w:rsidRPr="00B40ABA" w:rsidRDefault="00D2597B" w:rsidP="00823310">
            <w:pPr>
              <w:jc w:val="both"/>
              <w:rPr>
                <w:rFonts w:cs="Arial"/>
                <w:sz w:val="24"/>
                <w:szCs w:val="24"/>
              </w:rPr>
            </w:pPr>
            <w:r w:rsidRPr="00B40ABA">
              <w:rPr>
                <w:rFonts w:cs="Arial"/>
                <w:sz w:val="24"/>
                <w:szCs w:val="24"/>
              </w:rPr>
              <w:t>1</w:t>
            </w:r>
          </w:p>
        </w:tc>
      </w:tr>
      <w:tr w:rsidR="00D2597B" w:rsidRPr="00B40ABA" w14:paraId="2F02FEF1" w14:textId="77777777" w:rsidTr="007153C4">
        <w:tc>
          <w:tcPr>
            <w:tcW w:w="756" w:type="pct"/>
            <w:vMerge/>
          </w:tcPr>
          <w:p w14:paraId="3E85BFD3" w14:textId="77777777" w:rsidR="00D2597B" w:rsidRPr="00B40ABA" w:rsidRDefault="00D2597B" w:rsidP="00823310">
            <w:pPr>
              <w:jc w:val="both"/>
              <w:rPr>
                <w:rFonts w:cs="Arial"/>
                <w:sz w:val="24"/>
                <w:szCs w:val="24"/>
              </w:rPr>
            </w:pPr>
          </w:p>
        </w:tc>
        <w:tc>
          <w:tcPr>
            <w:tcW w:w="4027" w:type="pct"/>
          </w:tcPr>
          <w:p w14:paraId="2C1CD32D" w14:textId="2CA850D3" w:rsidR="00D2597B" w:rsidRPr="00B40ABA" w:rsidRDefault="00D2597B" w:rsidP="00823310">
            <w:pPr>
              <w:jc w:val="both"/>
              <w:rPr>
                <w:rFonts w:cs="Arial"/>
                <w:sz w:val="24"/>
                <w:szCs w:val="24"/>
              </w:rPr>
            </w:pPr>
            <w:r w:rsidRPr="00B40ABA">
              <w:rPr>
                <w:rFonts w:cs="Arial"/>
                <w:sz w:val="24"/>
                <w:szCs w:val="24"/>
              </w:rPr>
              <w:t>Limited - The preponderance of evidence about compliance is limited in warranting the conclusion that the assessment follows the standard. Data from direct measures do provide limited evidence of compliance.</w:t>
            </w:r>
          </w:p>
        </w:tc>
        <w:tc>
          <w:tcPr>
            <w:tcW w:w="217" w:type="pct"/>
          </w:tcPr>
          <w:p w14:paraId="68DE30CC" w14:textId="6D9B7813" w:rsidR="00D2597B" w:rsidRPr="00B40ABA" w:rsidRDefault="00D2597B" w:rsidP="00823310">
            <w:pPr>
              <w:jc w:val="both"/>
              <w:rPr>
                <w:rFonts w:cs="Arial"/>
                <w:sz w:val="24"/>
                <w:szCs w:val="24"/>
              </w:rPr>
            </w:pPr>
            <w:r w:rsidRPr="00B40ABA">
              <w:rPr>
                <w:rFonts w:cs="Arial"/>
                <w:sz w:val="24"/>
                <w:szCs w:val="24"/>
              </w:rPr>
              <w:t>2</w:t>
            </w:r>
          </w:p>
        </w:tc>
      </w:tr>
      <w:tr w:rsidR="00D2597B" w:rsidRPr="00B40ABA" w14:paraId="6927884C" w14:textId="77777777" w:rsidTr="007153C4">
        <w:tc>
          <w:tcPr>
            <w:tcW w:w="756" w:type="pct"/>
            <w:vMerge/>
          </w:tcPr>
          <w:p w14:paraId="7F718667" w14:textId="77777777" w:rsidR="00D2597B" w:rsidRPr="00B40ABA" w:rsidRDefault="00D2597B" w:rsidP="00823310">
            <w:pPr>
              <w:jc w:val="both"/>
              <w:rPr>
                <w:rFonts w:cs="Arial"/>
                <w:sz w:val="24"/>
                <w:szCs w:val="24"/>
              </w:rPr>
            </w:pPr>
          </w:p>
        </w:tc>
        <w:tc>
          <w:tcPr>
            <w:tcW w:w="4027" w:type="pct"/>
          </w:tcPr>
          <w:p w14:paraId="413E1647" w14:textId="163A27DD" w:rsidR="00D2597B" w:rsidRPr="00B40ABA" w:rsidRDefault="00D2597B" w:rsidP="00823310">
            <w:pPr>
              <w:jc w:val="both"/>
              <w:rPr>
                <w:rFonts w:cs="Arial"/>
                <w:sz w:val="24"/>
                <w:szCs w:val="24"/>
              </w:rPr>
            </w:pPr>
            <w:r w:rsidRPr="00B40ABA">
              <w:rPr>
                <w:rFonts w:cs="Arial"/>
                <w:sz w:val="24"/>
                <w:szCs w:val="24"/>
              </w:rPr>
              <w:t>Mostly Met - The preponderance of data from direct assessment measures that are of acceptable quality support the conclusion that the assessment meets most of the standards set.</w:t>
            </w:r>
          </w:p>
        </w:tc>
        <w:tc>
          <w:tcPr>
            <w:tcW w:w="217" w:type="pct"/>
          </w:tcPr>
          <w:p w14:paraId="05E97B30" w14:textId="0C092C58" w:rsidR="00D2597B" w:rsidRPr="00B40ABA" w:rsidRDefault="00D2597B" w:rsidP="00823310">
            <w:pPr>
              <w:jc w:val="both"/>
              <w:rPr>
                <w:rFonts w:cs="Arial"/>
                <w:sz w:val="24"/>
                <w:szCs w:val="24"/>
              </w:rPr>
            </w:pPr>
            <w:r w:rsidRPr="00B40ABA">
              <w:rPr>
                <w:rFonts w:cs="Arial"/>
                <w:sz w:val="24"/>
                <w:szCs w:val="24"/>
              </w:rPr>
              <w:t>3</w:t>
            </w:r>
          </w:p>
        </w:tc>
      </w:tr>
      <w:tr w:rsidR="00D2597B" w:rsidRPr="00B40ABA" w14:paraId="2D56D286" w14:textId="77777777" w:rsidTr="007153C4">
        <w:tc>
          <w:tcPr>
            <w:tcW w:w="756" w:type="pct"/>
            <w:vMerge/>
          </w:tcPr>
          <w:p w14:paraId="4504D08B" w14:textId="77777777" w:rsidR="00D2597B" w:rsidRPr="00B40ABA" w:rsidRDefault="00D2597B" w:rsidP="00823310">
            <w:pPr>
              <w:jc w:val="both"/>
              <w:rPr>
                <w:rFonts w:cs="Arial"/>
                <w:sz w:val="24"/>
                <w:szCs w:val="24"/>
              </w:rPr>
            </w:pPr>
          </w:p>
        </w:tc>
        <w:tc>
          <w:tcPr>
            <w:tcW w:w="4027" w:type="pct"/>
          </w:tcPr>
          <w:p w14:paraId="64C13A23" w14:textId="45034298" w:rsidR="00D2597B" w:rsidRPr="00B40ABA" w:rsidRDefault="00D2597B" w:rsidP="00823310">
            <w:pPr>
              <w:jc w:val="both"/>
              <w:rPr>
                <w:rFonts w:cs="Arial"/>
                <w:sz w:val="24"/>
                <w:szCs w:val="24"/>
              </w:rPr>
            </w:pPr>
            <w:r w:rsidRPr="00B40ABA">
              <w:rPr>
                <w:rFonts w:cs="Arial"/>
                <w:sz w:val="24"/>
                <w:szCs w:val="24"/>
              </w:rPr>
              <w:t>Met - Data from direct assessment measures that are of acceptable quality clearly and consistently support the conclusion that the assessment follows the set standards.</w:t>
            </w:r>
          </w:p>
        </w:tc>
        <w:tc>
          <w:tcPr>
            <w:tcW w:w="217" w:type="pct"/>
          </w:tcPr>
          <w:p w14:paraId="63E04228" w14:textId="73E41962" w:rsidR="00D2597B" w:rsidRPr="00B40ABA" w:rsidRDefault="00D2597B" w:rsidP="00823310">
            <w:pPr>
              <w:jc w:val="both"/>
              <w:rPr>
                <w:rFonts w:cs="Arial"/>
                <w:sz w:val="24"/>
                <w:szCs w:val="24"/>
              </w:rPr>
            </w:pPr>
            <w:r w:rsidRPr="00B40ABA">
              <w:rPr>
                <w:rFonts w:cs="Arial"/>
                <w:sz w:val="24"/>
                <w:szCs w:val="24"/>
              </w:rPr>
              <w:t>4</w:t>
            </w:r>
          </w:p>
        </w:tc>
      </w:tr>
      <w:tr w:rsidR="00D2597B" w:rsidRPr="00B40ABA" w14:paraId="3CC7C532" w14:textId="77777777" w:rsidTr="007153C4">
        <w:tc>
          <w:tcPr>
            <w:tcW w:w="756" w:type="pct"/>
            <w:vMerge/>
          </w:tcPr>
          <w:p w14:paraId="037ED5DE" w14:textId="77777777" w:rsidR="00D2597B" w:rsidRPr="00B40ABA" w:rsidRDefault="00D2597B" w:rsidP="00823310">
            <w:pPr>
              <w:jc w:val="both"/>
              <w:rPr>
                <w:rFonts w:cs="Arial"/>
                <w:sz w:val="24"/>
                <w:szCs w:val="24"/>
              </w:rPr>
            </w:pPr>
          </w:p>
        </w:tc>
        <w:tc>
          <w:tcPr>
            <w:tcW w:w="4027" w:type="pct"/>
          </w:tcPr>
          <w:p w14:paraId="33DF6ACF" w14:textId="18BEC2A3" w:rsidR="00D2597B" w:rsidRPr="00B40ABA" w:rsidRDefault="00D2597B" w:rsidP="00823310">
            <w:pPr>
              <w:jc w:val="both"/>
              <w:rPr>
                <w:rFonts w:cs="Arial"/>
                <w:sz w:val="24"/>
                <w:szCs w:val="24"/>
              </w:rPr>
            </w:pPr>
            <w:r w:rsidRPr="00B40ABA">
              <w:rPr>
                <w:rFonts w:cs="Arial"/>
                <w:sz w:val="24"/>
                <w:szCs w:val="24"/>
              </w:rPr>
              <w:t>Exceeds - Data from direct assessment measures that are of exceptional quality clearly and consistently support the conclusion that the assessment follows the set standards.</w:t>
            </w:r>
          </w:p>
        </w:tc>
        <w:tc>
          <w:tcPr>
            <w:tcW w:w="217" w:type="pct"/>
          </w:tcPr>
          <w:p w14:paraId="1D1153C7" w14:textId="309DFD92" w:rsidR="00D2597B" w:rsidRPr="00B40ABA" w:rsidRDefault="00D2597B" w:rsidP="00823310">
            <w:pPr>
              <w:jc w:val="both"/>
              <w:rPr>
                <w:rFonts w:cs="Arial"/>
                <w:sz w:val="24"/>
                <w:szCs w:val="24"/>
              </w:rPr>
            </w:pPr>
            <w:r w:rsidRPr="00B40ABA">
              <w:rPr>
                <w:rFonts w:cs="Arial"/>
                <w:sz w:val="24"/>
                <w:szCs w:val="24"/>
              </w:rPr>
              <w:t>5</w:t>
            </w:r>
          </w:p>
        </w:tc>
      </w:tr>
      <w:tr w:rsidR="00D2597B" w:rsidRPr="00B40ABA" w14:paraId="16CBB6C6" w14:textId="77777777" w:rsidTr="007153C4">
        <w:tc>
          <w:tcPr>
            <w:tcW w:w="756" w:type="pct"/>
            <w:vMerge w:val="restart"/>
          </w:tcPr>
          <w:p w14:paraId="39FE4ACD" w14:textId="72F0F8CD" w:rsidR="00D2597B" w:rsidRPr="00B40ABA" w:rsidRDefault="00D2597B" w:rsidP="00823310">
            <w:pPr>
              <w:jc w:val="both"/>
              <w:rPr>
                <w:rFonts w:cs="Arial"/>
                <w:sz w:val="24"/>
                <w:szCs w:val="24"/>
              </w:rPr>
            </w:pPr>
            <w:r w:rsidRPr="00B40ABA">
              <w:rPr>
                <w:rFonts w:cs="Arial"/>
                <w:sz w:val="24"/>
                <w:szCs w:val="24"/>
              </w:rPr>
              <w:t>Place name and region retrieves in form</w:t>
            </w:r>
          </w:p>
        </w:tc>
        <w:tc>
          <w:tcPr>
            <w:tcW w:w="4027" w:type="pct"/>
          </w:tcPr>
          <w:p w14:paraId="6B886B65" w14:textId="6208F2FE" w:rsidR="00D2597B" w:rsidRPr="00B40ABA" w:rsidRDefault="00D2597B" w:rsidP="00823310">
            <w:pPr>
              <w:jc w:val="both"/>
              <w:rPr>
                <w:rFonts w:cs="Arial"/>
                <w:sz w:val="24"/>
                <w:szCs w:val="24"/>
              </w:rPr>
            </w:pPr>
            <w:r w:rsidRPr="00B40ABA">
              <w:rPr>
                <w:rFonts w:cs="Arial"/>
                <w:sz w:val="24"/>
                <w:szCs w:val="24"/>
              </w:rPr>
              <w:t>Serious noncompliance - Sources of evidence clearly and consistently indicate that the assessment is not in compliance with requirements.</w:t>
            </w:r>
          </w:p>
        </w:tc>
        <w:tc>
          <w:tcPr>
            <w:tcW w:w="217" w:type="pct"/>
          </w:tcPr>
          <w:p w14:paraId="6B8CE21F" w14:textId="0C123A97" w:rsidR="00D2597B" w:rsidRPr="00B40ABA" w:rsidRDefault="00D2597B" w:rsidP="00823310">
            <w:pPr>
              <w:jc w:val="both"/>
              <w:rPr>
                <w:rFonts w:cs="Arial"/>
                <w:sz w:val="24"/>
                <w:szCs w:val="24"/>
              </w:rPr>
            </w:pPr>
            <w:r w:rsidRPr="00B40ABA">
              <w:rPr>
                <w:rFonts w:cs="Arial"/>
                <w:sz w:val="24"/>
                <w:szCs w:val="24"/>
              </w:rPr>
              <w:t>0</w:t>
            </w:r>
          </w:p>
        </w:tc>
      </w:tr>
      <w:tr w:rsidR="00D2597B" w:rsidRPr="00B40ABA" w14:paraId="5B37003E" w14:textId="77777777" w:rsidTr="007153C4">
        <w:tc>
          <w:tcPr>
            <w:tcW w:w="756" w:type="pct"/>
            <w:vMerge/>
          </w:tcPr>
          <w:p w14:paraId="0B7F3941" w14:textId="77777777" w:rsidR="00D2597B" w:rsidRPr="00B40ABA" w:rsidRDefault="00D2597B" w:rsidP="00823310">
            <w:pPr>
              <w:jc w:val="both"/>
              <w:rPr>
                <w:rFonts w:cs="Arial"/>
                <w:sz w:val="24"/>
                <w:szCs w:val="24"/>
              </w:rPr>
            </w:pPr>
          </w:p>
        </w:tc>
        <w:tc>
          <w:tcPr>
            <w:tcW w:w="4027" w:type="pct"/>
          </w:tcPr>
          <w:p w14:paraId="2AC42065" w14:textId="3068E6C4" w:rsidR="00D2597B" w:rsidRPr="00B40ABA" w:rsidRDefault="00D2597B" w:rsidP="00823310">
            <w:pPr>
              <w:jc w:val="both"/>
              <w:rPr>
                <w:rFonts w:cs="Arial"/>
                <w:sz w:val="24"/>
                <w:szCs w:val="24"/>
              </w:rPr>
            </w:pPr>
            <w:r w:rsidRPr="00B40ABA">
              <w:rPr>
                <w:rFonts w:cs="Arial"/>
                <w:sz w:val="24"/>
                <w:szCs w:val="24"/>
              </w:rPr>
              <w:t>Not Met - The preponderance of evidence indicates that the assessment is not in compliance with the requirements, or the evidence about compliance is not sufficient to warrant the conclusion that the assessment follows the standard. Data from direct measures do not provide compelling evidence of compliance. Some indirect measures may indicate compliance.</w:t>
            </w:r>
          </w:p>
        </w:tc>
        <w:tc>
          <w:tcPr>
            <w:tcW w:w="217" w:type="pct"/>
          </w:tcPr>
          <w:p w14:paraId="411B9BDB" w14:textId="42C12A0B" w:rsidR="00D2597B" w:rsidRPr="00B40ABA" w:rsidRDefault="00D2597B" w:rsidP="00823310">
            <w:pPr>
              <w:jc w:val="both"/>
              <w:rPr>
                <w:rFonts w:cs="Arial"/>
                <w:sz w:val="24"/>
                <w:szCs w:val="24"/>
              </w:rPr>
            </w:pPr>
            <w:r w:rsidRPr="00B40ABA">
              <w:rPr>
                <w:rFonts w:cs="Arial"/>
                <w:sz w:val="24"/>
                <w:szCs w:val="24"/>
              </w:rPr>
              <w:t>1</w:t>
            </w:r>
          </w:p>
        </w:tc>
      </w:tr>
      <w:tr w:rsidR="00D2597B" w:rsidRPr="00B40ABA" w14:paraId="3B17822E" w14:textId="77777777" w:rsidTr="007153C4">
        <w:tc>
          <w:tcPr>
            <w:tcW w:w="756" w:type="pct"/>
            <w:vMerge/>
          </w:tcPr>
          <w:p w14:paraId="4BB764E7" w14:textId="77777777" w:rsidR="00D2597B" w:rsidRPr="00B40ABA" w:rsidRDefault="00D2597B" w:rsidP="00823310">
            <w:pPr>
              <w:jc w:val="both"/>
              <w:rPr>
                <w:rFonts w:cs="Arial"/>
                <w:sz w:val="24"/>
                <w:szCs w:val="24"/>
              </w:rPr>
            </w:pPr>
          </w:p>
        </w:tc>
        <w:tc>
          <w:tcPr>
            <w:tcW w:w="4027" w:type="pct"/>
          </w:tcPr>
          <w:p w14:paraId="55A6CFE1" w14:textId="47909603" w:rsidR="00D2597B" w:rsidRPr="00B40ABA" w:rsidRDefault="00D2597B" w:rsidP="00823310">
            <w:pPr>
              <w:jc w:val="both"/>
              <w:rPr>
                <w:rFonts w:cs="Arial"/>
                <w:sz w:val="24"/>
                <w:szCs w:val="24"/>
              </w:rPr>
            </w:pPr>
            <w:r w:rsidRPr="00B40ABA">
              <w:rPr>
                <w:rFonts w:cs="Arial"/>
                <w:sz w:val="24"/>
                <w:szCs w:val="24"/>
              </w:rPr>
              <w:t>Limited - The preponderance of evidence about compliance is limited in warranting the conclusion that the assessment follows the standard. Data from direct measures do provide limited evidence of compliance.</w:t>
            </w:r>
          </w:p>
        </w:tc>
        <w:tc>
          <w:tcPr>
            <w:tcW w:w="217" w:type="pct"/>
          </w:tcPr>
          <w:p w14:paraId="7B81BC08" w14:textId="2DBE9FF6" w:rsidR="00D2597B" w:rsidRPr="00B40ABA" w:rsidRDefault="00D2597B" w:rsidP="00823310">
            <w:pPr>
              <w:jc w:val="both"/>
              <w:rPr>
                <w:rFonts w:cs="Arial"/>
                <w:sz w:val="24"/>
                <w:szCs w:val="24"/>
              </w:rPr>
            </w:pPr>
            <w:r w:rsidRPr="00B40ABA">
              <w:rPr>
                <w:rFonts w:cs="Arial"/>
                <w:sz w:val="24"/>
                <w:szCs w:val="24"/>
              </w:rPr>
              <w:t>2</w:t>
            </w:r>
          </w:p>
        </w:tc>
      </w:tr>
      <w:tr w:rsidR="00D2597B" w:rsidRPr="00B40ABA" w14:paraId="029CD080" w14:textId="77777777" w:rsidTr="007153C4">
        <w:tc>
          <w:tcPr>
            <w:tcW w:w="756" w:type="pct"/>
            <w:vMerge/>
          </w:tcPr>
          <w:p w14:paraId="73E9D6AF" w14:textId="77777777" w:rsidR="00D2597B" w:rsidRPr="00B40ABA" w:rsidRDefault="00D2597B" w:rsidP="00823310">
            <w:pPr>
              <w:jc w:val="both"/>
              <w:rPr>
                <w:rFonts w:cs="Arial"/>
                <w:sz w:val="24"/>
                <w:szCs w:val="24"/>
              </w:rPr>
            </w:pPr>
          </w:p>
        </w:tc>
        <w:tc>
          <w:tcPr>
            <w:tcW w:w="4027" w:type="pct"/>
          </w:tcPr>
          <w:p w14:paraId="6CDDE917" w14:textId="3F775651" w:rsidR="00D2597B" w:rsidRPr="00B40ABA" w:rsidRDefault="00D2597B" w:rsidP="00823310">
            <w:pPr>
              <w:jc w:val="both"/>
              <w:rPr>
                <w:rFonts w:cs="Arial"/>
                <w:sz w:val="24"/>
                <w:szCs w:val="24"/>
              </w:rPr>
            </w:pPr>
            <w:r w:rsidRPr="00B40ABA">
              <w:rPr>
                <w:rFonts w:cs="Arial"/>
                <w:sz w:val="24"/>
                <w:szCs w:val="24"/>
              </w:rPr>
              <w:t>Mostly Met - The preponderance of data from direct assessment measures that are of acceptable quality support the conclusion that the assessment meets most of the standards set.</w:t>
            </w:r>
          </w:p>
        </w:tc>
        <w:tc>
          <w:tcPr>
            <w:tcW w:w="217" w:type="pct"/>
          </w:tcPr>
          <w:p w14:paraId="1843F864" w14:textId="2EC262A5" w:rsidR="00D2597B" w:rsidRPr="00B40ABA" w:rsidRDefault="00D2597B" w:rsidP="00823310">
            <w:pPr>
              <w:jc w:val="both"/>
              <w:rPr>
                <w:rFonts w:cs="Arial"/>
                <w:sz w:val="24"/>
                <w:szCs w:val="24"/>
              </w:rPr>
            </w:pPr>
            <w:r w:rsidRPr="00B40ABA">
              <w:rPr>
                <w:rFonts w:cs="Arial"/>
                <w:sz w:val="24"/>
                <w:szCs w:val="24"/>
              </w:rPr>
              <w:t>3</w:t>
            </w:r>
          </w:p>
        </w:tc>
      </w:tr>
      <w:tr w:rsidR="00D2597B" w:rsidRPr="00B40ABA" w14:paraId="4D71C4AA" w14:textId="77777777" w:rsidTr="007153C4">
        <w:tc>
          <w:tcPr>
            <w:tcW w:w="756" w:type="pct"/>
            <w:vMerge/>
          </w:tcPr>
          <w:p w14:paraId="0BCB5EFB" w14:textId="77777777" w:rsidR="00D2597B" w:rsidRPr="00B40ABA" w:rsidRDefault="00D2597B" w:rsidP="00823310">
            <w:pPr>
              <w:jc w:val="both"/>
              <w:rPr>
                <w:rFonts w:cs="Arial"/>
                <w:sz w:val="24"/>
                <w:szCs w:val="24"/>
              </w:rPr>
            </w:pPr>
          </w:p>
        </w:tc>
        <w:tc>
          <w:tcPr>
            <w:tcW w:w="4027" w:type="pct"/>
          </w:tcPr>
          <w:p w14:paraId="1407844D" w14:textId="42598C55" w:rsidR="00D2597B" w:rsidRPr="00B40ABA" w:rsidRDefault="00D2597B" w:rsidP="00823310">
            <w:pPr>
              <w:jc w:val="both"/>
              <w:rPr>
                <w:rFonts w:cs="Arial"/>
                <w:sz w:val="24"/>
                <w:szCs w:val="24"/>
              </w:rPr>
            </w:pPr>
            <w:r w:rsidRPr="00B40ABA">
              <w:rPr>
                <w:rFonts w:cs="Arial"/>
                <w:sz w:val="24"/>
                <w:szCs w:val="24"/>
              </w:rPr>
              <w:t>Met - Data from direct assessment measures that are of acceptable quality clearly and consistently support the conclusion that the assessment follows the set standards.</w:t>
            </w:r>
          </w:p>
        </w:tc>
        <w:tc>
          <w:tcPr>
            <w:tcW w:w="217" w:type="pct"/>
          </w:tcPr>
          <w:p w14:paraId="7F6B2B87" w14:textId="5623CFB6" w:rsidR="00D2597B" w:rsidRPr="00B40ABA" w:rsidRDefault="00D2597B" w:rsidP="00823310">
            <w:pPr>
              <w:jc w:val="both"/>
              <w:rPr>
                <w:rFonts w:cs="Arial"/>
                <w:sz w:val="24"/>
                <w:szCs w:val="24"/>
              </w:rPr>
            </w:pPr>
            <w:r w:rsidRPr="00B40ABA">
              <w:rPr>
                <w:rFonts w:cs="Arial"/>
                <w:sz w:val="24"/>
                <w:szCs w:val="24"/>
              </w:rPr>
              <w:t>4</w:t>
            </w:r>
          </w:p>
        </w:tc>
      </w:tr>
      <w:tr w:rsidR="00D2597B" w:rsidRPr="00B40ABA" w14:paraId="1692BBE1" w14:textId="77777777" w:rsidTr="007153C4">
        <w:tc>
          <w:tcPr>
            <w:tcW w:w="756" w:type="pct"/>
            <w:vMerge/>
          </w:tcPr>
          <w:p w14:paraId="06D0DB11" w14:textId="77777777" w:rsidR="00D2597B" w:rsidRPr="00B40ABA" w:rsidRDefault="00D2597B" w:rsidP="00823310">
            <w:pPr>
              <w:jc w:val="both"/>
              <w:rPr>
                <w:rFonts w:cs="Arial"/>
                <w:sz w:val="24"/>
                <w:szCs w:val="24"/>
              </w:rPr>
            </w:pPr>
          </w:p>
        </w:tc>
        <w:tc>
          <w:tcPr>
            <w:tcW w:w="4027" w:type="pct"/>
          </w:tcPr>
          <w:p w14:paraId="1570D7A5" w14:textId="673ABBD6" w:rsidR="00D2597B" w:rsidRPr="00B40ABA" w:rsidRDefault="00D2597B" w:rsidP="00823310">
            <w:pPr>
              <w:jc w:val="both"/>
              <w:rPr>
                <w:rFonts w:cs="Arial"/>
                <w:sz w:val="24"/>
                <w:szCs w:val="24"/>
              </w:rPr>
            </w:pPr>
            <w:r w:rsidRPr="00B40ABA">
              <w:rPr>
                <w:rFonts w:cs="Arial"/>
                <w:sz w:val="24"/>
                <w:szCs w:val="24"/>
              </w:rPr>
              <w:t>Exceeds - Data from direct assessment measures that are of exceptional quality clearly and consistently support the conclusion that the assessment follows the set standards.</w:t>
            </w:r>
          </w:p>
        </w:tc>
        <w:tc>
          <w:tcPr>
            <w:tcW w:w="217" w:type="pct"/>
          </w:tcPr>
          <w:p w14:paraId="250D9ED3" w14:textId="2D87FEB4" w:rsidR="00D2597B" w:rsidRPr="00B40ABA" w:rsidRDefault="00D2597B" w:rsidP="00823310">
            <w:pPr>
              <w:jc w:val="both"/>
              <w:rPr>
                <w:rFonts w:cs="Arial"/>
                <w:sz w:val="24"/>
                <w:szCs w:val="24"/>
              </w:rPr>
            </w:pPr>
            <w:r w:rsidRPr="00B40ABA">
              <w:rPr>
                <w:rFonts w:cs="Arial"/>
                <w:sz w:val="24"/>
                <w:szCs w:val="24"/>
              </w:rPr>
              <w:t>5</w:t>
            </w:r>
          </w:p>
        </w:tc>
      </w:tr>
      <w:tr w:rsidR="00D2597B" w:rsidRPr="00B40ABA" w14:paraId="12B0C955" w14:textId="77777777" w:rsidTr="007153C4">
        <w:tc>
          <w:tcPr>
            <w:tcW w:w="756" w:type="pct"/>
            <w:vMerge w:val="restart"/>
          </w:tcPr>
          <w:p w14:paraId="2D51D24F" w14:textId="10934D73" w:rsidR="00D2597B" w:rsidRPr="00B40ABA" w:rsidRDefault="00D2597B" w:rsidP="00823310">
            <w:pPr>
              <w:jc w:val="both"/>
              <w:rPr>
                <w:rFonts w:cs="Arial"/>
                <w:sz w:val="24"/>
                <w:szCs w:val="24"/>
              </w:rPr>
            </w:pPr>
            <w:r w:rsidRPr="00B40ABA">
              <w:rPr>
                <w:rFonts w:cs="Arial"/>
                <w:sz w:val="24"/>
                <w:szCs w:val="24"/>
                <w:lang w:val="en-US"/>
              </w:rPr>
              <w:t>Last visited date</w:t>
            </w:r>
          </w:p>
        </w:tc>
        <w:tc>
          <w:tcPr>
            <w:tcW w:w="4027" w:type="pct"/>
          </w:tcPr>
          <w:p w14:paraId="36FDF0E0" w14:textId="0650526C" w:rsidR="00D2597B" w:rsidRPr="00B40ABA" w:rsidRDefault="00D2597B" w:rsidP="00823310">
            <w:pPr>
              <w:jc w:val="both"/>
              <w:rPr>
                <w:rFonts w:cs="Arial"/>
                <w:sz w:val="24"/>
                <w:szCs w:val="24"/>
              </w:rPr>
            </w:pPr>
            <w:r w:rsidRPr="00B40ABA">
              <w:rPr>
                <w:rFonts w:cs="Arial"/>
                <w:sz w:val="24"/>
                <w:szCs w:val="24"/>
              </w:rPr>
              <w:t>Serious noncompliance - Sources of evidence clearly and consistently indicate that the assessment is not in compliance with requirements.</w:t>
            </w:r>
          </w:p>
        </w:tc>
        <w:tc>
          <w:tcPr>
            <w:tcW w:w="217" w:type="pct"/>
          </w:tcPr>
          <w:p w14:paraId="470E827D" w14:textId="03C04362" w:rsidR="00D2597B" w:rsidRPr="00B40ABA" w:rsidRDefault="00D2597B" w:rsidP="00823310">
            <w:pPr>
              <w:jc w:val="both"/>
              <w:rPr>
                <w:rFonts w:cs="Arial"/>
                <w:sz w:val="24"/>
                <w:szCs w:val="24"/>
              </w:rPr>
            </w:pPr>
            <w:r w:rsidRPr="00B40ABA">
              <w:rPr>
                <w:rFonts w:cs="Arial"/>
                <w:sz w:val="24"/>
                <w:szCs w:val="24"/>
              </w:rPr>
              <w:t>0</w:t>
            </w:r>
          </w:p>
        </w:tc>
      </w:tr>
      <w:tr w:rsidR="00D2597B" w:rsidRPr="00B40ABA" w14:paraId="288FA7BC" w14:textId="77777777" w:rsidTr="007153C4">
        <w:tc>
          <w:tcPr>
            <w:tcW w:w="756" w:type="pct"/>
            <w:vMerge/>
          </w:tcPr>
          <w:p w14:paraId="026DCBCD" w14:textId="77777777" w:rsidR="00D2597B" w:rsidRPr="00B40ABA" w:rsidRDefault="00D2597B" w:rsidP="00823310">
            <w:pPr>
              <w:jc w:val="both"/>
              <w:rPr>
                <w:rFonts w:cs="Arial"/>
                <w:sz w:val="24"/>
                <w:szCs w:val="24"/>
              </w:rPr>
            </w:pPr>
          </w:p>
        </w:tc>
        <w:tc>
          <w:tcPr>
            <w:tcW w:w="4027" w:type="pct"/>
          </w:tcPr>
          <w:p w14:paraId="49302DA5" w14:textId="2C4E44FE" w:rsidR="00D2597B" w:rsidRPr="00B40ABA" w:rsidRDefault="00D2597B" w:rsidP="00823310">
            <w:pPr>
              <w:jc w:val="both"/>
              <w:rPr>
                <w:rFonts w:cs="Arial"/>
                <w:sz w:val="24"/>
                <w:szCs w:val="24"/>
              </w:rPr>
            </w:pPr>
            <w:r w:rsidRPr="00B40ABA">
              <w:rPr>
                <w:rFonts w:cs="Arial"/>
                <w:sz w:val="24"/>
                <w:szCs w:val="24"/>
              </w:rPr>
              <w:t>Not Met - The preponderance of evidence indicates that the assessment is not in compliance with the requirements, or the evidence about compliance is not sufficient to warrant the conclusion that the assessment follows the standard. Data from direct measures do not provide compelling evidence of compliance. Some indirect measures may indicate compliance.</w:t>
            </w:r>
          </w:p>
        </w:tc>
        <w:tc>
          <w:tcPr>
            <w:tcW w:w="217" w:type="pct"/>
          </w:tcPr>
          <w:p w14:paraId="5853F94B" w14:textId="466408E2" w:rsidR="00D2597B" w:rsidRPr="00B40ABA" w:rsidRDefault="00D2597B" w:rsidP="00823310">
            <w:pPr>
              <w:jc w:val="both"/>
              <w:rPr>
                <w:rFonts w:cs="Arial"/>
                <w:sz w:val="24"/>
                <w:szCs w:val="24"/>
              </w:rPr>
            </w:pPr>
            <w:r w:rsidRPr="00B40ABA">
              <w:rPr>
                <w:rFonts w:cs="Arial"/>
                <w:sz w:val="24"/>
                <w:szCs w:val="24"/>
              </w:rPr>
              <w:t>1</w:t>
            </w:r>
          </w:p>
        </w:tc>
      </w:tr>
      <w:tr w:rsidR="00D2597B" w:rsidRPr="00B40ABA" w14:paraId="3C89B5FC" w14:textId="77777777" w:rsidTr="007153C4">
        <w:tc>
          <w:tcPr>
            <w:tcW w:w="756" w:type="pct"/>
            <w:vMerge/>
          </w:tcPr>
          <w:p w14:paraId="2A78F5D2" w14:textId="77777777" w:rsidR="00D2597B" w:rsidRPr="00B40ABA" w:rsidRDefault="00D2597B" w:rsidP="00823310">
            <w:pPr>
              <w:jc w:val="both"/>
              <w:rPr>
                <w:rFonts w:cs="Arial"/>
                <w:sz w:val="24"/>
                <w:szCs w:val="24"/>
              </w:rPr>
            </w:pPr>
          </w:p>
        </w:tc>
        <w:tc>
          <w:tcPr>
            <w:tcW w:w="4027" w:type="pct"/>
          </w:tcPr>
          <w:p w14:paraId="7D7B3DD8" w14:textId="54C92030" w:rsidR="00D2597B" w:rsidRPr="00B40ABA" w:rsidRDefault="00D2597B" w:rsidP="00823310">
            <w:pPr>
              <w:jc w:val="both"/>
              <w:rPr>
                <w:rFonts w:cs="Arial"/>
                <w:sz w:val="24"/>
                <w:szCs w:val="24"/>
              </w:rPr>
            </w:pPr>
            <w:r w:rsidRPr="00B40ABA">
              <w:rPr>
                <w:rFonts w:cs="Arial"/>
                <w:sz w:val="24"/>
                <w:szCs w:val="24"/>
              </w:rPr>
              <w:t>Limited - The preponderance of evidence about compliance is limited in warranting the conclusion that the assessment follows the standard. Data from direct measures do provide limited evidence of compliance.</w:t>
            </w:r>
          </w:p>
        </w:tc>
        <w:tc>
          <w:tcPr>
            <w:tcW w:w="217" w:type="pct"/>
          </w:tcPr>
          <w:p w14:paraId="7C008F63" w14:textId="6E3B950A" w:rsidR="00D2597B" w:rsidRPr="00B40ABA" w:rsidRDefault="00D2597B" w:rsidP="00823310">
            <w:pPr>
              <w:jc w:val="both"/>
              <w:rPr>
                <w:rFonts w:cs="Arial"/>
                <w:sz w:val="24"/>
                <w:szCs w:val="24"/>
              </w:rPr>
            </w:pPr>
            <w:r w:rsidRPr="00B40ABA">
              <w:rPr>
                <w:rFonts w:cs="Arial"/>
                <w:sz w:val="24"/>
                <w:szCs w:val="24"/>
              </w:rPr>
              <w:t>2</w:t>
            </w:r>
          </w:p>
        </w:tc>
      </w:tr>
      <w:tr w:rsidR="00D2597B" w:rsidRPr="00B40ABA" w14:paraId="3A39C6C6" w14:textId="77777777" w:rsidTr="007153C4">
        <w:tc>
          <w:tcPr>
            <w:tcW w:w="756" w:type="pct"/>
            <w:vMerge/>
          </w:tcPr>
          <w:p w14:paraId="2216C98C" w14:textId="77777777" w:rsidR="00D2597B" w:rsidRPr="00B40ABA" w:rsidRDefault="00D2597B" w:rsidP="00823310">
            <w:pPr>
              <w:jc w:val="both"/>
              <w:rPr>
                <w:rFonts w:cs="Arial"/>
                <w:sz w:val="24"/>
                <w:szCs w:val="24"/>
              </w:rPr>
            </w:pPr>
          </w:p>
        </w:tc>
        <w:tc>
          <w:tcPr>
            <w:tcW w:w="4027" w:type="pct"/>
          </w:tcPr>
          <w:p w14:paraId="5F3EB522" w14:textId="58A2BEF0" w:rsidR="00D2597B" w:rsidRPr="00B40ABA" w:rsidRDefault="00D2597B" w:rsidP="00823310">
            <w:pPr>
              <w:jc w:val="both"/>
              <w:rPr>
                <w:rFonts w:cs="Arial"/>
                <w:sz w:val="24"/>
                <w:szCs w:val="24"/>
              </w:rPr>
            </w:pPr>
            <w:r w:rsidRPr="00B40ABA">
              <w:rPr>
                <w:rFonts w:cs="Arial"/>
                <w:sz w:val="24"/>
                <w:szCs w:val="24"/>
              </w:rPr>
              <w:t>Mostly Met - The preponderance of data from direct assessment measures that are of acceptable quality support the conclusion that the assessment meets most of the standards set.</w:t>
            </w:r>
          </w:p>
        </w:tc>
        <w:tc>
          <w:tcPr>
            <w:tcW w:w="217" w:type="pct"/>
          </w:tcPr>
          <w:p w14:paraId="03B7B8D0" w14:textId="7D8A20C3" w:rsidR="00D2597B" w:rsidRPr="00B40ABA" w:rsidRDefault="00D2597B" w:rsidP="00823310">
            <w:pPr>
              <w:jc w:val="both"/>
              <w:rPr>
                <w:rFonts w:cs="Arial"/>
                <w:sz w:val="24"/>
                <w:szCs w:val="24"/>
              </w:rPr>
            </w:pPr>
            <w:r w:rsidRPr="00B40ABA">
              <w:rPr>
                <w:rFonts w:cs="Arial"/>
                <w:sz w:val="24"/>
                <w:szCs w:val="24"/>
              </w:rPr>
              <w:t>3</w:t>
            </w:r>
          </w:p>
        </w:tc>
      </w:tr>
      <w:tr w:rsidR="00D2597B" w:rsidRPr="00B40ABA" w14:paraId="22042128" w14:textId="77777777" w:rsidTr="007153C4">
        <w:tc>
          <w:tcPr>
            <w:tcW w:w="756" w:type="pct"/>
            <w:vMerge/>
          </w:tcPr>
          <w:p w14:paraId="28486F5A" w14:textId="77777777" w:rsidR="00D2597B" w:rsidRPr="00B40ABA" w:rsidRDefault="00D2597B" w:rsidP="00823310">
            <w:pPr>
              <w:jc w:val="both"/>
              <w:rPr>
                <w:rFonts w:cs="Arial"/>
                <w:sz w:val="24"/>
                <w:szCs w:val="24"/>
              </w:rPr>
            </w:pPr>
          </w:p>
        </w:tc>
        <w:tc>
          <w:tcPr>
            <w:tcW w:w="4027" w:type="pct"/>
          </w:tcPr>
          <w:p w14:paraId="7DE4A39D" w14:textId="3ED3AB90" w:rsidR="00D2597B" w:rsidRPr="00B40ABA" w:rsidRDefault="00D2597B" w:rsidP="00823310">
            <w:pPr>
              <w:jc w:val="both"/>
              <w:rPr>
                <w:rFonts w:cs="Arial"/>
                <w:sz w:val="24"/>
                <w:szCs w:val="24"/>
              </w:rPr>
            </w:pPr>
            <w:r w:rsidRPr="00B40ABA">
              <w:rPr>
                <w:rFonts w:cs="Arial"/>
                <w:sz w:val="24"/>
                <w:szCs w:val="24"/>
              </w:rPr>
              <w:t>Met - Data from direct assessment measures that are of acceptable quality clearly and consistently support the conclusion that the assessment follows the set standards.</w:t>
            </w:r>
          </w:p>
        </w:tc>
        <w:tc>
          <w:tcPr>
            <w:tcW w:w="217" w:type="pct"/>
          </w:tcPr>
          <w:p w14:paraId="4765A8A8" w14:textId="0471E90D" w:rsidR="00D2597B" w:rsidRPr="00B40ABA" w:rsidRDefault="00D2597B" w:rsidP="00823310">
            <w:pPr>
              <w:jc w:val="both"/>
              <w:rPr>
                <w:rFonts w:cs="Arial"/>
                <w:sz w:val="24"/>
                <w:szCs w:val="24"/>
              </w:rPr>
            </w:pPr>
            <w:r w:rsidRPr="00B40ABA">
              <w:rPr>
                <w:rFonts w:cs="Arial"/>
                <w:sz w:val="24"/>
                <w:szCs w:val="24"/>
              </w:rPr>
              <w:t>4</w:t>
            </w:r>
          </w:p>
        </w:tc>
      </w:tr>
      <w:tr w:rsidR="00D2597B" w:rsidRPr="00B40ABA" w14:paraId="164D07F0" w14:textId="77777777" w:rsidTr="007153C4">
        <w:tc>
          <w:tcPr>
            <w:tcW w:w="756" w:type="pct"/>
            <w:vMerge/>
          </w:tcPr>
          <w:p w14:paraId="0C4D71CB" w14:textId="77777777" w:rsidR="00D2597B" w:rsidRPr="00B40ABA" w:rsidRDefault="00D2597B" w:rsidP="00823310">
            <w:pPr>
              <w:jc w:val="both"/>
              <w:rPr>
                <w:rFonts w:cs="Arial"/>
                <w:sz w:val="24"/>
                <w:szCs w:val="24"/>
              </w:rPr>
            </w:pPr>
          </w:p>
        </w:tc>
        <w:tc>
          <w:tcPr>
            <w:tcW w:w="4027" w:type="pct"/>
          </w:tcPr>
          <w:p w14:paraId="121342A1" w14:textId="41C05E2F" w:rsidR="00D2597B" w:rsidRPr="00B40ABA" w:rsidRDefault="00D2597B" w:rsidP="00823310">
            <w:pPr>
              <w:jc w:val="both"/>
              <w:rPr>
                <w:rFonts w:cs="Arial"/>
                <w:sz w:val="24"/>
                <w:szCs w:val="24"/>
              </w:rPr>
            </w:pPr>
            <w:r w:rsidRPr="00B40ABA">
              <w:rPr>
                <w:rFonts w:cs="Arial"/>
                <w:sz w:val="24"/>
                <w:szCs w:val="24"/>
              </w:rPr>
              <w:t>Exceeds - Data from direct assessment measures that are of exceptional quality clearly and consistently support the conclusion that the assessment follows the set standards.</w:t>
            </w:r>
          </w:p>
        </w:tc>
        <w:tc>
          <w:tcPr>
            <w:tcW w:w="217" w:type="pct"/>
          </w:tcPr>
          <w:p w14:paraId="07EFD1B7" w14:textId="4263CCE3" w:rsidR="00D2597B" w:rsidRPr="00B40ABA" w:rsidRDefault="00D2597B" w:rsidP="00823310">
            <w:pPr>
              <w:jc w:val="both"/>
              <w:rPr>
                <w:rFonts w:cs="Arial"/>
                <w:sz w:val="24"/>
                <w:szCs w:val="24"/>
              </w:rPr>
            </w:pPr>
            <w:r w:rsidRPr="00B40ABA">
              <w:rPr>
                <w:rFonts w:cs="Arial"/>
                <w:sz w:val="24"/>
                <w:szCs w:val="24"/>
              </w:rPr>
              <w:t>5</w:t>
            </w:r>
          </w:p>
        </w:tc>
      </w:tr>
      <w:tr w:rsidR="00D2597B" w:rsidRPr="00B40ABA" w14:paraId="61F01FFD" w14:textId="77777777" w:rsidTr="007153C4">
        <w:tc>
          <w:tcPr>
            <w:tcW w:w="756" w:type="pct"/>
            <w:vMerge w:val="restart"/>
          </w:tcPr>
          <w:p w14:paraId="3B482984" w14:textId="667C1A9D" w:rsidR="00D2597B" w:rsidRPr="00B40ABA" w:rsidRDefault="00D2597B" w:rsidP="00823310">
            <w:pPr>
              <w:jc w:val="both"/>
              <w:rPr>
                <w:rFonts w:cs="Arial"/>
                <w:sz w:val="24"/>
                <w:szCs w:val="24"/>
              </w:rPr>
            </w:pPr>
            <w:r w:rsidRPr="00B40ABA">
              <w:rPr>
                <w:rFonts w:cs="Arial"/>
                <w:sz w:val="24"/>
                <w:szCs w:val="24"/>
              </w:rPr>
              <w:t>Credit Card Validation</w:t>
            </w:r>
          </w:p>
        </w:tc>
        <w:tc>
          <w:tcPr>
            <w:tcW w:w="4027" w:type="pct"/>
          </w:tcPr>
          <w:p w14:paraId="5A6D7CE7" w14:textId="22DC1BD7" w:rsidR="00D2597B" w:rsidRPr="00B40ABA" w:rsidRDefault="00D2597B" w:rsidP="00823310">
            <w:pPr>
              <w:jc w:val="both"/>
              <w:rPr>
                <w:rFonts w:cs="Arial"/>
                <w:sz w:val="24"/>
                <w:szCs w:val="24"/>
              </w:rPr>
            </w:pPr>
            <w:r w:rsidRPr="00B40ABA">
              <w:rPr>
                <w:rFonts w:cs="Arial"/>
                <w:sz w:val="24"/>
                <w:szCs w:val="24"/>
              </w:rPr>
              <w:t>Serious noncompliance - Sources of evidence clearly and consistently indicate that the assessment is not in compliance with requirements.</w:t>
            </w:r>
          </w:p>
        </w:tc>
        <w:tc>
          <w:tcPr>
            <w:tcW w:w="217" w:type="pct"/>
          </w:tcPr>
          <w:p w14:paraId="355D937E" w14:textId="05C7E39D" w:rsidR="00D2597B" w:rsidRPr="00B40ABA" w:rsidRDefault="00D2597B" w:rsidP="00823310">
            <w:pPr>
              <w:jc w:val="both"/>
              <w:rPr>
                <w:rFonts w:cs="Arial"/>
                <w:sz w:val="24"/>
                <w:szCs w:val="24"/>
              </w:rPr>
            </w:pPr>
            <w:r w:rsidRPr="00B40ABA">
              <w:rPr>
                <w:rFonts w:cs="Arial"/>
                <w:sz w:val="24"/>
                <w:szCs w:val="24"/>
              </w:rPr>
              <w:t>0</w:t>
            </w:r>
          </w:p>
        </w:tc>
      </w:tr>
      <w:tr w:rsidR="00D2597B" w:rsidRPr="00B40ABA" w14:paraId="2DACD2FA" w14:textId="77777777" w:rsidTr="007153C4">
        <w:tc>
          <w:tcPr>
            <w:tcW w:w="756" w:type="pct"/>
            <w:vMerge/>
          </w:tcPr>
          <w:p w14:paraId="257049F6" w14:textId="77777777" w:rsidR="00D2597B" w:rsidRPr="00B40ABA" w:rsidRDefault="00D2597B" w:rsidP="00823310">
            <w:pPr>
              <w:jc w:val="both"/>
              <w:rPr>
                <w:rFonts w:cs="Arial"/>
                <w:sz w:val="24"/>
                <w:szCs w:val="24"/>
              </w:rPr>
            </w:pPr>
          </w:p>
        </w:tc>
        <w:tc>
          <w:tcPr>
            <w:tcW w:w="4027" w:type="pct"/>
          </w:tcPr>
          <w:p w14:paraId="5FD226A0" w14:textId="2A4D29D6" w:rsidR="00D2597B" w:rsidRPr="00B40ABA" w:rsidRDefault="00D2597B" w:rsidP="00823310">
            <w:pPr>
              <w:jc w:val="both"/>
              <w:rPr>
                <w:rFonts w:cs="Arial"/>
                <w:sz w:val="24"/>
                <w:szCs w:val="24"/>
              </w:rPr>
            </w:pPr>
            <w:r w:rsidRPr="00B40ABA">
              <w:rPr>
                <w:rFonts w:cs="Arial"/>
                <w:sz w:val="24"/>
                <w:szCs w:val="24"/>
              </w:rPr>
              <w:t>Not Met - The preponderance of evidence indicates that the assessment is not in compliance with the requirements, or the evidence about compliance is not sufficient to warrant the conclusion that the assessment follows the standard. Data from direct measures do not provide compelling evidence of compliance. Some indirect measures may indicate compliance.</w:t>
            </w:r>
          </w:p>
        </w:tc>
        <w:tc>
          <w:tcPr>
            <w:tcW w:w="217" w:type="pct"/>
          </w:tcPr>
          <w:p w14:paraId="1C20B42D" w14:textId="58AB215C" w:rsidR="00D2597B" w:rsidRPr="00B40ABA" w:rsidRDefault="00D2597B" w:rsidP="00823310">
            <w:pPr>
              <w:jc w:val="both"/>
              <w:rPr>
                <w:rFonts w:cs="Arial"/>
                <w:sz w:val="24"/>
                <w:szCs w:val="24"/>
              </w:rPr>
            </w:pPr>
            <w:r w:rsidRPr="00B40ABA">
              <w:rPr>
                <w:rFonts w:cs="Arial"/>
                <w:sz w:val="24"/>
                <w:szCs w:val="24"/>
              </w:rPr>
              <w:t>1</w:t>
            </w:r>
          </w:p>
        </w:tc>
      </w:tr>
      <w:tr w:rsidR="00D2597B" w:rsidRPr="00B40ABA" w14:paraId="7F4629A2" w14:textId="77777777" w:rsidTr="007153C4">
        <w:tc>
          <w:tcPr>
            <w:tcW w:w="756" w:type="pct"/>
            <w:vMerge/>
          </w:tcPr>
          <w:p w14:paraId="6476CCF0" w14:textId="77777777" w:rsidR="00D2597B" w:rsidRPr="00B40ABA" w:rsidRDefault="00D2597B" w:rsidP="00823310">
            <w:pPr>
              <w:jc w:val="both"/>
              <w:rPr>
                <w:rFonts w:cs="Arial"/>
                <w:sz w:val="24"/>
                <w:szCs w:val="24"/>
              </w:rPr>
            </w:pPr>
          </w:p>
        </w:tc>
        <w:tc>
          <w:tcPr>
            <w:tcW w:w="4027" w:type="pct"/>
          </w:tcPr>
          <w:p w14:paraId="3CA0EEE6" w14:textId="66AFDE26" w:rsidR="00D2597B" w:rsidRPr="00B40ABA" w:rsidRDefault="00D2597B" w:rsidP="00823310">
            <w:pPr>
              <w:jc w:val="both"/>
              <w:rPr>
                <w:rFonts w:cs="Arial"/>
                <w:sz w:val="24"/>
                <w:szCs w:val="24"/>
              </w:rPr>
            </w:pPr>
            <w:r w:rsidRPr="00B40ABA">
              <w:rPr>
                <w:rFonts w:cs="Arial"/>
                <w:sz w:val="24"/>
                <w:szCs w:val="24"/>
              </w:rPr>
              <w:t>Limited - The preponderance of evidence about compliance is limited in warranting the conclusion that the assessment follows the standard. Data from direct measures do provide limited evidence of compliance.</w:t>
            </w:r>
          </w:p>
        </w:tc>
        <w:tc>
          <w:tcPr>
            <w:tcW w:w="217" w:type="pct"/>
          </w:tcPr>
          <w:p w14:paraId="04F9D3FC" w14:textId="0BF96791" w:rsidR="00D2597B" w:rsidRPr="00B40ABA" w:rsidRDefault="00D2597B" w:rsidP="00823310">
            <w:pPr>
              <w:jc w:val="both"/>
              <w:rPr>
                <w:rFonts w:cs="Arial"/>
                <w:sz w:val="24"/>
                <w:szCs w:val="24"/>
              </w:rPr>
            </w:pPr>
            <w:r w:rsidRPr="00B40ABA">
              <w:rPr>
                <w:rFonts w:cs="Arial"/>
                <w:sz w:val="24"/>
                <w:szCs w:val="24"/>
              </w:rPr>
              <w:t>2</w:t>
            </w:r>
          </w:p>
        </w:tc>
      </w:tr>
      <w:tr w:rsidR="00D2597B" w:rsidRPr="00B40ABA" w14:paraId="21D873F6" w14:textId="77777777" w:rsidTr="007153C4">
        <w:tc>
          <w:tcPr>
            <w:tcW w:w="756" w:type="pct"/>
            <w:vMerge/>
          </w:tcPr>
          <w:p w14:paraId="04100BAF" w14:textId="77777777" w:rsidR="00D2597B" w:rsidRPr="00B40ABA" w:rsidRDefault="00D2597B" w:rsidP="00823310">
            <w:pPr>
              <w:jc w:val="both"/>
              <w:rPr>
                <w:rFonts w:cs="Arial"/>
                <w:sz w:val="24"/>
                <w:szCs w:val="24"/>
              </w:rPr>
            </w:pPr>
          </w:p>
        </w:tc>
        <w:tc>
          <w:tcPr>
            <w:tcW w:w="4027" w:type="pct"/>
          </w:tcPr>
          <w:p w14:paraId="769CFB42" w14:textId="4D6AB6FD" w:rsidR="00D2597B" w:rsidRPr="00B40ABA" w:rsidRDefault="00D2597B" w:rsidP="00823310">
            <w:pPr>
              <w:jc w:val="both"/>
              <w:rPr>
                <w:rFonts w:cs="Arial"/>
                <w:sz w:val="24"/>
                <w:szCs w:val="24"/>
              </w:rPr>
            </w:pPr>
            <w:r w:rsidRPr="00B40ABA">
              <w:rPr>
                <w:rFonts w:cs="Arial"/>
                <w:sz w:val="24"/>
                <w:szCs w:val="24"/>
              </w:rPr>
              <w:t>Mostly Met - The preponderance of data from direct assessment measures that are of acceptable quality support the conclusion that the assessment meets most of the standards set.</w:t>
            </w:r>
          </w:p>
        </w:tc>
        <w:tc>
          <w:tcPr>
            <w:tcW w:w="217" w:type="pct"/>
          </w:tcPr>
          <w:p w14:paraId="7F600623" w14:textId="21A291C8" w:rsidR="00D2597B" w:rsidRPr="00B40ABA" w:rsidRDefault="00D2597B" w:rsidP="00823310">
            <w:pPr>
              <w:jc w:val="both"/>
              <w:rPr>
                <w:rFonts w:cs="Arial"/>
                <w:sz w:val="24"/>
                <w:szCs w:val="24"/>
              </w:rPr>
            </w:pPr>
            <w:r w:rsidRPr="00B40ABA">
              <w:rPr>
                <w:rFonts w:cs="Arial"/>
                <w:sz w:val="24"/>
                <w:szCs w:val="24"/>
              </w:rPr>
              <w:t>3</w:t>
            </w:r>
          </w:p>
        </w:tc>
      </w:tr>
      <w:tr w:rsidR="00D2597B" w:rsidRPr="00B40ABA" w14:paraId="111658FC" w14:textId="77777777" w:rsidTr="007153C4">
        <w:tc>
          <w:tcPr>
            <w:tcW w:w="756" w:type="pct"/>
            <w:vMerge/>
          </w:tcPr>
          <w:p w14:paraId="63132C71" w14:textId="77777777" w:rsidR="00D2597B" w:rsidRPr="00B40ABA" w:rsidRDefault="00D2597B" w:rsidP="00823310">
            <w:pPr>
              <w:jc w:val="both"/>
              <w:rPr>
                <w:rFonts w:cs="Arial"/>
                <w:sz w:val="24"/>
                <w:szCs w:val="24"/>
              </w:rPr>
            </w:pPr>
          </w:p>
        </w:tc>
        <w:tc>
          <w:tcPr>
            <w:tcW w:w="4027" w:type="pct"/>
          </w:tcPr>
          <w:p w14:paraId="719CC723" w14:textId="6109908A" w:rsidR="00D2597B" w:rsidRPr="00B40ABA" w:rsidRDefault="00D2597B" w:rsidP="00823310">
            <w:pPr>
              <w:jc w:val="both"/>
              <w:rPr>
                <w:rFonts w:cs="Arial"/>
                <w:sz w:val="24"/>
                <w:szCs w:val="24"/>
              </w:rPr>
            </w:pPr>
            <w:r w:rsidRPr="00B40ABA">
              <w:rPr>
                <w:rFonts w:cs="Arial"/>
                <w:sz w:val="24"/>
                <w:szCs w:val="24"/>
              </w:rPr>
              <w:t>Met - Data from direct assessment measures that are of acceptable quality clearly and consistently support the conclusion that the assessment follows the set standards.</w:t>
            </w:r>
          </w:p>
        </w:tc>
        <w:tc>
          <w:tcPr>
            <w:tcW w:w="217" w:type="pct"/>
          </w:tcPr>
          <w:p w14:paraId="269083A0" w14:textId="6170F1D8" w:rsidR="00D2597B" w:rsidRPr="00B40ABA" w:rsidRDefault="00D2597B" w:rsidP="00823310">
            <w:pPr>
              <w:jc w:val="both"/>
              <w:rPr>
                <w:rFonts w:cs="Arial"/>
                <w:sz w:val="24"/>
                <w:szCs w:val="24"/>
              </w:rPr>
            </w:pPr>
            <w:r w:rsidRPr="00B40ABA">
              <w:rPr>
                <w:rFonts w:cs="Arial"/>
                <w:sz w:val="24"/>
                <w:szCs w:val="24"/>
              </w:rPr>
              <w:t>4</w:t>
            </w:r>
          </w:p>
        </w:tc>
      </w:tr>
      <w:tr w:rsidR="00D2597B" w:rsidRPr="00B40ABA" w14:paraId="57970F1F" w14:textId="77777777" w:rsidTr="007153C4">
        <w:tc>
          <w:tcPr>
            <w:tcW w:w="756" w:type="pct"/>
            <w:vMerge/>
          </w:tcPr>
          <w:p w14:paraId="64411ACA" w14:textId="77777777" w:rsidR="00D2597B" w:rsidRPr="00B40ABA" w:rsidRDefault="00D2597B" w:rsidP="00823310">
            <w:pPr>
              <w:jc w:val="both"/>
              <w:rPr>
                <w:rFonts w:cs="Arial"/>
                <w:sz w:val="24"/>
                <w:szCs w:val="24"/>
              </w:rPr>
            </w:pPr>
          </w:p>
        </w:tc>
        <w:tc>
          <w:tcPr>
            <w:tcW w:w="4027" w:type="pct"/>
          </w:tcPr>
          <w:p w14:paraId="30ADA621" w14:textId="24A30A6F" w:rsidR="00D2597B" w:rsidRPr="00B40ABA" w:rsidRDefault="00D2597B" w:rsidP="00823310">
            <w:pPr>
              <w:jc w:val="both"/>
              <w:rPr>
                <w:rFonts w:cs="Arial"/>
                <w:sz w:val="24"/>
                <w:szCs w:val="24"/>
              </w:rPr>
            </w:pPr>
            <w:r w:rsidRPr="00B40ABA">
              <w:rPr>
                <w:rFonts w:cs="Arial"/>
                <w:sz w:val="24"/>
                <w:szCs w:val="24"/>
              </w:rPr>
              <w:t>Exceeds - Data from direct assessment measures that are of exceptional quality clearly and consistently support the conclusion that the assessment follows the set standards.</w:t>
            </w:r>
          </w:p>
        </w:tc>
        <w:tc>
          <w:tcPr>
            <w:tcW w:w="217" w:type="pct"/>
          </w:tcPr>
          <w:p w14:paraId="10CB054D" w14:textId="67239307" w:rsidR="00D2597B" w:rsidRPr="00B40ABA" w:rsidRDefault="00D2597B" w:rsidP="00823310">
            <w:pPr>
              <w:jc w:val="both"/>
              <w:rPr>
                <w:rFonts w:cs="Arial"/>
                <w:sz w:val="24"/>
                <w:szCs w:val="24"/>
              </w:rPr>
            </w:pPr>
            <w:r w:rsidRPr="00B40ABA">
              <w:rPr>
                <w:rFonts w:cs="Arial"/>
                <w:sz w:val="24"/>
                <w:szCs w:val="24"/>
              </w:rPr>
              <w:t>5</w:t>
            </w:r>
          </w:p>
        </w:tc>
      </w:tr>
      <w:tr w:rsidR="00D2597B" w:rsidRPr="00B40ABA" w14:paraId="346A4ADE" w14:textId="77777777" w:rsidTr="007153C4">
        <w:tc>
          <w:tcPr>
            <w:tcW w:w="756" w:type="pct"/>
            <w:vMerge w:val="restart"/>
          </w:tcPr>
          <w:p w14:paraId="2B0535ED" w14:textId="360B6803" w:rsidR="00D2597B" w:rsidRPr="00B40ABA" w:rsidRDefault="00D2597B" w:rsidP="00823310">
            <w:pPr>
              <w:jc w:val="both"/>
              <w:rPr>
                <w:rFonts w:cs="Arial"/>
                <w:sz w:val="24"/>
                <w:szCs w:val="24"/>
              </w:rPr>
            </w:pPr>
            <w:r w:rsidRPr="00B40ABA">
              <w:rPr>
                <w:rFonts w:cs="Arial"/>
                <w:sz w:val="24"/>
                <w:szCs w:val="24"/>
                <w:lang w:val="en-US"/>
              </w:rPr>
              <w:t>Calculate a quote</w:t>
            </w:r>
          </w:p>
        </w:tc>
        <w:tc>
          <w:tcPr>
            <w:tcW w:w="4027" w:type="pct"/>
          </w:tcPr>
          <w:p w14:paraId="01F28C0F" w14:textId="41533A79" w:rsidR="00D2597B" w:rsidRPr="00B40ABA" w:rsidRDefault="00D2597B" w:rsidP="00823310">
            <w:pPr>
              <w:jc w:val="both"/>
              <w:rPr>
                <w:rFonts w:cs="Arial"/>
                <w:sz w:val="24"/>
                <w:szCs w:val="24"/>
              </w:rPr>
            </w:pPr>
            <w:r w:rsidRPr="00B40ABA">
              <w:rPr>
                <w:rFonts w:cs="Arial"/>
                <w:sz w:val="24"/>
                <w:szCs w:val="24"/>
              </w:rPr>
              <w:t>Serious noncompliance - Sources of evidence clearly and consistently indicate that the assessment is not in compliance with requirements.</w:t>
            </w:r>
          </w:p>
        </w:tc>
        <w:tc>
          <w:tcPr>
            <w:tcW w:w="217" w:type="pct"/>
          </w:tcPr>
          <w:p w14:paraId="50F3CF73" w14:textId="30F70136" w:rsidR="00D2597B" w:rsidRPr="00B40ABA" w:rsidRDefault="00D2597B" w:rsidP="00823310">
            <w:pPr>
              <w:jc w:val="both"/>
              <w:rPr>
                <w:rFonts w:cs="Arial"/>
                <w:sz w:val="24"/>
                <w:szCs w:val="24"/>
              </w:rPr>
            </w:pPr>
            <w:r w:rsidRPr="00B40ABA">
              <w:rPr>
                <w:rFonts w:cs="Arial"/>
                <w:sz w:val="24"/>
                <w:szCs w:val="24"/>
              </w:rPr>
              <w:t>0</w:t>
            </w:r>
          </w:p>
        </w:tc>
      </w:tr>
      <w:tr w:rsidR="00D2597B" w:rsidRPr="00B40ABA" w14:paraId="030B4638" w14:textId="77777777" w:rsidTr="007153C4">
        <w:tc>
          <w:tcPr>
            <w:tcW w:w="756" w:type="pct"/>
            <w:vMerge/>
          </w:tcPr>
          <w:p w14:paraId="1C7454C1" w14:textId="77777777" w:rsidR="00D2597B" w:rsidRPr="00B40ABA" w:rsidRDefault="00D2597B" w:rsidP="00823310">
            <w:pPr>
              <w:jc w:val="both"/>
              <w:rPr>
                <w:rFonts w:cs="Arial"/>
                <w:sz w:val="24"/>
                <w:szCs w:val="24"/>
              </w:rPr>
            </w:pPr>
          </w:p>
        </w:tc>
        <w:tc>
          <w:tcPr>
            <w:tcW w:w="4027" w:type="pct"/>
          </w:tcPr>
          <w:p w14:paraId="35E42889" w14:textId="0EF63283" w:rsidR="00D2597B" w:rsidRPr="00B40ABA" w:rsidRDefault="00D2597B" w:rsidP="00823310">
            <w:pPr>
              <w:jc w:val="both"/>
              <w:rPr>
                <w:rFonts w:cs="Arial"/>
                <w:sz w:val="24"/>
                <w:szCs w:val="24"/>
              </w:rPr>
            </w:pPr>
            <w:r w:rsidRPr="00B40ABA">
              <w:rPr>
                <w:rFonts w:cs="Arial"/>
                <w:sz w:val="24"/>
                <w:szCs w:val="24"/>
              </w:rPr>
              <w:t>Not Met - The preponderance of evidence indicates that the assessment is not in compliance with the requirements, or the evidence about compliance is not sufficient to warrant the conclusion that the assessment follows the standard. Data from direct measures do not provide compelling evidence of compliance. Some indirect measures may indicate compliance.</w:t>
            </w:r>
          </w:p>
        </w:tc>
        <w:tc>
          <w:tcPr>
            <w:tcW w:w="217" w:type="pct"/>
          </w:tcPr>
          <w:p w14:paraId="0CF3E0FF" w14:textId="15FC806B" w:rsidR="00D2597B" w:rsidRPr="00B40ABA" w:rsidRDefault="00D2597B" w:rsidP="00823310">
            <w:pPr>
              <w:jc w:val="both"/>
              <w:rPr>
                <w:rFonts w:cs="Arial"/>
                <w:sz w:val="24"/>
                <w:szCs w:val="24"/>
              </w:rPr>
            </w:pPr>
            <w:r w:rsidRPr="00B40ABA">
              <w:rPr>
                <w:rFonts w:cs="Arial"/>
                <w:sz w:val="24"/>
                <w:szCs w:val="24"/>
              </w:rPr>
              <w:t>1</w:t>
            </w:r>
          </w:p>
        </w:tc>
      </w:tr>
      <w:tr w:rsidR="00D2597B" w:rsidRPr="00B40ABA" w14:paraId="597C2ED8" w14:textId="77777777" w:rsidTr="007153C4">
        <w:tc>
          <w:tcPr>
            <w:tcW w:w="756" w:type="pct"/>
            <w:vMerge/>
          </w:tcPr>
          <w:p w14:paraId="5C44347B" w14:textId="77777777" w:rsidR="00D2597B" w:rsidRPr="00B40ABA" w:rsidRDefault="00D2597B" w:rsidP="00823310">
            <w:pPr>
              <w:jc w:val="both"/>
              <w:rPr>
                <w:rFonts w:cs="Arial"/>
                <w:sz w:val="24"/>
                <w:szCs w:val="24"/>
              </w:rPr>
            </w:pPr>
          </w:p>
        </w:tc>
        <w:tc>
          <w:tcPr>
            <w:tcW w:w="4027" w:type="pct"/>
          </w:tcPr>
          <w:p w14:paraId="3F9E434D" w14:textId="12D73E86" w:rsidR="00D2597B" w:rsidRPr="00B40ABA" w:rsidRDefault="00D2597B" w:rsidP="00823310">
            <w:pPr>
              <w:jc w:val="both"/>
              <w:rPr>
                <w:rFonts w:cs="Arial"/>
                <w:sz w:val="24"/>
                <w:szCs w:val="24"/>
              </w:rPr>
            </w:pPr>
            <w:r w:rsidRPr="00B40ABA">
              <w:rPr>
                <w:rFonts w:cs="Arial"/>
                <w:sz w:val="24"/>
                <w:szCs w:val="24"/>
              </w:rPr>
              <w:t>Limited - The preponderance of evidence about compliance is limited in warranting the conclusion that the assessment follows the standard. Data from direct measures do provide limited evidence of compliance.</w:t>
            </w:r>
          </w:p>
        </w:tc>
        <w:tc>
          <w:tcPr>
            <w:tcW w:w="217" w:type="pct"/>
          </w:tcPr>
          <w:p w14:paraId="3588BB0A" w14:textId="66865040" w:rsidR="00D2597B" w:rsidRPr="00B40ABA" w:rsidRDefault="00D2597B" w:rsidP="00823310">
            <w:pPr>
              <w:jc w:val="both"/>
              <w:rPr>
                <w:rFonts w:cs="Arial"/>
                <w:sz w:val="24"/>
                <w:szCs w:val="24"/>
              </w:rPr>
            </w:pPr>
            <w:r w:rsidRPr="00B40ABA">
              <w:rPr>
                <w:rFonts w:cs="Arial"/>
                <w:sz w:val="24"/>
                <w:szCs w:val="24"/>
              </w:rPr>
              <w:t>2</w:t>
            </w:r>
          </w:p>
        </w:tc>
      </w:tr>
      <w:tr w:rsidR="00D2597B" w:rsidRPr="00B40ABA" w14:paraId="68ACD2C6" w14:textId="77777777" w:rsidTr="007153C4">
        <w:tc>
          <w:tcPr>
            <w:tcW w:w="756" w:type="pct"/>
            <w:vMerge/>
          </w:tcPr>
          <w:p w14:paraId="78B4706F" w14:textId="77777777" w:rsidR="00D2597B" w:rsidRPr="00B40ABA" w:rsidRDefault="00D2597B" w:rsidP="00823310">
            <w:pPr>
              <w:jc w:val="both"/>
              <w:rPr>
                <w:rFonts w:cs="Arial"/>
                <w:sz w:val="24"/>
                <w:szCs w:val="24"/>
              </w:rPr>
            </w:pPr>
          </w:p>
        </w:tc>
        <w:tc>
          <w:tcPr>
            <w:tcW w:w="4027" w:type="pct"/>
          </w:tcPr>
          <w:p w14:paraId="3D4A46C3" w14:textId="49C1A295" w:rsidR="00D2597B" w:rsidRPr="00B40ABA" w:rsidRDefault="00D2597B" w:rsidP="00823310">
            <w:pPr>
              <w:jc w:val="both"/>
              <w:rPr>
                <w:rFonts w:cs="Arial"/>
                <w:sz w:val="24"/>
                <w:szCs w:val="24"/>
              </w:rPr>
            </w:pPr>
            <w:r w:rsidRPr="00B40ABA">
              <w:rPr>
                <w:rFonts w:cs="Arial"/>
                <w:sz w:val="24"/>
                <w:szCs w:val="24"/>
              </w:rPr>
              <w:t>Mostly Met - The preponderance of data from direct assessment measures that are of acceptable quality support the conclusion that the assessment meets most of the standards set.</w:t>
            </w:r>
          </w:p>
        </w:tc>
        <w:tc>
          <w:tcPr>
            <w:tcW w:w="217" w:type="pct"/>
          </w:tcPr>
          <w:p w14:paraId="65898B2B" w14:textId="24870738" w:rsidR="00D2597B" w:rsidRPr="00B40ABA" w:rsidRDefault="00D2597B" w:rsidP="00823310">
            <w:pPr>
              <w:jc w:val="both"/>
              <w:rPr>
                <w:rFonts w:cs="Arial"/>
                <w:sz w:val="24"/>
                <w:szCs w:val="24"/>
              </w:rPr>
            </w:pPr>
            <w:r w:rsidRPr="00B40ABA">
              <w:rPr>
                <w:rFonts w:cs="Arial"/>
                <w:sz w:val="24"/>
                <w:szCs w:val="24"/>
              </w:rPr>
              <w:t>3</w:t>
            </w:r>
          </w:p>
        </w:tc>
      </w:tr>
      <w:tr w:rsidR="00D2597B" w:rsidRPr="00B40ABA" w14:paraId="6F632D8C" w14:textId="77777777" w:rsidTr="007153C4">
        <w:tc>
          <w:tcPr>
            <w:tcW w:w="756" w:type="pct"/>
            <w:vMerge/>
          </w:tcPr>
          <w:p w14:paraId="145874FF" w14:textId="77777777" w:rsidR="00D2597B" w:rsidRPr="00B40ABA" w:rsidRDefault="00D2597B" w:rsidP="00823310">
            <w:pPr>
              <w:jc w:val="both"/>
              <w:rPr>
                <w:rFonts w:cs="Arial"/>
                <w:sz w:val="24"/>
                <w:szCs w:val="24"/>
              </w:rPr>
            </w:pPr>
          </w:p>
        </w:tc>
        <w:tc>
          <w:tcPr>
            <w:tcW w:w="4027" w:type="pct"/>
          </w:tcPr>
          <w:p w14:paraId="208D0EDD" w14:textId="6B2CC80E" w:rsidR="00D2597B" w:rsidRPr="00B40ABA" w:rsidRDefault="00D2597B" w:rsidP="00823310">
            <w:pPr>
              <w:jc w:val="both"/>
              <w:rPr>
                <w:rFonts w:cs="Arial"/>
                <w:sz w:val="24"/>
                <w:szCs w:val="24"/>
              </w:rPr>
            </w:pPr>
            <w:r w:rsidRPr="00B40ABA">
              <w:rPr>
                <w:rFonts w:cs="Arial"/>
                <w:sz w:val="24"/>
                <w:szCs w:val="24"/>
              </w:rPr>
              <w:t>Met - Data from direct assessment measures that are of acceptable quality clearly and consistently support the conclusion that the assessment follows the set standards.</w:t>
            </w:r>
          </w:p>
        </w:tc>
        <w:tc>
          <w:tcPr>
            <w:tcW w:w="217" w:type="pct"/>
          </w:tcPr>
          <w:p w14:paraId="5E7FFEEA" w14:textId="3003C3B0" w:rsidR="00D2597B" w:rsidRPr="00B40ABA" w:rsidRDefault="00D2597B" w:rsidP="00823310">
            <w:pPr>
              <w:jc w:val="both"/>
              <w:rPr>
                <w:rFonts w:cs="Arial"/>
                <w:sz w:val="24"/>
                <w:szCs w:val="24"/>
              </w:rPr>
            </w:pPr>
            <w:r w:rsidRPr="00B40ABA">
              <w:rPr>
                <w:rFonts w:cs="Arial"/>
                <w:sz w:val="24"/>
                <w:szCs w:val="24"/>
              </w:rPr>
              <w:t>4</w:t>
            </w:r>
          </w:p>
        </w:tc>
      </w:tr>
      <w:tr w:rsidR="00D2597B" w:rsidRPr="00B40ABA" w14:paraId="70C0F366" w14:textId="77777777" w:rsidTr="007153C4">
        <w:tc>
          <w:tcPr>
            <w:tcW w:w="756" w:type="pct"/>
            <w:vMerge/>
          </w:tcPr>
          <w:p w14:paraId="117E4E68" w14:textId="77777777" w:rsidR="00D2597B" w:rsidRPr="00B40ABA" w:rsidRDefault="00D2597B" w:rsidP="00823310">
            <w:pPr>
              <w:jc w:val="both"/>
              <w:rPr>
                <w:rFonts w:cs="Arial"/>
                <w:sz w:val="24"/>
                <w:szCs w:val="24"/>
              </w:rPr>
            </w:pPr>
          </w:p>
        </w:tc>
        <w:tc>
          <w:tcPr>
            <w:tcW w:w="4027" w:type="pct"/>
          </w:tcPr>
          <w:p w14:paraId="3592AA6C" w14:textId="1B77017E" w:rsidR="00D2597B" w:rsidRPr="00B40ABA" w:rsidRDefault="00D2597B" w:rsidP="00823310">
            <w:pPr>
              <w:jc w:val="both"/>
              <w:rPr>
                <w:rFonts w:cs="Arial"/>
                <w:sz w:val="24"/>
                <w:szCs w:val="24"/>
              </w:rPr>
            </w:pPr>
            <w:r w:rsidRPr="00B40ABA">
              <w:rPr>
                <w:rFonts w:cs="Arial"/>
                <w:sz w:val="24"/>
                <w:szCs w:val="24"/>
              </w:rPr>
              <w:t>Exceeds - Data from direct assessment measures that are of exceptional quality clearly and consistently support the conclusion that the assessment follows the set standards.</w:t>
            </w:r>
          </w:p>
        </w:tc>
        <w:tc>
          <w:tcPr>
            <w:tcW w:w="217" w:type="pct"/>
          </w:tcPr>
          <w:p w14:paraId="56A0C561" w14:textId="3F810E59" w:rsidR="00D2597B" w:rsidRPr="00B40ABA" w:rsidRDefault="00D2597B" w:rsidP="00823310">
            <w:pPr>
              <w:jc w:val="both"/>
              <w:rPr>
                <w:rFonts w:cs="Arial"/>
                <w:sz w:val="24"/>
                <w:szCs w:val="24"/>
              </w:rPr>
            </w:pPr>
            <w:r w:rsidRPr="00B40ABA">
              <w:rPr>
                <w:rFonts w:cs="Arial"/>
                <w:sz w:val="24"/>
                <w:szCs w:val="24"/>
              </w:rPr>
              <w:t>5</w:t>
            </w:r>
          </w:p>
        </w:tc>
      </w:tr>
      <w:tr w:rsidR="00D2597B" w:rsidRPr="00B40ABA" w14:paraId="296CEF36" w14:textId="77777777" w:rsidTr="007153C4">
        <w:tc>
          <w:tcPr>
            <w:tcW w:w="756" w:type="pct"/>
            <w:vMerge w:val="restart"/>
          </w:tcPr>
          <w:p w14:paraId="39825FD3" w14:textId="5A60831B" w:rsidR="00D2597B" w:rsidRPr="00B40ABA" w:rsidRDefault="00D2597B" w:rsidP="00823310">
            <w:pPr>
              <w:jc w:val="both"/>
              <w:rPr>
                <w:rFonts w:cs="Arial"/>
                <w:sz w:val="24"/>
                <w:szCs w:val="24"/>
              </w:rPr>
            </w:pPr>
            <w:r w:rsidRPr="00B40ABA">
              <w:rPr>
                <w:rFonts w:cs="Arial"/>
                <w:sz w:val="24"/>
                <w:szCs w:val="24"/>
                <w:lang w:val="en-US"/>
              </w:rPr>
              <w:t>Passwords requirements</w:t>
            </w:r>
          </w:p>
        </w:tc>
        <w:tc>
          <w:tcPr>
            <w:tcW w:w="4027" w:type="pct"/>
          </w:tcPr>
          <w:p w14:paraId="59A2F9D7" w14:textId="5E12BE87" w:rsidR="00D2597B" w:rsidRPr="00B40ABA" w:rsidRDefault="00D2597B" w:rsidP="00823310">
            <w:pPr>
              <w:jc w:val="both"/>
              <w:rPr>
                <w:rFonts w:cs="Arial"/>
                <w:sz w:val="24"/>
                <w:szCs w:val="24"/>
              </w:rPr>
            </w:pPr>
            <w:r w:rsidRPr="00B40ABA">
              <w:rPr>
                <w:rFonts w:cs="Arial"/>
                <w:sz w:val="24"/>
                <w:szCs w:val="24"/>
              </w:rPr>
              <w:t>Serious noncompliance - Sources of evidence clearly and consistently indicate that the assessment is not in compliance with requirements.</w:t>
            </w:r>
          </w:p>
        </w:tc>
        <w:tc>
          <w:tcPr>
            <w:tcW w:w="217" w:type="pct"/>
          </w:tcPr>
          <w:p w14:paraId="5C57A54A" w14:textId="10242B5F" w:rsidR="00D2597B" w:rsidRPr="00B40ABA" w:rsidRDefault="00D2597B" w:rsidP="00823310">
            <w:pPr>
              <w:jc w:val="both"/>
              <w:rPr>
                <w:rFonts w:cs="Arial"/>
                <w:sz w:val="24"/>
                <w:szCs w:val="24"/>
              </w:rPr>
            </w:pPr>
            <w:r w:rsidRPr="00B40ABA">
              <w:rPr>
                <w:rFonts w:cs="Arial"/>
                <w:sz w:val="24"/>
                <w:szCs w:val="24"/>
              </w:rPr>
              <w:t>0</w:t>
            </w:r>
          </w:p>
        </w:tc>
      </w:tr>
      <w:tr w:rsidR="00D2597B" w:rsidRPr="00B40ABA" w14:paraId="1E0C5ED1" w14:textId="77777777" w:rsidTr="007153C4">
        <w:tc>
          <w:tcPr>
            <w:tcW w:w="756" w:type="pct"/>
            <w:vMerge/>
          </w:tcPr>
          <w:p w14:paraId="55C17427" w14:textId="77777777" w:rsidR="00D2597B" w:rsidRPr="00B40ABA" w:rsidRDefault="00D2597B" w:rsidP="00823310">
            <w:pPr>
              <w:jc w:val="both"/>
              <w:rPr>
                <w:rFonts w:cs="Arial"/>
                <w:sz w:val="24"/>
                <w:szCs w:val="24"/>
              </w:rPr>
            </w:pPr>
          </w:p>
        </w:tc>
        <w:tc>
          <w:tcPr>
            <w:tcW w:w="4027" w:type="pct"/>
          </w:tcPr>
          <w:p w14:paraId="7991D46E" w14:textId="56A08552" w:rsidR="00D2597B" w:rsidRPr="00B40ABA" w:rsidRDefault="00D2597B" w:rsidP="00823310">
            <w:pPr>
              <w:jc w:val="both"/>
              <w:rPr>
                <w:rFonts w:cs="Arial"/>
                <w:sz w:val="24"/>
                <w:szCs w:val="24"/>
              </w:rPr>
            </w:pPr>
            <w:r w:rsidRPr="00B40ABA">
              <w:rPr>
                <w:rFonts w:cs="Arial"/>
                <w:sz w:val="24"/>
                <w:szCs w:val="24"/>
              </w:rPr>
              <w:t>Not Met - The preponderance of evidence indicates that the assessment is not in compliance with the requirements, or the evidence about compliance is not sufficient to warrant the conclusion that the assessment follows the standard. Data from direct measures do not provide compelling evidence of compliance. Some indirect measures may indicate compliance.</w:t>
            </w:r>
          </w:p>
        </w:tc>
        <w:tc>
          <w:tcPr>
            <w:tcW w:w="217" w:type="pct"/>
          </w:tcPr>
          <w:p w14:paraId="6A8F7F1D" w14:textId="67278243" w:rsidR="00D2597B" w:rsidRPr="00B40ABA" w:rsidRDefault="00D2597B" w:rsidP="00823310">
            <w:pPr>
              <w:jc w:val="both"/>
              <w:rPr>
                <w:rFonts w:cs="Arial"/>
                <w:sz w:val="24"/>
                <w:szCs w:val="24"/>
              </w:rPr>
            </w:pPr>
            <w:r w:rsidRPr="00B40ABA">
              <w:rPr>
                <w:rFonts w:cs="Arial"/>
                <w:sz w:val="24"/>
                <w:szCs w:val="24"/>
              </w:rPr>
              <w:t>1</w:t>
            </w:r>
          </w:p>
        </w:tc>
      </w:tr>
      <w:tr w:rsidR="00D2597B" w:rsidRPr="00B40ABA" w14:paraId="2102EA98" w14:textId="77777777" w:rsidTr="007153C4">
        <w:tc>
          <w:tcPr>
            <w:tcW w:w="756" w:type="pct"/>
            <w:vMerge/>
          </w:tcPr>
          <w:p w14:paraId="3DE9A291" w14:textId="77777777" w:rsidR="00D2597B" w:rsidRPr="00B40ABA" w:rsidRDefault="00D2597B" w:rsidP="00823310">
            <w:pPr>
              <w:jc w:val="both"/>
              <w:rPr>
                <w:rFonts w:cs="Arial"/>
                <w:sz w:val="24"/>
                <w:szCs w:val="24"/>
              </w:rPr>
            </w:pPr>
          </w:p>
        </w:tc>
        <w:tc>
          <w:tcPr>
            <w:tcW w:w="4027" w:type="pct"/>
          </w:tcPr>
          <w:p w14:paraId="470E6D17" w14:textId="71BD3E9F" w:rsidR="00D2597B" w:rsidRPr="00B40ABA" w:rsidRDefault="00D2597B" w:rsidP="00823310">
            <w:pPr>
              <w:jc w:val="both"/>
              <w:rPr>
                <w:rFonts w:cs="Arial"/>
                <w:sz w:val="24"/>
                <w:szCs w:val="24"/>
              </w:rPr>
            </w:pPr>
            <w:r w:rsidRPr="00B40ABA">
              <w:rPr>
                <w:rFonts w:cs="Arial"/>
                <w:sz w:val="24"/>
                <w:szCs w:val="24"/>
              </w:rPr>
              <w:t>Limited - The preponderance of evidence about compliance is limited in warranting the conclusion that the assessment follows the standard. Data from direct measures do provide limited evidence of compliance.</w:t>
            </w:r>
          </w:p>
        </w:tc>
        <w:tc>
          <w:tcPr>
            <w:tcW w:w="217" w:type="pct"/>
          </w:tcPr>
          <w:p w14:paraId="0F7BF216" w14:textId="04184463" w:rsidR="00D2597B" w:rsidRPr="00B40ABA" w:rsidRDefault="00D2597B" w:rsidP="00823310">
            <w:pPr>
              <w:jc w:val="both"/>
              <w:rPr>
                <w:rFonts w:cs="Arial"/>
                <w:sz w:val="24"/>
                <w:szCs w:val="24"/>
              </w:rPr>
            </w:pPr>
            <w:r w:rsidRPr="00B40ABA">
              <w:rPr>
                <w:rFonts w:cs="Arial"/>
                <w:sz w:val="24"/>
                <w:szCs w:val="24"/>
              </w:rPr>
              <w:t>2</w:t>
            </w:r>
          </w:p>
        </w:tc>
      </w:tr>
      <w:tr w:rsidR="00D2597B" w:rsidRPr="00B40ABA" w14:paraId="50DC4A62" w14:textId="77777777" w:rsidTr="007153C4">
        <w:tc>
          <w:tcPr>
            <w:tcW w:w="756" w:type="pct"/>
            <w:vMerge/>
          </w:tcPr>
          <w:p w14:paraId="4E10D033" w14:textId="77777777" w:rsidR="00D2597B" w:rsidRPr="00B40ABA" w:rsidRDefault="00D2597B" w:rsidP="00823310">
            <w:pPr>
              <w:jc w:val="both"/>
              <w:rPr>
                <w:rFonts w:cs="Arial"/>
                <w:sz w:val="24"/>
                <w:szCs w:val="24"/>
              </w:rPr>
            </w:pPr>
          </w:p>
        </w:tc>
        <w:tc>
          <w:tcPr>
            <w:tcW w:w="4027" w:type="pct"/>
          </w:tcPr>
          <w:p w14:paraId="761024B1" w14:textId="32044FB9" w:rsidR="00D2597B" w:rsidRPr="00B40ABA" w:rsidRDefault="00D2597B" w:rsidP="00823310">
            <w:pPr>
              <w:jc w:val="both"/>
              <w:rPr>
                <w:rFonts w:cs="Arial"/>
                <w:sz w:val="24"/>
                <w:szCs w:val="24"/>
              </w:rPr>
            </w:pPr>
            <w:r w:rsidRPr="00B40ABA">
              <w:rPr>
                <w:rFonts w:cs="Arial"/>
                <w:sz w:val="24"/>
                <w:szCs w:val="24"/>
              </w:rPr>
              <w:t>Mostly Met - The preponderance of data from direct assessment measures that are of acceptable quality support the conclusion that the assessment meets most of the standards set.</w:t>
            </w:r>
          </w:p>
        </w:tc>
        <w:tc>
          <w:tcPr>
            <w:tcW w:w="217" w:type="pct"/>
          </w:tcPr>
          <w:p w14:paraId="645CA2BE" w14:textId="6A734A2A" w:rsidR="00D2597B" w:rsidRPr="00B40ABA" w:rsidRDefault="00D2597B" w:rsidP="00823310">
            <w:pPr>
              <w:jc w:val="both"/>
              <w:rPr>
                <w:rFonts w:cs="Arial"/>
                <w:sz w:val="24"/>
                <w:szCs w:val="24"/>
              </w:rPr>
            </w:pPr>
            <w:r w:rsidRPr="00B40ABA">
              <w:rPr>
                <w:rFonts w:cs="Arial"/>
                <w:sz w:val="24"/>
                <w:szCs w:val="24"/>
              </w:rPr>
              <w:t>3</w:t>
            </w:r>
          </w:p>
        </w:tc>
      </w:tr>
      <w:tr w:rsidR="00D2597B" w:rsidRPr="00B40ABA" w14:paraId="47783250" w14:textId="77777777" w:rsidTr="007153C4">
        <w:tc>
          <w:tcPr>
            <w:tcW w:w="756" w:type="pct"/>
            <w:vMerge/>
          </w:tcPr>
          <w:p w14:paraId="2FCD5182" w14:textId="77777777" w:rsidR="00D2597B" w:rsidRPr="00B40ABA" w:rsidRDefault="00D2597B" w:rsidP="00823310">
            <w:pPr>
              <w:jc w:val="both"/>
              <w:rPr>
                <w:rFonts w:cs="Arial"/>
                <w:sz w:val="24"/>
                <w:szCs w:val="24"/>
              </w:rPr>
            </w:pPr>
          </w:p>
        </w:tc>
        <w:tc>
          <w:tcPr>
            <w:tcW w:w="4027" w:type="pct"/>
          </w:tcPr>
          <w:p w14:paraId="72BCC2BD" w14:textId="63F124EB" w:rsidR="00D2597B" w:rsidRPr="00B40ABA" w:rsidRDefault="00D2597B" w:rsidP="00823310">
            <w:pPr>
              <w:jc w:val="both"/>
              <w:rPr>
                <w:rFonts w:cs="Arial"/>
                <w:sz w:val="24"/>
                <w:szCs w:val="24"/>
              </w:rPr>
            </w:pPr>
            <w:r w:rsidRPr="00B40ABA">
              <w:rPr>
                <w:rFonts w:cs="Arial"/>
                <w:sz w:val="24"/>
                <w:szCs w:val="24"/>
              </w:rPr>
              <w:t>Met - Data from direct assessment measures that are of acceptable quality clearly and consistently support the conclusion that the assessment follows the set standards.</w:t>
            </w:r>
          </w:p>
        </w:tc>
        <w:tc>
          <w:tcPr>
            <w:tcW w:w="217" w:type="pct"/>
          </w:tcPr>
          <w:p w14:paraId="4E87B6AF" w14:textId="35222848" w:rsidR="00D2597B" w:rsidRPr="00B40ABA" w:rsidRDefault="00D2597B" w:rsidP="00823310">
            <w:pPr>
              <w:jc w:val="both"/>
              <w:rPr>
                <w:rFonts w:cs="Arial"/>
                <w:sz w:val="24"/>
                <w:szCs w:val="24"/>
              </w:rPr>
            </w:pPr>
            <w:r w:rsidRPr="00B40ABA">
              <w:rPr>
                <w:rFonts w:cs="Arial"/>
                <w:sz w:val="24"/>
                <w:szCs w:val="24"/>
              </w:rPr>
              <w:t>4</w:t>
            </w:r>
          </w:p>
        </w:tc>
      </w:tr>
      <w:tr w:rsidR="00D2597B" w:rsidRPr="00B40ABA" w14:paraId="701155F0" w14:textId="77777777" w:rsidTr="007153C4">
        <w:tc>
          <w:tcPr>
            <w:tcW w:w="756" w:type="pct"/>
            <w:vMerge/>
          </w:tcPr>
          <w:p w14:paraId="772064A9" w14:textId="77777777" w:rsidR="00D2597B" w:rsidRPr="00B40ABA" w:rsidRDefault="00D2597B" w:rsidP="00823310">
            <w:pPr>
              <w:jc w:val="both"/>
              <w:rPr>
                <w:rFonts w:cs="Arial"/>
                <w:sz w:val="24"/>
                <w:szCs w:val="24"/>
              </w:rPr>
            </w:pPr>
          </w:p>
        </w:tc>
        <w:tc>
          <w:tcPr>
            <w:tcW w:w="4027" w:type="pct"/>
          </w:tcPr>
          <w:p w14:paraId="30C2AF17" w14:textId="7A7034FC" w:rsidR="00D2597B" w:rsidRPr="00B40ABA" w:rsidRDefault="00D2597B" w:rsidP="00823310">
            <w:pPr>
              <w:jc w:val="both"/>
              <w:rPr>
                <w:rFonts w:cs="Arial"/>
                <w:sz w:val="24"/>
                <w:szCs w:val="24"/>
              </w:rPr>
            </w:pPr>
            <w:r w:rsidRPr="00B40ABA">
              <w:rPr>
                <w:rFonts w:cs="Arial"/>
                <w:sz w:val="24"/>
                <w:szCs w:val="24"/>
              </w:rPr>
              <w:t>Exceeds - Data from direct assessment measures that are of exceptional quality clearly and consistently support the conclusion that the assessment follows the set standards.</w:t>
            </w:r>
          </w:p>
        </w:tc>
        <w:tc>
          <w:tcPr>
            <w:tcW w:w="217" w:type="pct"/>
          </w:tcPr>
          <w:p w14:paraId="37C3DD66" w14:textId="3DAD97CA" w:rsidR="00D2597B" w:rsidRPr="00B40ABA" w:rsidRDefault="00D2597B" w:rsidP="00823310">
            <w:pPr>
              <w:jc w:val="both"/>
              <w:rPr>
                <w:rFonts w:cs="Arial"/>
                <w:sz w:val="24"/>
                <w:szCs w:val="24"/>
              </w:rPr>
            </w:pPr>
            <w:r w:rsidRPr="00B40ABA">
              <w:rPr>
                <w:rFonts w:cs="Arial"/>
                <w:sz w:val="24"/>
                <w:szCs w:val="24"/>
              </w:rPr>
              <w:t>5</w:t>
            </w:r>
          </w:p>
        </w:tc>
      </w:tr>
      <w:tr w:rsidR="00D2597B" w:rsidRPr="00B40ABA" w14:paraId="3B0967EE" w14:textId="77777777" w:rsidTr="007153C4">
        <w:tc>
          <w:tcPr>
            <w:tcW w:w="756" w:type="pct"/>
            <w:vMerge w:val="restart"/>
          </w:tcPr>
          <w:p w14:paraId="17A4BA71" w14:textId="7344B8FE" w:rsidR="00D2597B" w:rsidRPr="00B40ABA" w:rsidRDefault="00816D68" w:rsidP="00823310">
            <w:pPr>
              <w:jc w:val="both"/>
              <w:rPr>
                <w:rFonts w:cs="Arial"/>
                <w:sz w:val="24"/>
                <w:szCs w:val="24"/>
              </w:rPr>
            </w:pPr>
            <w:r w:rsidRPr="00B40ABA">
              <w:rPr>
                <w:rFonts w:cs="Arial"/>
                <w:sz w:val="24"/>
                <w:szCs w:val="24"/>
              </w:rPr>
              <w:t>Appending data from one page to another</w:t>
            </w:r>
          </w:p>
        </w:tc>
        <w:tc>
          <w:tcPr>
            <w:tcW w:w="4027" w:type="pct"/>
          </w:tcPr>
          <w:p w14:paraId="25912DA3" w14:textId="4BBB183E" w:rsidR="00D2597B" w:rsidRPr="00B40ABA" w:rsidRDefault="00D2597B" w:rsidP="00823310">
            <w:pPr>
              <w:jc w:val="both"/>
              <w:rPr>
                <w:rFonts w:cs="Arial"/>
                <w:sz w:val="24"/>
                <w:szCs w:val="24"/>
              </w:rPr>
            </w:pPr>
            <w:r w:rsidRPr="00B40ABA">
              <w:rPr>
                <w:rFonts w:cs="Arial"/>
                <w:sz w:val="24"/>
                <w:szCs w:val="24"/>
              </w:rPr>
              <w:t>Serious noncompliance - Sources of evidence clearly and consistently indicate that the assessment is not in compliance with requirements.</w:t>
            </w:r>
          </w:p>
        </w:tc>
        <w:tc>
          <w:tcPr>
            <w:tcW w:w="217" w:type="pct"/>
          </w:tcPr>
          <w:p w14:paraId="4D907C9D" w14:textId="639DE773" w:rsidR="00D2597B" w:rsidRPr="00B40ABA" w:rsidRDefault="00D2597B" w:rsidP="00823310">
            <w:pPr>
              <w:jc w:val="both"/>
              <w:rPr>
                <w:rFonts w:cs="Arial"/>
                <w:sz w:val="24"/>
                <w:szCs w:val="24"/>
              </w:rPr>
            </w:pPr>
            <w:r w:rsidRPr="00B40ABA">
              <w:rPr>
                <w:rFonts w:cs="Arial"/>
                <w:sz w:val="24"/>
                <w:szCs w:val="24"/>
              </w:rPr>
              <w:t>0</w:t>
            </w:r>
          </w:p>
        </w:tc>
      </w:tr>
      <w:tr w:rsidR="00D2597B" w:rsidRPr="00B40ABA" w14:paraId="16E85E19" w14:textId="77777777" w:rsidTr="007153C4">
        <w:tc>
          <w:tcPr>
            <w:tcW w:w="756" w:type="pct"/>
            <w:vMerge/>
          </w:tcPr>
          <w:p w14:paraId="745FAB16" w14:textId="77777777" w:rsidR="00D2597B" w:rsidRPr="00B40ABA" w:rsidRDefault="00D2597B" w:rsidP="00823310">
            <w:pPr>
              <w:jc w:val="both"/>
              <w:rPr>
                <w:rFonts w:cs="Arial"/>
                <w:sz w:val="24"/>
                <w:szCs w:val="24"/>
              </w:rPr>
            </w:pPr>
          </w:p>
        </w:tc>
        <w:tc>
          <w:tcPr>
            <w:tcW w:w="4027" w:type="pct"/>
          </w:tcPr>
          <w:p w14:paraId="15336A73" w14:textId="3BC51A51" w:rsidR="00D2597B" w:rsidRPr="00B40ABA" w:rsidRDefault="00D2597B" w:rsidP="00823310">
            <w:pPr>
              <w:jc w:val="both"/>
              <w:rPr>
                <w:rFonts w:cs="Arial"/>
                <w:sz w:val="24"/>
                <w:szCs w:val="24"/>
              </w:rPr>
            </w:pPr>
            <w:r w:rsidRPr="00B40ABA">
              <w:rPr>
                <w:rFonts w:cs="Arial"/>
                <w:sz w:val="24"/>
                <w:szCs w:val="24"/>
              </w:rPr>
              <w:t>Not Met - The preponderance of evidence indicates that the assessment is not in compliance with the requirements, or the evidence about compliance is not sufficient to warrant the conclusion that the assessment follows the standard. Data from direct measures do not provide compelling evidence of compliance. Some indirect measures may indicate compliance.</w:t>
            </w:r>
          </w:p>
        </w:tc>
        <w:tc>
          <w:tcPr>
            <w:tcW w:w="217" w:type="pct"/>
          </w:tcPr>
          <w:p w14:paraId="70877034" w14:textId="138F72B7" w:rsidR="00D2597B" w:rsidRPr="00B40ABA" w:rsidRDefault="00D2597B" w:rsidP="00823310">
            <w:pPr>
              <w:jc w:val="both"/>
              <w:rPr>
                <w:rFonts w:cs="Arial"/>
                <w:sz w:val="24"/>
                <w:szCs w:val="24"/>
              </w:rPr>
            </w:pPr>
            <w:r w:rsidRPr="00B40ABA">
              <w:rPr>
                <w:rFonts w:cs="Arial"/>
                <w:sz w:val="24"/>
                <w:szCs w:val="24"/>
              </w:rPr>
              <w:t>1</w:t>
            </w:r>
          </w:p>
        </w:tc>
      </w:tr>
      <w:tr w:rsidR="00D2597B" w:rsidRPr="00B40ABA" w14:paraId="7347300E" w14:textId="77777777" w:rsidTr="007153C4">
        <w:tc>
          <w:tcPr>
            <w:tcW w:w="756" w:type="pct"/>
            <w:vMerge/>
          </w:tcPr>
          <w:p w14:paraId="0787A13C" w14:textId="77777777" w:rsidR="00D2597B" w:rsidRPr="00B40ABA" w:rsidRDefault="00D2597B" w:rsidP="00823310">
            <w:pPr>
              <w:jc w:val="both"/>
              <w:rPr>
                <w:rFonts w:cs="Arial"/>
                <w:sz w:val="24"/>
                <w:szCs w:val="24"/>
              </w:rPr>
            </w:pPr>
          </w:p>
        </w:tc>
        <w:tc>
          <w:tcPr>
            <w:tcW w:w="4027" w:type="pct"/>
          </w:tcPr>
          <w:p w14:paraId="79413936" w14:textId="01308F6E" w:rsidR="00D2597B" w:rsidRPr="00B40ABA" w:rsidRDefault="00D2597B" w:rsidP="00823310">
            <w:pPr>
              <w:jc w:val="both"/>
              <w:rPr>
                <w:rFonts w:cs="Arial"/>
                <w:sz w:val="24"/>
                <w:szCs w:val="24"/>
              </w:rPr>
            </w:pPr>
            <w:r w:rsidRPr="00B40ABA">
              <w:rPr>
                <w:rFonts w:cs="Arial"/>
                <w:sz w:val="24"/>
                <w:szCs w:val="24"/>
              </w:rPr>
              <w:t>Limited - The preponderance of evidence about compliance is limited in warranting the conclusion that the assessment follows the standard. Data from direct measures do provide limited evidence of compliance.</w:t>
            </w:r>
          </w:p>
        </w:tc>
        <w:tc>
          <w:tcPr>
            <w:tcW w:w="217" w:type="pct"/>
          </w:tcPr>
          <w:p w14:paraId="563CBDB8" w14:textId="3EFB243C" w:rsidR="00D2597B" w:rsidRPr="00B40ABA" w:rsidRDefault="00D2597B" w:rsidP="00823310">
            <w:pPr>
              <w:jc w:val="both"/>
              <w:rPr>
                <w:rFonts w:cs="Arial"/>
                <w:sz w:val="24"/>
                <w:szCs w:val="24"/>
              </w:rPr>
            </w:pPr>
            <w:r w:rsidRPr="00B40ABA">
              <w:rPr>
                <w:rFonts w:cs="Arial"/>
                <w:sz w:val="24"/>
                <w:szCs w:val="24"/>
              </w:rPr>
              <w:t>2</w:t>
            </w:r>
          </w:p>
        </w:tc>
      </w:tr>
      <w:tr w:rsidR="00D2597B" w:rsidRPr="00B40ABA" w14:paraId="63504081" w14:textId="77777777" w:rsidTr="007153C4">
        <w:tc>
          <w:tcPr>
            <w:tcW w:w="756" w:type="pct"/>
            <w:vMerge/>
          </w:tcPr>
          <w:p w14:paraId="462B613D" w14:textId="77777777" w:rsidR="00D2597B" w:rsidRPr="00B40ABA" w:rsidRDefault="00D2597B" w:rsidP="00823310">
            <w:pPr>
              <w:jc w:val="both"/>
              <w:rPr>
                <w:rFonts w:cs="Arial"/>
                <w:sz w:val="24"/>
                <w:szCs w:val="24"/>
              </w:rPr>
            </w:pPr>
          </w:p>
        </w:tc>
        <w:tc>
          <w:tcPr>
            <w:tcW w:w="4027" w:type="pct"/>
          </w:tcPr>
          <w:p w14:paraId="093E2B7E" w14:textId="43A9F142" w:rsidR="00D2597B" w:rsidRPr="00B40ABA" w:rsidRDefault="00D2597B" w:rsidP="00823310">
            <w:pPr>
              <w:jc w:val="both"/>
              <w:rPr>
                <w:rFonts w:cs="Arial"/>
                <w:sz w:val="24"/>
                <w:szCs w:val="24"/>
              </w:rPr>
            </w:pPr>
            <w:r w:rsidRPr="00B40ABA">
              <w:rPr>
                <w:rFonts w:cs="Arial"/>
                <w:sz w:val="24"/>
                <w:szCs w:val="24"/>
              </w:rPr>
              <w:t>Mostly Met - The preponderance of data from direct assessment measures that are of acceptable quality support the conclusion that the assessment meets most of the standards set.</w:t>
            </w:r>
          </w:p>
        </w:tc>
        <w:tc>
          <w:tcPr>
            <w:tcW w:w="217" w:type="pct"/>
          </w:tcPr>
          <w:p w14:paraId="31173B72" w14:textId="69993FA6" w:rsidR="00D2597B" w:rsidRPr="00B40ABA" w:rsidRDefault="00D2597B" w:rsidP="00823310">
            <w:pPr>
              <w:jc w:val="both"/>
              <w:rPr>
                <w:rFonts w:cs="Arial"/>
                <w:sz w:val="24"/>
                <w:szCs w:val="24"/>
              </w:rPr>
            </w:pPr>
            <w:r w:rsidRPr="00B40ABA">
              <w:rPr>
                <w:rFonts w:cs="Arial"/>
                <w:sz w:val="24"/>
                <w:szCs w:val="24"/>
              </w:rPr>
              <w:t>3</w:t>
            </w:r>
          </w:p>
        </w:tc>
      </w:tr>
      <w:tr w:rsidR="00D2597B" w:rsidRPr="00B40ABA" w14:paraId="6ECECD43" w14:textId="77777777" w:rsidTr="007153C4">
        <w:tc>
          <w:tcPr>
            <w:tcW w:w="756" w:type="pct"/>
            <w:vMerge/>
          </w:tcPr>
          <w:p w14:paraId="440F6B46" w14:textId="77777777" w:rsidR="00D2597B" w:rsidRPr="00B40ABA" w:rsidRDefault="00D2597B" w:rsidP="00823310">
            <w:pPr>
              <w:jc w:val="both"/>
              <w:rPr>
                <w:rFonts w:cs="Arial"/>
                <w:sz w:val="24"/>
                <w:szCs w:val="24"/>
              </w:rPr>
            </w:pPr>
          </w:p>
        </w:tc>
        <w:tc>
          <w:tcPr>
            <w:tcW w:w="4027" w:type="pct"/>
          </w:tcPr>
          <w:p w14:paraId="1E933153" w14:textId="372BB8DE" w:rsidR="00D2597B" w:rsidRPr="00B40ABA" w:rsidRDefault="00D2597B" w:rsidP="00823310">
            <w:pPr>
              <w:jc w:val="both"/>
              <w:rPr>
                <w:rFonts w:cs="Arial"/>
                <w:sz w:val="24"/>
                <w:szCs w:val="24"/>
              </w:rPr>
            </w:pPr>
            <w:r w:rsidRPr="00B40ABA">
              <w:rPr>
                <w:rFonts w:cs="Arial"/>
                <w:sz w:val="24"/>
                <w:szCs w:val="24"/>
              </w:rPr>
              <w:t>Met - Data from direct assessment measures that are of acceptable quality clearly and consistently support the conclusion that the assessment follows the set standards.</w:t>
            </w:r>
          </w:p>
        </w:tc>
        <w:tc>
          <w:tcPr>
            <w:tcW w:w="217" w:type="pct"/>
          </w:tcPr>
          <w:p w14:paraId="0FD80F47" w14:textId="235FF644" w:rsidR="00D2597B" w:rsidRPr="00B40ABA" w:rsidRDefault="00D2597B" w:rsidP="00823310">
            <w:pPr>
              <w:jc w:val="both"/>
              <w:rPr>
                <w:rFonts w:cs="Arial"/>
                <w:sz w:val="24"/>
                <w:szCs w:val="24"/>
              </w:rPr>
            </w:pPr>
            <w:r w:rsidRPr="00B40ABA">
              <w:rPr>
                <w:rFonts w:cs="Arial"/>
                <w:sz w:val="24"/>
                <w:szCs w:val="24"/>
              </w:rPr>
              <w:t>4</w:t>
            </w:r>
          </w:p>
        </w:tc>
      </w:tr>
      <w:tr w:rsidR="00D2597B" w:rsidRPr="00B40ABA" w14:paraId="42AA3B35" w14:textId="77777777" w:rsidTr="007153C4">
        <w:tc>
          <w:tcPr>
            <w:tcW w:w="756" w:type="pct"/>
            <w:vMerge/>
          </w:tcPr>
          <w:p w14:paraId="1357AEB9" w14:textId="77777777" w:rsidR="00D2597B" w:rsidRPr="00B40ABA" w:rsidRDefault="00D2597B" w:rsidP="00823310">
            <w:pPr>
              <w:jc w:val="both"/>
              <w:rPr>
                <w:rFonts w:cs="Arial"/>
                <w:sz w:val="24"/>
                <w:szCs w:val="24"/>
              </w:rPr>
            </w:pPr>
          </w:p>
        </w:tc>
        <w:tc>
          <w:tcPr>
            <w:tcW w:w="4027" w:type="pct"/>
          </w:tcPr>
          <w:p w14:paraId="25D6B74A" w14:textId="33774B79" w:rsidR="00D2597B" w:rsidRPr="00B40ABA" w:rsidRDefault="00D2597B" w:rsidP="00823310">
            <w:pPr>
              <w:jc w:val="both"/>
              <w:rPr>
                <w:rFonts w:cs="Arial"/>
                <w:sz w:val="24"/>
                <w:szCs w:val="24"/>
              </w:rPr>
            </w:pPr>
            <w:r w:rsidRPr="00B40ABA">
              <w:rPr>
                <w:rFonts w:cs="Arial"/>
                <w:sz w:val="24"/>
                <w:szCs w:val="24"/>
              </w:rPr>
              <w:t>Exceeds - Data from direct assessment measures that are of exceptional quality clearly and consistently support the conclusion that the assessment follows the set standards.</w:t>
            </w:r>
          </w:p>
        </w:tc>
        <w:tc>
          <w:tcPr>
            <w:tcW w:w="217" w:type="pct"/>
          </w:tcPr>
          <w:p w14:paraId="394261AF" w14:textId="0297205A" w:rsidR="00D2597B" w:rsidRPr="00B40ABA" w:rsidRDefault="00D2597B" w:rsidP="00823310">
            <w:pPr>
              <w:jc w:val="both"/>
              <w:rPr>
                <w:rFonts w:cs="Arial"/>
                <w:sz w:val="24"/>
                <w:szCs w:val="24"/>
              </w:rPr>
            </w:pPr>
            <w:r w:rsidRPr="00B40ABA">
              <w:rPr>
                <w:rFonts w:cs="Arial"/>
                <w:sz w:val="24"/>
                <w:szCs w:val="24"/>
              </w:rPr>
              <w:t>5</w:t>
            </w:r>
          </w:p>
        </w:tc>
      </w:tr>
      <w:tr w:rsidR="00816D68" w:rsidRPr="00B40ABA" w14:paraId="58750480" w14:textId="77777777" w:rsidTr="007153C4">
        <w:tc>
          <w:tcPr>
            <w:tcW w:w="756" w:type="pct"/>
            <w:vMerge w:val="restart"/>
          </w:tcPr>
          <w:p w14:paraId="07BC9D00" w14:textId="05380589" w:rsidR="00816D68" w:rsidRPr="00B40ABA" w:rsidRDefault="00816D68" w:rsidP="00823310">
            <w:pPr>
              <w:jc w:val="both"/>
              <w:rPr>
                <w:rFonts w:cs="Arial"/>
                <w:sz w:val="24"/>
                <w:szCs w:val="24"/>
              </w:rPr>
            </w:pPr>
            <w:r w:rsidRPr="00B40ABA">
              <w:rPr>
                <w:rFonts w:cs="Arial"/>
                <w:sz w:val="24"/>
                <w:szCs w:val="24"/>
              </w:rPr>
              <w:t xml:space="preserve">All form data displayed in </w:t>
            </w:r>
            <w:r w:rsidRPr="00B40ABA">
              <w:rPr>
                <w:rFonts w:cs="Arial"/>
                <w:sz w:val="24"/>
                <w:szCs w:val="24"/>
                <w:lang w:val="en-US"/>
              </w:rPr>
              <w:t>orderSubmit.html page</w:t>
            </w:r>
          </w:p>
        </w:tc>
        <w:tc>
          <w:tcPr>
            <w:tcW w:w="4027" w:type="pct"/>
          </w:tcPr>
          <w:p w14:paraId="69DFCD08" w14:textId="5FF7A634" w:rsidR="00816D68" w:rsidRPr="00B40ABA" w:rsidRDefault="00816D68" w:rsidP="00823310">
            <w:pPr>
              <w:jc w:val="both"/>
              <w:rPr>
                <w:rFonts w:cs="Arial"/>
                <w:sz w:val="24"/>
                <w:szCs w:val="24"/>
              </w:rPr>
            </w:pPr>
            <w:r w:rsidRPr="00B40ABA">
              <w:rPr>
                <w:rFonts w:cs="Arial"/>
                <w:sz w:val="24"/>
                <w:szCs w:val="24"/>
              </w:rPr>
              <w:t>Serious noncompliance - Sources of evidence clearly and consistently indicate that the assessment is not in compliance with requirements.</w:t>
            </w:r>
          </w:p>
        </w:tc>
        <w:tc>
          <w:tcPr>
            <w:tcW w:w="217" w:type="pct"/>
          </w:tcPr>
          <w:p w14:paraId="49C9A969" w14:textId="3AAFF102" w:rsidR="00816D68" w:rsidRPr="00B40ABA" w:rsidRDefault="00816D68" w:rsidP="00823310">
            <w:pPr>
              <w:jc w:val="both"/>
              <w:rPr>
                <w:rFonts w:cs="Arial"/>
                <w:sz w:val="24"/>
                <w:szCs w:val="24"/>
              </w:rPr>
            </w:pPr>
            <w:r w:rsidRPr="00B40ABA">
              <w:rPr>
                <w:rFonts w:cs="Arial"/>
                <w:sz w:val="24"/>
                <w:szCs w:val="24"/>
              </w:rPr>
              <w:t>0</w:t>
            </w:r>
          </w:p>
        </w:tc>
      </w:tr>
      <w:tr w:rsidR="00816D68" w:rsidRPr="00B40ABA" w14:paraId="4BC35150" w14:textId="77777777" w:rsidTr="007153C4">
        <w:tc>
          <w:tcPr>
            <w:tcW w:w="756" w:type="pct"/>
            <w:vMerge/>
          </w:tcPr>
          <w:p w14:paraId="301B724C" w14:textId="77777777" w:rsidR="00816D68" w:rsidRPr="00B40ABA" w:rsidRDefault="00816D68" w:rsidP="00823310">
            <w:pPr>
              <w:jc w:val="both"/>
              <w:rPr>
                <w:rFonts w:cs="Arial"/>
                <w:sz w:val="24"/>
                <w:szCs w:val="24"/>
              </w:rPr>
            </w:pPr>
          </w:p>
        </w:tc>
        <w:tc>
          <w:tcPr>
            <w:tcW w:w="4027" w:type="pct"/>
          </w:tcPr>
          <w:p w14:paraId="27FC916C" w14:textId="0ABDA495" w:rsidR="00816D68" w:rsidRPr="00B40ABA" w:rsidRDefault="00816D68" w:rsidP="00823310">
            <w:pPr>
              <w:jc w:val="both"/>
              <w:rPr>
                <w:rFonts w:cs="Arial"/>
                <w:sz w:val="24"/>
                <w:szCs w:val="24"/>
              </w:rPr>
            </w:pPr>
            <w:r w:rsidRPr="00B40ABA">
              <w:rPr>
                <w:rFonts w:cs="Arial"/>
                <w:sz w:val="24"/>
                <w:szCs w:val="24"/>
              </w:rPr>
              <w:t xml:space="preserve">Not Met - The preponderance of evidence indicates that the assessment is not in compliance with the requirements, or the evidence about compliance is not sufficient to warrant the conclusion that the assessment </w:t>
            </w:r>
            <w:r w:rsidRPr="00B40ABA">
              <w:rPr>
                <w:rFonts w:cs="Arial"/>
                <w:sz w:val="24"/>
                <w:szCs w:val="24"/>
              </w:rPr>
              <w:lastRenderedPageBreak/>
              <w:t>follows the standard. Data from direct measures do not provide compelling evidence of compliance. Some indirect measures may indicate compliance.</w:t>
            </w:r>
          </w:p>
        </w:tc>
        <w:tc>
          <w:tcPr>
            <w:tcW w:w="217" w:type="pct"/>
          </w:tcPr>
          <w:p w14:paraId="1F639E79" w14:textId="285FAD37" w:rsidR="00816D68" w:rsidRPr="00B40ABA" w:rsidRDefault="00816D68" w:rsidP="00823310">
            <w:pPr>
              <w:jc w:val="both"/>
              <w:rPr>
                <w:rFonts w:cs="Arial"/>
                <w:sz w:val="24"/>
                <w:szCs w:val="24"/>
              </w:rPr>
            </w:pPr>
            <w:r w:rsidRPr="00B40ABA">
              <w:rPr>
                <w:rFonts w:cs="Arial"/>
                <w:sz w:val="24"/>
                <w:szCs w:val="24"/>
              </w:rPr>
              <w:lastRenderedPageBreak/>
              <w:t>1</w:t>
            </w:r>
          </w:p>
        </w:tc>
      </w:tr>
      <w:tr w:rsidR="00816D68" w:rsidRPr="00B40ABA" w14:paraId="6CAC8C0E" w14:textId="77777777" w:rsidTr="007153C4">
        <w:tc>
          <w:tcPr>
            <w:tcW w:w="756" w:type="pct"/>
            <w:vMerge/>
          </w:tcPr>
          <w:p w14:paraId="24772511" w14:textId="77777777" w:rsidR="00816D68" w:rsidRPr="00B40ABA" w:rsidRDefault="00816D68" w:rsidP="00823310">
            <w:pPr>
              <w:jc w:val="both"/>
              <w:rPr>
                <w:rFonts w:cs="Arial"/>
                <w:sz w:val="24"/>
                <w:szCs w:val="24"/>
              </w:rPr>
            </w:pPr>
          </w:p>
        </w:tc>
        <w:tc>
          <w:tcPr>
            <w:tcW w:w="4027" w:type="pct"/>
          </w:tcPr>
          <w:p w14:paraId="09D5CF73" w14:textId="7984DC96" w:rsidR="00816D68" w:rsidRPr="00B40ABA" w:rsidRDefault="00816D68" w:rsidP="00823310">
            <w:pPr>
              <w:jc w:val="both"/>
              <w:rPr>
                <w:rFonts w:cs="Arial"/>
                <w:sz w:val="24"/>
                <w:szCs w:val="24"/>
              </w:rPr>
            </w:pPr>
            <w:r w:rsidRPr="00B40ABA">
              <w:rPr>
                <w:rFonts w:cs="Arial"/>
                <w:sz w:val="24"/>
                <w:szCs w:val="24"/>
              </w:rPr>
              <w:t>Limited - The preponderance of evidence about compliance is limited in warranting the conclusion that the assessment follows the standard. Data from direct measures do provide limited evidence of compliance.</w:t>
            </w:r>
          </w:p>
        </w:tc>
        <w:tc>
          <w:tcPr>
            <w:tcW w:w="217" w:type="pct"/>
          </w:tcPr>
          <w:p w14:paraId="6A84332F" w14:textId="790F5CE0" w:rsidR="00816D68" w:rsidRPr="00B40ABA" w:rsidRDefault="00816D68" w:rsidP="00823310">
            <w:pPr>
              <w:jc w:val="both"/>
              <w:rPr>
                <w:rFonts w:cs="Arial"/>
                <w:sz w:val="24"/>
                <w:szCs w:val="24"/>
              </w:rPr>
            </w:pPr>
            <w:r w:rsidRPr="00B40ABA">
              <w:rPr>
                <w:rFonts w:cs="Arial"/>
                <w:sz w:val="24"/>
                <w:szCs w:val="24"/>
              </w:rPr>
              <w:t>2</w:t>
            </w:r>
          </w:p>
        </w:tc>
      </w:tr>
      <w:tr w:rsidR="00816D68" w:rsidRPr="00B40ABA" w14:paraId="7A0D4884" w14:textId="77777777" w:rsidTr="007153C4">
        <w:tc>
          <w:tcPr>
            <w:tcW w:w="756" w:type="pct"/>
            <w:vMerge/>
          </w:tcPr>
          <w:p w14:paraId="2492E1EE" w14:textId="77777777" w:rsidR="00816D68" w:rsidRPr="00B40ABA" w:rsidRDefault="00816D68" w:rsidP="00823310">
            <w:pPr>
              <w:jc w:val="both"/>
              <w:rPr>
                <w:rFonts w:cs="Arial"/>
                <w:sz w:val="24"/>
                <w:szCs w:val="24"/>
              </w:rPr>
            </w:pPr>
          </w:p>
        </w:tc>
        <w:tc>
          <w:tcPr>
            <w:tcW w:w="4027" w:type="pct"/>
          </w:tcPr>
          <w:p w14:paraId="31F223B4" w14:textId="5D6AFD47" w:rsidR="00816D68" w:rsidRPr="00B40ABA" w:rsidRDefault="00816D68" w:rsidP="00823310">
            <w:pPr>
              <w:jc w:val="both"/>
              <w:rPr>
                <w:rFonts w:cs="Arial"/>
                <w:sz w:val="24"/>
                <w:szCs w:val="24"/>
              </w:rPr>
            </w:pPr>
            <w:r w:rsidRPr="00B40ABA">
              <w:rPr>
                <w:rFonts w:cs="Arial"/>
                <w:sz w:val="24"/>
                <w:szCs w:val="24"/>
              </w:rPr>
              <w:t>Mostly Met - The preponderance of data from direct assessment measures that are of acceptable quality support the conclusion that the assessment meets most of the standards set.</w:t>
            </w:r>
          </w:p>
        </w:tc>
        <w:tc>
          <w:tcPr>
            <w:tcW w:w="217" w:type="pct"/>
          </w:tcPr>
          <w:p w14:paraId="31508BBB" w14:textId="6C836907" w:rsidR="00816D68" w:rsidRPr="00B40ABA" w:rsidRDefault="00816D68" w:rsidP="00823310">
            <w:pPr>
              <w:jc w:val="both"/>
              <w:rPr>
                <w:rFonts w:cs="Arial"/>
                <w:sz w:val="24"/>
                <w:szCs w:val="24"/>
              </w:rPr>
            </w:pPr>
            <w:r w:rsidRPr="00B40ABA">
              <w:rPr>
                <w:rFonts w:cs="Arial"/>
                <w:sz w:val="24"/>
                <w:szCs w:val="24"/>
              </w:rPr>
              <w:t>3</w:t>
            </w:r>
          </w:p>
        </w:tc>
      </w:tr>
      <w:tr w:rsidR="00816D68" w:rsidRPr="00B40ABA" w14:paraId="497EB264" w14:textId="77777777" w:rsidTr="007153C4">
        <w:tc>
          <w:tcPr>
            <w:tcW w:w="756" w:type="pct"/>
            <w:vMerge/>
          </w:tcPr>
          <w:p w14:paraId="2FCCE5A6" w14:textId="77777777" w:rsidR="00816D68" w:rsidRPr="00B40ABA" w:rsidRDefault="00816D68" w:rsidP="00823310">
            <w:pPr>
              <w:jc w:val="both"/>
              <w:rPr>
                <w:rFonts w:cs="Arial"/>
                <w:sz w:val="24"/>
                <w:szCs w:val="24"/>
              </w:rPr>
            </w:pPr>
          </w:p>
        </w:tc>
        <w:tc>
          <w:tcPr>
            <w:tcW w:w="4027" w:type="pct"/>
          </w:tcPr>
          <w:p w14:paraId="6292CB4C" w14:textId="08612264" w:rsidR="00816D68" w:rsidRPr="00B40ABA" w:rsidRDefault="00816D68" w:rsidP="00823310">
            <w:pPr>
              <w:jc w:val="both"/>
              <w:rPr>
                <w:rFonts w:cs="Arial"/>
                <w:sz w:val="24"/>
                <w:szCs w:val="24"/>
              </w:rPr>
            </w:pPr>
            <w:r w:rsidRPr="00B40ABA">
              <w:rPr>
                <w:rFonts w:cs="Arial"/>
                <w:sz w:val="24"/>
                <w:szCs w:val="24"/>
              </w:rPr>
              <w:t>Met - Data from direct assessment measures that are of acceptable quality clearly and consistently support the conclusion that the assessment follows the set standards.</w:t>
            </w:r>
          </w:p>
        </w:tc>
        <w:tc>
          <w:tcPr>
            <w:tcW w:w="217" w:type="pct"/>
          </w:tcPr>
          <w:p w14:paraId="348E1314" w14:textId="1170F8B9" w:rsidR="00816D68" w:rsidRPr="00B40ABA" w:rsidRDefault="00816D68" w:rsidP="00823310">
            <w:pPr>
              <w:jc w:val="both"/>
              <w:rPr>
                <w:rFonts w:cs="Arial"/>
                <w:sz w:val="24"/>
                <w:szCs w:val="24"/>
              </w:rPr>
            </w:pPr>
            <w:r w:rsidRPr="00B40ABA">
              <w:rPr>
                <w:rFonts w:cs="Arial"/>
                <w:sz w:val="24"/>
                <w:szCs w:val="24"/>
              </w:rPr>
              <w:t>4</w:t>
            </w:r>
          </w:p>
        </w:tc>
      </w:tr>
      <w:tr w:rsidR="00816D68" w:rsidRPr="00B40ABA" w14:paraId="36EC8790" w14:textId="77777777" w:rsidTr="007153C4">
        <w:tc>
          <w:tcPr>
            <w:tcW w:w="756" w:type="pct"/>
            <w:vMerge/>
          </w:tcPr>
          <w:p w14:paraId="7C000D36" w14:textId="77777777" w:rsidR="00816D68" w:rsidRPr="00B40ABA" w:rsidRDefault="00816D68" w:rsidP="00823310">
            <w:pPr>
              <w:jc w:val="both"/>
              <w:rPr>
                <w:rFonts w:cs="Arial"/>
                <w:sz w:val="24"/>
                <w:szCs w:val="24"/>
              </w:rPr>
            </w:pPr>
          </w:p>
        </w:tc>
        <w:tc>
          <w:tcPr>
            <w:tcW w:w="4027" w:type="pct"/>
          </w:tcPr>
          <w:p w14:paraId="2907CE20" w14:textId="360292FF" w:rsidR="00816D68" w:rsidRPr="00B40ABA" w:rsidRDefault="00816D68" w:rsidP="00823310">
            <w:pPr>
              <w:jc w:val="both"/>
              <w:rPr>
                <w:rFonts w:cs="Arial"/>
                <w:sz w:val="24"/>
                <w:szCs w:val="24"/>
              </w:rPr>
            </w:pPr>
            <w:r w:rsidRPr="00B40ABA">
              <w:rPr>
                <w:rFonts w:cs="Arial"/>
                <w:sz w:val="24"/>
                <w:szCs w:val="24"/>
              </w:rPr>
              <w:t>Exceeds - Data from direct assessment measures that are of exceptional quality clearly and consistently support the conclusion that the assessment follows the set standards.</w:t>
            </w:r>
          </w:p>
        </w:tc>
        <w:tc>
          <w:tcPr>
            <w:tcW w:w="217" w:type="pct"/>
          </w:tcPr>
          <w:p w14:paraId="2B7B5EB1" w14:textId="1BCE068C" w:rsidR="00816D68" w:rsidRPr="00B40ABA" w:rsidRDefault="00816D68" w:rsidP="00823310">
            <w:pPr>
              <w:jc w:val="both"/>
              <w:rPr>
                <w:rFonts w:cs="Arial"/>
                <w:sz w:val="24"/>
                <w:szCs w:val="24"/>
              </w:rPr>
            </w:pPr>
            <w:r w:rsidRPr="00B40ABA">
              <w:rPr>
                <w:rFonts w:cs="Arial"/>
                <w:sz w:val="24"/>
                <w:szCs w:val="24"/>
              </w:rPr>
              <w:t>5</w:t>
            </w:r>
          </w:p>
        </w:tc>
      </w:tr>
      <w:tr w:rsidR="00816D68" w:rsidRPr="00B40ABA" w14:paraId="673D5F46" w14:textId="77777777" w:rsidTr="007153C4">
        <w:tc>
          <w:tcPr>
            <w:tcW w:w="756" w:type="pct"/>
            <w:vMerge w:val="restart"/>
          </w:tcPr>
          <w:p w14:paraId="1C52223C" w14:textId="7A6AB036" w:rsidR="00816D68" w:rsidRPr="00B40ABA" w:rsidRDefault="00816D68" w:rsidP="00823310">
            <w:pPr>
              <w:jc w:val="both"/>
              <w:rPr>
                <w:rFonts w:cs="Arial"/>
                <w:sz w:val="24"/>
                <w:szCs w:val="24"/>
              </w:rPr>
            </w:pPr>
            <w:r w:rsidRPr="00B40ABA">
              <w:rPr>
                <w:rFonts w:cs="Arial"/>
                <w:sz w:val="24"/>
                <w:szCs w:val="24"/>
              </w:rPr>
              <w:t>Staff page with image and data from staff.json file</w:t>
            </w:r>
          </w:p>
        </w:tc>
        <w:tc>
          <w:tcPr>
            <w:tcW w:w="4027" w:type="pct"/>
          </w:tcPr>
          <w:p w14:paraId="15F81491" w14:textId="18B1C689" w:rsidR="00816D68" w:rsidRPr="00B40ABA" w:rsidRDefault="00816D68" w:rsidP="00823310">
            <w:pPr>
              <w:jc w:val="both"/>
              <w:rPr>
                <w:rFonts w:cs="Arial"/>
                <w:sz w:val="24"/>
                <w:szCs w:val="24"/>
              </w:rPr>
            </w:pPr>
            <w:r w:rsidRPr="00B40ABA">
              <w:rPr>
                <w:rFonts w:cs="Arial"/>
                <w:sz w:val="24"/>
                <w:szCs w:val="24"/>
              </w:rPr>
              <w:t>Serious noncompliance - Sources of evidence clearly and consistently indicate that the assessment is not in compliance with requirements.</w:t>
            </w:r>
          </w:p>
        </w:tc>
        <w:tc>
          <w:tcPr>
            <w:tcW w:w="217" w:type="pct"/>
          </w:tcPr>
          <w:p w14:paraId="6939BE10" w14:textId="771A32FC" w:rsidR="00816D68" w:rsidRPr="00B40ABA" w:rsidRDefault="00816D68" w:rsidP="00823310">
            <w:pPr>
              <w:jc w:val="both"/>
              <w:rPr>
                <w:rFonts w:cs="Arial"/>
                <w:sz w:val="24"/>
                <w:szCs w:val="24"/>
              </w:rPr>
            </w:pPr>
            <w:r w:rsidRPr="00B40ABA">
              <w:rPr>
                <w:rFonts w:cs="Arial"/>
                <w:sz w:val="24"/>
                <w:szCs w:val="24"/>
              </w:rPr>
              <w:t>0</w:t>
            </w:r>
          </w:p>
        </w:tc>
      </w:tr>
      <w:tr w:rsidR="00816D68" w:rsidRPr="00B40ABA" w14:paraId="13E670CF" w14:textId="77777777" w:rsidTr="007153C4">
        <w:tc>
          <w:tcPr>
            <w:tcW w:w="756" w:type="pct"/>
            <w:vMerge/>
          </w:tcPr>
          <w:p w14:paraId="1BA0153D" w14:textId="77777777" w:rsidR="00816D68" w:rsidRPr="00B40ABA" w:rsidRDefault="00816D68" w:rsidP="00823310">
            <w:pPr>
              <w:jc w:val="both"/>
              <w:rPr>
                <w:rFonts w:cs="Arial"/>
                <w:sz w:val="24"/>
                <w:szCs w:val="24"/>
              </w:rPr>
            </w:pPr>
          </w:p>
        </w:tc>
        <w:tc>
          <w:tcPr>
            <w:tcW w:w="4027" w:type="pct"/>
          </w:tcPr>
          <w:p w14:paraId="675B769C" w14:textId="4322D6BF" w:rsidR="00816D68" w:rsidRPr="00B40ABA" w:rsidRDefault="00816D68" w:rsidP="00823310">
            <w:pPr>
              <w:jc w:val="both"/>
              <w:rPr>
                <w:rFonts w:cs="Arial"/>
                <w:sz w:val="24"/>
                <w:szCs w:val="24"/>
              </w:rPr>
            </w:pPr>
            <w:r w:rsidRPr="00B40ABA">
              <w:rPr>
                <w:rFonts w:cs="Arial"/>
                <w:sz w:val="24"/>
                <w:szCs w:val="24"/>
              </w:rPr>
              <w:t>Not Met - The preponderance of evidence indicates that the assessment is not in compliance with the requirements, or the evidence about compliance is not sufficient to warrant the conclusion that the assessment follows the standard. Data from direct measures do not provide compelling evidence of compliance. Some indirect measures may indicate compliance.</w:t>
            </w:r>
          </w:p>
        </w:tc>
        <w:tc>
          <w:tcPr>
            <w:tcW w:w="217" w:type="pct"/>
          </w:tcPr>
          <w:p w14:paraId="3AE23A61" w14:textId="2A953820" w:rsidR="00816D68" w:rsidRPr="00B40ABA" w:rsidRDefault="00816D68" w:rsidP="00823310">
            <w:pPr>
              <w:jc w:val="both"/>
              <w:rPr>
                <w:rFonts w:cs="Arial"/>
                <w:sz w:val="24"/>
                <w:szCs w:val="24"/>
              </w:rPr>
            </w:pPr>
            <w:r w:rsidRPr="00B40ABA">
              <w:rPr>
                <w:rFonts w:cs="Arial"/>
                <w:sz w:val="24"/>
                <w:szCs w:val="24"/>
              </w:rPr>
              <w:t>1</w:t>
            </w:r>
          </w:p>
        </w:tc>
      </w:tr>
      <w:tr w:rsidR="00816D68" w:rsidRPr="00B40ABA" w14:paraId="7E084735" w14:textId="77777777" w:rsidTr="007153C4">
        <w:tc>
          <w:tcPr>
            <w:tcW w:w="756" w:type="pct"/>
            <w:vMerge/>
          </w:tcPr>
          <w:p w14:paraId="2B44FBFF" w14:textId="77777777" w:rsidR="00816D68" w:rsidRPr="00B40ABA" w:rsidRDefault="00816D68" w:rsidP="00823310">
            <w:pPr>
              <w:jc w:val="both"/>
              <w:rPr>
                <w:rFonts w:cs="Arial"/>
                <w:sz w:val="24"/>
                <w:szCs w:val="24"/>
              </w:rPr>
            </w:pPr>
          </w:p>
        </w:tc>
        <w:tc>
          <w:tcPr>
            <w:tcW w:w="4027" w:type="pct"/>
          </w:tcPr>
          <w:p w14:paraId="10842302" w14:textId="3996FC31" w:rsidR="00816D68" w:rsidRPr="00B40ABA" w:rsidRDefault="00816D68" w:rsidP="00823310">
            <w:pPr>
              <w:jc w:val="both"/>
              <w:rPr>
                <w:rFonts w:cs="Arial"/>
                <w:sz w:val="24"/>
                <w:szCs w:val="24"/>
              </w:rPr>
            </w:pPr>
            <w:r w:rsidRPr="00B40ABA">
              <w:rPr>
                <w:rFonts w:cs="Arial"/>
                <w:sz w:val="24"/>
                <w:szCs w:val="24"/>
              </w:rPr>
              <w:t>Limited - The preponderance of evidence about compliance is limited in warranting the conclusion that the assessment follows the standard. Data from direct measures do provide limited evidence of compliance.</w:t>
            </w:r>
          </w:p>
        </w:tc>
        <w:tc>
          <w:tcPr>
            <w:tcW w:w="217" w:type="pct"/>
          </w:tcPr>
          <w:p w14:paraId="383FAE23" w14:textId="7055B219" w:rsidR="00816D68" w:rsidRPr="00B40ABA" w:rsidRDefault="00816D68" w:rsidP="00823310">
            <w:pPr>
              <w:jc w:val="both"/>
              <w:rPr>
                <w:rFonts w:cs="Arial"/>
                <w:sz w:val="24"/>
                <w:szCs w:val="24"/>
              </w:rPr>
            </w:pPr>
            <w:r w:rsidRPr="00B40ABA">
              <w:rPr>
                <w:rFonts w:cs="Arial"/>
                <w:sz w:val="24"/>
                <w:szCs w:val="24"/>
              </w:rPr>
              <w:t>2</w:t>
            </w:r>
          </w:p>
        </w:tc>
      </w:tr>
      <w:tr w:rsidR="00816D68" w:rsidRPr="00B40ABA" w14:paraId="7822A87A" w14:textId="77777777" w:rsidTr="007153C4">
        <w:tc>
          <w:tcPr>
            <w:tcW w:w="756" w:type="pct"/>
            <w:vMerge/>
          </w:tcPr>
          <w:p w14:paraId="3BE52077" w14:textId="77777777" w:rsidR="00816D68" w:rsidRPr="00B40ABA" w:rsidRDefault="00816D68" w:rsidP="00823310">
            <w:pPr>
              <w:jc w:val="both"/>
              <w:rPr>
                <w:rFonts w:cs="Arial"/>
                <w:sz w:val="24"/>
                <w:szCs w:val="24"/>
              </w:rPr>
            </w:pPr>
          </w:p>
        </w:tc>
        <w:tc>
          <w:tcPr>
            <w:tcW w:w="4027" w:type="pct"/>
          </w:tcPr>
          <w:p w14:paraId="601B59B5" w14:textId="229E622B" w:rsidR="00816D68" w:rsidRPr="00B40ABA" w:rsidRDefault="00816D68" w:rsidP="00823310">
            <w:pPr>
              <w:jc w:val="both"/>
              <w:rPr>
                <w:rFonts w:cs="Arial"/>
                <w:sz w:val="24"/>
                <w:szCs w:val="24"/>
              </w:rPr>
            </w:pPr>
            <w:r w:rsidRPr="00B40ABA">
              <w:rPr>
                <w:rFonts w:cs="Arial"/>
                <w:sz w:val="24"/>
                <w:szCs w:val="24"/>
              </w:rPr>
              <w:t>Mostly Met - The preponderance of data from direct assessment measures that are of acceptable quality support the conclusion that the assessment meets most of the standards set.</w:t>
            </w:r>
          </w:p>
        </w:tc>
        <w:tc>
          <w:tcPr>
            <w:tcW w:w="217" w:type="pct"/>
          </w:tcPr>
          <w:p w14:paraId="144D64DA" w14:textId="3128D37B" w:rsidR="00816D68" w:rsidRPr="00B40ABA" w:rsidRDefault="00816D68" w:rsidP="00823310">
            <w:pPr>
              <w:jc w:val="both"/>
              <w:rPr>
                <w:rFonts w:cs="Arial"/>
                <w:sz w:val="24"/>
                <w:szCs w:val="24"/>
              </w:rPr>
            </w:pPr>
            <w:r w:rsidRPr="00B40ABA">
              <w:rPr>
                <w:rFonts w:cs="Arial"/>
                <w:sz w:val="24"/>
                <w:szCs w:val="24"/>
              </w:rPr>
              <w:t>3</w:t>
            </w:r>
          </w:p>
        </w:tc>
      </w:tr>
      <w:tr w:rsidR="00816D68" w:rsidRPr="00B40ABA" w14:paraId="7C6491C8" w14:textId="77777777" w:rsidTr="007153C4">
        <w:tc>
          <w:tcPr>
            <w:tcW w:w="756" w:type="pct"/>
            <w:vMerge/>
          </w:tcPr>
          <w:p w14:paraId="4D25CAB8" w14:textId="77777777" w:rsidR="00816D68" w:rsidRPr="00B40ABA" w:rsidRDefault="00816D68" w:rsidP="00823310">
            <w:pPr>
              <w:jc w:val="both"/>
              <w:rPr>
                <w:rFonts w:cs="Arial"/>
                <w:sz w:val="24"/>
                <w:szCs w:val="24"/>
              </w:rPr>
            </w:pPr>
          </w:p>
        </w:tc>
        <w:tc>
          <w:tcPr>
            <w:tcW w:w="4027" w:type="pct"/>
          </w:tcPr>
          <w:p w14:paraId="3DDEC35E" w14:textId="0645D095" w:rsidR="00816D68" w:rsidRPr="00B40ABA" w:rsidRDefault="00816D68" w:rsidP="00823310">
            <w:pPr>
              <w:jc w:val="both"/>
              <w:rPr>
                <w:rFonts w:cs="Arial"/>
                <w:sz w:val="24"/>
                <w:szCs w:val="24"/>
              </w:rPr>
            </w:pPr>
            <w:r w:rsidRPr="00B40ABA">
              <w:rPr>
                <w:rFonts w:cs="Arial"/>
                <w:sz w:val="24"/>
                <w:szCs w:val="24"/>
              </w:rPr>
              <w:t>Met - Data from direct assessment measures that are of acceptable quality clearly and consistently support the conclusion that the assessment follows the set standards.</w:t>
            </w:r>
          </w:p>
        </w:tc>
        <w:tc>
          <w:tcPr>
            <w:tcW w:w="217" w:type="pct"/>
          </w:tcPr>
          <w:p w14:paraId="25F9D4C7" w14:textId="3F5F8EC3" w:rsidR="00816D68" w:rsidRPr="00B40ABA" w:rsidRDefault="00816D68" w:rsidP="00823310">
            <w:pPr>
              <w:jc w:val="both"/>
              <w:rPr>
                <w:rFonts w:cs="Arial"/>
                <w:sz w:val="24"/>
                <w:szCs w:val="24"/>
              </w:rPr>
            </w:pPr>
            <w:r w:rsidRPr="00B40ABA">
              <w:rPr>
                <w:rFonts w:cs="Arial"/>
                <w:sz w:val="24"/>
                <w:szCs w:val="24"/>
              </w:rPr>
              <w:t>4</w:t>
            </w:r>
          </w:p>
        </w:tc>
      </w:tr>
      <w:tr w:rsidR="00816D68" w:rsidRPr="00B40ABA" w14:paraId="1A6D3923" w14:textId="77777777" w:rsidTr="007153C4">
        <w:tc>
          <w:tcPr>
            <w:tcW w:w="756" w:type="pct"/>
            <w:vMerge/>
          </w:tcPr>
          <w:p w14:paraId="687779E7" w14:textId="77777777" w:rsidR="00816D68" w:rsidRPr="00B40ABA" w:rsidRDefault="00816D68" w:rsidP="00823310">
            <w:pPr>
              <w:jc w:val="both"/>
              <w:rPr>
                <w:rFonts w:cs="Arial"/>
                <w:sz w:val="24"/>
                <w:szCs w:val="24"/>
              </w:rPr>
            </w:pPr>
          </w:p>
        </w:tc>
        <w:tc>
          <w:tcPr>
            <w:tcW w:w="4027" w:type="pct"/>
          </w:tcPr>
          <w:p w14:paraId="4A8C73A6" w14:textId="4FF4B63E" w:rsidR="00816D68" w:rsidRPr="00B40ABA" w:rsidRDefault="00816D68" w:rsidP="00823310">
            <w:pPr>
              <w:jc w:val="both"/>
              <w:rPr>
                <w:rFonts w:cs="Arial"/>
                <w:sz w:val="24"/>
                <w:szCs w:val="24"/>
              </w:rPr>
            </w:pPr>
            <w:r w:rsidRPr="00B40ABA">
              <w:rPr>
                <w:rFonts w:cs="Arial"/>
                <w:sz w:val="24"/>
                <w:szCs w:val="24"/>
              </w:rPr>
              <w:t>Exceeds - Data from direct assessment measures that are of exceptional quality clearly and consistently support the conclusion that the assessment follows the set standards.</w:t>
            </w:r>
          </w:p>
        </w:tc>
        <w:tc>
          <w:tcPr>
            <w:tcW w:w="217" w:type="pct"/>
          </w:tcPr>
          <w:p w14:paraId="093D9441" w14:textId="7A003579" w:rsidR="00816D68" w:rsidRPr="00B40ABA" w:rsidRDefault="00816D68" w:rsidP="00823310">
            <w:pPr>
              <w:jc w:val="both"/>
              <w:rPr>
                <w:rFonts w:cs="Arial"/>
                <w:sz w:val="24"/>
                <w:szCs w:val="24"/>
              </w:rPr>
            </w:pPr>
            <w:r w:rsidRPr="00B40ABA">
              <w:rPr>
                <w:rFonts w:cs="Arial"/>
                <w:sz w:val="24"/>
                <w:szCs w:val="24"/>
              </w:rPr>
              <w:t>5</w:t>
            </w:r>
          </w:p>
        </w:tc>
      </w:tr>
      <w:tr w:rsidR="00816D68" w:rsidRPr="00B40ABA" w14:paraId="28C81615" w14:textId="77777777" w:rsidTr="007153C4">
        <w:tc>
          <w:tcPr>
            <w:tcW w:w="756" w:type="pct"/>
            <w:vMerge w:val="restart"/>
          </w:tcPr>
          <w:p w14:paraId="69B3D959" w14:textId="1BEACBC0" w:rsidR="00816D68" w:rsidRPr="00B40ABA" w:rsidRDefault="00816D68" w:rsidP="00823310">
            <w:pPr>
              <w:jc w:val="both"/>
              <w:rPr>
                <w:rFonts w:cs="Arial"/>
                <w:sz w:val="24"/>
                <w:szCs w:val="24"/>
              </w:rPr>
            </w:pPr>
            <w:r w:rsidRPr="00B40ABA">
              <w:rPr>
                <w:rFonts w:cs="Arial"/>
                <w:sz w:val="24"/>
                <w:szCs w:val="24"/>
              </w:rPr>
              <w:t>Play page where objects can be added, removed, dragged, dropped</w:t>
            </w:r>
          </w:p>
        </w:tc>
        <w:tc>
          <w:tcPr>
            <w:tcW w:w="4027" w:type="pct"/>
          </w:tcPr>
          <w:p w14:paraId="33A60985" w14:textId="76001123" w:rsidR="00816D68" w:rsidRPr="00B40ABA" w:rsidRDefault="00816D68" w:rsidP="00823310">
            <w:pPr>
              <w:jc w:val="both"/>
              <w:rPr>
                <w:rFonts w:cs="Arial"/>
                <w:sz w:val="24"/>
                <w:szCs w:val="24"/>
              </w:rPr>
            </w:pPr>
            <w:r w:rsidRPr="00B40ABA">
              <w:rPr>
                <w:rFonts w:cs="Arial"/>
                <w:sz w:val="24"/>
                <w:szCs w:val="24"/>
              </w:rPr>
              <w:t>Serious noncompliance - Sources of evidence clearly and consistently indicate that the assessment is not in compliance with requirements.</w:t>
            </w:r>
          </w:p>
        </w:tc>
        <w:tc>
          <w:tcPr>
            <w:tcW w:w="217" w:type="pct"/>
          </w:tcPr>
          <w:p w14:paraId="03C7F329" w14:textId="7B9E580F" w:rsidR="00816D68" w:rsidRPr="00B40ABA" w:rsidRDefault="00816D68" w:rsidP="00823310">
            <w:pPr>
              <w:jc w:val="both"/>
              <w:rPr>
                <w:rFonts w:cs="Arial"/>
                <w:sz w:val="24"/>
                <w:szCs w:val="24"/>
              </w:rPr>
            </w:pPr>
            <w:r w:rsidRPr="00B40ABA">
              <w:rPr>
                <w:rFonts w:cs="Arial"/>
                <w:sz w:val="24"/>
                <w:szCs w:val="24"/>
              </w:rPr>
              <w:t>0</w:t>
            </w:r>
          </w:p>
        </w:tc>
      </w:tr>
      <w:tr w:rsidR="00816D68" w:rsidRPr="00B40ABA" w14:paraId="7EF14ECE" w14:textId="77777777" w:rsidTr="007153C4">
        <w:tc>
          <w:tcPr>
            <w:tcW w:w="756" w:type="pct"/>
            <w:vMerge/>
          </w:tcPr>
          <w:p w14:paraId="3DCCD280" w14:textId="77777777" w:rsidR="00816D68" w:rsidRPr="00B40ABA" w:rsidRDefault="00816D68" w:rsidP="00823310">
            <w:pPr>
              <w:jc w:val="both"/>
              <w:rPr>
                <w:rFonts w:cs="Arial"/>
                <w:sz w:val="24"/>
                <w:szCs w:val="24"/>
              </w:rPr>
            </w:pPr>
          </w:p>
        </w:tc>
        <w:tc>
          <w:tcPr>
            <w:tcW w:w="4027" w:type="pct"/>
          </w:tcPr>
          <w:p w14:paraId="75B45B8D" w14:textId="04A52A78" w:rsidR="00816D68" w:rsidRPr="00B40ABA" w:rsidRDefault="00816D68" w:rsidP="00823310">
            <w:pPr>
              <w:jc w:val="both"/>
              <w:rPr>
                <w:rFonts w:cs="Arial"/>
                <w:sz w:val="24"/>
                <w:szCs w:val="24"/>
              </w:rPr>
            </w:pPr>
            <w:r w:rsidRPr="00B40ABA">
              <w:rPr>
                <w:rFonts w:cs="Arial"/>
                <w:sz w:val="24"/>
                <w:szCs w:val="24"/>
              </w:rPr>
              <w:t>Not Met - The preponderance of evidence indicates that the assessment is not in compliance with the requirements, or the evidence about compliance is not sufficient to warrant the conclusion that the assessment follows the standard. Data from direct measures do not provide compelling evidence of compliance. Some indirect measures may indicate compliance.</w:t>
            </w:r>
          </w:p>
        </w:tc>
        <w:tc>
          <w:tcPr>
            <w:tcW w:w="217" w:type="pct"/>
          </w:tcPr>
          <w:p w14:paraId="2329355F" w14:textId="4F5AEA2D" w:rsidR="00816D68" w:rsidRPr="00B40ABA" w:rsidRDefault="00816D68" w:rsidP="00823310">
            <w:pPr>
              <w:jc w:val="both"/>
              <w:rPr>
                <w:rFonts w:cs="Arial"/>
                <w:sz w:val="24"/>
                <w:szCs w:val="24"/>
              </w:rPr>
            </w:pPr>
            <w:r w:rsidRPr="00B40ABA">
              <w:rPr>
                <w:rFonts w:cs="Arial"/>
                <w:sz w:val="24"/>
                <w:szCs w:val="24"/>
              </w:rPr>
              <w:t>1</w:t>
            </w:r>
          </w:p>
        </w:tc>
      </w:tr>
      <w:tr w:rsidR="00816D68" w:rsidRPr="00B40ABA" w14:paraId="06F00AB6" w14:textId="77777777" w:rsidTr="007153C4">
        <w:tc>
          <w:tcPr>
            <w:tcW w:w="756" w:type="pct"/>
            <w:vMerge/>
          </w:tcPr>
          <w:p w14:paraId="7221ED1B" w14:textId="77777777" w:rsidR="00816D68" w:rsidRPr="00B40ABA" w:rsidRDefault="00816D68" w:rsidP="00823310">
            <w:pPr>
              <w:jc w:val="both"/>
              <w:rPr>
                <w:rFonts w:cs="Arial"/>
                <w:sz w:val="24"/>
                <w:szCs w:val="24"/>
              </w:rPr>
            </w:pPr>
          </w:p>
        </w:tc>
        <w:tc>
          <w:tcPr>
            <w:tcW w:w="4027" w:type="pct"/>
          </w:tcPr>
          <w:p w14:paraId="1A922B7F" w14:textId="6DD69D1B" w:rsidR="00816D68" w:rsidRPr="00B40ABA" w:rsidRDefault="00816D68" w:rsidP="00823310">
            <w:pPr>
              <w:jc w:val="both"/>
              <w:rPr>
                <w:rFonts w:cs="Arial"/>
                <w:sz w:val="24"/>
                <w:szCs w:val="24"/>
              </w:rPr>
            </w:pPr>
            <w:r w:rsidRPr="00B40ABA">
              <w:rPr>
                <w:rFonts w:cs="Arial"/>
                <w:sz w:val="24"/>
                <w:szCs w:val="24"/>
              </w:rPr>
              <w:t>Limited - The preponderance of evidence about compliance is limited in warranting the conclusion that the assessment follows the standard. Data from direct measures do provide limited evidence of compliance.</w:t>
            </w:r>
          </w:p>
        </w:tc>
        <w:tc>
          <w:tcPr>
            <w:tcW w:w="217" w:type="pct"/>
          </w:tcPr>
          <w:p w14:paraId="749B5A9C" w14:textId="5D561010" w:rsidR="00816D68" w:rsidRPr="00B40ABA" w:rsidRDefault="00816D68" w:rsidP="00823310">
            <w:pPr>
              <w:jc w:val="both"/>
              <w:rPr>
                <w:rFonts w:cs="Arial"/>
                <w:sz w:val="24"/>
                <w:szCs w:val="24"/>
              </w:rPr>
            </w:pPr>
            <w:r w:rsidRPr="00B40ABA">
              <w:rPr>
                <w:rFonts w:cs="Arial"/>
                <w:sz w:val="24"/>
                <w:szCs w:val="24"/>
              </w:rPr>
              <w:t>2</w:t>
            </w:r>
          </w:p>
        </w:tc>
      </w:tr>
      <w:tr w:rsidR="00816D68" w:rsidRPr="00B40ABA" w14:paraId="51F1B979" w14:textId="77777777" w:rsidTr="007153C4">
        <w:tc>
          <w:tcPr>
            <w:tcW w:w="756" w:type="pct"/>
            <w:vMerge/>
          </w:tcPr>
          <w:p w14:paraId="6208C4C2" w14:textId="77777777" w:rsidR="00816D68" w:rsidRPr="00B40ABA" w:rsidRDefault="00816D68" w:rsidP="00823310">
            <w:pPr>
              <w:jc w:val="both"/>
              <w:rPr>
                <w:rFonts w:cs="Arial"/>
                <w:sz w:val="24"/>
                <w:szCs w:val="24"/>
              </w:rPr>
            </w:pPr>
          </w:p>
        </w:tc>
        <w:tc>
          <w:tcPr>
            <w:tcW w:w="4027" w:type="pct"/>
          </w:tcPr>
          <w:p w14:paraId="05712052" w14:textId="49B32E5F" w:rsidR="00816D68" w:rsidRPr="00B40ABA" w:rsidRDefault="00816D68" w:rsidP="00823310">
            <w:pPr>
              <w:jc w:val="both"/>
              <w:rPr>
                <w:rFonts w:cs="Arial"/>
                <w:sz w:val="24"/>
                <w:szCs w:val="24"/>
              </w:rPr>
            </w:pPr>
            <w:r w:rsidRPr="00B40ABA">
              <w:rPr>
                <w:rFonts w:cs="Arial"/>
                <w:sz w:val="24"/>
                <w:szCs w:val="24"/>
              </w:rPr>
              <w:t>Mostly Met - The preponderance of data from direct assessment measures that are of acceptable quality support the conclusion that the assessment meets most of the standards set.</w:t>
            </w:r>
          </w:p>
        </w:tc>
        <w:tc>
          <w:tcPr>
            <w:tcW w:w="217" w:type="pct"/>
          </w:tcPr>
          <w:p w14:paraId="5FF19519" w14:textId="7A06D650" w:rsidR="00816D68" w:rsidRPr="00B40ABA" w:rsidRDefault="00816D68" w:rsidP="00823310">
            <w:pPr>
              <w:jc w:val="both"/>
              <w:rPr>
                <w:rFonts w:cs="Arial"/>
                <w:sz w:val="24"/>
                <w:szCs w:val="24"/>
              </w:rPr>
            </w:pPr>
            <w:r w:rsidRPr="00B40ABA">
              <w:rPr>
                <w:rFonts w:cs="Arial"/>
                <w:sz w:val="24"/>
                <w:szCs w:val="24"/>
              </w:rPr>
              <w:t>3</w:t>
            </w:r>
          </w:p>
        </w:tc>
      </w:tr>
      <w:tr w:rsidR="00816D68" w:rsidRPr="00B40ABA" w14:paraId="2E3B8C65" w14:textId="77777777" w:rsidTr="007153C4">
        <w:tc>
          <w:tcPr>
            <w:tcW w:w="756" w:type="pct"/>
            <w:vMerge/>
          </w:tcPr>
          <w:p w14:paraId="74360027" w14:textId="77777777" w:rsidR="00816D68" w:rsidRPr="00B40ABA" w:rsidRDefault="00816D68" w:rsidP="00823310">
            <w:pPr>
              <w:jc w:val="both"/>
              <w:rPr>
                <w:rFonts w:cs="Arial"/>
                <w:sz w:val="24"/>
                <w:szCs w:val="24"/>
              </w:rPr>
            </w:pPr>
          </w:p>
        </w:tc>
        <w:tc>
          <w:tcPr>
            <w:tcW w:w="4027" w:type="pct"/>
          </w:tcPr>
          <w:p w14:paraId="56B0D30D" w14:textId="7358B92A" w:rsidR="00816D68" w:rsidRPr="00B40ABA" w:rsidRDefault="00816D68" w:rsidP="00823310">
            <w:pPr>
              <w:jc w:val="both"/>
              <w:rPr>
                <w:rFonts w:cs="Arial"/>
                <w:sz w:val="24"/>
                <w:szCs w:val="24"/>
              </w:rPr>
            </w:pPr>
            <w:r w:rsidRPr="00B40ABA">
              <w:rPr>
                <w:rFonts w:cs="Arial"/>
                <w:sz w:val="24"/>
                <w:szCs w:val="24"/>
              </w:rPr>
              <w:t>Met - Data from direct assessment measures that are of acceptable quality clearly and consistently support the conclusion that the assessment follows the set standards.</w:t>
            </w:r>
          </w:p>
        </w:tc>
        <w:tc>
          <w:tcPr>
            <w:tcW w:w="217" w:type="pct"/>
          </w:tcPr>
          <w:p w14:paraId="589D8671" w14:textId="2DC47513" w:rsidR="00816D68" w:rsidRPr="00B40ABA" w:rsidRDefault="00816D68" w:rsidP="00823310">
            <w:pPr>
              <w:jc w:val="both"/>
              <w:rPr>
                <w:rFonts w:cs="Arial"/>
                <w:sz w:val="24"/>
                <w:szCs w:val="24"/>
              </w:rPr>
            </w:pPr>
            <w:r w:rsidRPr="00B40ABA">
              <w:rPr>
                <w:rFonts w:cs="Arial"/>
                <w:sz w:val="24"/>
                <w:szCs w:val="24"/>
              </w:rPr>
              <w:t>4</w:t>
            </w:r>
          </w:p>
        </w:tc>
      </w:tr>
      <w:tr w:rsidR="00816D68" w:rsidRPr="00B40ABA" w14:paraId="1B14270B" w14:textId="77777777" w:rsidTr="007153C4">
        <w:tc>
          <w:tcPr>
            <w:tcW w:w="756" w:type="pct"/>
            <w:vMerge/>
          </w:tcPr>
          <w:p w14:paraId="68878DBD" w14:textId="77777777" w:rsidR="00816D68" w:rsidRPr="00B40ABA" w:rsidRDefault="00816D68" w:rsidP="00823310">
            <w:pPr>
              <w:jc w:val="both"/>
              <w:rPr>
                <w:rFonts w:cs="Arial"/>
                <w:sz w:val="24"/>
                <w:szCs w:val="24"/>
              </w:rPr>
            </w:pPr>
          </w:p>
        </w:tc>
        <w:tc>
          <w:tcPr>
            <w:tcW w:w="4027" w:type="pct"/>
          </w:tcPr>
          <w:p w14:paraId="3355783B" w14:textId="64CC1445" w:rsidR="00816D68" w:rsidRPr="00B40ABA" w:rsidRDefault="00816D68" w:rsidP="00823310">
            <w:pPr>
              <w:jc w:val="both"/>
              <w:rPr>
                <w:rFonts w:cs="Arial"/>
                <w:sz w:val="24"/>
                <w:szCs w:val="24"/>
              </w:rPr>
            </w:pPr>
            <w:r w:rsidRPr="00B40ABA">
              <w:rPr>
                <w:rFonts w:cs="Arial"/>
                <w:sz w:val="24"/>
                <w:szCs w:val="24"/>
              </w:rPr>
              <w:t>Exceeds - Data from direct assessment measures that are of exceptional quality clearly and consistently support the conclusion that the assessment follows the set standards.</w:t>
            </w:r>
          </w:p>
        </w:tc>
        <w:tc>
          <w:tcPr>
            <w:tcW w:w="217" w:type="pct"/>
          </w:tcPr>
          <w:p w14:paraId="70F250D6" w14:textId="04328804" w:rsidR="00816D68" w:rsidRPr="00B40ABA" w:rsidRDefault="00816D68" w:rsidP="00823310">
            <w:pPr>
              <w:jc w:val="both"/>
              <w:rPr>
                <w:rFonts w:cs="Arial"/>
                <w:sz w:val="24"/>
                <w:szCs w:val="24"/>
              </w:rPr>
            </w:pPr>
            <w:r w:rsidRPr="00B40ABA">
              <w:rPr>
                <w:rFonts w:cs="Arial"/>
                <w:sz w:val="24"/>
                <w:szCs w:val="24"/>
              </w:rPr>
              <w:t>5</w:t>
            </w:r>
          </w:p>
        </w:tc>
      </w:tr>
      <w:tr w:rsidR="00816D68" w:rsidRPr="00B40ABA" w14:paraId="1A60F8E9" w14:textId="77777777" w:rsidTr="007153C4">
        <w:tc>
          <w:tcPr>
            <w:tcW w:w="756" w:type="pct"/>
            <w:vMerge w:val="restart"/>
          </w:tcPr>
          <w:p w14:paraId="1F872DAD" w14:textId="5C503BB5" w:rsidR="00816D68" w:rsidRPr="00B40ABA" w:rsidRDefault="00816D68" w:rsidP="00823310">
            <w:pPr>
              <w:jc w:val="both"/>
              <w:rPr>
                <w:rFonts w:cs="Arial"/>
                <w:sz w:val="24"/>
                <w:szCs w:val="24"/>
              </w:rPr>
            </w:pPr>
            <w:r w:rsidRPr="00B40ABA">
              <w:rPr>
                <w:rFonts w:cs="Arial"/>
                <w:sz w:val="24"/>
                <w:szCs w:val="24"/>
              </w:rPr>
              <w:t>Package page animate show more information</w:t>
            </w:r>
          </w:p>
        </w:tc>
        <w:tc>
          <w:tcPr>
            <w:tcW w:w="4027" w:type="pct"/>
          </w:tcPr>
          <w:p w14:paraId="1FF00670" w14:textId="3A4DD724" w:rsidR="00816D68" w:rsidRPr="00B40ABA" w:rsidRDefault="00816D68" w:rsidP="00823310">
            <w:pPr>
              <w:jc w:val="both"/>
              <w:rPr>
                <w:rFonts w:cs="Arial"/>
                <w:sz w:val="24"/>
                <w:szCs w:val="24"/>
              </w:rPr>
            </w:pPr>
            <w:r w:rsidRPr="00B40ABA">
              <w:rPr>
                <w:rFonts w:cs="Arial"/>
                <w:sz w:val="24"/>
                <w:szCs w:val="24"/>
              </w:rPr>
              <w:t>Serious noncompliance - Sources of evidence clearly and consistently indicate that the assessment is not in compliance with requirements.</w:t>
            </w:r>
          </w:p>
        </w:tc>
        <w:tc>
          <w:tcPr>
            <w:tcW w:w="217" w:type="pct"/>
          </w:tcPr>
          <w:p w14:paraId="5633C031" w14:textId="5743484F" w:rsidR="00816D68" w:rsidRPr="00B40ABA" w:rsidRDefault="00816D68" w:rsidP="00823310">
            <w:pPr>
              <w:jc w:val="both"/>
              <w:rPr>
                <w:rFonts w:cs="Arial"/>
                <w:sz w:val="24"/>
                <w:szCs w:val="24"/>
              </w:rPr>
            </w:pPr>
            <w:r w:rsidRPr="00B40ABA">
              <w:rPr>
                <w:rFonts w:cs="Arial"/>
                <w:sz w:val="24"/>
                <w:szCs w:val="24"/>
              </w:rPr>
              <w:t>0</w:t>
            </w:r>
          </w:p>
        </w:tc>
      </w:tr>
      <w:tr w:rsidR="00816D68" w:rsidRPr="00B40ABA" w14:paraId="75662166" w14:textId="77777777" w:rsidTr="007153C4">
        <w:tc>
          <w:tcPr>
            <w:tcW w:w="756" w:type="pct"/>
            <w:vMerge/>
          </w:tcPr>
          <w:p w14:paraId="14242C62" w14:textId="77777777" w:rsidR="00816D68" w:rsidRPr="00B40ABA" w:rsidRDefault="00816D68" w:rsidP="00823310">
            <w:pPr>
              <w:jc w:val="both"/>
              <w:rPr>
                <w:rFonts w:cs="Arial"/>
                <w:sz w:val="24"/>
                <w:szCs w:val="24"/>
              </w:rPr>
            </w:pPr>
          </w:p>
        </w:tc>
        <w:tc>
          <w:tcPr>
            <w:tcW w:w="4027" w:type="pct"/>
          </w:tcPr>
          <w:p w14:paraId="4AC773C2" w14:textId="4B39DC6F" w:rsidR="00816D68" w:rsidRPr="00B40ABA" w:rsidRDefault="00816D68" w:rsidP="00823310">
            <w:pPr>
              <w:jc w:val="both"/>
              <w:rPr>
                <w:rFonts w:cs="Arial"/>
                <w:sz w:val="24"/>
                <w:szCs w:val="24"/>
              </w:rPr>
            </w:pPr>
            <w:r w:rsidRPr="00B40ABA">
              <w:rPr>
                <w:rFonts w:cs="Arial"/>
                <w:sz w:val="24"/>
                <w:szCs w:val="24"/>
              </w:rPr>
              <w:t>Not Met - The preponderance of evidence indicates that the assessment is not in compliance with the requirements, or the evidence about compliance is not sufficient to warrant the conclusion that the assessment follows the standard. Data from direct measures do not provide compelling evidence of compliance. Some indirect measures may indicate compliance.</w:t>
            </w:r>
          </w:p>
        </w:tc>
        <w:tc>
          <w:tcPr>
            <w:tcW w:w="217" w:type="pct"/>
          </w:tcPr>
          <w:p w14:paraId="60B0B03E" w14:textId="05CA7115" w:rsidR="00816D68" w:rsidRPr="00B40ABA" w:rsidRDefault="00816D68" w:rsidP="00823310">
            <w:pPr>
              <w:jc w:val="both"/>
              <w:rPr>
                <w:rFonts w:cs="Arial"/>
                <w:sz w:val="24"/>
                <w:szCs w:val="24"/>
              </w:rPr>
            </w:pPr>
            <w:r w:rsidRPr="00B40ABA">
              <w:rPr>
                <w:rFonts w:cs="Arial"/>
                <w:sz w:val="24"/>
                <w:szCs w:val="24"/>
              </w:rPr>
              <w:t>1</w:t>
            </w:r>
          </w:p>
        </w:tc>
      </w:tr>
      <w:tr w:rsidR="00816D68" w:rsidRPr="00B40ABA" w14:paraId="13C014A8" w14:textId="77777777" w:rsidTr="007153C4">
        <w:tc>
          <w:tcPr>
            <w:tcW w:w="756" w:type="pct"/>
            <w:vMerge/>
          </w:tcPr>
          <w:p w14:paraId="7E4EBBD3" w14:textId="77777777" w:rsidR="00816D68" w:rsidRPr="00B40ABA" w:rsidRDefault="00816D68" w:rsidP="00823310">
            <w:pPr>
              <w:jc w:val="both"/>
              <w:rPr>
                <w:rFonts w:cs="Arial"/>
                <w:sz w:val="24"/>
                <w:szCs w:val="24"/>
              </w:rPr>
            </w:pPr>
          </w:p>
        </w:tc>
        <w:tc>
          <w:tcPr>
            <w:tcW w:w="4027" w:type="pct"/>
          </w:tcPr>
          <w:p w14:paraId="2D8894D3" w14:textId="4260F58A" w:rsidR="00816D68" w:rsidRPr="00B40ABA" w:rsidRDefault="00816D68" w:rsidP="00823310">
            <w:pPr>
              <w:jc w:val="both"/>
              <w:rPr>
                <w:rFonts w:cs="Arial"/>
                <w:sz w:val="24"/>
                <w:szCs w:val="24"/>
              </w:rPr>
            </w:pPr>
            <w:r w:rsidRPr="00B40ABA">
              <w:rPr>
                <w:rFonts w:cs="Arial"/>
                <w:sz w:val="24"/>
                <w:szCs w:val="24"/>
              </w:rPr>
              <w:t>Limited - The preponderance of evidence about compliance is limited in warranting the conclusion that the assessment follows the standard. Data from direct measures do provide limited evidence of compliance.</w:t>
            </w:r>
          </w:p>
        </w:tc>
        <w:tc>
          <w:tcPr>
            <w:tcW w:w="217" w:type="pct"/>
          </w:tcPr>
          <w:p w14:paraId="6BC23033" w14:textId="1CB890D7" w:rsidR="00816D68" w:rsidRPr="00B40ABA" w:rsidRDefault="00816D68" w:rsidP="00823310">
            <w:pPr>
              <w:jc w:val="both"/>
              <w:rPr>
                <w:rFonts w:cs="Arial"/>
                <w:sz w:val="24"/>
                <w:szCs w:val="24"/>
              </w:rPr>
            </w:pPr>
            <w:r w:rsidRPr="00B40ABA">
              <w:rPr>
                <w:rFonts w:cs="Arial"/>
                <w:sz w:val="24"/>
                <w:szCs w:val="24"/>
              </w:rPr>
              <w:t>2</w:t>
            </w:r>
          </w:p>
        </w:tc>
      </w:tr>
      <w:tr w:rsidR="00816D68" w:rsidRPr="00B40ABA" w14:paraId="3AB16922" w14:textId="77777777" w:rsidTr="007153C4">
        <w:tc>
          <w:tcPr>
            <w:tcW w:w="756" w:type="pct"/>
            <w:vMerge/>
          </w:tcPr>
          <w:p w14:paraId="05544168" w14:textId="77777777" w:rsidR="00816D68" w:rsidRPr="00B40ABA" w:rsidRDefault="00816D68" w:rsidP="00823310">
            <w:pPr>
              <w:jc w:val="both"/>
              <w:rPr>
                <w:rFonts w:cs="Arial"/>
                <w:sz w:val="24"/>
                <w:szCs w:val="24"/>
              </w:rPr>
            </w:pPr>
          </w:p>
        </w:tc>
        <w:tc>
          <w:tcPr>
            <w:tcW w:w="4027" w:type="pct"/>
          </w:tcPr>
          <w:p w14:paraId="0C5DE5F6" w14:textId="6F995C8C" w:rsidR="00816D68" w:rsidRPr="00B40ABA" w:rsidRDefault="00816D68" w:rsidP="00823310">
            <w:pPr>
              <w:jc w:val="both"/>
              <w:rPr>
                <w:rFonts w:cs="Arial"/>
                <w:sz w:val="24"/>
                <w:szCs w:val="24"/>
              </w:rPr>
            </w:pPr>
            <w:r w:rsidRPr="00B40ABA">
              <w:rPr>
                <w:rFonts w:cs="Arial"/>
                <w:sz w:val="24"/>
                <w:szCs w:val="24"/>
              </w:rPr>
              <w:t>Mostly Met - The preponderance of data from direct assessment measures that are of acceptable quality support the conclusion that the assessment meets most of the standards set.</w:t>
            </w:r>
          </w:p>
        </w:tc>
        <w:tc>
          <w:tcPr>
            <w:tcW w:w="217" w:type="pct"/>
          </w:tcPr>
          <w:p w14:paraId="094BC42B" w14:textId="69805BE5" w:rsidR="00816D68" w:rsidRPr="00B40ABA" w:rsidRDefault="00816D68" w:rsidP="00823310">
            <w:pPr>
              <w:jc w:val="both"/>
              <w:rPr>
                <w:rFonts w:cs="Arial"/>
                <w:sz w:val="24"/>
                <w:szCs w:val="24"/>
              </w:rPr>
            </w:pPr>
            <w:r w:rsidRPr="00B40ABA">
              <w:rPr>
                <w:rFonts w:cs="Arial"/>
                <w:sz w:val="24"/>
                <w:szCs w:val="24"/>
              </w:rPr>
              <w:t>3</w:t>
            </w:r>
          </w:p>
        </w:tc>
      </w:tr>
      <w:tr w:rsidR="00816D68" w:rsidRPr="00B40ABA" w14:paraId="38342126" w14:textId="77777777" w:rsidTr="007153C4">
        <w:tc>
          <w:tcPr>
            <w:tcW w:w="756" w:type="pct"/>
            <w:vMerge/>
          </w:tcPr>
          <w:p w14:paraId="780B2438" w14:textId="77777777" w:rsidR="00816D68" w:rsidRPr="00B40ABA" w:rsidRDefault="00816D68" w:rsidP="00823310">
            <w:pPr>
              <w:jc w:val="both"/>
              <w:rPr>
                <w:rFonts w:cs="Arial"/>
                <w:sz w:val="24"/>
                <w:szCs w:val="24"/>
              </w:rPr>
            </w:pPr>
          </w:p>
        </w:tc>
        <w:tc>
          <w:tcPr>
            <w:tcW w:w="4027" w:type="pct"/>
          </w:tcPr>
          <w:p w14:paraId="5E797ADE" w14:textId="7C5255E7" w:rsidR="00816D68" w:rsidRPr="00B40ABA" w:rsidRDefault="00816D68" w:rsidP="00823310">
            <w:pPr>
              <w:jc w:val="both"/>
              <w:rPr>
                <w:rFonts w:cs="Arial"/>
                <w:sz w:val="24"/>
                <w:szCs w:val="24"/>
              </w:rPr>
            </w:pPr>
            <w:r w:rsidRPr="00B40ABA">
              <w:rPr>
                <w:rFonts w:cs="Arial"/>
                <w:sz w:val="24"/>
                <w:szCs w:val="24"/>
              </w:rPr>
              <w:t>Met - Data from direct assessment measures that are of acceptable quality clearly and consistently support the conclusion that the assessment follows the set standards.</w:t>
            </w:r>
          </w:p>
        </w:tc>
        <w:tc>
          <w:tcPr>
            <w:tcW w:w="217" w:type="pct"/>
          </w:tcPr>
          <w:p w14:paraId="756B80AB" w14:textId="7DB66677" w:rsidR="00816D68" w:rsidRPr="00B40ABA" w:rsidRDefault="00816D68" w:rsidP="00823310">
            <w:pPr>
              <w:jc w:val="both"/>
              <w:rPr>
                <w:rFonts w:cs="Arial"/>
                <w:sz w:val="24"/>
                <w:szCs w:val="24"/>
              </w:rPr>
            </w:pPr>
            <w:r w:rsidRPr="00B40ABA">
              <w:rPr>
                <w:rFonts w:cs="Arial"/>
                <w:sz w:val="24"/>
                <w:szCs w:val="24"/>
              </w:rPr>
              <w:t>4</w:t>
            </w:r>
          </w:p>
        </w:tc>
      </w:tr>
      <w:tr w:rsidR="00816D68" w:rsidRPr="00B40ABA" w14:paraId="33D2AFE2" w14:textId="77777777" w:rsidTr="007153C4">
        <w:tc>
          <w:tcPr>
            <w:tcW w:w="756" w:type="pct"/>
            <w:vMerge/>
          </w:tcPr>
          <w:p w14:paraId="4745F900" w14:textId="77777777" w:rsidR="00816D68" w:rsidRPr="00B40ABA" w:rsidRDefault="00816D68" w:rsidP="00823310">
            <w:pPr>
              <w:jc w:val="both"/>
              <w:rPr>
                <w:rFonts w:cs="Arial"/>
                <w:sz w:val="24"/>
                <w:szCs w:val="24"/>
              </w:rPr>
            </w:pPr>
          </w:p>
        </w:tc>
        <w:tc>
          <w:tcPr>
            <w:tcW w:w="4027" w:type="pct"/>
          </w:tcPr>
          <w:p w14:paraId="626E446C" w14:textId="5985E4A1" w:rsidR="00816D68" w:rsidRPr="00B40ABA" w:rsidRDefault="00816D68" w:rsidP="00823310">
            <w:pPr>
              <w:jc w:val="both"/>
              <w:rPr>
                <w:rFonts w:cs="Arial"/>
                <w:sz w:val="24"/>
                <w:szCs w:val="24"/>
              </w:rPr>
            </w:pPr>
            <w:r w:rsidRPr="00B40ABA">
              <w:rPr>
                <w:rFonts w:cs="Arial"/>
                <w:sz w:val="24"/>
                <w:szCs w:val="24"/>
              </w:rPr>
              <w:t>Exceeds - Data from direct assessment measures that are of exceptional quality clearly and consistently support the conclusion that the assessment follows the set standards.</w:t>
            </w:r>
          </w:p>
        </w:tc>
        <w:tc>
          <w:tcPr>
            <w:tcW w:w="217" w:type="pct"/>
          </w:tcPr>
          <w:p w14:paraId="3B43D1C1" w14:textId="00A0E902" w:rsidR="00816D68" w:rsidRPr="00B40ABA" w:rsidRDefault="00816D68" w:rsidP="00823310">
            <w:pPr>
              <w:jc w:val="both"/>
              <w:rPr>
                <w:rFonts w:cs="Arial"/>
                <w:sz w:val="24"/>
                <w:szCs w:val="24"/>
              </w:rPr>
            </w:pPr>
            <w:r w:rsidRPr="00B40ABA">
              <w:rPr>
                <w:rFonts w:cs="Arial"/>
                <w:sz w:val="24"/>
                <w:szCs w:val="24"/>
              </w:rPr>
              <w:t>5</w:t>
            </w:r>
          </w:p>
        </w:tc>
      </w:tr>
    </w:tbl>
    <w:p w14:paraId="51C38A2B" w14:textId="5618BDB7" w:rsidR="003A6279" w:rsidRPr="00B40ABA" w:rsidRDefault="003A6279" w:rsidP="00823310">
      <w:pPr>
        <w:jc w:val="both"/>
        <w:rPr>
          <w:rFonts w:cs="Arial"/>
          <w:sz w:val="24"/>
          <w:szCs w:val="24"/>
        </w:rPr>
      </w:pPr>
    </w:p>
    <w:p w14:paraId="559872A1" w14:textId="10C4C09E" w:rsidR="003A6279" w:rsidRPr="00B40ABA" w:rsidRDefault="003A6279" w:rsidP="00823310">
      <w:pPr>
        <w:jc w:val="both"/>
        <w:rPr>
          <w:rFonts w:cs="Arial"/>
          <w:sz w:val="24"/>
          <w:szCs w:val="24"/>
        </w:rPr>
      </w:pPr>
      <w:r w:rsidRPr="00B40ABA">
        <w:rPr>
          <w:rFonts w:cs="Arial"/>
          <w:sz w:val="24"/>
          <w:szCs w:val="24"/>
        </w:rPr>
        <w:t>202</w:t>
      </w:r>
      <w:r w:rsidR="00487091" w:rsidRPr="00B40ABA">
        <w:rPr>
          <w:rFonts w:cs="Arial"/>
          <w:sz w:val="24"/>
          <w:szCs w:val="24"/>
        </w:rPr>
        <w:t>3</w:t>
      </w:r>
    </w:p>
    <w:bookmarkEnd w:id="3"/>
    <w:p w14:paraId="18331DCD" w14:textId="77777777" w:rsidR="008B1547" w:rsidRPr="00B40ABA" w:rsidRDefault="008B1547" w:rsidP="00823310">
      <w:pPr>
        <w:jc w:val="both"/>
        <w:rPr>
          <w:rFonts w:cs="Arial"/>
          <w:sz w:val="24"/>
          <w:szCs w:val="24"/>
        </w:rPr>
      </w:pPr>
    </w:p>
    <w:sectPr w:rsidR="008B1547" w:rsidRPr="00B40ABA" w:rsidSect="00FB7DD6">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DD6F2" w14:textId="77777777" w:rsidR="00B2264C" w:rsidRDefault="00B2264C" w:rsidP="00FC23FD">
      <w:r>
        <w:separator/>
      </w:r>
    </w:p>
  </w:endnote>
  <w:endnote w:type="continuationSeparator" w:id="0">
    <w:p w14:paraId="17733F2B" w14:textId="77777777" w:rsidR="00B2264C" w:rsidRDefault="00B2264C" w:rsidP="00FC2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71561" w14:textId="77777777" w:rsidR="00B2264C" w:rsidRDefault="00B2264C" w:rsidP="00FC23FD">
      <w:r>
        <w:separator/>
      </w:r>
    </w:p>
  </w:footnote>
  <w:footnote w:type="continuationSeparator" w:id="0">
    <w:p w14:paraId="0F3041E5" w14:textId="77777777" w:rsidR="00B2264C" w:rsidRDefault="00B2264C" w:rsidP="00FC23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7341"/>
    <w:multiLevelType w:val="hybridMultilevel"/>
    <w:tmpl w:val="6BF4D874"/>
    <w:lvl w:ilvl="0" w:tplc="4B0ED626">
      <w:start w:val="1"/>
      <w:numFmt w:val="decimal"/>
      <w:lvlText w:val="%1."/>
      <w:lvlJc w:val="left"/>
      <w:pPr>
        <w:ind w:left="720" w:hanging="720"/>
      </w:pPr>
      <w:rPr>
        <w:rFonts w:hint="default"/>
      </w:rPr>
    </w:lvl>
    <w:lvl w:ilvl="1" w:tplc="1C090001">
      <w:start w:val="1"/>
      <w:numFmt w:val="bullet"/>
      <w:lvlText w:val=""/>
      <w:lvlJc w:val="left"/>
      <w:pPr>
        <w:ind w:left="1080" w:hanging="360"/>
      </w:pPr>
      <w:rPr>
        <w:rFonts w:ascii="Symbol" w:hAnsi="Symbol" w:hint="default"/>
      </w:r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10AE137F"/>
    <w:multiLevelType w:val="hybridMultilevel"/>
    <w:tmpl w:val="4934A43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15:restartNumberingAfterBreak="0">
    <w:nsid w:val="13EB54DA"/>
    <w:multiLevelType w:val="hybridMultilevel"/>
    <w:tmpl w:val="EE50F808"/>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16212B89"/>
    <w:multiLevelType w:val="hybridMultilevel"/>
    <w:tmpl w:val="BD946D1A"/>
    <w:lvl w:ilvl="0" w:tplc="29420BA8">
      <w:start w:val="1"/>
      <w:numFmt w:val="decimal"/>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CC60AC1"/>
    <w:multiLevelType w:val="hybridMultilevel"/>
    <w:tmpl w:val="97947A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FAA0500"/>
    <w:multiLevelType w:val="hybridMultilevel"/>
    <w:tmpl w:val="1DEC4360"/>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2A2757C8"/>
    <w:multiLevelType w:val="hybridMultilevel"/>
    <w:tmpl w:val="D6AAEC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F25501D"/>
    <w:multiLevelType w:val="hybridMultilevel"/>
    <w:tmpl w:val="3B50D7F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491A2A7E"/>
    <w:multiLevelType w:val="hybridMultilevel"/>
    <w:tmpl w:val="A35CA8A8"/>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 w15:restartNumberingAfterBreak="0">
    <w:nsid w:val="54521826"/>
    <w:multiLevelType w:val="hybridMultilevel"/>
    <w:tmpl w:val="52888D4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15:restartNumberingAfterBreak="0">
    <w:nsid w:val="5ABB7008"/>
    <w:multiLevelType w:val="hybridMultilevel"/>
    <w:tmpl w:val="613E10A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15:restartNumberingAfterBreak="0">
    <w:nsid w:val="60D76610"/>
    <w:multiLevelType w:val="hybridMultilevel"/>
    <w:tmpl w:val="84C6191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626E5935"/>
    <w:multiLevelType w:val="hybridMultilevel"/>
    <w:tmpl w:val="8E6C6860"/>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01">
      <w:start w:val="1"/>
      <w:numFmt w:val="bullet"/>
      <w:lvlText w:val=""/>
      <w:lvlJc w:val="left"/>
      <w:pPr>
        <w:ind w:left="1800" w:hanging="180"/>
      </w:pPr>
      <w:rPr>
        <w:rFonts w:ascii="Symbol" w:hAnsi="Symbol" w:hint="default"/>
      </w:r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3" w15:restartNumberingAfterBreak="0">
    <w:nsid w:val="6ED417D6"/>
    <w:multiLevelType w:val="hybridMultilevel"/>
    <w:tmpl w:val="25104A0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719521B5"/>
    <w:multiLevelType w:val="hybridMultilevel"/>
    <w:tmpl w:val="AE5222F0"/>
    <w:lvl w:ilvl="0" w:tplc="29420BA8">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 w15:restartNumberingAfterBreak="0">
    <w:nsid w:val="72F44915"/>
    <w:multiLevelType w:val="hybridMultilevel"/>
    <w:tmpl w:val="B750EB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747E620A"/>
    <w:multiLevelType w:val="hybridMultilevel"/>
    <w:tmpl w:val="84C6191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784076CD"/>
    <w:multiLevelType w:val="hybridMultilevel"/>
    <w:tmpl w:val="C11E55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C964FE8"/>
    <w:multiLevelType w:val="hybridMultilevel"/>
    <w:tmpl w:val="86828B56"/>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16cid:durableId="134612361">
    <w:abstractNumId w:val="13"/>
  </w:num>
  <w:num w:numId="2" w16cid:durableId="1955861719">
    <w:abstractNumId w:val="10"/>
  </w:num>
  <w:num w:numId="3" w16cid:durableId="795492975">
    <w:abstractNumId w:val="14"/>
  </w:num>
  <w:num w:numId="4" w16cid:durableId="240071044">
    <w:abstractNumId w:val="3"/>
  </w:num>
  <w:num w:numId="5" w16cid:durableId="1127895624">
    <w:abstractNumId w:val="18"/>
  </w:num>
  <w:num w:numId="6" w16cid:durableId="1398280198">
    <w:abstractNumId w:val="17"/>
  </w:num>
  <w:num w:numId="7" w16cid:durableId="2007438409">
    <w:abstractNumId w:val="6"/>
  </w:num>
  <w:num w:numId="8" w16cid:durableId="648020298">
    <w:abstractNumId w:val="12"/>
  </w:num>
  <w:num w:numId="9" w16cid:durableId="700937876">
    <w:abstractNumId w:val="1"/>
  </w:num>
  <w:num w:numId="10" w16cid:durableId="624892491">
    <w:abstractNumId w:val="0"/>
  </w:num>
  <w:num w:numId="11" w16cid:durableId="13502818">
    <w:abstractNumId w:val="15"/>
  </w:num>
  <w:num w:numId="12" w16cid:durableId="602345249">
    <w:abstractNumId w:val="11"/>
  </w:num>
  <w:num w:numId="13" w16cid:durableId="644241453">
    <w:abstractNumId w:val="16"/>
  </w:num>
  <w:num w:numId="14" w16cid:durableId="397019519">
    <w:abstractNumId w:val="4"/>
  </w:num>
  <w:num w:numId="15" w16cid:durableId="425154757">
    <w:abstractNumId w:val="9"/>
  </w:num>
  <w:num w:numId="16" w16cid:durableId="292977980">
    <w:abstractNumId w:val="5"/>
  </w:num>
  <w:num w:numId="17" w16cid:durableId="1101335217">
    <w:abstractNumId w:val="2"/>
  </w:num>
  <w:num w:numId="18" w16cid:durableId="859011791">
    <w:abstractNumId w:val="7"/>
  </w:num>
  <w:num w:numId="19" w16cid:durableId="2091997014">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3FD"/>
    <w:rsid w:val="00006EE4"/>
    <w:rsid w:val="00011EE5"/>
    <w:rsid w:val="00012814"/>
    <w:rsid w:val="000502B0"/>
    <w:rsid w:val="00057C93"/>
    <w:rsid w:val="00065992"/>
    <w:rsid w:val="00071DB5"/>
    <w:rsid w:val="00081DAA"/>
    <w:rsid w:val="00085B36"/>
    <w:rsid w:val="000B43DD"/>
    <w:rsid w:val="000B481B"/>
    <w:rsid w:val="000B4E28"/>
    <w:rsid w:val="000B6A22"/>
    <w:rsid w:val="000C2997"/>
    <w:rsid w:val="000D5858"/>
    <w:rsid w:val="000E77C4"/>
    <w:rsid w:val="000F2B2B"/>
    <w:rsid w:val="000F55C4"/>
    <w:rsid w:val="0010358B"/>
    <w:rsid w:val="00104A7D"/>
    <w:rsid w:val="00105613"/>
    <w:rsid w:val="00115B5F"/>
    <w:rsid w:val="00121992"/>
    <w:rsid w:val="00130654"/>
    <w:rsid w:val="001507DA"/>
    <w:rsid w:val="00160113"/>
    <w:rsid w:val="00163D7A"/>
    <w:rsid w:val="00165030"/>
    <w:rsid w:val="001657F1"/>
    <w:rsid w:val="00170C96"/>
    <w:rsid w:val="00174087"/>
    <w:rsid w:val="00176B41"/>
    <w:rsid w:val="001A410F"/>
    <w:rsid w:val="001B2A17"/>
    <w:rsid w:val="001B2B8B"/>
    <w:rsid w:val="001B6275"/>
    <w:rsid w:val="001B6EAC"/>
    <w:rsid w:val="001C6EA4"/>
    <w:rsid w:val="001C7A9D"/>
    <w:rsid w:val="001D23D0"/>
    <w:rsid w:val="001D449D"/>
    <w:rsid w:val="001D5234"/>
    <w:rsid w:val="001E2C84"/>
    <w:rsid w:val="001E4EC8"/>
    <w:rsid w:val="001F22D4"/>
    <w:rsid w:val="001F6D6C"/>
    <w:rsid w:val="00200F32"/>
    <w:rsid w:val="00213A1F"/>
    <w:rsid w:val="002357F3"/>
    <w:rsid w:val="0024052E"/>
    <w:rsid w:val="0025668D"/>
    <w:rsid w:val="002572D7"/>
    <w:rsid w:val="0027327B"/>
    <w:rsid w:val="00297B74"/>
    <w:rsid w:val="00297C44"/>
    <w:rsid w:val="002A3417"/>
    <w:rsid w:val="002A4301"/>
    <w:rsid w:val="002A495F"/>
    <w:rsid w:val="002A6D58"/>
    <w:rsid w:val="002A7049"/>
    <w:rsid w:val="002B0C11"/>
    <w:rsid w:val="002B331E"/>
    <w:rsid w:val="002B45BC"/>
    <w:rsid w:val="002B4DC5"/>
    <w:rsid w:val="002B58EC"/>
    <w:rsid w:val="002C2C90"/>
    <w:rsid w:val="002C520A"/>
    <w:rsid w:val="002D16C6"/>
    <w:rsid w:val="002D2B85"/>
    <w:rsid w:val="002F5E01"/>
    <w:rsid w:val="002F6336"/>
    <w:rsid w:val="00327AEC"/>
    <w:rsid w:val="00340216"/>
    <w:rsid w:val="00361947"/>
    <w:rsid w:val="0037203B"/>
    <w:rsid w:val="00372B85"/>
    <w:rsid w:val="00377532"/>
    <w:rsid w:val="0038097F"/>
    <w:rsid w:val="0039791E"/>
    <w:rsid w:val="003A16D2"/>
    <w:rsid w:val="003A1F67"/>
    <w:rsid w:val="003A352E"/>
    <w:rsid w:val="003A35DE"/>
    <w:rsid w:val="003A378D"/>
    <w:rsid w:val="003A6279"/>
    <w:rsid w:val="003C63F4"/>
    <w:rsid w:val="003D2AAE"/>
    <w:rsid w:val="003E0631"/>
    <w:rsid w:val="003F2166"/>
    <w:rsid w:val="003F3203"/>
    <w:rsid w:val="003F763D"/>
    <w:rsid w:val="0040461E"/>
    <w:rsid w:val="004137F9"/>
    <w:rsid w:val="00414FC0"/>
    <w:rsid w:val="00426C7B"/>
    <w:rsid w:val="00427A36"/>
    <w:rsid w:val="004370C2"/>
    <w:rsid w:val="00443DF6"/>
    <w:rsid w:val="00447FFD"/>
    <w:rsid w:val="0046451C"/>
    <w:rsid w:val="00487091"/>
    <w:rsid w:val="00494B02"/>
    <w:rsid w:val="004A4FF7"/>
    <w:rsid w:val="004B3CB4"/>
    <w:rsid w:val="004B5EAB"/>
    <w:rsid w:val="004D724D"/>
    <w:rsid w:val="005028BB"/>
    <w:rsid w:val="00506059"/>
    <w:rsid w:val="00510EDB"/>
    <w:rsid w:val="00511FB3"/>
    <w:rsid w:val="005203D8"/>
    <w:rsid w:val="00524ABA"/>
    <w:rsid w:val="00531ED4"/>
    <w:rsid w:val="0053372F"/>
    <w:rsid w:val="00537452"/>
    <w:rsid w:val="005409CC"/>
    <w:rsid w:val="00540F4D"/>
    <w:rsid w:val="005604D3"/>
    <w:rsid w:val="00562581"/>
    <w:rsid w:val="00584FDE"/>
    <w:rsid w:val="005A7524"/>
    <w:rsid w:val="005C72D4"/>
    <w:rsid w:val="005D15A1"/>
    <w:rsid w:val="005D1CD3"/>
    <w:rsid w:val="005D73A3"/>
    <w:rsid w:val="005E74DD"/>
    <w:rsid w:val="005F2A50"/>
    <w:rsid w:val="00611045"/>
    <w:rsid w:val="006121B0"/>
    <w:rsid w:val="00612E75"/>
    <w:rsid w:val="00621613"/>
    <w:rsid w:val="00633DF2"/>
    <w:rsid w:val="0063474E"/>
    <w:rsid w:val="0065313B"/>
    <w:rsid w:val="00657BF8"/>
    <w:rsid w:val="00677FA6"/>
    <w:rsid w:val="00692A37"/>
    <w:rsid w:val="006A71BE"/>
    <w:rsid w:val="006A7A78"/>
    <w:rsid w:val="006C4875"/>
    <w:rsid w:val="006C5E8E"/>
    <w:rsid w:val="006D5C56"/>
    <w:rsid w:val="006D5DDC"/>
    <w:rsid w:val="007030B9"/>
    <w:rsid w:val="00711FD5"/>
    <w:rsid w:val="00713272"/>
    <w:rsid w:val="007153C4"/>
    <w:rsid w:val="007244D5"/>
    <w:rsid w:val="00734328"/>
    <w:rsid w:val="007371F4"/>
    <w:rsid w:val="0074695A"/>
    <w:rsid w:val="007516AF"/>
    <w:rsid w:val="00754F92"/>
    <w:rsid w:val="007641EC"/>
    <w:rsid w:val="00774D38"/>
    <w:rsid w:val="007770E5"/>
    <w:rsid w:val="00784305"/>
    <w:rsid w:val="00791FF9"/>
    <w:rsid w:val="00792678"/>
    <w:rsid w:val="00793A47"/>
    <w:rsid w:val="00794FC4"/>
    <w:rsid w:val="007A5355"/>
    <w:rsid w:val="007A650A"/>
    <w:rsid w:val="007B4822"/>
    <w:rsid w:val="007C1911"/>
    <w:rsid w:val="007C5360"/>
    <w:rsid w:val="007E5C4E"/>
    <w:rsid w:val="007F0D35"/>
    <w:rsid w:val="00814F45"/>
    <w:rsid w:val="00816D68"/>
    <w:rsid w:val="00823310"/>
    <w:rsid w:val="00823D5F"/>
    <w:rsid w:val="00831F1B"/>
    <w:rsid w:val="00836B6C"/>
    <w:rsid w:val="00845C18"/>
    <w:rsid w:val="0085304E"/>
    <w:rsid w:val="008802B9"/>
    <w:rsid w:val="00885B90"/>
    <w:rsid w:val="00887878"/>
    <w:rsid w:val="00895C89"/>
    <w:rsid w:val="00897D5D"/>
    <w:rsid w:val="008A0850"/>
    <w:rsid w:val="008A1BD0"/>
    <w:rsid w:val="008B1547"/>
    <w:rsid w:val="008C058C"/>
    <w:rsid w:val="008D4D53"/>
    <w:rsid w:val="008E49DA"/>
    <w:rsid w:val="00901494"/>
    <w:rsid w:val="0091248E"/>
    <w:rsid w:val="00916BA5"/>
    <w:rsid w:val="009171CD"/>
    <w:rsid w:val="00921677"/>
    <w:rsid w:val="0094579B"/>
    <w:rsid w:val="00946478"/>
    <w:rsid w:val="00947248"/>
    <w:rsid w:val="0096275B"/>
    <w:rsid w:val="00962FBB"/>
    <w:rsid w:val="00980291"/>
    <w:rsid w:val="00980998"/>
    <w:rsid w:val="00990035"/>
    <w:rsid w:val="009A7BF2"/>
    <w:rsid w:val="009B0827"/>
    <w:rsid w:val="009B4A6F"/>
    <w:rsid w:val="009C2D76"/>
    <w:rsid w:val="009D41CF"/>
    <w:rsid w:val="009D70D6"/>
    <w:rsid w:val="009E75F8"/>
    <w:rsid w:val="00A0023B"/>
    <w:rsid w:val="00A033E9"/>
    <w:rsid w:val="00A04040"/>
    <w:rsid w:val="00A1296F"/>
    <w:rsid w:val="00A150A9"/>
    <w:rsid w:val="00A25851"/>
    <w:rsid w:val="00A322B2"/>
    <w:rsid w:val="00A469F8"/>
    <w:rsid w:val="00A4705F"/>
    <w:rsid w:val="00A643C9"/>
    <w:rsid w:val="00A713CB"/>
    <w:rsid w:val="00A73085"/>
    <w:rsid w:val="00A746D4"/>
    <w:rsid w:val="00A84B9D"/>
    <w:rsid w:val="00A86AE6"/>
    <w:rsid w:val="00AA7C5F"/>
    <w:rsid w:val="00AA7FB1"/>
    <w:rsid w:val="00AC6016"/>
    <w:rsid w:val="00AE3ACC"/>
    <w:rsid w:val="00AF47CB"/>
    <w:rsid w:val="00B06708"/>
    <w:rsid w:val="00B128F1"/>
    <w:rsid w:val="00B21EAA"/>
    <w:rsid w:val="00B2264C"/>
    <w:rsid w:val="00B239C2"/>
    <w:rsid w:val="00B26161"/>
    <w:rsid w:val="00B26461"/>
    <w:rsid w:val="00B32200"/>
    <w:rsid w:val="00B40ABA"/>
    <w:rsid w:val="00B41B31"/>
    <w:rsid w:val="00B461C0"/>
    <w:rsid w:val="00B62E0C"/>
    <w:rsid w:val="00B73D5B"/>
    <w:rsid w:val="00B7452B"/>
    <w:rsid w:val="00B7609D"/>
    <w:rsid w:val="00B81A58"/>
    <w:rsid w:val="00B84351"/>
    <w:rsid w:val="00B971AA"/>
    <w:rsid w:val="00BA406C"/>
    <w:rsid w:val="00BB2288"/>
    <w:rsid w:val="00BB3DA4"/>
    <w:rsid w:val="00BB4330"/>
    <w:rsid w:val="00BC27B8"/>
    <w:rsid w:val="00BD0EFA"/>
    <w:rsid w:val="00BD6DE2"/>
    <w:rsid w:val="00BE3601"/>
    <w:rsid w:val="00BF478A"/>
    <w:rsid w:val="00C15656"/>
    <w:rsid w:val="00C16690"/>
    <w:rsid w:val="00C314ED"/>
    <w:rsid w:val="00C31695"/>
    <w:rsid w:val="00C36849"/>
    <w:rsid w:val="00C4045C"/>
    <w:rsid w:val="00C46DA2"/>
    <w:rsid w:val="00C50275"/>
    <w:rsid w:val="00C50DA7"/>
    <w:rsid w:val="00C5315C"/>
    <w:rsid w:val="00C637EA"/>
    <w:rsid w:val="00C6515D"/>
    <w:rsid w:val="00C8263E"/>
    <w:rsid w:val="00C85BC4"/>
    <w:rsid w:val="00CA409F"/>
    <w:rsid w:val="00CB5347"/>
    <w:rsid w:val="00CC0442"/>
    <w:rsid w:val="00CD5102"/>
    <w:rsid w:val="00CE09B8"/>
    <w:rsid w:val="00CF282E"/>
    <w:rsid w:val="00CF3858"/>
    <w:rsid w:val="00CF68F3"/>
    <w:rsid w:val="00CF75B7"/>
    <w:rsid w:val="00D058CC"/>
    <w:rsid w:val="00D12188"/>
    <w:rsid w:val="00D16BB7"/>
    <w:rsid w:val="00D2597B"/>
    <w:rsid w:val="00D27A3E"/>
    <w:rsid w:val="00D3493D"/>
    <w:rsid w:val="00D74B12"/>
    <w:rsid w:val="00D7559A"/>
    <w:rsid w:val="00D77899"/>
    <w:rsid w:val="00D87244"/>
    <w:rsid w:val="00D916F6"/>
    <w:rsid w:val="00DA0C2C"/>
    <w:rsid w:val="00DA3386"/>
    <w:rsid w:val="00DC0AD8"/>
    <w:rsid w:val="00DD0990"/>
    <w:rsid w:val="00DD4DD7"/>
    <w:rsid w:val="00DE0BDC"/>
    <w:rsid w:val="00DE3475"/>
    <w:rsid w:val="00E01321"/>
    <w:rsid w:val="00E1342D"/>
    <w:rsid w:val="00E20DE8"/>
    <w:rsid w:val="00E26771"/>
    <w:rsid w:val="00E30046"/>
    <w:rsid w:val="00E30281"/>
    <w:rsid w:val="00E65645"/>
    <w:rsid w:val="00E735CA"/>
    <w:rsid w:val="00E970AD"/>
    <w:rsid w:val="00EA1D50"/>
    <w:rsid w:val="00EA2D9F"/>
    <w:rsid w:val="00EB114F"/>
    <w:rsid w:val="00EB4EE3"/>
    <w:rsid w:val="00EC22BA"/>
    <w:rsid w:val="00EC5795"/>
    <w:rsid w:val="00EC7578"/>
    <w:rsid w:val="00EE240E"/>
    <w:rsid w:val="00EE55EC"/>
    <w:rsid w:val="00EE642F"/>
    <w:rsid w:val="00EE75CF"/>
    <w:rsid w:val="00EF1A22"/>
    <w:rsid w:val="00EF798C"/>
    <w:rsid w:val="00F05D50"/>
    <w:rsid w:val="00F11357"/>
    <w:rsid w:val="00F1177B"/>
    <w:rsid w:val="00F1426F"/>
    <w:rsid w:val="00F156D8"/>
    <w:rsid w:val="00F241D8"/>
    <w:rsid w:val="00F24645"/>
    <w:rsid w:val="00F32891"/>
    <w:rsid w:val="00F340E2"/>
    <w:rsid w:val="00F62143"/>
    <w:rsid w:val="00F87F6C"/>
    <w:rsid w:val="00F90DBF"/>
    <w:rsid w:val="00F96492"/>
    <w:rsid w:val="00FA3F3A"/>
    <w:rsid w:val="00FB1F0A"/>
    <w:rsid w:val="00FB7DD6"/>
    <w:rsid w:val="00FB7DEC"/>
    <w:rsid w:val="00FC23FD"/>
    <w:rsid w:val="00FC5571"/>
    <w:rsid w:val="00FC67A9"/>
    <w:rsid w:val="00FC7B42"/>
    <w:rsid w:val="00FD3BB7"/>
    <w:rsid w:val="00FE0687"/>
    <w:rsid w:val="00FE6A45"/>
    <w:rsid w:val="00FF1B63"/>
    <w:rsid w:val="00FF1DB2"/>
    <w:rsid w:val="00FF42A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055E16"/>
  <w15:chartTrackingRefBased/>
  <w15:docId w15:val="{D071DFA2-84B9-4376-A0A3-6E36294C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0E2"/>
    <w:pPr>
      <w:spacing w:after="0" w:line="240" w:lineRule="auto"/>
    </w:pPr>
    <w:rPr>
      <w:rFonts w:ascii="Arial" w:hAnsi="Arial"/>
      <w:sz w:val="20"/>
      <w:lang w:bidi="he-IL"/>
    </w:rPr>
  </w:style>
  <w:style w:type="paragraph" w:styleId="Heading1">
    <w:name w:val="heading 1"/>
    <w:basedOn w:val="Normal"/>
    <w:next w:val="Normal"/>
    <w:link w:val="Heading1Char"/>
    <w:uiPriority w:val="9"/>
    <w:qFormat/>
    <w:rsid w:val="00FC23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23F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27A3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A410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3FD"/>
    <w:pPr>
      <w:ind w:left="720"/>
      <w:contextualSpacing/>
    </w:pPr>
  </w:style>
  <w:style w:type="character" w:customStyle="1" w:styleId="Heading1Char">
    <w:name w:val="Heading 1 Char"/>
    <w:basedOn w:val="DefaultParagraphFont"/>
    <w:link w:val="Heading1"/>
    <w:uiPriority w:val="9"/>
    <w:rsid w:val="00FC23FD"/>
    <w:rPr>
      <w:rFonts w:asciiTheme="majorHAnsi" w:eastAsiaTheme="majorEastAsia" w:hAnsiTheme="majorHAnsi" w:cstheme="majorBidi"/>
      <w:color w:val="2E74B5" w:themeColor="accent1" w:themeShade="BF"/>
      <w:sz w:val="32"/>
      <w:szCs w:val="32"/>
      <w:lang w:bidi="he-IL"/>
    </w:rPr>
  </w:style>
  <w:style w:type="paragraph" w:styleId="Header">
    <w:name w:val="header"/>
    <w:basedOn w:val="Normal"/>
    <w:link w:val="HeaderChar"/>
    <w:uiPriority w:val="99"/>
    <w:unhideWhenUsed/>
    <w:rsid w:val="00FC23FD"/>
    <w:pPr>
      <w:tabs>
        <w:tab w:val="center" w:pos="4513"/>
        <w:tab w:val="right" w:pos="9026"/>
      </w:tabs>
    </w:pPr>
  </w:style>
  <w:style w:type="character" w:customStyle="1" w:styleId="HeaderChar">
    <w:name w:val="Header Char"/>
    <w:basedOn w:val="DefaultParagraphFont"/>
    <w:link w:val="Header"/>
    <w:uiPriority w:val="99"/>
    <w:rsid w:val="00FC23FD"/>
    <w:rPr>
      <w:lang w:bidi="he-IL"/>
    </w:rPr>
  </w:style>
  <w:style w:type="paragraph" w:styleId="Footer">
    <w:name w:val="footer"/>
    <w:basedOn w:val="Normal"/>
    <w:link w:val="FooterChar"/>
    <w:uiPriority w:val="99"/>
    <w:unhideWhenUsed/>
    <w:rsid w:val="00FC23FD"/>
    <w:pPr>
      <w:tabs>
        <w:tab w:val="center" w:pos="4513"/>
        <w:tab w:val="right" w:pos="9026"/>
      </w:tabs>
    </w:pPr>
  </w:style>
  <w:style w:type="character" w:customStyle="1" w:styleId="FooterChar">
    <w:name w:val="Footer Char"/>
    <w:basedOn w:val="DefaultParagraphFont"/>
    <w:link w:val="Footer"/>
    <w:uiPriority w:val="99"/>
    <w:rsid w:val="00FC23FD"/>
    <w:rPr>
      <w:lang w:bidi="he-IL"/>
    </w:rPr>
  </w:style>
  <w:style w:type="character" w:customStyle="1" w:styleId="Heading2Char">
    <w:name w:val="Heading 2 Char"/>
    <w:basedOn w:val="DefaultParagraphFont"/>
    <w:link w:val="Heading2"/>
    <w:uiPriority w:val="9"/>
    <w:rsid w:val="00FC23FD"/>
    <w:rPr>
      <w:rFonts w:asciiTheme="majorHAnsi" w:eastAsiaTheme="majorEastAsia" w:hAnsiTheme="majorHAnsi" w:cstheme="majorBidi"/>
      <w:color w:val="2E74B5" w:themeColor="accent1" w:themeShade="BF"/>
      <w:sz w:val="26"/>
      <w:szCs w:val="26"/>
      <w:lang w:bidi="he-IL"/>
    </w:rPr>
  </w:style>
  <w:style w:type="character" w:styleId="Hyperlink">
    <w:name w:val="Hyperlink"/>
    <w:basedOn w:val="DefaultParagraphFont"/>
    <w:uiPriority w:val="99"/>
    <w:unhideWhenUsed/>
    <w:rsid w:val="00990035"/>
    <w:rPr>
      <w:color w:val="0000FF"/>
      <w:u w:val="single"/>
    </w:rPr>
  </w:style>
  <w:style w:type="character" w:customStyle="1" w:styleId="Heading4Char">
    <w:name w:val="Heading 4 Char"/>
    <w:basedOn w:val="DefaultParagraphFont"/>
    <w:link w:val="Heading4"/>
    <w:uiPriority w:val="9"/>
    <w:semiHidden/>
    <w:rsid w:val="001A410F"/>
    <w:rPr>
      <w:rFonts w:asciiTheme="majorHAnsi" w:eastAsiaTheme="majorEastAsia" w:hAnsiTheme="majorHAnsi" w:cstheme="majorBidi"/>
      <w:i/>
      <w:iCs/>
      <w:color w:val="2E74B5" w:themeColor="accent1" w:themeShade="BF"/>
      <w:lang w:bidi="he-IL"/>
    </w:rPr>
  </w:style>
  <w:style w:type="paragraph" w:styleId="TOCHeading">
    <w:name w:val="TOC Heading"/>
    <w:basedOn w:val="Heading1"/>
    <w:next w:val="Normal"/>
    <w:uiPriority w:val="39"/>
    <w:unhideWhenUsed/>
    <w:qFormat/>
    <w:rsid w:val="001A410F"/>
    <w:pPr>
      <w:spacing w:line="259" w:lineRule="auto"/>
      <w:outlineLvl w:val="9"/>
    </w:pPr>
    <w:rPr>
      <w:lang w:val="en-US" w:bidi="ar-SA"/>
    </w:rPr>
  </w:style>
  <w:style w:type="paragraph" w:styleId="TOC1">
    <w:name w:val="toc 1"/>
    <w:basedOn w:val="Normal"/>
    <w:next w:val="Normal"/>
    <w:autoRedefine/>
    <w:uiPriority w:val="39"/>
    <w:unhideWhenUsed/>
    <w:rsid w:val="001A410F"/>
    <w:pPr>
      <w:spacing w:after="100"/>
    </w:pPr>
  </w:style>
  <w:style w:type="paragraph" w:styleId="TOC2">
    <w:name w:val="toc 2"/>
    <w:basedOn w:val="Normal"/>
    <w:next w:val="Normal"/>
    <w:autoRedefine/>
    <w:uiPriority w:val="39"/>
    <w:unhideWhenUsed/>
    <w:rsid w:val="001A410F"/>
    <w:pPr>
      <w:spacing w:after="100"/>
      <w:ind w:left="220"/>
    </w:pPr>
  </w:style>
  <w:style w:type="paragraph" w:customStyle="1" w:styleId="StyleArialJustified">
    <w:name w:val="Style Arial Justified"/>
    <w:basedOn w:val="Normal"/>
    <w:rsid w:val="00713272"/>
    <w:pPr>
      <w:jc w:val="both"/>
    </w:pPr>
    <w:rPr>
      <w:rFonts w:eastAsia="Times New Roman" w:cs="Times New Roman"/>
      <w:szCs w:val="20"/>
      <w:lang w:val="en-GB" w:bidi="ar-SA"/>
    </w:rPr>
  </w:style>
  <w:style w:type="table" w:styleId="TableGrid">
    <w:name w:val="Table Grid"/>
    <w:basedOn w:val="TableNormal"/>
    <w:uiPriority w:val="39"/>
    <w:rsid w:val="00CF282E"/>
    <w:pPr>
      <w:spacing w:after="0" w:line="240" w:lineRule="auto"/>
    </w:pPr>
    <w:rPr>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C27B8"/>
    <w:pPr>
      <w:spacing w:before="100" w:beforeAutospacing="1" w:after="100" w:afterAutospacing="1"/>
    </w:pPr>
    <w:rPr>
      <w:rFonts w:ascii="Times New Roman" w:eastAsia="Times New Roman" w:hAnsi="Times New Roman" w:cs="Times New Roman"/>
      <w:szCs w:val="24"/>
      <w:lang w:eastAsia="en-ZA" w:bidi="ar-SA"/>
    </w:rPr>
  </w:style>
  <w:style w:type="character" w:styleId="Strong">
    <w:name w:val="Strong"/>
    <w:basedOn w:val="DefaultParagraphFont"/>
    <w:uiPriority w:val="22"/>
    <w:qFormat/>
    <w:rsid w:val="005F2A50"/>
    <w:rPr>
      <w:b/>
      <w:bCs/>
    </w:rPr>
  </w:style>
  <w:style w:type="character" w:styleId="UnresolvedMention">
    <w:name w:val="Unresolved Mention"/>
    <w:basedOn w:val="DefaultParagraphFont"/>
    <w:uiPriority w:val="99"/>
    <w:semiHidden/>
    <w:unhideWhenUsed/>
    <w:rsid w:val="00174087"/>
    <w:rPr>
      <w:color w:val="605E5C"/>
      <w:shd w:val="clear" w:color="auto" w:fill="E1DFDD"/>
    </w:rPr>
  </w:style>
  <w:style w:type="character" w:customStyle="1" w:styleId="Heading3Char">
    <w:name w:val="Heading 3 Char"/>
    <w:basedOn w:val="DefaultParagraphFont"/>
    <w:link w:val="Heading3"/>
    <w:uiPriority w:val="9"/>
    <w:semiHidden/>
    <w:rsid w:val="00D27A3E"/>
    <w:rPr>
      <w:rFonts w:asciiTheme="majorHAnsi" w:eastAsiaTheme="majorEastAsia" w:hAnsiTheme="majorHAnsi" w:cstheme="majorBidi"/>
      <w:color w:val="1F4D78" w:themeColor="accent1" w:themeShade="7F"/>
      <w:sz w:val="24"/>
      <w:szCs w:val="24"/>
      <w:lang w:bidi="he-IL"/>
    </w:rPr>
  </w:style>
  <w:style w:type="character" w:styleId="FollowedHyperlink">
    <w:name w:val="FollowedHyperlink"/>
    <w:basedOn w:val="DefaultParagraphFont"/>
    <w:uiPriority w:val="99"/>
    <w:semiHidden/>
    <w:unhideWhenUsed/>
    <w:rsid w:val="00823D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73182">
      <w:bodyDiv w:val="1"/>
      <w:marLeft w:val="0"/>
      <w:marRight w:val="0"/>
      <w:marTop w:val="0"/>
      <w:marBottom w:val="0"/>
      <w:divBdr>
        <w:top w:val="none" w:sz="0" w:space="0" w:color="auto"/>
        <w:left w:val="none" w:sz="0" w:space="0" w:color="auto"/>
        <w:bottom w:val="none" w:sz="0" w:space="0" w:color="auto"/>
        <w:right w:val="none" w:sz="0" w:space="0" w:color="auto"/>
      </w:divBdr>
    </w:div>
    <w:div w:id="129887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um.org/Maths/Investigation/CarPar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ct1513@unisa.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44E9F-1398-4053-8198-C331EE923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3231</Words>
  <Characters>17986</Characters>
  <Application>Microsoft Office Word</Application>
  <DocSecurity>0</DocSecurity>
  <Lines>465</Lines>
  <Paragraphs>219</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21005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Heerden, Dalize</dc:creator>
  <cp:keywords/>
  <dc:description/>
  <cp:lastModifiedBy>Van Heerden, Dalize</cp:lastModifiedBy>
  <cp:revision>45</cp:revision>
  <cp:lastPrinted>2022-07-18T09:12:00Z</cp:lastPrinted>
  <dcterms:created xsi:type="dcterms:W3CDTF">2022-01-11T09:14:00Z</dcterms:created>
  <dcterms:modified xsi:type="dcterms:W3CDTF">2023-11-15T10:38:00Z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484f801cbe0d1137d511b7ae57a22811fa8c210478b5eba1b4001f01a5c441d2</vt:lpwstr>
  </property>
</Properties>
</file>