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</w:rPr>
        <w:t xml:space="preserve">Para construir um sistema de gerenciamento de estoque e vendas, é preciso definir os requisitos, escolher a abordagem (planilha ou sistema especializado) e implementar processos para registrar entradas e saídas, fazer inventários frequentes, monitorar indicadores de desempenho e, preferencialmente, integrar vendas e estoque. 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bidi w:val="0"/>
        <w:jc w:val="both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  <w:t xml:space="preserve">1. Defina os requisitos e planeje 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Mapeie necessidades</w:t>
      </w:r>
      <w:r>
        <w:rPr>
          <w:rFonts w:ascii="Ubuntu" w:hAnsi="Ubuntu"/>
        </w:rPr>
        <w:t>: Entenda as necessidades específicas do seu negócio para identificar os requisitos funcionais e não funcionais do sistema.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Previsão de demanda</w:t>
      </w:r>
      <w:r>
        <w:rPr>
          <w:rFonts w:ascii="Ubuntu" w:hAnsi="Ubuntu"/>
        </w:rPr>
        <w:t>: Analise seu histórico de vendas para prever a demanda futura e planejar as compras de forma mais eficiente.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Orçamento e recursos</w:t>
      </w:r>
      <w:r>
        <w:rPr>
          <w:rFonts w:ascii="Ubuntu" w:hAnsi="Ubuntu"/>
        </w:rPr>
        <w:t xml:space="preserve">: Considere o orçamento disponível e a capacidade da sua equipe para escolher entre uma solução mais simples (planilhas) ou um sistema completo. 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bidi w:val="0"/>
        <w:jc w:val="both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  <w:t>2. Escolha a abordagem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Planilhas</w:t>
      </w:r>
      <w:r>
        <w:rPr>
          <w:rFonts w:ascii="Ubuntu" w:hAnsi="Ubuntu"/>
        </w:rPr>
        <w:t>: Para negócios pequenos, uma planilha pode ser um ponto de partida para digitalizar o controle.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Vantagem</w:t>
      </w:r>
      <w:r>
        <w:rPr>
          <w:rFonts w:ascii="Ubuntu" w:hAnsi="Ubuntu"/>
        </w:rPr>
        <w:t>: Rápido e barato para iniciar.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Desvantagem</w:t>
      </w:r>
      <w:r>
        <w:rPr>
          <w:rFonts w:ascii="Ubuntu" w:hAnsi="Ubuntu"/>
        </w:rPr>
        <w:t>: Vulnerável a erros de digitação, não se integra bem com outros sistemas e se torna ineficiente à medida que a empresa cresce.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Sistemas especializados</w:t>
      </w:r>
      <w:r>
        <w:rPr>
          <w:rFonts w:ascii="Ubuntu" w:hAnsi="Ubuntu"/>
        </w:rPr>
        <w:t>: Para maior precisão e escalabilidade, um sistema informatizado é o ideal.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Vantagem</w:t>
      </w:r>
      <w:r>
        <w:rPr>
          <w:rFonts w:ascii="Ubuntu" w:hAnsi="Ubuntu"/>
        </w:rPr>
        <w:t>: Automatiza tarefas, reduz erros e oferece integração entre departamentos, como compras e vendas.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Recomendação</w:t>
      </w:r>
      <w:r>
        <w:rPr>
          <w:rFonts w:ascii="Ubuntu" w:hAnsi="Ubuntu"/>
        </w:rPr>
        <w:t xml:space="preserve">: Priorize sistemas que ofereçam recursos como rastreamento de lotes/validade, leitura de código de barras e relatórios automáticos. 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bidi w:val="0"/>
        <w:jc w:val="both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  <w:t>3. Implemente processos-chave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Inventário</w:t>
      </w:r>
      <w:r>
        <w:rPr>
          <w:rFonts w:ascii="Ubuntu" w:hAnsi="Ubuntu"/>
        </w:rPr>
        <w:t>: Realize inventários físicos com frequência para validar os dados do sistema.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Controle de entradas e saídas</w:t>
      </w:r>
      <w:r>
        <w:rPr>
          <w:rFonts w:ascii="Ubuntu" w:hAnsi="Ubuntu"/>
        </w:rPr>
        <w:t>: Registre todas as movimentações de produtos de forma precisa, desde o recebimento até a venda.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Organização</w:t>
      </w:r>
      <w:r>
        <w:rPr>
          <w:rFonts w:ascii="Ubuntu" w:hAnsi="Ubuntu"/>
        </w:rPr>
        <w:t>: Estabeleça regras claras para organizar os produtos no estoque e crie um layout eficiente.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Compras</w:t>
      </w:r>
      <w:r>
        <w:rPr>
          <w:rFonts w:ascii="Ubuntu" w:hAnsi="Ubuntu"/>
        </w:rPr>
        <w:t>: Faça compras planejadas com base na previsão de demanda para evitar excessos ou falta de produtos.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Monitoramento</w:t>
      </w:r>
      <w:r>
        <w:rPr>
          <w:rFonts w:ascii="Ubuntu" w:hAnsi="Ubuntu"/>
        </w:rPr>
        <w:t xml:space="preserve">: Acompanhe métricas importantes, como o giro de estoque, estoque mínimo e taxa de obsolescência, para tomar decisões informadas. 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bidi w:val="0"/>
        <w:jc w:val="both"/>
        <w:rPr>
          <w:rFonts w:ascii="Ubuntu" w:hAnsi="Ubuntu"/>
          <w:b/>
          <w:bCs/>
          <w:u w:val="none"/>
        </w:rPr>
      </w:pPr>
      <w:r>
        <w:rPr>
          <w:rFonts w:ascii="Ubuntu" w:hAnsi="Ubuntu"/>
          <w:b/>
          <w:bCs/>
          <w:u w:val="none"/>
        </w:rPr>
        <w:t>4. Integre e refine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Integração</w:t>
      </w:r>
      <w:r>
        <w:rPr>
          <w:rFonts w:ascii="Ubuntu" w:hAnsi="Ubuntu"/>
        </w:rPr>
        <w:t>: O ideal é ter um único sistema que integre o controle de estoque com as vendas e compras, para ter uma visão unificada e em tempo real dos processos.</w:t>
      </w:r>
    </w:p>
    <w:p>
      <w:pPr>
        <w:pStyle w:val="Normal"/>
        <w:bidi w:val="0"/>
        <w:jc w:val="both"/>
        <w:rPr>
          <w:rFonts w:ascii="Ubuntu" w:hAnsi="Ubuntu"/>
        </w:rPr>
      </w:pPr>
      <w:r>
        <w:rPr>
          <w:rFonts w:ascii="Ubuntu" w:hAnsi="Ubuntu"/>
          <w:u w:val="single"/>
        </w:rPr>
        <w:t>Análise de dados</w:t>
      </w:r>
      <w:r>
        <w:rPr>
          <w:rFonts w:ascii="Ubuntu" w:hAnsi="Ubuntu"/>
        </w:rPr>
        <w:t xml:space="preserve">: Utilize os dados do sistema para analisar o desempenho, identificar gargalos e otimizar a gestão de estoque e as vendas.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351</Words>
  <Characters>2027</Characters>
  <CharactersWithSpaces>2363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2025-11-11T13:41:37Z</dcterms:created>
  <dc:creator/>
  <dc:description/>
  <dc:language>pt-BR</dc:language>
  <cp:lastModifiedBy/>
  <dcterms:modified xsi:type="dcterms:W3CDTF">2025-11-11T13:44:32Z</dcterms:modified>
  <cp:revision>1</cp:revision>
  <dc:subject/>
  <dc:title/>
</cp:coreProperties>
</file>