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Categorical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Categorical</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Ratio</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Ans: Total possible Events=8  No of desired outcomes=3</w:t>
      </w:r>
    </w:p>
    <w:p>
      <w:pPr>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P(Two heads and one tail) = Number of possible outcomes</w:t>
      </w:r>
    </w:p>
    <w:p>
      <w:pPr>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P = 3/8</w:t>
      </w:r>
    </w:p>
    <w:p>
      <w:pPr>
        <w:rPr>
          <w:rFonts w:hint="default" w:ascii="Times New Roman" w:hAnsi="Times New Roman" w:cs="Times New Roman"/>
          <w:color w:val="2E75B6" w:themeColor="accent1" w:themeShade="BF"/>
          <w:sz w:val="28"/>
          <w:szCs w:val="28"/>
          <w:lang w:val="en-IN"/>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1"/>
        <w:ind w:left="0" w:leftChars="0" w:firstLine="0" w:firstLineChars="0"/>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Ans: a)0</w:t>
      </w:r>
    </w:p>
    <w:p>
      <w:pPr>
        <w:pStyle w:val="11"/>
        <w:ind w:left="0" w:leftChars="0" w:firstLine="0" w:firstLineChars="0"/>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 xml:space="preserve">         b)dice 1   dice 2   sum</w:t>
      </w:r>
    </w:p>
    <w:p>
      <w:pPr>
        <w:pStyle w:val="11"/>
        <w:ind w:left="0" w:leftChars="0" w:firstLine="0" w:firstLineChars="0"/>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 xml:space="preserve">                1           1         2</w:t>
      </w:r>
    </w:p>
    <w:p>
      <w:pPr>
        <w:pStyle w:val="11"/>
        <w:ind w:left="0" w:leftChars="0" w:firstLine="0" w:firstLineChars="0"/>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 xml:space="preserve">                1           2         3</w:t>
      </w:r>
    </w:p>
    <w:p>
      <w:pPr>
        <w:pStyle w:val="11"/>
        <w:ind w:left="0" w:leftChars="0" w:firstLine="0" w:firstLineChars="0"/>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 xml:space="preserve">                1           3         4</w:t>
      </w:r>
    </w:p>
    <w:p>
      <w:pPr>
        <w:pStyle w:val="11"/>
        <w:ind w:left="0" w:leftChars="0" w:firstLine="0" w:firstLineChars="0"/>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 xml:space="preserve">                2           1         3</w:t>
      </w:r>
    </w:p>
    <w:p>
      <w:pPr>
        <w:pStyle w:val="11"/>
        <w:ind w:left="0" w:leftChars="0" w:firstLine="0" w:firstLineChars="0"/>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 xml:space="preserve">                2           2         4</w:t>
      </w:r>
    </w:p>
    <w:p>
      <w:pPr>
        <w:pStyle w:val="11"/>
        <w:ind w:left="0" w:leftChars="0" w:firstLine="0" w:firstLineChars="0"/>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 xml:space="preserve">                3           1         4</w:t>
      </w:r>
    </w:p>
    <w:p>
      <w:pPr>
        <w:pStyle w:val="11"/>
        <w:ind w:firstLine="140" w:firstLineChars="50"/>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6/36 = 1/6</w:t>
      </w:r>
    </w:p>
    <w:p>
      <w:pPr>
        <w:pStyle w:val="11"/>
        <w:ind w:left="0" w:leftChars="0" w:firstLine="0" w:firstLineChars="0"/>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 xml:space="preserve">         c)(1,5),(3,3),(4,2),(5,1),(6,6)</w:t>
      </w:r>
    </w:p>
    <w:p>
      <w:pPr>
        <w:pStyle w:val="11"/>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5/36</w:t>
      </w:r>
    </w:p>
    <w:p>
      <w:pPr>
        <w:pStyle w:val="9"/>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Ans: red = 2 green = 3 blue = 2</w:t>
      </w:r>
    </w:p>
    <w:p>
      <w:pPr>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C(5,2) = 5!/(2!*(5-2)!)=10</w:t>
      </w:r>
    </w:p>
    <w:p>
      <w:pPr>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C(7,2) = 7!/(2!*(7-2)!)=21</w:t>
      </w:r>
    </w:p>
    <w:p>
      <w:pPr>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Probability = Favorable outcomes/Total outcomes</w:t>
      </w:r>
    </w:p>
    <w:p>
      <w:pPr>
        <w:ind w:firstLine="1260" w:firstLineChars="450"/>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=10/21 or 0.4762</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hint="default" w:ascii="Times New Roman" w:hAnsi="Times New Roman" w:cs="Times New Roman"/>
          <w:color w:val="2E75B6" w:themeColor="accent1" w:themeShade="BF"/>
          <w:sz w:val="28"/>
          <w:szCs w:val="28"/>
          <w:lang w:val="en-IN"/>
        </w:rPr>
      </w:pPr>
      <w:r>
        <w:rPr>
          <w:rFonts w:hint="default" w:ascii="Times New Roman" w:hAnsi="Times New Roman" w:cs="Times New Roman"/>
          <w:color w:val="2E75B6" w:themeColor="accent1" w:themeShade="BF"/>
          <w:sz w:val="28"/>
          <w:szCs w:val="28"/>
          <w:lang w:val="en-IN"/>
        </w:rPr>
        <w:t>Ans: 3.09</w:t>
      </w: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1"/>
        <w:numPr>
          <w:ilvl w:val="0"/>
          <w:numId w:val="2"/>
        </w:numPr>
        <w:spacing w:after="0" w:line="240" w:lineRule="auto"/>
        <w:rPr>
          <w:sz w:val="28"/>
          <w:szCs w:val="28"/>
        </w:rPr>
      </w:pPr>
      <w:r>
        <w:rPr>
          <w:sz w:val="28"/>
          <w:szCs w:val="28"/>
        </w:rPr>
        <w:t>For Points,Score,Weigh&gt;</w:t>
      </w:r>
    </w:p>
    <w:p>
      <w:pPr>
        <w:pStyle w:val="11"/>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rFonts w:hint="default"/>
          <w:b w:val="0"/>
          <w:bCs w:val="0"/>
          <w:color w:val="0000FF"/>
          <w:sz w:val="28"/>
          <w:szCs w:val="28"/>
          <w:lang w:val="en-IN"/>
        </w:rPr>
      </w:pPr>
      <w:r>
        <w:rPr>
          <w:rFonts w:hint="default"/>
          <w:b w:val="0"/>
          <w:bCs w:val="0"/>
          <w:color w:val="0000FF"/>
          <w:sz w:val="28"/>
          <w:szCs w:val="28"/>
          <w:lang w:val="en-IN"/>
        </w:rPr>
        <w:t>Ans: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8"/>
        <w:gridCol w:w="1368"/>
        <w:gridCol w:w="1368"/>
        <w:gridCol w:w="1368"/>
        <w:gridCol w:w="1368"/>
        <w:gridCol w:w="1368"/>
        <w:gridCol w:w="1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rPr>
                <w:rFonts w:hint="default" w:ascii="Times New Roman" w:hAnsi="Times New Roman" w:cs="Times New Roman"/>
                <w:b w:val="0"/>
                <w:bCs w:val="0"/>
                <w:color w:val="0000FF"/>
                <w:sz w:val="24"/>
                <w:szCs w:val="24"/>
                <w:vertAlign w:val="baseline"/>
              </w:rPr>
            </w:pPr>
          </w:p>
        </w:tc>
        <w:tc>
          <w:tcPr>
            <w:tcW w:w="1368"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Mean</w:t>
            </w:r>
          </w:p>
        </w:tc>
        <w:tc>
          <w:tcPr>
            <w:tcW w:w="1368"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Median</w:t>
            </w:r>
          </w:p>
        </w:tc>
        <w:tc>
          <w:tcPr>
            <w:tcW w:w="1368"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Mode</w:t>
            </w:r>
          </w:p>
        </w:tc>
        <w:tc>
          <w:tcPr>
            <w:tcW w:w="1368"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Variance</w:t>
            </w:r>
          </w:p>
        </w:tc>
        <w:tc>
          <w:tcPr>
            <w:tcW w:w="1368"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Std</w:t>
            </w:r>
          </w:p>
        </w:tc>
        <w:tc>
          <w:tcPr>
            <w:tcW w:w="1368"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Points</w:t>
            </w:r>
          </w:p>
        </w:tc>
        <w:tc>
          <w:tcPr>
            <w:tcW w:w="1368"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3.59</w:t>
            </w:r>
          </w:p>
        </w:tc>
        <w:tc>
          <w:tcPr>
            <w:tcW w:w="1368"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3.70</w:t>
            </w:r>
          </w:p>
        </w:tc>
        <w:tc>
          <w:tcPr>
            <w:tcW w:w="1368"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3.92</w:t>
            </w:r>
          </w:p>
        </w:tc>
        <w:tc>
          <w:tcPr>
            <w:tcW w:w="1368"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0.29</w:t>
            </w:r>
          </w:p>
        </w:tc>
        <w:tc>
          <w:tcPr>
            <w:tcW w:w="1368"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0.53</w:t>
            </w:r>
          </w:p>
        </w:tc>
        <w:tc>
          <w:tcPr>
            <w:tcW w:w="1368"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Score</w:t>
            </w:r>
          </w:p>
        </w:tc>
        <w:tc>
          <w:tcPr>
            <w:tcW w:w="1368"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3.22</w:t>
            </w:r>
          </w:p>
        </w:tc>
        <w:tc>
          <w:tcPr>
            <w:tcW w:w="1368"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3.325</w:t>
            </w:r>
          </w:p>
        </w:tc>
        <w:tc>
          <w:tcPr>
            <w:tcW w:w="1368"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3.44</w:t>
            </w:r>
          </w:p>
        </w:tc>
        <w:tc>
          <w:tcPr>
            <w:tcW w:w="1368"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0.96</w:t>
            </w:r>
          </w:p>
        </w:tc>
        <w:tc>
          <w:tcPr>
            <w:tcW w:w="1368"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0.98</w:t>
            </w:r>
          </w:p>
        </w:tc>
        <w:tc>
          <w:tcPr>
            <w:tcW w:w="1368"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3.91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Weigh</w:t>
            </w:r>
          </w:p>
        </w:tc>
        <w:tc>
          <w:tcPr>
            <w:tcW w:w="1368"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17.85</w:t>
            </w:r>
          </w:p>
        </w:tc>
        <w:tc>
          <w:tcPr>
            <w:tcW w:w="1368"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17.71</w:t>
            </w:r>
          </w:p>
        </w:tc>
        <w:tc>
          <w:tcPr>
            <w:tcW w:w="1368"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17.02</w:t>
            </w:r>
          </w:p>
        </w:tc>
        <w:tc>
          <w:tcPr>
            <w:tcW w:w="1368"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3.19</w:t>
            </w:r>
          </w:p>
        </w:tc>
        <w:tc>
          <w:tcPr>
            <w:tcW w:w="1368"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1.79</w:t>
            </w:r>
          </w:p>
        </w:tc>
        <w:tc>
          <w:tcPr>
            <w:tcW w:w="1368"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8.40</w:t>
            </w:r>
          </w:p>
        </w:tc>
      </w:tr>
    </w:tbl>
    <w:p>
      <w:pPr>
        <w:rPr>
          <w:rFonts w:hint="default" w:ascii="Times New Roman" w:hAnsi="Times New Roman" w:cs="Times New Roman"/>
          <w:b w:val="0"/>
          <w:bCs w:val="0"/>
          <w:color w:val="0000FF"/>
          <w:sz w:val="28"/>
          <w:szCs w:val="28"/>
          <w:lang w:val="en-IN"/>
        </w:rPr>
      </w:pPr>
      <w:r>
        <w:rPr>
          <w:rFonts w:hint="default" w:ascii="Times New Roman" w:hAnsi="Times New Roman" w:cs="Times New Roman"/>
          <w:b w:val="0"/>
          <w:bCs w:val="0"/>
          <w:color w:val="0000FF"/>
          <w:sz w:val="28"/>
          <w:szCs w:val="28"/>
          <w:lang w:val="en-IN"/>
        </w:rPr>
        <w:t>From the given data, there is no such case for variable mean = median =mode and thus, as seen in the graph after plotting from the given data there are outliers in “Score” and “Weigh”.</w:t>
      </w:r>
    </w:p>
    <w:p>
      <w:pPr>
        <w:rPr>
          <w:rFonts w:hint="default" w:ascii="Times New Roman" w:hAnsi="Times New Roman" w:cs="Times New Roman"/>
          <w:b w:val="0"/>
          <w:bCs w:val="0"/>
          <w:sz w:val="28"/>
          <w:szCs w:val="28"/>
        </w:rPr>
      </w:pPr>
    </w:p>
    <w:p>
      <w:pPr>
        <w:rPr>
          <w:sz w:val="28"/>
          <w:szCs w:val="28"/>
        </w:rPr>
      </w:pPr>
      <w:r>
        <w:rPr>
          <w:sz w:val="28"/>
          <w:szCs w:val="28"/>
        </w:rPr>
        <w:t>Q8) Calculate Expected Value for the problem below</w:t>
      </w:r>
    </w:p>
    <w:p>
      <w:pPr>
        <w:pStyle w:val="11"/>
        <w:numPr>
          <w:ilvl w:val="0"/>
          <w:numId w:val="3"/>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hint="default" w:cstheme="minorHAnsi"/>
          <w:color w:val="0000FF"/>
          <w:sz w:val="28"/>
          <w:szCs w:val="28"/>
          <w:shd w:val="clear" w:color="auto" w:fill="FFFFFF"/>
          <w:lang w:val="en-IN"/>
        </w:rPr>
      </w:pPr>
      <w:r>
        <w:rPr>
          <w:rFonts w:hint="default" w:cstheme="minorHAnsi"/>
          <w:color w:val="0000FF"/>
          <w:sz w:val="28"/>
          <w:szCs w:val="28"/>
          <w:shd w:val="clear" w:color="auto" w:fill="FFFFFF"/>
          <w:lang w:val="en-IN"/>
        </w:rPr>
        <w:t>Ans: 145.33</w:t>
      </w: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rFonts w:hint="default"/>
          <w:b w:val="0"/>
          <w:bCs/>
          <w:color w:val="0000FF"/>
          <w:sz w:val="28"/>
          <w:szCs w:val="28"/>
          <w:lang w:val="en-IN"/>
        </w:rPr>
      </w:pPr>
      <w:r>
        <w:rPr>
          <w:rFonts w:hint="default"/>
          <w:b w:val="0"/>
          <w:bCs/>
          <w:color w:val="0000FF"/>
          <w:sz w:val="28"/>
          <w:szCs w:val="28"/>
          <w:lang w:val="en-IN"/>
        </w:rPr>
        <w:t>Ans: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5"/>
        <w:gridCol w:w="2613"/>
        <w:gridCol w:w="2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5" w:type="dxa"/>
          </w:tcPr>
          <w:p>
            <w:pPr>
              <w:rPr>
                <w:rFonts w:hint="default"/>
                <w:b w:val="0"/>
                <w:bCs/>
                <w:color w:val="0000FF"/>
                <w:sz w:val="28"/>
                <w:szCs w:val="28"/>
                <w:vertAlign w:val="baseline"/>
                <w:lang w:val="en-IN"/>
              </w:rPr>
            </w:pPr>
          </w:p>
        </w:tc>
        <w:tc>
          <w:tcPr>
            <w:tcW w:w="2613" w:type="dxa"/>
          </w:tcPr>
          <w:p>
            <w:pPr>
              <w:rPr>
                <w:rFonts w:hint="default"/>
                <w:b w:val="0"/>
                <w:bCs/>
                <w:color w:val="0000FF"/>
                <w:sz w:val="28"/>
                <w:szCs w:val="28"/>
                <w:vertAlign w:val="baseline"/>
                <w:lang w:val="en-IN"/>
              </w:rPr>
            </w:pPr>
            <w:r>
              <w:rPr>
                <w:rFonts w:hint="default"/>
                <w:b w:val="0"/>
                <w:bCs/>
                <w:color w:val="0000FF"/>
                <w:sz w:val="28"/>
                <w:szCs w:val="28"/>
                <w:vertAlign w:val="baseline"/>
                <w:lang w:val="en-IN"/>
              </w:rPr>
              <w:t>skewness</w:t>
            </w:r>
          </w:p>
        </w:tc>
        <w:tc>
          <w:tcPr>
            <w:tcW w:w="2413" w:type="dxa"/>
          </w:tcPr>
          <w:p>
            <w:pPr>
              <w:rPr>
                <w:rFonts w:hint="default"/>
                <w:b w:val="0"/>
                <w:bCs/>
                <w:color w:val="0000FF"/>
                <w:sz w:val="28"/>
                <w:szCs w:val="28"/>
                <w:vertAlign w:val="baseline"/>
                <w:lang w:val="en-IN"/>
              </w:rPr>
            </w:pPr>
            <w:r>
              <w:rPr>
                <w:rFonts w:hint="default"/>
                <w:b w:val="0"/>
                <w:bCs/>
                <w:color w:val="0000FF"/>
                <w:sz w:val="28"/>
                <w:szCs w:val="28"/>
                <w:vertAlign w:val="baseline"/>
                <w:lang w:val="en-IN"/>
              </w:rPr>
              <w:t>kurtosis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5" w:type="dxa"/>
          </w:tcPr>
          <w:p>
            <w:pPr>
              <w:rPr>
                <w:rFonts w:hint="default"/>
                <w:b w:val="0"/>
                <w:bCs/>
                <w:color w:val="0000FF"/>
                <w:sz w:val="28"/>
                <w:szCs w:val="28"/>
                <w:vertAlign w:val="baseline"/>
                <w:lang w:val="en-IN"/>
              </w:rPr>
            </w:pPr>
            <w:r>
              <w:rPr>
                <w:rFonts w:hint="default"/>
                <w:b w:val="0"/>
                <w:bCs/>
                <w:color w:val="0000FF"/>
                <w:sz w:val="28"/>
                <w:szCs w:val="28"/>
                <w:vertAlign w:val="baseline"/>
                <w:lang w:val="en-IN"/>
              </w:rPr>
              <w:t>speed</w:t>
            </w:r>
          </w:p>
        </w:tc>
        <w:tc>
          <w:tcPr>
            <w:tcW w:w="2613" w:type="dxa"/>
          </w:tcPr>
          <w:p>
            <w:pPr>
              <w:rPr>
                <w:rFonts w:hint="default"/>
                <w:b w:val="0"/>
                <w:bCs/>
                <w:color w:val="0000FF"/>
                <w:sz w:val="28"/>
                <w:szCs w:val="28"/>
                <w:vertAlign w:val="baseline"/>
                <w:lang w:val="en-IN"/>
              </w:rPr>
            </w:pPr>
            <w:r>
              <w:rPr>
                <w:rFonts w:hint="default"/>
                <w:b w:val="0"/>
                <w:bCs/>
                <w:color w:val="0000FF"/>
                <w:sz w:val="28"/>
                <w:szCs w:val="28"/>
                <w:vertAlign w:val="baseline"/>
                <w:lang w:val="en-IN"/>
              </w:rPr>
              <w:t>-0.118</w:t>
            </w:r>
          </w:p>
        </w:tc>
        <w:tc>
          <w:tcPr>
            <w:tcW w:w="2413" w:type="dxa"/>
          </w:tcPr>
          <w:p>
            <w:pPr>
              <w:rPr>
                <w:rFonts w:hint="default"/>
                <w:b w:val="0"/>
                <w:bCs/>
                <w:color w:val="0000FF"/>
                <w:sz w:val="28"/>
                <w:szCs w:val="28"/>
                <w:vertAlign w:val="baseline"/>
                <w:lang w:val="en-IN"/>
              </w:rPr>
            </w:pPr>
            <w:r>
              <w:rPr>
                <w:rFonts w:hint="default"/>
                <w:b w:val="0"/>
                <w:bCs/>
                <w:color w:val="0000FF"/>
                <w:sz w:val="28"/>
                <w:szCs w:val="28"/>
                <w:vertAlign w:val="baseline"/>
                <w:lang w:val="en-IN"/>
              </w:rPr>
              <w: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5" w:type="dxa"/>
          </w:tcPr>
          <w:p>
            <w:pPr>
              <w:rPr>
                <w:rFonts w:hint="default"/>
                <w:b w:val="0"/>
                <w:bCs/>
                <w:color w:val="0000FF"/>
                <w:sz w:val="28"/>
                <w:szCs w:val="28"/>
                <w:vertAlign w:val="baseline"/>
                <w:lang w:val="en-IN"/>
              </w:rPr>
            </w:pPr>
            <w:r>
              <w:rPr>
                <w:rFonts w:hint="default"/>
                <w:b w:val="0"/>
                <w:bCs/>
                <w:color w:val="0000FF"/>
                <w:sz w:val="28"/>
                <w:szCs w:val="28"/>
                <w:vertAlign w:val="baseline"/>
                <w:lang w:val="en-IN"/>
              </w:rPr>
              <w:t>dist</w:t>
            </w:r>
          </w:p>
        </w:tc>
        <w:tc>
          <w:tcPr>
            <w:tcW w:w="2613" w:type="dxa"/>
          </w:tcPr>
          <w:p>
            <w:pPr>
              <w:rPr>
                <w:rFonts w:hint="default"/>
                <w:b w:val="0"/>
                <w:bCs/>
                <w:color w:val="0000FF"/>
                <w:sz w:val="28"/>
                <w:szCs w:val="28"/>
                <w:vertAlign w:val="baseline"/>
                <w:lang w:val="en-IN"/>
              </w:rPr>
            </w:pPr>
            <w:r>
              <w:rPr>
                <w:rFonts w:hint="default"/>
                <w:b w:val="0"/>
                <w:bCs/>
                <w:color w:val="0000FF"/>
                <w:sz w:val="28"/>
                <w:szCs w:val="28"/>
                <w:vertAlign w:val="baseline"/>
                <w:lang w:val="en-IN"/>
              </w:rPr>
              <w:t>0.81</w:t>
            </w:r>
          </w:p>
        </w:tc>
        <w:tc>
          <w:tcPr>
            <w:tcW w:w="2413" w:type="dxa"/>
          </w:tcPr>
          <w:p>
            <w:pPr>
              <w:rPr>
                <w:rFonts w:hint="default"/>
                <w:b w:val="0"/>
                <w:bCs/>
                <w:color w:val="0000FF"/>
                <w:sz w:val="28"/>
                <w:szCs w:val="28"/>
                <w:vertAlign w:val="baseline"/>
                <w:lang w:val="en-IN"/>
              </w:rPr>
            </w:pPr>
            <w:r>
              <w:rPr>
                <w:rFonts w:hint="default"/>
                <w:b w:val="0"/>
                <w:bCs/>
                <w:color w:val="0000FF"/>
                <w:sz w:val="28"/>
                <w:szCs w:val="28"/>
                <w:vertAlign w:val="baseline"/>
                <w:lang w:val="en-IN"/>
              </w:rPr>
              <w:t>0.41</w:t>
            </w:r>
          </w:p>
        </w:tc>
      </w:tr>
    </w:tbl>
    <w:p>
      <w:pPr>
        <w:rPr>
          <w:rFonts w:hint="default"/>
          <w:b w:val="0"/>
          <w:bCs/>
          <w:color w:val="0000FF"/>
          <w:sz w:val="28"/>
          <w:szCs w:val="28"/>
          <w:lang w:val="en-IN"/>
        </w:rPr>
      </w:pPr>
      <w:r>
        <w:rPr>
          <w:rFonts w:hint="default"/>
          <w:b w:val="0"/>
          <w:bCs/>
          <w:color w:val="0000FF"/>
          <w:sz w:val="28"/>
          <w:szCs w:val="28"/>
          <w:lang w:val="en-IN"/>
        </w:rPr>
        <w:t>“dist” is positively skewed and has positive kurtosis where as “speed” has negatively skewed and has negative kurtosis.</w:t>
      </w:r>
    </w:p>
    <w:p>
      <w:pPr>
        <w:rPr>
          <w:rFonts w:hint="default"/>
          <w:b w:val="0"/>
          <w:bCs/>
          <w:color w:val="0000FF"/>
          <w:sz w:val="28"/>
          <w:szCs w:val="28"/>
          <w:lang w:val="en-IN"/>
        </w:rPr>
      </w:pPr>
      <w:r>
        <w:rPr>
          <w:rFonts w:hint="default"/>
          <w:b w:val="0"/>
          <w:bCs/>
          <w:color w:val="0000FF"/>
          <w:sz w:val="28"/>
          <w:szCs w:val="28"/>
          <w:lang w:val="en-IN"/>
        </w:rPr>
        <w:t>The distribution of dist from the given data has been concentrated on the left, as speed has distribution on the right.</w:t>
      </w:r>
    </w:p>
    <w:p>
      <w:pPr>
        <w:rPr>
          <w:b/>
          <w:sz w:val="28"/>
          <w:szCs w:val="28"/>
        </w:rPr>
      </w:pPr>
      <w:r>
        <w:rPr>
          <w:b/>
          <w:sz w:val="28"/>
          <w:szCs w:val="28"/>
        </w:rPr>
        <w:t>SP and Weight(WT)</w:t>
      </w:r>
    </w:p>
    <w:p>
      <w:pPr>
        <w:rPr>
          <w:b/>
          <w:sz w:val="28"/>
          <w:szCs w:val="28"/>
        </w:rPr>
      </w:pPr>
      <w:r>
        <w:rPr>
          <w:b/>
          <w:sz w:val="28"/>
          <w:szCs w:val="28"/>
        </w:rPr>
        <w:t>Use Q9_b.csv</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1"/>
        <w:gridCol w:w="2480"/>
        <w:gridCol w:w="2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tcPr>
          <w:p>
            <w:pPr>
              <w:rPr>
                <w:b w:val="0"/>
                <w:bCs/>
                <w:color w:val="0000FF"/>
                <w:sz w:val="28"/>
                <w:szCs w:val="28"/>
                <w:vertAlign w:val="baseline"/>
              </w:rPr>
            </w:pPr>
          </w:p>
        </w:tc>
        <w:tc>
          <w:tcPr>
            <w:tcW w:w="2480" w:type="dxa"/>
          </w:tcPr>
          <w:p>
            <w:pPr>
              <w:rPr>
                <w:rFonts w:hint="default"/>
                <w:b w:val="0"/>
                <w:bCs/>
                <w:color w:val="0000FF"/>
                <w:sz w:val="28"/>
                <w:szCs w:val="28"/>
                <w:vertAlign w:val="baseline"/>
                <w:lang w:val="en-IN"/>
              </w:rPr>
            </w:pPr>
            <w:r>
              <w:rPr>
                <w:rFonts w:hint="default"/>
                <w:b w:val="0"/>
                <w:bCs/>
                <w:color w:val="0000FF"/>
                <w:sz w:val="28"/>
                <w:szCs w:val="28"/>
                <w:vertAlign w:val="baseline"/>
                <w:lang w:val="en-IN"/>
              </w:rPr>
              <w:t>skewness</w:t>
            </w:r>
          </w:p>
        </w:tc>
        <w:tc>
          <w:tcPr>
            <w:tcW w:w="2614" w:type="dxa"/>
          </w:tcPr>
          <w:p>
            <w:pPr>
              <w:rPr>
                <w:rFonts w:hint="default"/>
                <w:b w:val="0"/>
                <w:bCs/>
                <w:color w:val="0000FF"/>
                <w:sz w:val="28"/>
                <w:szCs w:val="28"/>
                <w:vertAlign w:val="baseline"/>
                <w:lang w:val="en-IN"/>
              </w:rPr>
            </w:pPr>
            <w:r>
              <w:rPr>
                <w:rFonts w:hint="default"/>
                <w:b w:val="0"/>
                <w:bCs/>
                <w:color w:val="0000FF"/>
                <w:sz w:val="28"/>
                <w:szCs w:val="28"/>
                <w:vertAlign w:val="baseline"/>
                <w:lang w:val="en-IN"/>
              </w:rPr>
              <w:t>kurtosis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tcPr>
          <w:p>
            <w:pPr>
              <w:rPr>
                <w:rFonts w:hint="default"/>
                <w:b w:val="0"/>
                <w:bCs/>
                <w:color w:val="0000FF"/>
                <w:sz w:val="28"/>
                <w:szCs w:val="28"/>
                <w:vertAlign w:val="baseline"/>
                <w:lang w:val="en-IN"/>
              </w:rPr>
            </w:pPr>
            <w:r>
              <w:rPr>
                <w:rFonts w:hint="default"/>
                <w:b w:val="0"/>
                <w:bCs/>
                <w:color w:val="0000FF"/>
                <w:sz w:val="28"/>
                <w:szCs w:val="28"/>
                <w:vertAlign w:val="baseline"/>
                <w:lang w:val="en-IN"/>
              </w:rPr>
              <w:t>SP</w:t>
            </w:r>
          </w:p>
        </w:tc>
        <w:tc>
          <w:tcPr>
            <w:tcW w:w="2480" w:type="dxa"/>
          </w:tcPr>
          <w:p>
            <w:pPr>
              <w:rPr>
                <w:rFonts w:hint="default"/>
                <w:b w:val="0"/>
                <w:bCs/>
                <w:color w:val="0000FF"/>
                <w:sz w:val="28"/>
                <w:szCs w:val="28"/>
                <w:vertAlign w:val="baseline"/>
                <w:lang w:val="en-IN"/>
              </w:rPr>
            </w:pPr>
            <w:r>
              <w:rPr>
                <w:rFonts w:hint="default"/>
                <w:b w:val="0"/>
                <w:bCs/>
                <w:color w:val="0000FF"/>
                <w:sz w:val="28"/>
                <w:szCs w:val="28"/>
                <w:vertAlign w:val="baseline"/>
                <w:lang w:val="en-IN"/>
              </w:rPr>
              <w:t>1.611</w:t>
            </w:r>
          </w:p>
        </w:tc>
        <w:tc>
          <w:tcPr>
            <w:tcW w:w="2614" w:type="dxa"/>
          </w:tcPr>
          <w:p>
            <w:pPr>
              <w:rPr>
                <w:rFonts w:hint="default"/>
                <w:b w:val="0"/>
                <w:bCs/>
                <w:color w:val="0000FF"/>
                <w:sz w:val="28"/>
                <w:szCs w:val="28"/>
                <w:vertAlign w:val="baseline"/>
                <w:lang w:val="en-IN"/>
              </w:rPr>
            </w:pPr>
            <w:r>
              <w:rPr>
                <w:rFonts w:hint="default"/>
                <w:b w:val="0"/>
                <w:bCs/>
                <w:color w:val="0000FF"/>
                <w:sz w:val="28"/>
                <w:szCs w:val="28"/>
                <w:vertAlign w:val="baseline"/>
                <w:lang w:val="en-IN"/>
              </w:rPr>
              <w:t>2.98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1" w:type="dxa"/>
          </w:tcPr>
          <w:p>
            <w:pPr>
              <w:rPr>
                <w:rFonts w:hint="default"/>
                <w:b w:val="0"/>
                <w:bCs/>
                <w:color w:val="0000FF"/>
                <w:sz w:val="28"/>
                <w:szCs w:val="28"/>
                <w:vertAlign w:val="baseline"/>
                <w:lang w:val="en-IN"/>
              </w:rPr>
            </w:pPr>
            <w:r>
              <w:rPr>
                <w:rFonts w:hint="default"/>
                <w:b w:val="0"/>
                <w:bCs/>
                <w:color w:val="0000FF"/>
                <w:sz w:val="28"/>
                <w:szCs w:val="28"/>
                <w:vertAlign w:val="baseline"/>
                <w:lang w:val="en-IN"/>
              </w:rPr>
              <w:t>WT</w:t>
            </w:r>
          </w:p>
        </w:tc>
        <w:tc>
          <w:tcPr>
            <w:tcW w:w="2480" w:type="dxa"/>
          </w:tcPr>
          <w:p>
            <w:pPr>
              <w:rPr>
                <w:rFonts w:hint="default"/>
                <w:b w:val="0"/>
                <w:bCs/>
                <w:color w:val="0000FF"/>
                <w:sz w:val="28"/>
                <w:szCs w:val="28"/>
                <w:vertAlign w:val="baseline"/>
                <w:lang w:val="en-IN"/>
              </w:rPr>
            </w:pPr>
            <w:r>
              <w:rPr>
                <w:rFonts w:hint="default"/>
                <w:b w:val="0"/>
                <w:bCs/>
                <w:color w:val="0000FF"/>
                <w:sz w:val="28"/>
                <w:szCs w:val="28"/>
                <w:vertAlign w:val="baseline"/>
                <w:lang w:val="en-IN"/>
              </w:rPr>
              <w:t>-0.614</w:t>
            </w:r>
          </w:p>
        </w:tc>
        <w:tc>
          <w:tcPr>
            <w:tcW w:w="2614" w:type="dxa"/>
          </w:tcPr>
          <w:p>
            <w:pPr>
              <w:rPr>
                <w:rFonts w:hint="default"/>
                <w:b w:val="0"/>
                <w:bCs/>
                <w:color w:val="0000FF"/>
                <w:sz w:val="28"/>
                <w:szCs w:val="28"/>
                <w:vertAlign w:val="baseline"/>
                <w:lang w:val="en-IN"/>
              </w:rPr>
            </w:pPr>
            <w:r>
              <w:rPr>
                <w:rFonts w:hint="default"/>
                <w:b w:val="0"/>
                <w:bCs/>
                <w:color w:val="0000FF"/>
                <w:sz w:val="28"/>
                <w:szCs w:val="28"/>
                <w:vertAlign w:val="baseline"/>
                <w:lang w:val="en-IN"/>
              </w:rPr>
              <w:t>0.95</w:t>
            </w:r>
          </w:p>
        </w:tc>
      </w:tr>
    </w:tbl>
    <w:p>
      <w:pPr>
        <w:rPr>
          <w:rFonts w:hint="default"/>
          <w:b w:val="0"/>
          <w:bCs/>
          <w:color w:val="0000FF"/>
          <w:sz w:val="28"/>
          <w:szCs w:val="28"/>
          <w:lang w:val="en-IN"/>
        </w:rPr>
      </w:pPr>
      <w:r>
        <w:rPr>
          <w:rFonts w:hint="default"/>
          <w:b w:val="0"/>
          <w:bCs/>
          <w:color w:val="0000FF"/>
          <w:sz w:val="28"/>
          <w:szCs w:val="28"/>
          <w:lang w:val="en-IN"/>
        </w:rPr>
        <w:t>“SP” has positively skewed where as “WT” is negatively skewed and Both “SP” and “WT” has positive kurtosis.</w:t>
      </w:r>
    </w:p>
    <w:p>
      <w:pPr>
        <w:rPr>
          <w:rFonts w:hint="default"/>
          <w:b w:val="0"/>
          <w:bCs/>
          <w:color w:val="0000FF"/>
          <w:sz w:val="28"/>
          <w:szCs w:val="28"/>
          <w:lang w:val="en-IN"/>
        </w:rPr>
      </w:pPr>
      <w:r>
        <w:rPr>
          <w:rFonts w:hint="default"/>
          <w:b w:val="0"/>
          <w:bCs/>
          <w:color w:val="0000FF"/>
          <w:sz w:val="28"/>
          <w:szCs w:val="28"/>
          <w:lang w:val="en-IN"/>
        </w:rPr>
        <w:t>The distribution of SP from the given data has been concentrated on the left, as WT has distribution on the right</w:t>
      </w: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6" o:title="histogram"/>
            <o:lock v:ext="edit" aspectratio="t"/>
            <w10:wrap type="none"/>
            <w10:anchorlock/>
          </v:shape>
        </w:pict>
      </w:r>
    </w:p>
    <w:p>
      <w:pPr>
        <w:rPr>
          <w:rFonts w:hint="default"/>
          <w:color w:val="0000FF"/>
          <w:sz w:val="24"/>
          <w:szCs w:val="24"/>
          <w:lang w:val="en-IN"/>
        </w:rPr>
      </w:pPr>
      <w:r>
        <w:rPr>
          <w:rFonts w:hint="default"/>
          <w:color w:val="0000FF"/>
          <w:sz w:val="24"/>
          <w:szCs w:val="24"/>
          <w:lang w:val="en-IN"/>
        </w:rPr>
        <w:t xml:space="preserve">Ans: </w:t>
      </w:r>
    </w:p>
    <w:p>
      <w:pPr>
        <w:rPr>
          <w:rFonts w:hint="default"/>
          <w:color w:val="0000FF"/>
          <w:sz w:val="24"/>
          <w:szCs w:val="24"/>
          <w:lang w:val="en-IN"/>
        </w:rPr>
      </w:pPr>
      <w:r>
        <w:rPr>
          <w:rFonts w:hint="default"/>
          <w:color w:val="0000FF"/>
          <w:sz w:val="24"/>
          <w:szCs w:val="24"/>
          <w:lang w:val="en-IN"/>
        </w:rPr>
        <w:t>Majority of the chicks has in the range of 50-100, followed by 100-150 and 150-200</w:t>
      </w:r>
    </w:p>
    <w:p>
      <w:pPr>
        <w:rPr>
          <w:rFonts w:hint="default"/>
          <w:color w:val="0000FF"/>
          <w:sz w:val="24"/>
          <w:szCs w:val="24"/>
          <w:lang w:val="en-IN"/>
        </w:rPr>
      </w:pPr>
      <w:r>
        <w:rPr>
          <w:rFonts w:hint="default"/>
          <w:color w:val="0000FF"/>
          <w:sz w:val="24"/>
          <w:szCs w:val="24"/>
          <w:lang w:val="en-IN"/>
        </w:rPr>
        <w:t>Data is positively skewed</w:t>
      </w:r>
    </w:p>
    <w:p>
      <w:pPr>
        <w:rPr>
          <w:rFonts w:hint="default"/>
          <w:color w:val="0000FF"/>
          <w:sz w:val="24"/>
          <w:szCs w:val="24"/>
          <w:lang w:val="en-IN"/>
        </w:rPr>
      </w:pPr>
      <w:r>
        <w:rPr>
          <w:rFonts w:hint="default"/>
          <w:color w:val="0000FF"/>
          <w:sz w:val="24"/>
          <w:szCs w:val="24"/>
          <w:lang w:val="en-IN"/>
        </w:rPr>
        <w:t>We can define 3 categories: underweight&lt;50, average weight 51-150, overweight&gt;150</w:t>
      </w:r>
    </w:p>
    <w:p>
      <w:r>
        <w:pict>
          <v:shape id="_x0000_i1026" o:spt="75" type="#_x0000_t75" style="height:232.5pt;width:231pt;" filled="f" o:preferrelative="t" stroked="f" coordsize="21600,21600">
            <v:path/>
            <v:fill on="f" focussize="0,0"/>
            <v:stroke on="f" joinstyle="miter"/>
            <v:imagedata r:id="rId7" o:title="Boxplot1"/>
            <o:lock v:ext="edit" aspectratio="t"/>
            <w10:wrap type="none"/>
            <w10:anchorlock/>
          </v:shape>
        </w:pict>
      </w:r>
    </w:p>
    <w:p>
      <w:pPr>
        <w:rPr>
          <w:rFonts w:hint="default"/>
          <w:color w:val="0000FF"/>
          <w:sz w:val="28"/>
          <w:szCs w:val="28"/>
          <w:lang w:val="en-IN"/>
        </w:rPr>
      </w:pPr>
      <w:r>
        <w:rPr>
          <w:rFonts w:hint="default"/>
          <w:color w:val="0000FF"/>
          <w:sz w:val="28"/>
          <w:szCs w:val="28"/>
          <w:lang w:val="en-IN"/>
        </w:rPr>
        <w:t>Ans:</w:t>
      </w:r>
    </w:p>
    <w:p>
      <w:pPr>
        <w:rPr>
          <w:rFonts w:hint="default"/>
          <w:color w:val="0000FF"/>
          <w:sz w:val="28"/>
          <w:szCs w:val="28"/>
          <w:lang w:val="en-IN"/>
        </w:rPr>
      </w:pPr>
      <w:r>
        <w:rPr>
          <w:rFonts w:hint="default"/>
          <w:color w:val="0000FF"/>
          <w:sz w:val="28"/>
          <w:szCs w:val="28"/>
          <w:lang w:val="en-IN"/>
        </w:rPr>
        <w:t>Data is positively skewed</w:t>
      </w:r>
    </w:p>
    <w:p>
      <w:pPr>
        <w:rPr>
          <w:rFonts w:hint="default"/>
          <w:color w:val="0000FF"/>
          <w:sz w:val="28"/>
          <w:szCs w:val="28"/>
          <w:lang w:val="en-IN"/>
        </w:rPr>
      </w:pPr>
      <w:r>
        <w:rPr>
          <w:rFonts w:hint="default"/>
          <w:color w:val="0000FF"/>
          <w:sz w:val="28"/>
          <w:szCs w:val="28"/>
          <w:lang w:val="en-IN"/>
        </w:rPr>
        <w:t>Data has outliers</w:t>
      </w: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hint="default" w:cs="Segoe UI" w:asciiTheme="majorAscii" w:hAnsiTheme="majorAscii"/>
          <w:color w:val="0000FF"/>
          <w:sz w:val="28"/>
          <w:szCs w:val="28"/>
          <w:shd w:val="clear" w:color="auto" w:fill="FFFFFF"/>
          <w:lang w:val="en-IN"/>
        </w:rPr>
      </w:pPr>
      <w:r>
        <w:rPr>
          <w:rFonts w:hint="default" w:cs="Segoe UI" w:asciiTheme="majorAscii" w:hAnsiTheme="majorAscii"/>
          <w:color w:val="0000FF"/>
          <w:sz w:val="28"/>
          <w:szCs w:val="28"/>
          <w:shd w:val="clear" w:color="auto" w:fill="FFFFFF"/>
          <w:lang w:val="en-IN"/>
        </w:rPr>
        <w:t>Ans: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1"/>
        <w:gridCol w:w="1680"/>
        <w:gridCol w:w="1800"/>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1" w:type="dxa"/>
          </w:tcPr>
          <w:p>
            <w:pPr>
              <w:rPr>
                <w:rFonts w:hint="default" w:cs="Segoe UI" w:asciiTheme="majorAscii" w:hAnsiTheme="majorAscii"/>
                <w:color w:val="0000FF"/>
                <w:sz w:val="28"/>
                <w:szCs w:val="28"/>
                <w:shd w:val="clear" w:color="auto" w:fill="FFFFFF"/>
                <w:vertAlign w:val="baseline"/>
              </w:rPr>
            </w:pPr>
          </w:p>
        </w:tc>
        <w:tc>
          <w:tcPr>
            <w:tcW w:w="1680" w:type="dxa"/>
          </w:tcPr>
          <w:p>
            <w:pPr>
              <w:rPr>
                <w:rFonts w:hint="default" w:cs="Segoe UI" w:asciiTheme="majorAscii" w:hAnsiTheme="majorAscii"/>
                <w:color w:val="0000FF"/>
                <w:sz w:val="28"/>
                <w:szCs w:val="28"/>
                <w:shd w:val="clear" w:color="auto" w:fill="FFFFFF"/>
                <w:vertAlign w:val="baseline"/>
                <w:lang w:val="en-IN"/>
              </w:rPr>
            </w:pPr>
            <w:r>
              <w:rPr>
                <w:rFonts w:hint="default" w:cs="Segoe UI" w:asciiTheme="majorAscii" w:hAnsiTheme="majorAscii"/>
                <w:color w:val="0000FF"/>
                <w:sz w:val="28"/>
                <w:szCs w:val="28"/>
                <w:shd w:val="clear" w:color="auto" w:fill="FFFFFF"/>
                <w:vertAlign w:val="baseline"/>
                <w:lang w:val="en-IN"/>
              </w:rPr>
              <w:t>94%</w:t>
            </w:r>
          </w:p>
        </w:tc>
        <w:tc>
          <w:tcPr>
            <w:tcW w:w="1800" w:type="dxa"/>
          </w:tcPr>
          <w:p>
            <w:pPr>
              <w:rPr>
                <w:rFonts w:hint="default" w:cs="Segoe UI" w:asciiTheme="majorAscii" w:hAnsiTheme="majorAscii"/>
                <w:color w:val="0000FF"/>
                <w:sz w:val="28"/>
                <w:szCs w:val="28"/>
                <w:shd w:val="clear" w:color="auto" w:fill="FFFFFF"/>
                <w:vertAlign w:val="baseline"/>
                <w:lang w:val="en-IN"/>
              </w:rPr>
            </w:pPr>
            <w:r>
              <w:rPr>
                <w:rFonts w:hint="default" w:cs="Segoe UI" w:asciiTheme="majorAscii" w:hAnsiTheme="majorAscii"/>
                <w:color w:val="0000FF"/>
                <w:sz w:val="28"/>
                <w:szCs w:val="28"/>
                <w:shd w:val="clear" w:color="auto" w:fill="FFFFFF"/>
                <w:vertAlign w:val="baseline"/>
                <w:lang w:val="en-IN"/>
              </w:rPr>
              <w:t>98%</w:t>
            </w:r>
          </w:p>
        </w:tc>
        <w:tc>
          <w:tcPr>
            <w:tcW w:w="1667" w:type="dxa"/>
          </w:tcPr>
          <w:p>
            <w:pPr>
              <w:rPr>
                <w:rFonts w:hint="default" w:cs="Segoe UI" w:asciiTheme="majorAscii" w:hAnsiTheme="majorAscii"/>
                <w:color w:val="0000FF"/>
                <w:sz w:val="28"/>
                <w:szCs w:val="28"/>
                <w:shd w:val="clear" w:color="auto" w:fill="FFFFFF"/>
                <w:vertAlign w:val="baseline"/>
                <w:lang w:val="en-IN"/>
              </w:rPr>
            </w:pPr>
            <w:r>
              <w:rPr>
                <w:rFonts w:hint="default" w:cs="Segoe UI" w:asciiTheme="majorAscii" w:hAnsiTheme="majorAscii"/>
                <w:color w:val="0000FF"/>
                <w:sz w:val="28"/>
                <w:szCs w:val="28"/>
                <w:shd w:val="clear" w:color="auto" w:fill="FFFFFF"/>
                <w:vertAlign w:val="baseline"/>
                <w:lang w:val="en-IN"/>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1" w:type="dxa"/>
          </w:tcPr>
          <w:p>
            <w:pPr>
              <w:rPr>
                <w:rFonts w:hint="default" w:cs="Segoe UI" w:asciiTheme="majorAscii" w:hAnsiTheme="majorAscii"/>
                <w:color w:val="0000FF"/>
                <w:sz w:val="28"/>
                <w:szCs w:val="28"/>
                <w:shd w:val="clear" w:color="auto" w:fill="FFFFFF"/>
                <w:vertAlign w:val="baseline"/>
                <w:lang w:val="en-IN"/>
              </w:rPr>
            </w:pPr>
            <w:r>
              <w:rPr>
                <w:rFonts w:hint="default" w:cs="Segoe UI" w:asciiTheme="majorAscii" w:hAnsiTheme="majorAscii"/>
                <w:color w:val="0000FF"/>
                <w:sz w:val="28"/>
                <w:szCs w:val="28"/>
                <w:shd w:val="clear" w:color="auto" w:fill="FFFFFF"/>
                <w:vertAlign w:val="baseline"/>
                <w:lang w:val="en-IN"/>
              </w:rPr>
              <w:t>upper</w:t>
            </w:r>
          </w:p>
        </w:tc>
        <w:tc>
          <w:tcPr>
            <w:tcW w:w="1680" w:type="dxa"/>
          </w:tcPr>
          <w:p>
            <w:pPr>
              <w:rPr>
                <w:rFonts w:hint="default" w:cs="Segoe UI" w:asciiTheme="majorAscii" w:hAnsiTheme="majorAscii"/>
                <w:color w:val="0000FF"/>
                <w:sz w:val="28"/>
                <w:szCs w:val="28"/>
                <w:shd w:val="clear" w:color="auto" w:fill="FFFFFF"/>
                <w:vertAlign w:val="baseline"/>
                <w:lang w:val="en-IN"/>
              </w:rPr>
            </w:pPr>
            <w:r>
              <w:rPr>
                <w:rFonts w:hint="default" w:cs="Segoe UI" w:asciiTheme="majorAscii" w:hAnsiTheme="majorAscii"/>
                <w:color w:val="0000FF"/>
                <w:sz w:val="28"/>
                <w:szCs w:val="28"/>
                <w:shd w:val="clear" w:color="auto" w:fill="FFFFFF"/>
                <w:vertAlign w:val="baseline"/>
                <w:lang w:val="en-IN"/>
              </w:rPr>
              <w:t>201.04</w:t>
            </w:r>
          </w:p>
        </w:tc>
        <w:tc>
          <w:tcPr>
            <w:tcW w:w="1800" w:type="dxa"/>
          </w:tcPr>
          <w:p>
            <w:pPr>
              <w:rPr>
                <w:rFonts w:hint="default" w:cs="Segoe UI" w:asciiTheme="majorAscii" w:hAnsiTheme="majorAscii"/>
                <w:color w:val="0000FF"/>
                <w:sz w:val="28"/>
                <w:szCs w:val="28"/>
                <w:shd w:val="clear" w:color="auto" w:fill="FFFFFF"/>
                <w:vertAlign w:val="baseline"/>
                <w:lang w:val="en-IN"/>
              </w:rPr>
            </w:pPr>
            <w:r>
              <w:rPr>
                <w:rFonts w:hint="default" w:cs="Segoe UI" w:asciiTheme="majorAscii" w:hAnsiTheme="majorAscii"/>
                <w:color w:val="0000FF"/>
                <w:sz w:val="28"/>
                <w:szCs w:val="28"/>
                <w:shd w:val="clear" w:color="auto" w:fill="FFFFFF"/>
                <w:vertAlign w:val="baseline"/>
                <w:lang w:val="en-IN"/>
              </w:rPr>
              <w:t>201.38</w:t>
            </w:r>
          </w:p>
        </w:tc>
        <w:tc>
          <w:tcPr>
            <w:tcW w:w="1667" w:type="dxa"/>
          </w:tcPr>
          <w:p>
            <w:pPr>
              <w:rPr>
                <w:rFonts w:hint="default" w:cs="Segoe UI" w:asciiTheme="majorAscii" w:hAnsiTheme="majorAscii"/>
                <w:color w:val="0000FF"/>
                <w:sz w:val="28"/>
                <w:szCs w:val="28"/>
                <w:shd w:val="clear" w:color="auto" w:fill="FFFFFF"/>
                <w:vertAlign w:val="baseline"/>
                <w:lang w:val="en-IN"/>
              </w:rPr>
            </w:pPr>
            <w:r>
              <w:rPr>
                <w:rFonts w:hint="default" w:cs="Segoe UI" w:asciiTheme="majorAscii" w:hAnsiTheme="majorAscii"/>
                <w:color w:val="0000FF"/>
                <w:sz w:val="28"/>
                <w:szCs w:val="28"/>
                <w:shd w:val="clear" w:color="auto" w:fill="FFFFFF"/>
                <w:vertAlign w:val="baseline"/>
                <w:lang w:val="en-IN"/>
              </w:rPr>
              <w:t>201.17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1" w:type="dxa"/>
          </w:tcPr>
          <w:p>
            <w:pPr>
              <w:rPr>
                <w:rFonts w:hint="default" w:cs="Segoe UI" w:asciiTheme="majorAscii" w:hAnsiTheme="majorAscii"/>
                <w:color w:val="0000FF"/>
                <w:sz w:val="28"/>
                <w:szCs w:val="28"/>
                <w:shd w:val="clear" w:color="auto" w:fill="FFFFFF"/>
                <w:vertAlign w:val="baseline"/>
                <w:lang w:val="en-IN"/>
              </w:rPr>
            </w:pPr>
            <w:r>
              <w:rPr>
                <w:rFonts w:hint="default" w:cs="Segoe UI" w:asciiTheme="majorAscii" w:hAnsiTheme="majorAscii"/>
                <w:color w:val="0000FF"/>
                <w:sz w:val="28"/>
                <w:szCs w:val="28"/>
                <w:shd w:val="clear" w:color="auto" w:fill="FFFFFF"/>
                <w:vertAlign w:val="baseline"/>
                <w:lang w:val="en-IN"/>
              </w:rPr>
              <w:t>lower</w:t>
            </w:r>
          </w:p>
        </w:tc>
        <w:tc>
          <w:tcPr>
            <w:tcW w:w="1680" w:type="dxa"/>
          </w:tcPr>
          <w:p>
            <w:pPr>
              <w:rPr>
                <w:rFonts w:hint="default" w:cs="Segoe UI" w:asciiTheme="majorAscii" w:hAnsiTheme="majorAscii"/>
                <w:color w:val="0000FF"/>
                <w:sz w:val="28"/>
                <w:szCs w:val="28"/>
                <w:shd w:val="clear" w:color="auto" w:fill="FFFFFF"/>
                <w:vertAlign w:val="baseline"/>
                <w:lang w:val="en-IN"/>
              </w:rPr>
            </w:pPr>
            <w:r>
              <w:rPr>
                <w:rFonts w:hint="default" w:cs="Segoe UI" w:asciiTheme="majorAscii" w:hAnsiTheme="majorAscii"/>
                <w:color w:val="0000FF"/>
                <w:sz w:val="28"/>
                <w:szCs w:val="28"/>
                <w:shd w:val="clear" w:color="auto" w:fill="FFFFFF"/>
                <w:vertAlign w:val="baseline"/>
                <w:lang w:val="en-IN"/>
              </w:rPr>
              <w:t>198.96</w:t>
            </w:r>
          </w:p>
        </w:tc>
        <w:tc>
          <w:tcPr>
            <w:tcW w:w="1800" w:type="dxa"/>
          </w:tcPr>
          <w:p>
            <w:pPr>
              <w:rPr>
                <w:rFonts w:hint="default" w:cs="Segoe UI" w:asciiTheme="majorAscii" w:hAnsiTheme="majorAscii"/>
                <w:color w:val="0000FF"/>
                <w:sz w:val="28"/>
                <w:szCs w:val="28"/>
                <w:shd w:val="clear" w:color="auto" w:fill="FFFFFF"/>
                <w:vertAlign w:val="baseline"/>
                <w:lang w:val="en-IN"/>
              </w:rPr>
            </w:pPr>
            <w:r>
              <w:rPr>
                <w:rFonts w:hint="default" w:cs="Segoe UI" w:asciiTheme="majorAscii" w:hAnsiTheme="majorAscii"/>
                <w:color w:val="0000FF"/>
                <w:sz w:val="28"/>
                <w:szCs w:val="28"/>
                <w:shd w:val="clear" w:color="auto" w:fill="FFFFFF"/>
                <w:vertAlign w:val="baseline"/>
                <w:lang w:val="en-IN"/>
              </w:rPr>
              <w:t>198.62</w:t>
            </w:r>
          </w:p>
        </w:tc>
        <w:tc>
          <w:tcPr>
            <w:tcW w:w="1667" w:type="dxa"/>
          </w:tcPr>
          <w:p>
            <w:pPr>
              <w:rPr>
                <w:rFonts w:hint="default" w:cs="Segoe UI" w:asciiTheme="majorAscii" w:hAnsiTheme="majorAscii"/>
                <w:color w:val="0000FF"/>
                <w:sz w:val="28"/>
                <w:szCs w:val="28"/>
                <w:shd w:val="clear" w:color="auto" w:fill="FFFFFF"/>
                <w:vertAlign w:val="baseline"/>
                <w:lang w:val="en-IN"/>
              </w:rPr>
            </w:pPr>
            <w:r>
              <w:rPr>
                <w:rFonts w:hint="default" w:cs="Segoe UI" w:asciiTheme="majorAscii" w:hAnsiTheme="majorAscii"/>
                <w:color w:val="0000FF"/>
                <w:sz w:val="28"/>
                <w:szCs w:val="28"/>
                <w:shd w:val="clear" w:color="auto" w:fill="FFFFFF"/>
                <w:vertAlign w:val="baseline"/>
                <w:lang w:val="en-IN"/>
              </w:rPr>
              <w:t>198.83</w:t>
            </w:r>
          </w:p>
        </w:tc>
      </w:tr>
    </w:tbl>
    <w:p>
      <w:pPr>
        <w:rPr>
          <w:rFonts w:hint="default" w:cs="Segoe UI" w:asciiTheme="majorAscii" w:hAnsiTheme="majorAscii"/>
          <w:color w:val="0000FF"/>
          <w:sz w:val="28"/>
          <w:szCs w:val="28"/>
          <w:shd w:val="clear" w:color="auto" w:fill="FFFFFF"/>
        </w:rPr>
      </w:pPr>
    </w:p>
    <w:p>
      <w:pPr>
        <w:rPr>
          <w:rFonts w:hint="default" w:cs="Segoe UI" w:asciiTheme="majorAscii" w:hAnsiTheme="majorAscii"/>
          <w:color w:val="0000FF"/>
          <w:sz w:val="28"/>
          <w:szCs w:val="28"/>
          <w:shd w:val="clear" w:color="auto" w:fill="FFFFFF"/>
        </w:r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rFonts w:hint="default"/>
          <w:b w:val="0"/>
          <w:bCs/>
          <w:color w:val="0000FF"/>
          <w:sz w:val="32"/>
          <w:lang w:val="en-IN"/>
        </w:rPr>
      </w:pPr>
      <w:r>
        <w:rPr>
          <w:b/>
          <w:sz w:val="32"/>
        </w:rPr>
        <w:t>34,36,36,38,38,39,39,40,</w:t>
      </w:r>
      <w:r>
        <w:rPr>
          <w:b/>
          <w:bCs/>
          <w:sz w:val="32"/>
        </w:rPr>
        <w:t>40,41,</w:t>
      </w:r>
      <w:r>
        <w:rPr>
          <w:b/>
          <w:sz w:val="32"/>
        </w:rPr>
        <w:t>41,41,41,42,42,45,49,56</w:t>
      </w:r>
    </w:p>
    <w:p>
      <w:pPr>
        <w:pStyle w:val="11"/>
        <w:numPr>
          <w:ilvl w:val="0"/>
          <w:numId w:val="4"/>
        </w:numPr>
        <w:rPr>
          <w:color w:val="000000"/>
          <w:sz w:val="28"/>
          <w:szCs w:val="28"/>
          <w:shd w:val="clear" w:color="auto" w:fill="FFFFFF"/>
        </w:rPr>
      </w:pPr>
      <w:r>
        <w:rPr>
          <w:color w:val="000000"/>
          <w:sz w:val="28"/>
          <w:szCs w:val="28"/>
          <w:shd w:val="clear" w:color="auto" w:fill="FFFFFF"/>
        </w:rPr>
        <w:t>Find mean, median, variance, standard deviation.</w:t>
      </w:r>
    </w:p>
    <w:p>
      <w:pPr>
        <w:pStyle w:val="11"/>
        <w:numPr>
          <w:ilvl w:val="0"/>
          <w:numId w:val="0"/>
        </w:numPr>
        <w:ind w:left="360" w:leftChars="0"/>
        <w:rPr>
          <w:rFonts w:hint="default"/>
          <w:color w:val="0000FF"/>
          <w:sz w:val="28"/>
          <w:szCs w:val="28"/>
          <w:shd w:val="clear" w:color="auto" w:fill="FFFFFF"/>
          <w:lang w:val="en-IN"/>
        </w:rPr>
      </w:pPr>
      <w:r>
        <w:rPr>
          <w:rFonts w:hint="default"/>
          <w:color w:val="0000FF"/>
          <w:sz w:val="28"/>
          <w:szCs w:val="28"/>
          <w:shd w:val="clear" w:color="auto" w:fill="FFFFFF"/>
          <w:lang w:val="en-IN"/>
        </w:rPr>
        <w:t>ANS: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1"/>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1" w:type="dxa"/>
          </w:tcPr>
          <w:p>
            <w:pPr>
              <w:jc w:val="both"/>
              <w:rPr>
                <w:rFonts w:hint="default"/>
                <w:b w:val="0"/>
                <w:bCs/>
                <w:color w:val="0000FF"/>
                <w:sz w:val="28"/>
                <w:szCs w:val="28"/>
                <w:vertAlign w:val="baseline"/>
                <w:lang w:val="en-IN"/>
              </w:rPr>
            </w:pPr>
            <w:r>
              <w:rPr>
                <w:rFonts w:hint="default"/>
                <w:b w:val="0"/>
                <w:bCs/>
                <w:color w:val="0000FF"/>
                <w:sz w:val="28"/>
                <w:szCs w:val="28"/>
                <w:vertAlign w:val="baseline"/>
                <w:lang w:val="en-IN"/>
              </w:rPr>
              <w:t>Mean</w:t>
            </w:r>
          </w:p>
        </w:tc>
        <w:tc>
          <w:tcPr>
            <w:tcW w:w="1880" w:type="dxa"/>
          </w:tcPr>
          <w:p>
            <w:pPr>
              <w:jc w:val="both"/>
              <w:rPr>
                <w:rFonts w:hint="default"/>
                <w:b w:val="0"/>
                <w:bCs/>
                <w:color w:val="0000FF"/>
                <w:sz w:val="28"/>
                <w:szCs w:val="28"/>
                <w:vertAlign w:val="baseline"/>
                <w:lang w:val="en-IN"/>
              </w:rPr>
            </w:pPr>
            <w:r>
              <w:rPr>
                <w:rFonts w:hint="default"/>
                <w:b w:val="0"/>
                <w:bCs/>
                <w:color w:val="0000FF"/>
                <w:sz w:val="28"/>
                <w:szCs w:val="28"/>
                <w:vertAlign w:val="baseline"/>
                <w:lang w:val="en-IN"/>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1" w:type="dxa"/>
          </w:tcPr>
          <w:p>
            <w:pPr>
              <w:jc w:val="both"/>
              <w:rPr>
                <w:rFonts w:hint="default"/>
                <w:b w:val="0"/>
                <w:bCs/>
                <w:color w:val="0000FF"/>
                <w:sz w:val="28"/>
                <w:szCs w:val="28"/>
                <w:vertAlign w:val="baseline"/>
                <w:lang w:val="en-IN"/>
              </w:rPr>
            </w:pPr>
            <w:r>
              <w:rPr>
                <w:rFonts w:hint="default"/>
                <w:b w:val="0"/>
                <w:bCs/>
                <w:color w:val="0000FF"/>
                <w:sz w:val="28"/>
                <w:szCs w:val="28"/>
                <w:vertAlign w:val="baseline"/>
                <w:lang w:val="en-IN"/>
              </w:rPr>
              <w:t>Median</w:t>
            </w:r>
          </w:p>
        </w:tc>
        <w:tc>
          <w:tcPr>
            <w:tcW w:w="1880" w:type="dxa"/>
          </w:tcPr>
          <w:p>
            <w:pPr>
              <w:jc w:val="both"/>
              <w:rPr>
                <w:rFonts w:hint="default"/>
                <w:b w:val="0"/>
                <w:bCs/>
                <w:color w:val="0000FF"/>
                <w:sz w:val="28"/>
                <w:szCs w:val="28"/>
                <w:vertAlign w:val="baseline"/>
                <w:lang w:val="en-IN"/>
              </w:rPr>
            </w:pPr>
            <w:r>
              <w:rPr>
                <w:rFonts w:hint="default"/>
                <w:b w:val="0"/>
                <w:bCs/>
                <w:color w:val="0000FF"/>
                <w:sz w:val="28"/>
                <w:szCs w:val="28"/>
                <w:vertAlign w:val="baseline"/>
                <w:lang w:val="en-IN"/>
              </w:rPr>
              <w:t>40.50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1" w:type="dxa"/>
          </w:tcPr>
          <w:p>
            <w:pPr>
              <w:jc w:val="both"/>
              <w:rPr>
                <w:rFonts w:hint="default"/>
                <w:b w:val="0"/>
                <w:bCs/>
                <w:color w:val="0000FF"/>
                <w:sz w:val="28"/>
                <w:szCs w:val="28"/>
                <w:vertAlign w:val="baseline"/>
                <w:lang w:val="en-IN"/>
              </w:rPr>
            </w:pPr>
            <w:r>
              <w:rPr>
                <w:rFonts w:hint="default"/>
                <w:b w:val="0"/>
                <w:bCs/>
                <w:color w:val="0000FF"/>
                <w:sz w:val="28"/>
                <w:szCs w:val="28"/>
                <w:vertAlign w:val="baseline"/>
                <w:lang w:val="en-IN"/>
              </w:rPr>
              <w:t>Variance</w:t>
            </w:r>
          </w:p>
        </w:tc>
        <w:tc>
          <w:tcPr>
            <w:tcW w:w="1880" w:type="dxa"/>
          </w:tcPr>
          <w:p>
            <w:pPr>
              <w:jc w:val="both"/>
              <w:rPr>
                <w:rFonts w:hint="default"/>
                <w:b w:val="0"/>
                <w:bCs/>
                <w:color w:val="0000FF"/>
                <w:sz w:val="28"/>
                <w:szCs w:val="28"/>
                <w:vertAlign w:val="baseline"/>
                <w:lang w:val="en-IN"/>
              </w:rPr>
            </w:pPr>
            <w:r>
              <w:rPr>
                <w:rFonts w:hint="default"/>
                <w:b w:val="0"/>
                <w:bCs/>
                <w:color w:val="0000FF"/>
                <w:sz w:val="28"/>
                <w:szCs w:val="28"/>
                <w:vertAlign w:val="baseline"/>
                <w:lang w:val="en-IN"/>
              </w:rPr>
              <w:t>25.53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1" w:type="dxa"/>
          </w:tcPr>
          <w:p>
            <w:pPr>
              <w:jc w:val="both"/>
              <w:rPr>
                <w:rFonts w:hint="default"/>
                <w:b w:val="0"/>
                <w:bCs/>
                <w:color w:val="0000FF"/>
                <w:sz w:val="28"/>
                <w:szCs w:val="28"/>
                <w:vertAlign w:val="baseline"/>
                <w:lang w:val="en-IN"/>
              </w:rPr>
            </w:pPr>
            <w:r>
              <w:rPr>
                <w:rFonts w:hint="default"/>
                <w:b w:val="0"/>
                <w:bCs/>
                <w:color w:val="0000FF"/>
                <w:sz w:val="28"/>
                <w:szCs w:val="28"/>
                <w:vertAlign w:val="baseline"/>
                <w:lang w:val="en-IN"/>
              </w:rPr>
              <w:t>Standard deviation</w:t>
            </w:r>
          </w:p>
        </w:tc>
        <w:tc>
          <w:tcPr>
            <w:tcW w:w="1880" w:type="dxa"/>
          </w:tcPr>
          <w:p>
            <w:pPr>
              <w:jc w:val="both"/>
              <w:rPr>
                <w:rFonts w:hint="default"/>
                <w:b w:val="0"/>
                <w:bCs/>
                <w:color w:val="0000FF"/>
                <w:sz w:val="28"/>
                <w:szCs w:val="28"/>
                <w:vertAlign w:val="baseline"/>
                <w:lang w:val="en-IN"/>
              </w:rPr>
            </w:pPr>
            <w:r>
              <w:rPr>
                <w:rFonts w:hint="default"/>
                <w:b w:val="0"/>
                <w:bCs/>
                <w:color w:val="0000FF"/>
                <w:sz w:val="28"/>
                <w:szCs w:val="28"/>
                <w:vertAlign w:val="baseline"/>
                <w:lang w:val="en-IN"/>
              </w:rPr>
              <w:t>5.05</w:t>
            </w:r>
          </w:p>
        </w:tc>
      </w:tr>
    </w:tbl>
    <w:p>
      <w:pPr>
        <w:pStyle w:val="11"/>
        <w:numPr>
          <w:ilvl w:val="0"/>
          <w:numId w:val="0"/>
        </w:numPr>
        <w:ind w:left="360" w:leftChars="0"/>
        <w:rPr>
          <w:rFonts w:hint="default"/>
          <w:color w:val="0000FF"/>
          <w:sz w:val="28"/>
          <w:szCs w:val="28"/>
          <w:shd w:val="clear" w:color="auto" w:fill="FFFFFF"/>
          <w:lang w:val="en-IN"/>
        </w:rPr>
      </w:pPr>
    </w:p>
    <w:p>
      <w:pPr>
        <w:pStyle w:val="11"/>
        <w:numPr>
          <w:ilvl w:val="0"/>
          <w:numId w:val="4"/>
        </w:numPr>
        <w:rPr>
          <w:sz w:val="28"/>
          <w:szCs w:val="28"/>
        </w:rPr>
      </w:pPr>
      <w:r>
        <w:rPr>
          <w:sz w:val="28"/>
          <w:szCs w:val="28"/>
        </w:rPr>
        <w:t xml:space="preserve">What can we say about the student marks? </w:t>
      </w:r>
    </w:p>
    <w:p>
      <w:pPr>
        <w:pStyle w:val="11"/>
        <w:numPr>
          <w:ilvl w:val="0"/>
          <w:numId w:val="0"/>
        </w:numPr>
        <w:ind w:left="360" w:leftChars="0"/>
        <w:rPr>
          <w:rFonts w:hint="default"/>
          <w:color w:val="0000FF"/>
          <w:sz w:val="28"/>
          <w:szCs w:val="28"/>
          <w:lang w:val="en-IN"/>
        </w:rPr>
      </w:pPr>
      <w:r>
        <w:rPr>
          <w:rFonts w:hint="default"/>
          <w:color w:val="0000FF"/>
          <w:sz w:val="28"/>
          <w:szCs w:val="28"/>
          <w:lang w:val="en-IN"/>
        </w:rPr>
        <w:t>Ans:</w:t>
      </w:r>
    </w:p>
    <w:p>
      <w:pPr>
        <w:pStyle w:val="11"/>
        <w:numPr>
          <w:ilvl w:val="0"/>
          <w:numId w:val="0"/>
        </w:numPr>
        <w:ind w:left="360" w:leftChars="0"/>
        <w:rPr>
          <w:rFonts w:hint="default"/>
          <w:color w:val="0000FF"/>
          <w:sz w:val="28"/>
          <w:szCs w:val="28"/>
          <w:lang w:val="en-IN"/>
        </w:rPr>
      </w:pPr>
      <w:r>
        <w:rPr>
          <w:rFonts w:hint="default"/>
          <w:color w:val="0000FF"/>
          <w:sz w:val="28"/>
          <w:szCs w:val="28"/>
          <w:lang w:val="en-IN"/>
        </w:rPr>
        <w:t>Data is not normally distributed</w:t>
      </w:r>
    </w:p>
    <w:p>
      <w:pPr>
        <w:pStyle w:val="11"/>
        <w:numPr>
          <w:ilvl w:val="0"/>
          <w:numId w:val="0"/>
        </w:numPr>
        <w:ind w:left="360" w:leftChars="0"/>
        <w:rPr>
          <w:rFonts w:hint="default"/>
          <w:color w:val="0000FF"/>
          <w:sz w:val="28"/>
          <w:szCs w:val="28"/>
          <w:lang w:val="en-IN"/>
        </w:rPr>
      </w:pPr>
      <w:r>
        <w:rPr>
          <w:rFonts w:hint="default"/>
          <w:color w:val="0000FF"/>
          <w:sz w:val="28"/>
          <w:szCs w:val="28"/>
          <w:lang w:val="en-IN"/>
        </w:rPr>
        <w:t>Data has outliers</w:t>
      </w:r>
    </w:p>
    <w:p>
      <w:pPr>
        <w:pStyle w:val="11"/>
        <w:numPr>
          <w:ilvl w:val="0"/>
          <w:numId w:val="0"/>
        </w:numPr>
        <w:ind w:left="360" w:leftChars="0"/>
        <w:rPr>
          <w:rFonts w:hint="default"/>
          <w:color w:val="0000FF"/>
          <w:sz w:val="28"/>
          <w:szCs w:val="28"/>
          <w:lang w:val="en-IN"/>
        </w:rPr>
      </w:pPr>
      <w:r>
        <w:rPr>
          <w:rFonts w:hint="default"/>
          <w:color w:val="0000FF"/>
          <w:sz w:val="28"/>
          <w:szCs w:val="28"/>
          <w:lang w:val="en-IN"/>
        </w:rPr>
        <w:t>Majority of the students have marks in the range of 35-45</w:t>
      </w:r>
    </w:p>
    <w:p>
      <w:pPr>
        <w:pStyle w:val="11"/>
        <w:numPr>
          <w:ilvl w:val="0"/>
          <w:numId w:val="0"/>
        </w:numPr>
        <w:ind w:left="360" w:leftChars="0"/>
        <w:rPr>
          <w:sz w:val="28"/>
          <w:szCs w:val="28"/>
        </w:rPr>
      </w:pPr>
    </w:p>
    <w:p>
      <w:pPr>
        <w:rPr>
          <w:sz w:val="28"/>
          <w:szCs w:val="28"/>
        </w:rPr>
      </w:pPr>
      <w:r>
        <w:rPr>
          <w:sz w:val="28"/>
          <w:szCs w:val="28"/>
        </w:rPr>
        <w:t>Q13) What is the nature of skewness when mean, median of data are equal?</w:t>
      </w:r>
    </w:p>
    <w:p>
      <w:pPr>
        <w:rPr>
          <w:rFonts w:hint="default"/>
          <w:color w:val="0000FF"/>
          <w:sz w:val="28"/>
          <w:szCs w:val="28"/>
          <w:lang w:val="en-IN"/>
        </w:rPr>
      </w:pPr>
      <w:r>
        <w:rPr>
          <w:rFonts w:hint="default"/>
          <w:color w:val="0000FF"/>
          <w:sz w:val="28"/>
          <w:szCs w:val="28"/>
          <w:lang w:val="en-IN"/>
        </w:rPr>
        <w:t>Ans: Skewness=0. Perfectly symmetric bell-shaped curve</w:t>
      </w:r>
    </w:p>
    <w:p>
      <w:pPr>
        <w:rPr>
          <w:sz w:val="28"/>
          <w:szCs w:val="28"/>
        </w:rPr>
      </w:pPr>
      <w:r>
        <w:rPr>
          <w:sz w:val="28"/>
          <w:szCs w:val="28"/>
        </w:rPr>
        <w:t>Q14) What is the nature of skewness when mean &gt; median ?</w:t>
      </w:r>
    </w:p>
    <w:p>
      <w:pPr>
        <w:rPr>
          <w:rFonts w:hint="default"/>
          <w:color w:val="0000FF"/>
          <w:sz w:val="28"/>
          <w:szCs w:val="28"/>
          <w:lang w:val="en-IN"/>
        </w:rPr>
      </w:pPr>
      <w:r>
        <w:rPr>
          <w:rFonts w:hint="default"/>
          <w:color w:val="0000FF"/>
          <w:sz w:val="28"/>
          <w:szCs w:val="28"/>
          <w:lang w:val="en-IN"/>
        </w:rPr>
        <w:t xml:space="preserve">Ans: Skewness = positive. Data is distributed more on the left side </w:t>
      </w:r>
    </w:p>
    <w:p>
      <w:pPr>
        <w:rPr>
          <w:sz w:val="28"/>
          <w:szCs w:val="28"/>
        </w:rPr>
      </w:pPr>
      <w:r>
        <w:rPr>
          <w:sz w:val="28"/>
          <w:szCs w:val="28"/>
        </w:rPr>
        <w:t>Q15) What is the nature of skewness when median &gt; mean?</w:t>
      </w:r>
    </w:p>
    <w:p>
      <w:pPr>
        <w:rPr>
          <w:rFonts w:hint="default"/>
          <w:color w:val="0000FF"/>
          <w:sz w:val="28"/>
          <w:szCs w:val="28"/>
          <w:lang w:val="en-IN"/>
        </w:rPr>
      </w:pPr>
      <w:r>
        <w:rPr>
          <w:rFonts w:hint="default"/>
          <w:color w:val="0000FF"/>
          <w:sz w:val="28"/>
          <w:szCs w:val="28"/>
          <w:lang w:val="en-IN"/>
        </w:rPr>
        <w:t>Ans: Skewness = negative. Data is distributed more on the right</w:t>
      </w:r>
    </w:p>
    <w:p>
      <w:pPr>
        <w:rPr>
          <w:sz w:val="28"/>
          <w:szCs w:val="28"/>
        </w:rPr>
      </w:pPr>
      <w:r>
        <w:rPr>
          <w:sz w:val="28"/>
          <w:szCs w:val="28"/>
        </w:rPr>
        <w:t>Q16) What does positive kurtosis value indicates for a data ?</w:t>
      </w:r>
    </w:p>
    <w:p>
      <w:pPr>
        <w:rPr>
          <w:rFonts w:hint="default"/>
          <w:color w:val="0000FF"/>
          <w:sz w:val="28"/>
          <w:szCs w:val="28"/>
          <w:lang w:val="en-IN"/>
        </w:rPr>
      </w:pPr>
      <w:r>
        <w:rPr>
          <w:rFonts w:hint="default"/>
          <w:color w:val="0000FF"/>
          <w:sz w:val="28"/>
          <w:szCs w:val="28"/>
          <w:lang w:val="en-IN"/>
        </w:rPr>
        <w:t>Ans: A positive kurtosis value indicates High and narrow peak on central part of the data.</w:t>
      </w:r>
    </w:p>
    <w:p>
      <w:pPr>
        <w:rPr>
          <w:sz w:val="28"/>
          <w:szCs w:val="28"/>
        </w:rPr>
      </w:pPr>
      <w:r>
        <w:rPr>
          <w:sz w:val="28"/>
          <w:szCs w:val="28"/>
        </w:rPr>
        <w:t>Q17) What does negative kurtosis value indicates for a data?</w:t>
      </w:r>
    </w:p>
    <w:p>
      <w:pPr>
        <w:rPr>
          <w:rFonts w:hint="default"/>
          <w:color w:val="0000FF"/>
          <w:sz w:val="28"/>
          <w:szCs w:val="28"/>
          <w:lang w:val="en-IN"/>
        </w:rPr>
      </w:pPr>
      <w:r>
        <w:rPr>
          <w:rFonts w:hint="default"/>
          <w:color w:val="0000FF"/>
          <w:sz w:val="28"/>
          <w:szCs w:val="28"/>
          <w:lang w:val="en-IN"/>
        </w:rPr>
        <w:t>Ans: A negative kurtosis value indicates wider peak on central part of the data</w:t>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8" o:title="Boxplot"/>
            <o:lock v:ext="edit" aspectratio="t"/>
            <w10:wrap type="none"/>
            <w10:anchorlock/>
          </v:shape>
        </w:pict>
      </w:r>
    </w:p>
    <w:p>
      <w:pPr>
        <w:rPr>
          <w:sz w:val="28"/>
          <w:szCs w:val="28"/>
        </w:rPr>
      </w:pPr>
      <w:r>
        <w:rPr>
          <w:sz w:val="28"/>
          <w:szCs w:val="28"/>
        </w:rPr>
        <w:t>What can we say about the distribution of the data?</w:t>
      </w:r>
    </w:p>
    <w:p>
      <w:pPr>
        <w:rPr>
          <w:rFonts w:hint="default"/>
          <w:color w:val="0000FF"/>
          <w:sz w:val="28"/>
          <w:szCs w:val="28"/>
          <w:lang w:val="en-IN"/>
        </w:rPr>
      </w:pPr>
      <w:r>
        <w:rPr>
          <w:rFonts w:hint="default"/>
          <w:color w:val="0000FF"/>
          <w:sz w:val="28"/>
          <w:szCs w:val="28"/>
          <w:lang w:val="en-IN"/>
        </w:rPr>
        <w:t>Ans: Data is not symmetric. Data is concentrated towards right side.</w:t>
      </w:r>
    </w:p>
    <w:p>
      <w:pPr>
        <w:rPr>
          <w:sz w:val="28"/>
          <w:szCs w:val="28"/>
        </w:rPr>
      </w:pPr>
      <w:r>
        <w:rPr>
          <w:sz w:val="28"/>
          <w:szCs w:val="28"/>
        </w:rPr>
        <w:t>What is nature of skewness of the data?</w:t>
      </w:r>
    </w:p>
    <w:p>
      <w:pPr>
        <w:rPr>
          <w:rFonts w:hint="default"/>
          <w:color w:val="0000FF"/>
          <w:sz w:val="28"/>
          <w:szCs w:val="28"/>
          <w:lang w:val="en-IN"/>
        </w:rPr>
      </w:pPr>
      <w:r>
        <w:rPr>
          <w:rFonts w:hint="default"/>
          <w:color w:val="0000FF"/>
          <w:sz w:val="28"/>
          <w:szCs w:val="28"/>
          <w:lang w:val="en-IN"/>
        </w:rPr>
        <w:t>Ans: Skewness = negative</w:t>
      </w:r>
    </w:p>
    <w:p>
      <w:pPr>
        <w:rPr>
          <w:sz w:val="28"/>
          <w:szCs w:val="28"/>
        </w:rPr>
      </w:pPr>
      <w:r>
        <w:rPr>
          <w:sz w:val="28"/>
          <w:szCs w:val="28"/>
        </w:rPr>
        <w:t xml:space="preserve">What will be the IQR of the data (approximately)? </w:t>
      </w:r>
    </w:p>
    <w:p>
      <w:pPr>
        <w:rPr>
          <w:rFonts w:hint="default"/>
          <w:color w:val="0000FF"/>
          <w:sz w:val="28"/>
          <w:szCs w:val="28"/>
          <w:lang w:val="en-IN"/>
        </w:rPr>
      </w:pPr>
      <w:r>
        <w:rPr>
          <w:rFonts w:hint="default"/>
          <w:color w:val="0000FF"/>
          <w:sz w:val="28"/>
          <w:szCs w:val="28"/>
          <w:lang w:val="en-IN"/>
        </w:rPr>
        <w:t>Ans: IQR of the data is 8</w:t>
      </w:r>
    </w:p>
    <w:p>
      <w:pPr>
        <w:rPr>
          <w:sz w:val="28"/>
          <w:szCs w:val="28"/>
        </w:rPr>
      </w:pPr>
      <w:r>
        <w:rPr>
          <w:rFonts w:hint="default"/>
          <w:color w:val="0000FF"/>
          <w:sz w:val="28"/>
          <w:szCs w:val="28"/>
          <w:lang w:val="en-IN"/>
        </w:rPr>
        <w:t>(18-10 = 8)</w:t>
      </w:r>
      <w:r>
        <w:rPr>
          <w:color w:val="0000FF"/>
          <w:sz w:val="28"/>
          <w:szCs w:val="28"/>
        </w:rPr>
        <w:br w:type="textWrapping"/>
      </w:r>
      <w:r>
        <w:rPr>
          <w:sz w:val="28"/>
          <w:szCs w:val="28"/>
        </w:rPr>
        <w:br w:type="textWrapping"/>
      </w: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9"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rFonts w:hint="default"/>
          <w:color w:val="0000FF"/>
          <w:sz w:val="28"/>
          <w:szCs w:val="28"/>
          <w:lang w:val="en-IN"/>
        </w:rPr>
      </w:pPr>
      <w:r>
        <w:rPr>
          <w:rFonts w:hint="default"/>
          <w:color w:val="0000FF"/>
          <w:sz w:val="28"/>
          <w:szCs w:val="28"/>
          <w:lang w:val="en-IN"/>
        </w:rPr>
        <w:t>Ans: Data is normally distributed for both the graphs and median around 262.5, but first graph has less range and second graph has more range. No outliers are present in both the graphs.</w:t>
      </w: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1"/>
        <w:numPr>
          <w:ilvl w:val="1"/>
          <w:numId w:val="5"/>
        </w:numPr>
        <w:spacing w:after="0" w:line="240" w:lineRule="auto"/>
        <w:rPr>
          <w:sz w:val="28"/>
          <w:szCs w:val="28"/>
        </w:rPr>
      </w:pPr>
      <w:r>
        <w:rPr>
          <w:sz w:val="28"/>
          <w:szCs w:val="28"/>
        </w:rPr>
        <w:t>P(MPG&gt;38)</w:t>
      </w:r>
    </w:p>
    <w:p>
      <w:pPr>
        <w:pStyle w:val="11"/>
        <w:numPr>
          <w:numId w:val="0"/>
        </w:numPr>
        <w:spacing w:after="0" w:line="240" w:lineRule="auto"/>
        <w:ind w:left="1080" w:leftChars="0"/>
        <w:rPr>
          <w:rFonts w:hint="default"/>
          <w:color w:val="0000FF"/>
          <w:sz w:val="28"/>
          <w:szCs w:val="28"/>
          <w:lang w:val="en-IN"/>
        </w:rPr>
      </w:pPr>
      <w:r>
        <w:rPr>
          <w:rFonts w:hint="default"/>
          <w:color w:val="0000FF"/>
          <w:sz w:val="28"/>
          <w:szCs w:val="28"/>
          <w:lang w:val="en-IN"/>
        </w:rPr>
        <w:t xml:space="preserve">Ans: </w:t>
      </w:r>
      <w:r>
        <w:rPr>
          <w:color w:val="0000FF"/>
          <w:sz w:val="28"/>
          <w:szCs w:val="28"/>
        </w:rPr>
        <w:t>0.</w:t>
      </w:r>
      <w:r>
        <w:rPr>
          <w:rFonts w:hint="default"/>
          <w:color w:val="0000FF"/>
          <w:sz w:val="28"/>
          <w:szCs w:val="28"/>
          <w:lang w:val="en-IN"/>
        </w:rPr>
        <w:t>348</w:t>
      </w:r>
    </w:p>
    <w:p>
      <w:pPr>
        <w:pStyle w:val="11"/>
        <w:numPr>
          <w:ilvl w:val="1"/>
          <w:numId w:val="5"/>
        </w:numPr>
        <w:spacing w:after="0" w:line="240" w:lineRule="auto"/>
        <w:rPr>
          <w:sz w:val="28"/>
          <w:szCs w:val="28"/>
        </w:rPr>
      </w:pPr>
      <w:r>
        <w:rPr>
          <w:sz w:val="28"/>
          <w:szCs w:val="28"/>
        </w:rPr>
        <w:t>P(MPG&lt;40)</w:t>
      </w:r>
    </w:p>
    <w:p>
      <w:pPr>
        <w:pStyle w:val="11"/>
        <w:numPr>
          <w:numId w:val="0"/>
        </w:numPr>
        <w:spacing w:after="0" w:line="240" w:lineRule="auto"/>
        <w:ind w:left="1080" w:leftChars="0"/>
        <w:rPr>
          <w:rFonts w:hint="default"/>
          <w:color w:val="0000FF"/>
          <w:sz w:val="28"/>
          <w:szCs w:val="28"/>
          <w:lang w:val="en-IN"/>
        </w:rPr>
      </w:pPr>
      <w:r>
        <w:rPr>
          <w:rFonts w:hint="default"/>
          <w:color w:val="0000FF"/>
          <w:sz w:val="28"/>
          <w:szCs w:val="28"/>
          <w:lang w:val="en-IN"/>
        </w:rPr>
        <w:t xml:space="preserve">Ans: </w:t>
      </w:r>
      <w:r>
        <w:rPr>
          <w:color w:val="0000FF"/>
          <w:sz w:val="28"/>
          <w:szCs w:val="28"/>
        </w:rPr>
        <w:t>0.7</w:t>
      </w:r>
      <w:r>
        <w:rPr>
          <w:rFonts w:hint="default"/>
          <w:color w:val="0000FF"/>
          <w:sz w:val="28"/>
          <w:szCs w:val="28"/>
          <w:lang w:val="en-IN"/>
        </w:rPr>
        <w:t>29</w:t>
      </w:r>
    </w:p>
    <w:p>
      <w:pPr>
        <w:numPr>
          <w:ilvl w:val="1"/>
          <w:numId w:val="5"/>
        </w:numPr>
        <w:ind w:left="1440" w:leftChars="0" w:hanging="360" w:firstLineChars="0"/>
        <w:rPr>
          <w:sz w:val="28"/>
          <w:szCs w:val="28"/>
        </w:rPr>
      </w:pPr>
      <w:r>
        <w:rPr>
          <w:sz w:val="28"/>
          <w:szCs w:val="28"/>
        </w:rPr>
        <w:t xml:space="preserve">   P (20&lt;MPG&lt;50)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1120" w:firstLineChars="400"/>
        <w:jc w:val="left"/>
        <w:textAlignment w:val="baseline"/>
        <w:rPr>
          <w:color w:val="0000FF"/>
          <w:sz w:val="28"/>
          <w:szCs w:val="28"/>
        </w:rPr>
      </w:pPr>
      <w:r>
        <w:rPr>
          <w:rFonts w:hint="default" w:ascii="Calibri" w:hAnsi="Calibri" w:cs="Calibri"/>
          <w:color w:val="0000FF"/>
          <w:sz w:val="28"/>
          <w:szCs w:val="28"/>
          <w:lang w:val="en-IN"/>
        </w:rPr>
        <w:t>Ans</w:t>
      </w:r>
      <w:r>
        <w:rPr>
          <w:rFonts w:hint="default"/>
          <w:color w:val="0000FF"/>
          <w:sz w:val="28"/>
          <w:szCs w:val="28"/>
          <w:lang w:val="en-IN"/>
        </w:rPr>
        <w:t xml:space="preserve">: </w:t>
      </w:r>
      <w:r>
        <w:rPr>
          <w:color w:val="0000FF"/>
          <w:sz w:val="28"/>
          <w:szCs w:val="28"/>
        </w:rPr>
        <w:t>0.</w:t>
      </w:r>
      <w:r>
        <w:rPr>
          <w:rFonts w:hint="default" w:ascii="Calibri" w:hAnsi="Calibri" w:eastAsia="monospace" w:cs="Calibri"/>
          <w:i w:val="0"/>
          <w:iCs w:val="0"/>
          <w:caps w:val="0"/>
          <w:color w:val="0000FF"/>
          <w:spacing w:val="0"/>
          <w:sz w:val="28"/>
          <w:szCs w:val="28"/>
          <w:bdr w:val="none" w:color="auto" w:sz="0" w:space="0"/>
          <w:shd w:val="clear" w:fill="FFFFFF"/>
          <w:vertAlign w:val="baseline"/>
        </w:rPr>
        <w:t>013116469610523374</w:t>
      </w: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1"/>
        <w:numPr>
          <w:ilvl w:val="0"/>
          <w:numId w:val="6"/>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rFonts w:hint="default"/>
          <w:color w:val="0000FF"/>
          <w:sz w:val="28"/>
          <w:szCs w:val="28"/>
          <w:lang w:val="en-IN"/>
        </w:rPr>
      </w:pPr>
      <w:r>
        <w:rPr>
          <w:rFonts w:hint="default"/>
          <w:color w:val="0000FF"/>
          <w:sz w:val="28"/>
          <w:szCs w:val="28"/>
          <w:lang w:val="en-IN"/>
        </w:rPr>
        <w:t>Ans: MPG of Cars follows Normal Distribution</w:t>
      </w:r>
    </w:p>
    <w:p>
      <w:pPr>
        <w:pStyle w:val="11"/>
        <w:rPr>
          <w:sz w:val="28"/>
          <w:szCs w:val="28"/>
        </w:rPr>
      </w:pPr>
    </w:p>
    <w:p>
      <w:pPr>
        <w:pStyle w:val="11"/>
        <w:numPr>
          <w:ilvl w:val="0"/>
          <w:numId w:val="6"/>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1"/>
        <w:rPr>
          <w:sz w:val="28"/>
          <w:szCs w:val="28"/>
        </w:rPr>
      </w:pPr>
      <w:r>
        <w:rPr>
          <w:sz w:val="28"/>
          <w:szCs w:val="28"/>
        </w:rPr>
        <w:t xml:space="preserve">       Dataset: wc-at.csv</w:t>
      </w:r>
    </w:p>
    <w:p>
      <w:pPr>
        <w:pStyle w:val="11"/>
        <w:rPr>
          <w:rFonts w:hint="default"/>
          <w:color w:val="0000FF"/>
          <w:sz w:val="28"/>
          <w:szCs w:val="28"/>
          <w:lang w:val="en-IN"/>
        </w:rPr>
      </w:pPr>
      <w:r>
        <w:rPr>
          <w:rFonts w:hint="default"/>
          <w:color w:val="0000FF"/>
          <w:sz w:val="28"/>
          <w:szCs w:val="28"/>
          <w:lang w:val="en-IN"/>
        </w:rPr>
        <w:t>Ans: Both AT and Waist do not follow the normal distribution</w:t>
      </w:r>
    </w:p>
    <w:p>
      <w:pPr>
        <w:pStyle w:val="11"/>
        <w:rPr>
          <w:sz w:val="28"/>
          <w:szCs w:val="28"/>
        </w:rPr>
      </w:pPr>
    </w:p>
    <w:p>
      <w:pPr>
        <w:pStyle w:val="11"/>
        <w:rPr>
          <w:sz w:val="28"/>
          <w:szCs w:val="28"/>
        </w:rPr>
      </w:pPr>
      <w:r>
        <w:rPr>
          <w:sz w:val="28"/>
          <w:szCs w:val="28"/>
        </w:rPr>
        <w:t xml:space="preserve">Q 22) Calculate the Z scores of  90% confidence interval,94% confidence interval, 60% confidence interval </w:t>
      </w:r>
    </w:p>
    <w:p>
      <w:pPr>
        <w:pStyle w:val="11"/>
        <w:rPr>
          <w:rFonts w:hint="default"/>
          <w:color w:val="0000FF"/>
          <w:sz w:val="28"/>
          <w:szCs w:val="28"/>
          <w:lang w:val="en-IN"/>
        </w:rPr>
      </w:pPr>
      <w:r>
        <w:rPr>
          <w:rFonts w:hint="default"/>
          <w:color w:val="0000FF"/>
          <w:sz w:val="28"/>
          <w:szCs w:val="28"/>
          <w:lang w:val="en-IN"/>
        </w:rPr>
        <w:t>Ans:</w:t>
      </w:r>
    </w:p>
    <w:tbl>
      <w:tblPr>
        <w:tblStyle w:val="10"/>
        <w:tblW w:w="0" w:type="auto"/>
        <w:tblInd w:w="16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60"/>
        <w:gridCol w:w="1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0" w:type="dxa"/>
          </w:tcPr>
          <w:p>
            <w:pPr>
              <w:pStyle w:val="11"/>
              <w:rPr>
                <w:rFonts w:hint="default"/>
                <w:color w:val="0000FF"/>
                <w:sz w:val="28"/>
                <w:szCs w:val="28"/>
                <w:vertAlign w:val="baseline"/>
                <w:lang w:val="en-IN"/>
              </w:rPr>
            </w:pPr>
            <w:r>
              <w:rPr>
                <w:rFonts w:hint="default"/>
                <w:color w:val="0000FF"/>
                <w:sz w:val="28"/>
                <w:szCs w:val="28"/>
                <w:vertAlign w:val="baseline"/>
                <w:lang w:val="en-IN"/>
              </w:rPr>
              <w:t>90%</w:t>
            </w:r>
          </w:p>
        </w:tc>
        <w:tc>
          <w:tcPr>
            <w:tcW w:w="1744" w:type="dxa"/>
          </w:tcPr>
          <w:p>
            <w:pPr>
              <w:pStyle w:val="11"/>
              <w:rPr>
                <w:rFonts w:hint="default"/>
                <w:color w:val="0000FF"/>
                <w:sz w:val="28"/>
                <w:szCs w:val="28"/>
                <w:vertAlign w:val="baseline"/>
                <w:lang w:val="en-IN"/>
              </w:rPr>
            </w:pPr>
            <w:r>
              <w:rPr>
                <w:rFonts w:hint="default"/>
                <w:color w:val="0000FF"/>
                <w:sz w:val="28"/>
                <w:szCs w:val="28"/>
                <w:vertAlign w:val="baseline"/>
                <w:lang w:val="en-IN"/>
              </w:rPr>
              <w:t>1.6449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0" w:type="dxa"/>
          </w:tcPr>
          <w:p>
            <w:pPr>
              <w:pStyle w:val="11"/>
              <w:rPr>
                <w:rFonts w:hint="default"/>
                <w:color w:val="0000FF"/>
                <w:sz w:val="28"/>
                <w:szCs w:val="28"/>
                <w:vertAlign w:val="baseline"/>
                <w:lang w:val="en-IN"/>
              </w:rPr>
            </w:pPr>
            <w:r>
              <w:rPr>
                <w:rFonts w:hint="default"/>
                <w:color w:val="0000FF"/>
                <w:sz w:val="28"/>
                <w:szCs w:val="28"/>
                <w:vertAlign w:val="baseline"/>
                <w:lang w:val="en-IN"/>
              </w:rPr>
              <w:t>94%</w:t>
            </w:r>
          </w:p>
        </w:tc>
        <w:tc>
          <w:tcPr>
            <w:tcW w:w="1744" w:type="dxa"/>
          </w:tcPr>
          <w:p>
            <w:pPr>
              <w:pStyle w:val="11"/>
              <w:rPr>
                <w:rFonts w:hint="default"/>
                <w:color w:val="0000FF"/>
                <w:sz w:val="28"/>
                <w:szCs w:val="28"/>
                <w:vertAlign w:val="baseline"/>
                <w:lang w:val="en-IN"/>
              </w:rPr>
            </w:pPr>
            <w:r>
              <w:rPr>
                <w:rFonts w:hint="default"/>
                <w:color w:val="0000FF"/>
                <w:sz w:val="28"/>
                <w:szCs w:val="28"/>
                <w:vertAlign w:val="baseline"/>
                <w:lang w:val="en-IN"/>
              </w:rPr>
              <w:t>1.8808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0" w:type="dxa"/>
          </w:tcPr>
          <w:p>
            <w:pPr>
              <w:pStyle w:val="11"/>
              <w:rPr>
                <w:rFonts w:hint="default"/>
                <w:color w:val="0000FF"/>
                <w:sz w:val="28"/>
                <w:szCs w:val="28"/>
                <w:vertAlign w:val="baseline"/>
                <w:lang w:val="en-IN"/>
              </w:rPr>
            </w:pPr>
            <w:r>
              <w:rPr>
                <w:rFonts w:hint="default"/>
                <w:color w:val="0000FF"/>
                <w:sz w:val="28"/>
                <w:szCs w:val="28"/>
                <w:vertAlign w:val="baseline"/>
                <w:lang w:val="en-IN"/>
              </w:rPr>
              <w:t>60%</w:t>
            </w:r>
          </w:p>
        </w:tc>
        <w:tc>
          <w:tcPr>
            <w:tcW w:w="1744" w:type="dxa"/>
          </w:tcPr>
          <w:p>
            <w:pPr>
              <w:pStyle w:val="11"/>
              <w:rPr>
                <w:rFonts w:hint="default"/>
                <w:color w:val="0000FF"/>
                <w:sz w:val="28"/>
                <w:szCs w:val="28"/>
                <w:vertAlign w:val="baseline"/>
                <w:lang w:val="en-IN"/>
              </w:rPr>
            </w:pPr>
            <w:r>
              <w:rPr>
                <w:rFonts w:hint="default"/>
                <w:color w:val="0000FF"/>
                <w:sz w:val="28"/>
                <w:szCs w:val="28"/>
                <w:vertAlign w:val="baseline"/>
                <w:lang w:val="en-IN"/>
              </w:rPr>
              <w:t>0.8416</w:t>
            </w:r>
          </w:p>
        </w:tc>
      </w:tr>
    </w:tbl>
    <w:p>
      <w:pPr>
        <w:pStyle w:val="11"/>
        <w:rPr>
          <w:rFonts w:hint="default"/>
          <w:color w:val="0000FF"/>
          <w:sz w:val="28"/>
          <w:szCs w:val="28"/>
          <w:lang w:val="en-IN"/>
        </w:rPr>
      </w:pPr>
    </w:p>
    <w:p>
      <w:pPr>
        <w:pStyle w:val="11"/>
        <w:rPr>
          <w:sz w:val="28"/>
          <w:szCs w:val="28"/>
        </w:rPr>
      </w:pPr>
    </w:p>
    <w:p>
      <w:pPr>
        <w:rPr>
          <w:sz w:val="28"/>
          <w:szCs w:val="28"/>
        </w:rPr>
      </w:pPr>
      <w:r>
        <w:rPr>
          <w:sz w:val="28"/>
          <w:szCs w:val="28"/>
        </w:rPr>
        <w:t xml:space="preserve">            Q 23) Calculate the t scores of 95% confidence interval, 96% confidence interval, 99% confidence interval for sample size of 25</w:t>
      </w:r>
    </w:p>
    <w:p>
      <w:pPr>
        <w:rPr>
          <w:rFonts w:hint="default"/>
          <w:color w:val="0000FF"/>
          <w:sz w:val="28"/>
          <w:szCs w:val="28"/>
          <w:lang w:val="en-IN"/>
        </w:rPr>
      </w:pPr>
      <w:r>
        <w:rPr>
          <w:rFonts w:hint="default"/>
          <w:color w:val="0000FF"/>
          <w:sz w:val="28"/>
          <w:szCs w:val="28"/>
          <w:lang w:val="en-IN"/>
        </w:rPr>
        <w:t>Ans:</w:t>
      </w:r>
    </w:p>
    <w:tbl>
      <w:tblPr>
        <w:tblStyle w:val="10"/>
        <w:tblW w:w="0" w:type="auto"/>
        <w:tblInd w:w="1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14"/>
        <w:gridCol w:w="3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14" w:type="dxa"/>
          </w:tcPr>
          <w:p>
            <w:pPr>
              <w:rPr>
                <w:rFonts w:hint="default"/>
                <w:color w:val="0000FF"/>
                <w:sz w:val="28"/>
                <w:szCs w:val="28"/>
                <w:vertAlign w:val="baseline"/>
                <w:lang w:val="en-IN"/>
              </w:rPr>
            </w:pPr>
            <w:r>
              <w:rPr>
                <w:rFonts w:hint="default"/>
                <w:color w:val="0000FF"/>
                <w:sz w:val="28"/>
                <w:szCs w:val="28"/>
                <w:vertAlign w:val="baseline"/>
                <w:lang w:val="en-IN"/>
              </w:rPr>
              <w:t>95%</w:t>
            </w:r>
          </w:p>
        </w:tc>
        <w:tc>
          <w:tcPr>
            <w:tcW w:w="3466"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95" w:lineRule="atLeast"/>
              <w:ind w:left="0" w:right="0" w:firstLine="0"/>
              <w:jc w:val="left"/>
              <w:rPr>
                <w:rFonts w:hint="default" w:ascii="Calibri" w:hAnsi="Calibri" w:cs="Calibri"/>
                <w:color w:val="0000FF"/>
                <w:sz w:val="28"/>
                <w:szCs w:val="28"/>
                <w:vertAlign w:val="baseline"/>
                <w:lang w:val="en-IN"/>
              </w:rPr>
            </w:pPr>
            <w:r>
              <w:rPr>
                <w:rFonts w:hint="default" w:ascii="Calibri" w:hAnsi="Calibri" w:cs="Calibri"/>
                <w:i w:val="0"/>
                <w:iCs w:val="0"/>
                <w:caps w:val="0"/>
                <w:color w:val="0000FF"/>
                <w:spacing w:val="0"/>
                <w:bdr w:val="none" w:color="auto" w:sz="0" w:space="0"/>
                <w:shd w:val="clear" w:fill="FFFFFF"/>
              </w:rPr>
              <w:t>2.0638985616280205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14" w:type="dxa"/>
          </w:tcPr>
          <w:p>
            <w:pPr>
              <w:rPr>
                <w:rFonts w:hint="default"/>
                <w:color w:val="0000FF"/>
                <w:sz w:val="28"/>
                <w:szCs w:val="28"/>
                <w:vertAlign w:val="baseline"/>
                <w:lang w:val="en-IN"/>
              </w:rPr>
            </w:pPr>
            <w:r>
              <w:rPr>
                <w:rFonts w:hint="default"/>
                <w:color w:val="0000FF"/>
                <w:sz w:val="28"/>
                <w:szCs w:val="28"/>
                <w:vertAlign w:val="baseline"/>
                <w:lang w:val="en-IN"/>
              </w:rPr>
              <w:t>96%</w:t>
            </w:r>
          </w:p>
        </w:tc>
        <w:tc>
          <w:tcPr>
            <w:tcW w:w="3466"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95" w:lineRule="atLeast"/>
              <w:ind w:left="0" w:right="0" w:firstLine="0"/>
              <w:jc w:val="left"/>
              <w:rPr>
                <w:rFonts w:hint="default" w:ascii="Calibri" w:hAnsi="Calibri" w:cs="Calibri"/>
                <w:color w:val="0000FF"/>
                <w:sz w:val="28"/>
                <w:szCs w:val="28"/>
                <w:vertAlign w:val="baseline"/>
                <w:lang w:val="en-IN"/>
              </w:rPr>
            </w:pPr>
            <w:r>
              <w:rPr>
                <w:rFonts w:hint="default" w:ascii="Calibri" w:hAnsi="Calibri" w:cs="Calibri"/>
                <w:i w:val="0"/>
                <w:iCs w:val="0"/>
                <w:caps w:val="0"/>
                <w:color w:val="0000FF"/>
                <w:spacing w:val="0"/>
                <w:bdr w:val="none" w:color="auto" w:sz="0" w:space="0"/>
                <w:shd w:val="clear" w:fill="FFFFFF"/>
              </w:rPr>
              <w:t>2.1715446760080677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14" w:type="dxa"/>
          </w:tcPr>
          <w:p>
            <w:pPr>
              <w:rPr>
                <w:rFonts w:hint="default"/>
                <w:color w:val="0000FF"/>
                <w:sz w:val="28"/>
                <w:szCs w:val="28"/>
                <w:vertAlign w:val="baseline"/>
                <w:lang w:val="en-IN"/>
              </w:rPr>
            </w:pPr>
            <w:r>
              <w:rPr>
                <w:rFonts w:hint="default"/>
                <w:color w:val="0000FF"/>
                <w:sz w:val="28"/>
                <w:szCs w:val="28"/>
                <w:vertAlign w:val="baseline"/>
                <w:lang w:val="en-IN"/>
              </w:rPr>
              <w:t>99%</w:t>
            </w:r>
          </w:p>
        </w:tc>
        <w:tc>
          <w:tcPr>
            <w:tcW w:w="3466"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95" w:lineRule="atLeast"/>
              <w:ind w:left="0" w:right="0" w:firstLine="0"/>
              <w:jc w:val="left"/>
              <w:rPr>
                <w:rFonts w:hint="default" w:ascii="Calibri" w:hAnsi="Calibri" w:cs="Calibri"/>
                <w:color w:val="0000FF"/>
                <w:sz w:val="28"/>
                <w:szCs w:val="28"/>
                <w:vertAlign w:val="baseline"/>
                <w:lang w:val="en-IN"/>
              </w:rPr>
            </w:pPr>
            <w:r>
              <w:rPr>
                <w:rFonts w:hint="default" w:ascii="Calibri" w:hAnsi="Calibri" w:cs="Calibri"/>
                <w:i w:val="0"/>
                <w:iCs w:val="0"/>
                <w:caps w:val="0"/>
                <w:color w:val="0000FF"/>
                <w:spacing w:val="0"/>
                <w:bdr w:val="none" w:color="auto" w:sz="0" w:space="0"/>
                <w:shd w:val="clear" w:fill="FFFFFF"/>
              </w:rPr>
              <w:t>2.796939504772804</w:t>
            </w:r>
          </w:p>
        </w:tc>
      </w:tr>
    </w:tbl>
    <w:p>
      <w:pPr>
        <w:rPr>
          <w:rFonts w:hint="default"/>
          <w:color w:val="0000FF"/>
          <w:sz w:val="28"/>
          <w:szCs w:val="28"/>
          <w:lang w:val="en-IN"/>
        </w:rPr>
      </w:pP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hint="default" w:ascii="Segoe UI" w:hAnsi="Segoe UI" w:cs="Segoe UI"/>
          <w:color w:val="0000FF"/>
          <w:sz w:val="28"/>
          <w:szCs w:val="28"/>
          <w:shd w:val="clear" w:color="auto" w:fill="FFFFFF"/>
          <w:lang w:val="en-IN"/>
        </w:rPr>
      </w:pPr>
      <w:r>
        <w:rPr>
          <w:rFonts w:hint="default" w:ascii="Segoe UI" w:hAnsi="Segoe UI" w:cs="Segoe UI"/>
          <w:color w:val="0000FF"/>
          <w:sz w:val="28"/>
          <w:szCs w:val="28"/>
          <w:shd w:val="clear" w:color="auto" w:fill="FFFFFF"/>
          <w:lang w:val="en-IN"/>
        </w:rPr>
        <w:t>Ans: t-score = -0.4714</w:t>
      </w:r>
    </w:p>
    <w:p>
      <w:pPr>
        <w:rPr>
          <w:rFonts w:hint="default" w:ascii="Segoe UI" w:hAnsi="Segoe UI" w:cs="Segoe UI"/>
          <w:color w:val="0000FF"/>
          <w:sz w:val="28"/>
          <w:szCs w:val="28"/>
          <w:shd w:val="clear" w:color="auto" w:fill="FFFFFF"/>
          <w:lang w:val="en-IN"/>
        </w:rPr>
      </w:pPr>
      <w:r>
        <w:rPr>
          <w:rFonts w:hint="default" w:ascii="Segoe UI" w:hAnsi="Segoe UI" w:cs="Segoe UI"/>
          <w:color w:val="0000FF"/>
          <w:sz w:val="28"/>
          <w:szCs w:val="28"/>
          <w:shd w:val="clear" w:color="auto" w:fill="FFFFFF"/>
          <w:lang w:val="en-IN"/>
        </w:rPr>
        <w:t xml:space="preserve">       Degrees of freedom = 17</w:t>
      </w:r>
    </w:p>
    <w:p>
      <w:pPr>
        <w:rPr>
          <w:rFonts w:hint="default" w:ascii="Segoe UI" w:hAnsi="Segoe UI" w:cs="Segoe UI"/>
          <w:color w:val="000000"/>
          <w:sz w:val="28"/>
          <w:szCs w:val="28"/>
          <w:shd w:val="clear" w:color="auto" w:fill="FFFFFF"/>
          <w:lang w:val="en-IN"/>
        </w:rPr>
      </w:pPr>
      <w:r>
        <w:rPr>
          <w:rFonts w:hint="default" w:ascii="Segoe UI" w:hAnsi="Segoe UI" w:cs="Segoe UI"/>
          <w:color w:val="0000FF"/>
          <w:sz w:val="28"/>
          <w:szCs w:val="28"/>
          <w:shd w:val="clear" w:color="auto" w:fill="FFFFFF"/>
          <w:lang w:val="en-IN"/>
        </w:rPr>
        <w:t xml:space="preserve">       P(t) = 0.3216725</w:t>
      </w:r>
      <w:bookmarkStart w:id="0" w:name="_GoBack"/>
      <w:bookmarkEnd w:id="0"/>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fornian FB">
    <w:panose1 w:val="0207040306080B03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013335AF"/>
    <w:rsid w:val="13A774C6"/>
    <w:rsid w:val="1AA35BC9"/>
    <w:rsid w:val="28840839"/>
    <w:rsid w:val="4A706F35"/>
    <w:rsid w:val="4B065FFD"/>
    <w:rsid w:val="544E3A63"/>
    <w:rsid w:val="562E2752"/>
    <w:rsid w:val="62165EC3"/>
    <w:rsid w:val="6B47319A"/>
    <w:rsid w:val="74B77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3"/>
    <w:semiHidden/>
    <w:unhideWhenUsed/>
    <w:uiPriority w:val="99"/>
    <w:pPr>
      <w:spacing w:line="240" w:lineRule="auto"/>
    </w:pPr>
    <w:rPr>
      <w:sz w:val="20"/>
      <w:szCs w:val="20"/>
    </w:rPr>
  </w:style>
  <w:style w:type="paragraph" w:styleId="7">
    <w:name w:val="annotation subject"/>
    <w:basedOn w:val="6"/>
    <w:next w:val="6"/>
    <w:link w:val="14"/>
    <w:semiHidden/>
    <w:unhideWhenUsed/>
    <w:uiPriority w:val="99"/>
    <w:rPr>
      <w:b/>
      <w:bCs/>
    </w:r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0">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character" w:customStyle="1" w:styleId="12">
    <w:name w:val="apple-converted-space"/>
    <w:basedOn w:val="2"/>
    <w:qFormat/>
    <w:uiPriority w:val="0"/>
  </w:style>
  <w:style w:type="character" w:customStyle="1" w:styleId="13">
    <w:name w:val="Comment Text Char"/>
    <w:basedOn w:val="2"/>
    <w:link w:val="6"/>
    <w:semiHidden/>
    <w:uiPriority w:val="99"/>
    <w:rPr>
      <w:sz w:val="20"/>
      <w:szCs w:val="20"/>
    </w:rPr>
  </w:style>
  <w:style w:type="character" w:customStyle="1" w:styleId="14">
    <w:name w:val="Comment Subject Char"/>
    <w:basedOn w:val="13"/>
    <w:link w:val="7"/>
    <w:semiHidden/>
    <w:uiPriority w:val="99"/>
    <w:rPr>
      <w:b/>
      <w:bCs/>
      <w:sz w:val="20"/>
      <w:szCs w:val="20"/>
    </w:rPr>
  </w:style>
  <w:style w:type="character" w:customStyle="1" w:styleId="15">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52</TotalTime>
  <ScaleCrop>false</ScaleCrop>
  <LinksUpToDate>false</LinksUpToDate>
  <CharactersWithSpaces>4774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WPS_1630566367</cp:lastModifiedBy>
  <dcterms:modified xsi:type="dcterms:W3CDTF">2023-07-13T14:18:57Z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14122D327C794192B664C7BA892BF746</vt:lpwstr>
  </property>
</Properties>
</file>