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14BD" w14:textId="6EC7694E" w:rsidR="00845A63" w:rsidRDefault="00953D6E" w:rsidP="00845A63">
      <w:pPr>
        <w:spacing w:after="60" w:line="276" w:lineRule="auto"/>
        <w:rPr>
          <w:rFonts w:eastAsia="Calibri" w:cs="Calibri"/>
        </w:rPr>
      </w:pPr>
      <w:r>
        <w:rPr>
          <w:rFonts w:eastAsia="Calibri" w:cs="Calibri"/>
        </w:rPr>
        <w:t>N.Manogna</w:t>
      </w:r>
    </w:p>
    <w:p w14:paraId="731FC9D9" w14:textId="51A6CB60" w:rsidR="00953D6E" w:rsidRPr="00953D6E" w:rsidRDefault="00953D6E" w:rsidP="00845A63">
      <w:pPr>
        <w:spacing w:after="60" w:line="276" w:lineRule="auto"/>
        <w:rPr>
          <w:rFonts w:eastAsia="Calibri" w:cs="Calibri"/>
        </w:rPr>
      </w:pPr>
      <w:r>
        <w:rPr>
          <w:rFonts w:eastAsia="Calibri" w:cs="Calibri"/>
        </w:rPr>
        <w:t>192110206</w:t>
      </w:r>
    </w:p>
    <w:p w14:paraId="1B92F62E" w14:textId="77777777" w:rsidR="00845A63" w:rsidRDefault="00845A63" w:rsidP="00845A63">
      <w:pPr>
        <w:spacing w:after="60" w:line="276" w:lineRule="auto"/>
        <w:jc w:val="center"/>
      </w:pPr>
      <w:r>
        <w:rPr>
          <w:rFonts w:eastAsia="Calibri" w:cs="Calibri"/>
          <w:sz w:val="52"/>
        </w:rPr>
        <w:t>Computer networks</w:t>
      </w:r>
    </w:p>
    <w:p w14:paraId="6FFAF5BC" w14:textId="5FB5608C" w:rsidR="00845A63" w:rsidRDefault="00845A63" w:rsidP="00845A63">
      <w:pPr>
        <w:spacing w:line="276" w:lineRule="auto"/>
      </w:pPr>
      <w:r>
        <w:rPr>
          <w:rFonts w:eastAsia="Calibri" w:cs="Calibri"/>
          <w:sz w:val="44"/>
        </w:rPr>
        <w:t>Experiment(17):-</w:t>
      </w:r>
    </w:p>
    <w:p w14:paraId="09B221E4" w14:textId="77777777" w:rsidR="00845A63" w:rsidRDefault="00845A63" w:rsidP="00845A63">
      <w:pPr>
        <w:spacing w:line="276" w:lineRule="auto"/>
      </w:pPr>
      <w:r>
        <w:rPr>
          <w:rFonts w:eastAsia="Calibri" w:cs="Calibri"/>
          <w:sz w:val="36"/>
        </w:rPr>
        <w:t>Aim:-</w:t>
      </w:r>
      <w:r>
        <w:rPr>
          <w:rFonts w:eastAsia="Calibri" w:cs="Calibri"/>
          <w:sz w:val="36"/>
        </w:rPr>
        <w:br/>
      </w:r>
      <w:r>
        <w:rPr>
          <w:rFonts w:eastAsia="Calibri" w:cs="Calibri"/>
        </w:rPr>
        <w:t>AAA Local &amp;amp; Server Based Authentication Configuration in Cisco Packet</w:t>
      </w:r>
    </w:p>
    <w:p w14:paraId="11CACD38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Tracer</w:t>
      </w:r>
    </w:p>
    <w:p w14:paraId="2C2FA953" w14:textId="77777777" w:rsidR="00845A63" w:rsidRDefault="00845A63" w:rsidP="00845A63">
      <w:pPr>
        <w:spacing w:line="276" w:lineRule="auto"/>
      </w:pPr>
      <w:r>
        <w:rPr>
          <w:rFonts w:eastAsia="Calibri" w:cs="Calibri"/>
          <w:sz w:val="36"/>
        </w:rPr>
        <w:t>Software requirement:-</w:t>
      </w:r>
    </w:p>
    <w:p w14:paraId="3B7F8FAC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switches,router,pc's,server</w:t>
      </w:r>
    </w:p>
    <w:p w14:paraId="27B78E01" w14:textId="77777777" w:rsidR="00845A63" w:rsidRDefault="00845A63" w:rsidP="00845A63">
      <w:pPr>
        <w:spacing w:line="276" w:lineRule="auto"/>
      </w:pPr>
      <w:r>
        <w:rPr>
          <w:rFonts w:eastAsia="Calibri" w:cs="Calibri"/>
          <w:sz w:val="36"/>
        </w:rPr>
        <w:t>Algorithm:-</w:t>
      </w:r>
    </w:p>
    <w:p w14:paraId="47CF9202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step1:-first take switch</w:t>
      </w:r>
    </w:p>
    <w:p w14:paraId="012121CF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step2:-link that switch with pc and after connect it with router</w:t>
      </w:r>
    </w:p>
    <w:p w14:paraId="6F1AB5D3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step3:-connect that pc with the switch and the switch to router and router to server</w:t>
      </w:r>
    </w:p>
    <w:p w14:paraId="6EBE3F42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step4:- after connection check the IP address of the all pc in the config</w:t>
      </w:r>
    </w:p>
    <w:p w14:paraId="138DCA07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step5:- if command send correctly you got successfull other wise recheck the connections</w:t>
      </w:r>
    </w:p>
    <w:p w14:paraId="418C3C8B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Step6:- then a  AAA Local &amp; Server Based Authentication Configuration was stimulated in packet tracer</w:t>
      </w:r>
    </w:p>
    <w:p w14:paraId="3BFB7DB5" w14:textId="77777777" w:rsidR="00845A63" w:rsidRDefault="00845A63" w:rsidP="00845A63">
      <w:r>
        <w:object w:dxaOrig="8304" w:dyaOrig="4680" w14:anchorId="384451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4pt;visibility:visible;mso-wrap-style:square" o:ole="">
            <v:imagedata r:id="rId4" o:title=""/>
          </v:shape>
          <o:OLEObject Type="Embed" ProgID="StaticMetafile" ShapeID="_x0000_i1025" DrawAspect="Content" ObjectID="_1726906575" r:id="rId5"/>
        </w:object>
      </w:r>
    </w:p>
    <w:p w14:paraId="3A126118" w14:textId="77777777" w:rsidR="00845A63" w:rsidRDefault="00845A63" w:rsidP="00845A63">
      <w:r>
        <w:object w:dxaOrig="8304" w:dyaOrig="4680" w14:anchorId="2FED54AC">
          <v:shape id="_x0000_i1026" type="#_x0000_t75" style="width:415.2pt;height:234pt;visibility:visible;mso-wrap-style:square" o:ole="">
            <v:imagedata r:id="rId6" o:title=""/>
          </v:shape>
          <o:OLEObject Type="Embed" ProgID="StaticMetafile" ShapeID="_x0000_i1026" DrawAspect="Content" ObjectID="_1726906576" r:id="rId7"/>
        </w:object>
      </w:r>
    </w:p>
    <w:p w14:paraId="6E23B57A" w14:textId="77777777" w:rsidR="00845A63" w:rsidRDefault="00845A63" w:rsidP="00845A63"/>
    <w:p w14:paraId="6AF5E867" w14:textId="77777777" w:rsidR="00845A63" w:rsidRDefault="00845A63" w:rsidP="00845A63"/>
    <w:p w14:paraId="76E1A496" w14:textId="77777777" w:rsidR="00845A63" w:rsidRDefault="00845A63" w:rsidP="00845A63"/>
    <w:p w14:paraId="4974015B" w14:textId="77777777" w:rsidR="00845A63" w:rsidRDefault="00845A63" w:rsidP="00845A63"/>
    <w:p w14:paraId="0264EB6F" w14:textId="77777777" w:rsidR="00845A63" w:rsidRDefault="00845A63" w:rsidP="00845A63">
      <w:pPr>
        <w:spacing w:line="276" w:lineRule="auto"/>
      </w:pPr>
    </w:p>
    <w:p w14:paraId="74A8BFF6" w14:textId="77777777" w:rsidR="00845A63" w:rsidRDefault="00845A63" w:rsidP="00845A63">
      <w:pPr>
        <w:spacing w:after="200"/>
      </w:pPr>
    </w:p>
    <w:p w14:paraId="08D93AE2" w14:textId="77777777" w:rsidR="00845A63" w:rsidRDefault="00845A63" w:rsidP="00845A63">
      <w:pPr>
        <w:spacing w:after="200"/>
      </w:pPr>
    </w:p>
    <w:p w14:paraId="10B4938C" w14:textId="77777777" w:rsidR="00845A63" w:rsidRDefault="00845A63" w:rsidP="00845A63">
      <w:pPr>
        <w:spacing w:after="200"/>
      </w:pPr>
    </w:p>
    <w:p w14:paraId="7A8D121C" w14:textId="77777777" w:rsidR="00845A63" w:rsidRDefault="00845A63" w:rsidP="00845A63">
      <w:pPr>
        <w:spacing w:after="200"/>
      </w:pPr>
    </w:p>
    <w:p w14:paraId="10FCBB7A" w14:textId="77777777" w:rsidR="00845A63" w:rsidRDefault="00845A63" w:rsidP="00845A63">
      <w:pPr>
        <w:spacing w:after="200"/>
      </w:pPr>
    </w:p>
    <w:p w14:paraId="4AB1022C" w14:textId="77777777" w:rsidR="00845A63" w:rsidRDefault="00845A63" w:rsidP="00845A63">
      <w:pPr>
        <w:spacing w:after="200" w:line="276" w:lineRule="auto"/>
      </w:pPr>
    </w:p>
    <w:p w14:paraId="743B895F" w14:textId="77777777" w:rsidR="00116CB6" w:rsidRDefault="00116CB6"/>
    <w:sectPr w:rsidR="0011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B6"/>
    <w:rsid w:val="00116CB6"/>
    <w:rsid w:val="00845A63"/>
    <w:rsid w:val="0095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E4EE"/>
  <w15:chartTrackingRefBased/>
  <w15:docId w15:val="{C9D6FF8A-65BE-4C9D-985F-5C88A3CC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A63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4</cp:revision>
  <dcterms:created xsi:type="dcterms:W3CDTF">2022-10-08T05:58:00Z</dcterms:created>
  <dcterms:modified xsi:type="dcterms:W3CDTF">2022-10-10T06:00:00Z</dcterms:modified>
</cp:coreProperties>
</file>