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A23" w:rsidRPr="00177A4E" w:rsidRDefault="002D29DC">
      <w:pPr>
        <w:rPr>
          <w:b/>
          <w:u w:val="single"/>
        </w:rPr>
      </w:pPr>
      <w:r w:rsidRPr="00177A4E">
        <w:rPr>
          <w:b/>
          <w:u w:val="single"/>
        </w:rPr>
        <w:t>Maven project creation :</w:t>
      </w:r>
    </w:p>
    <w:p w:rsidR="00DE7B75" w:rsidRDefault="002D29DC">
      <w:r w:rsidRPr="002D29DC">
        <w:t>mvn archetype:generate -DgroupId=com.cf.test -DartifactId=Spring_IOC -DarchetypeArtifactId=maven-archetype-quickstart -DinteractiveMode=false</w:t>
      </w:r>
    </w:p>
    <w:p w:rsidR="0080641D" w:rsidRDefault="00DE7B75" w:rsidP="0080641D">
      <w:pPr>
        <w:rPr>
          <w:b/>
        </w:rPr>
      </w:pPr>
      <w:r w:rsidRPr="000D32D1">
        <w:rPr>
          <w:b/>
        </w:rPr>
        <w:t>Sample XML :</w:t>
      </w:r>
    </w:p>
    <w:p w:rsidR="00DE7B75" w:rsidRPr="0080641D" w:rsidRDefault="00DE7B75" w:rsidP="0080641D">
      <w:pPr>
        <w:rPr>
          <w:b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"-//SPRING//DTD BEAN 2.0//EN"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"http://www.springframework.org/dtd/spring-beans-2.0.dtd"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EB7" w:rsidRDefault="00CB5EB7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22DD" w:rsidRPr="00DF7F30" w:rsidRDefault="009F2BC6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9253B1">
        <w:rPr>
          <w:rFonts w:ascii="Consolas" w:hAnsi="Consolas" w:cs="Consolas"/>
          <w:b/>
          <w:sz w:val="20"/>
          <w:szCs w:val="20"/>
          <w:u w:val="single"/>
        </w:rPr>
        <w:t>IOC Spring depency :</w:t>
      </w:r>
    </w:p>
    <w:p w:rsidR="003D22DD" w:rsidRDefault="006570E2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4" w:history="1">
        <w:r w:rsidR="009253B1" w:rsidRPr="009A714F">
          <w:rPr>
            <w:rStyle w:val="Hyperlink"/>
            <w:rFonts w:ascii="Consolas" w:hAnsi="Consolas" w:cs="Consolas"/>
            <w:sz w:val="20"/>
            <w:szCs w:val="20"/>
          </w:rPr>
          <w:t>https://mvnrepository.com/artifact/org.springframework</w:t>
        </w:r>
      </w:hyperlink>
    </w:p>
    <w:p w:rsidR="009253B1" w:rsidRDefault="009253B1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2070" w:rsidRDefault="003D571B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</w:t>
      </w:r>
      <w:r w:rsidR="0027207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272070">
        <w:rPr>
          <w:rFonts w:ascii="Consolas" w:hAnsi="Consolas" w:cs="Consolas"/>
          <w:color w:val="008080"/>
          <w:sz w:val="20"/>
          <w:szCs w:val="20"/>
        </w:rPr>
        <w:t>&lt;</w:t>
      </w:r>
      <w:r w:rsidR="00272070">
        <w:rPr>
          <w:rFonts w:ascii="Consolas" w:hAnsi="Consolas" w:cs="Consolas"/>
          <w:color w:val="3F7F7F"/>
          <w:sz w:val="20"/>
          <w:szCs w:val="20"/>
        </w:rPr>
        <w:t>dependency</w:t>
      </w:r>
      <w:r w:rsidR="00272070"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spring-beans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7B75" w:rsidRDefault="00272070" w:rsidP="0027207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272" w:rsidRPr="003C14EC" w:rsidRDefault="00B90272">
      <w:pPr>
        <w:rPr>
          <w:b/>
        </w:rPr>
      </w:pPr>
      <w:r w:rsidRPr="003C14EC">
        <w:rPr>
          <w:b/>
        </w:rPr>
        <w:t>SCOPE TYPES :</w:t>
      </w:r>
    </w:p>
    <w:tbl>
      <w:tblPr>
        <w:tblW w:w="7980" w:type="dxa"/>
        <w:tblInd w:w="93" w:type="dxa"/>
        <w:tblLook w:val="04A0"/>
      </w:tblPr>
      <w:tblGrid>
        <w:gridCol w:w="1360"/>
        <w:gridCol w:w="6620"/>
      </w:tblGrid>
      <w:tr w:rsidR="003C14EC" w:rsidRPr="003C14EC" w:rsidTr="003C14EC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b/>
                <w:bCs/>
                <w:color w:val="313131"/>
              </w:rPr>
              <w:t>Scope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b/>
                <w:bCs/>
                <w:color w:val="313131"/>
              </w:rPr>
              <w:t>Description</w:t>
            </w:r>
          </w:p>
        </w:tc>
      </w:tr>
      <w:tr w:rsidR="003C14EC" w:rsidRPr="003C14EC" w:rsidTr="003C14EC">
        <w:trPr>
          <w:trHeight w:val="5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singleton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This scopes the bean definition to a single instance per Spring IoC container (default).</w:t>
            </w:r>
          </w:p>
        </w:tc>
      </w:tr>
      <w:tr w:rsidR="003C14EC" w:rsidRPr="003C14EC" w:rsidTr="003C14EC">
        <w:trPr>
          <w:trHeight w:val="5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prototype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This scopes a single bean definition to have any number of object instances.</w:t>
            </w:r>
          </w:p>
        </w:tc>
      </w:tr>
      <w:tr w:rsidR="003C14EC" w:rsidRPr="003C14EC" w:rsidTr="003C14EC">
        <w:trPr>
          <w:trHeight w:val="8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request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This scopes a bean definition to an HTTP request. Only valid in the context of a web-aware Spring ApplicationContext.</w:t>
            </w:r>
          </w:p>
        </w:tc>
      </w:tr>
      <w:tr w:rsidR="003C14EC" w:rsidRPr="003C14EC" w:rsidTr="003C14EC">
        <w:trPr>
          <w:trHeight w:val="8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session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This scopes a bean definition to an HTTP session. Only valid in the context of a web-aware Spring ApplicationContext.</w:t>
            </w:r>
          </w:p>
        </w:tc>
      </w:tr>
      <w:tr w:rsidR="003C14EC" w:rsidRPr="003C14EC" w:rsidTr="003C14EC">
        <w:trPr>
          <w:trHeight w:val="8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lastRenderedPageBreak/>
              <w:t>global-session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This scopes a bean definition to a global HTTP session. Only valid in the context of a web-aware Spring ApplicationContext.</w:t>
            </w:r>
          </w:p>
        </w:tc>
      </w:tr>
    </w:tbl>
    <w:p w:rsidR="00B90272" w:rsidRDefault="00B90272"/>
    <w:p w:rsidR="00184676" w:rsidRDefault="00184676">
      <w:pPr>
        <w:rPr>
          <w:b/>
          <w:u w:val="single"/>
        </w:rPr>
      </w:pPr>
      <w:r w:rsidRPr="00184676">
        <w:rPr>
          <w:b/>
          <w:u w:val="single"/>
        </w:rPr>
        <w:t>MVC project architect type :</w:t>
      </w:r>
    </w:p>
    <w:p w:rsidR="00D55A11" w:rsidRPr="00184676" w:rsidRDefault="00D55A11">
      <w:pPr>
        <w:rPr>
          <w:b/>
          <w:u w:val="single"/>
        </w:rPr>
      </w:pPr>
      <w:r>
        <w:rPr>
          <w:rFonts w:ascii="Segoe Print" w:hAnsi="Segoe Print" w:cs="Segoe Print"/>
          <w:lang/>
        </w:rPr>
        <w:t>mvn archetype:generate -DgroupId=com.cf.test -DartifactId=Spring_IOC -DarchetypeArtifactId=maven-archetype-webapp -DinteractiveMode=false</w:t>
      </w:r>
    </w:p>
    <w:sectPr w:rsidR="00D55A11" w:rsidRPr="00184676" w:rsidSect="007E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29DC"/>
    <w:rsid w:val="000D32D1"/>
    <w:rsid w:val="00177A4E"/>
    <w:rsid w:val="00184676"/>
    <w:rsid w:val="00272070"/>
    <w:rsid w:val="002D29DC"/>
    <w:rsid w:val="003C14EC"/>
    <w:rsid w:val="003D22DD"/>
    <w:rsid w:val="003D571B"/>
    <w:rsid w:val="006570E2"/>
    <w:rsid w:val="007163CA"/>
    <w:rsid w:val="007E7A23"/>
    <w:rsid w:val="0080641D"/>
    <w:rsid w:val="009253B1"/>
    <w:rsid w:val="009931A1"/>
    <w:rsid w:val="009F2BC6"/>
    <w:rsid w:val="00B90272"/>
    <w:rsid w:val="00BF53CA"/>
    <w:rsid w:val="00C02305"/>
    <w:rsid w:val="00CB5EB7"/>
    <w:rsid w:val="00CF5DC0"/>
    <w:rsid w:val="00D55A11"/>
    <w:rsid w:val="00DE7B75"/>
    <w:rsid w:val="00DF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3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8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vnrepository.com/artifact/org.spring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2016-12-25T10:35:00Z</dcterms:created>
  <dcterms:modified xsi:type="dcterms:W3CDTF">2016-12-29T17:41:00Z</dcterms:modified>
</cp:coreProperties>
</file>