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公开合成论文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姓名</w:t>
            </w:r>
          </w:p>
        </w:tc>
        <w:tc>
          <w:tcPr>
            <w:tcW w:type="dxa" w:w="5553"/>
          </w:tcPr>
          <w:p>
            <w:r>
              <w:t>公开合成作者</w:t>
            </w:r>
          </w:p>
        </w:tc>
      </w:tr>
    </w:tbl>
    <w:p>
      <w:r>
        <w:t>封面 — 合成身份表结束</w:t>
      </w:r>
    </w:p>
    <w:p>
      <w:pPr>
        <w:pageBreakBefore/>
      </w:pPr>
      <w:r>
        <w:t>摘要</w:t>
      </w:r>
    </w:p>
    <w:p>
      <w:r>
        <w:t>本公开合成论文用于验证图表、分页与目录处理。全部文字和数值均为合成，不含真实论文。</w:t>
      </w:r>
    </w:p>
    <w:p>
      <w:r>
        <w:t>目录</w:t>
      </w:r>
    </w:p>
    <w:p>
      <w:fldSimple w:instr=" TOC \o &quot;1-2&quot; \h ">
        <w:r>
          <w:t>旧目录……99</w:t>
        </w:r>
      </w:fldSimple>
    </w:p>
    <w:p/>
    <w:p>
      <w:pPr>
        <w:pStyle w:val="Heading1"/>
      </w:pPr>
      <w:r>
        <w:t>第1章 合成方法</w:t>
      </w:r>
    </w:p>
    <w:p>
      <w:r>
        <w:t>本章介绍公开合成的比较方法，图1-2展示有限样本趋势。以下图表文字保持不变，安全辅助只改变已授权位置和尺寸。</w:t>
      </w:r>
    </w:p>
    <w:p>
      <w:r>
        <w:t>图1-2 合成趋势</w:t>
      </w:r>
    </w:p>
    <w:p>
      <w:r>
        <w:drawing>
          <wp:inline xmlns:a="http://schemas.openxmlformats.org/drawingml/2006/main" xmlns:pic="http://schemas.openxmlformats.org/drawingml/2006/picture">
            <wp:extent cx="64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图片之后继续叙述，验证未选内容及全部文字保持。这里不会为了适配尺寸删去任何数据或改变图片像素。</w:t>
      </w:r>
    </w:p>
    <w:p>
      <w:r>
        <w:t>表1-1 合成结果</w:t>
      </w:r>
    </w:p>
    <w:tbl>
      <w:tblPr>
        <w:tblW w:type="dxa" w:w="9978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1"/>
        </w:trPr>
        <w:tc>
          <w:tcPr>
            <w:tcW w:type="dxa" w:w="4989"/>
          </w:tcPr>
          <w:p>
            <w:r>
              <w:t>方案</w:t>
            </w:r>
          </w:p>
        </w:tc>
        <w:tc>
          <w:tcPr>
            <w:tcW w:type="dxa" w:w="4989"/>
          </w:tcPr>
          <w:p>
            <w:r>
              <w:t>耗时（秒）</w:t>
            </w:r>
          </w:p>
        </w:tc>
      </w:tr>
      <w:tr>
        <w:tc>
          <w:tcPr>
            <w:tcW w:type="dxa" w:w="4989"/>
          </w:tcPr>
          <w:p>
            <w:r>
              <w:t>方案1</w:t>
            </w:r>
          </w:p>
        </w:tc>
        <w:tc>
          <w:tcPr>
            <w:tcW w:type="dxa" w:w="4989"/>
          </w:tcPr>
          <w:p>
            <w:r>
              <w:t>11 合成测量值，独立保留。</w:t>
            </w:r>
          </w:p>
        </w:tc>
      </w:tr>
      <w:tr>
        <w:tc>
          <w:tcPr>
            <w:tcW w:type="dxa" w:w="4989"/>
          </w:tcPr>
          <w:p>
            <w:r>
              <w:t>方案2</w:t>
            </w:r>
          </w:p>
        </w:tc>
        <w:tc>
          <w:tcPr>
            <w:tcW w:type="dxa" w:w="4989"/>
          </w:tcPr>
          <w:p>
            <w:r>
              <w:t>12 合成测量值，独立保留。</w:t>
            </w:r>
          </w:p>
        </w:tc>
      </w:tr>
      <w:tr>
        <w:tc>
          <w:tcPr>
            <w:tcW w:type="dxa" w:w="4989"/>
          </w:tcPr>
          <w:p>
            <w:r>
              <w:t>方案3</w:t>
            </w:r>
          </w:p>
        </w:tc>
        <w:tc>
          <w:tcPr>
            <w:tcW w:type="dxa" w:w="4989"/>
          </w:tcPr>
          <w:p>
            <w:r>
              <w:t>13 合成测量值，独立保留。</w:t>
            </w:r>
          </w:p>
        </w:tc>
      </w:tr>
      <w:tr>
        <w:tc>
          <w:tcPr>
            <w:tcW w:type="dxa" w:w="4989"/>
          </w:tcPr>
          <w:p>
            <w:r>
              <w:t>方案4</w:t>
            </w:r>
          </w:p>
        </w:tc>
        <w:tc>
          <w:tcPr>
            <w:tcW w:type="dxa" w:w="4989"/>
          </w:tcPr>
          <w:p>
            <w:r>
              <w:t>14 合成测量值，独立保留。</w:t>
            </w:r>
          </w:p>
        </w:tc>
      </w:tr>
      <w:tr>
        <w:tc>
          <w:tcPr>
            <w:tcW w:type="dxa" w:w="4989"/>
          </w:tcPr>
          <w:p>
            <w:r>
              <w:t>方案5</w:t>
            </w:r>
          </w:p>
        </w:tc>
        <w:tc>
          <w:tcPr>
            <w:tcW w:type="dxa" w:w="4989"/>
          </w:tcPr>
          <w:p>
            <w:r>
              <w:t>15 合成测量值，独立保留。</w:t>
            </w:r>
          </w:p>
        </w:tc>
      </w:tr>
      <w:tr>
        <w:tc>
          <w:tcPr>
            <w:tcW w:type="dxa" w:w="4989"/>
          </w:tcPr>
          <w:p>
            <w:r>
              <w:t>方案6</w:t>
            </w:r>
          </w:p>
        </w:tc>
        <w:tc>
          <w:tcPr>
            <w:tcW w:type="dxa" w:w="4989"/>
          </w:tcPr>
          <w:p>
            <w:r>
              <w:t>16 合成测量值，独立保留。</w:t>
            </w:r>
          </w:p>
        </w:tc>
      </w:tr>
      <w:tr>
        <w:tc>
          <w:tcPr>
            <w:tcW w:type="dxa" w:w="4989"/>
          </w:tcPr>
          <w:p>
            <w:r>
              <w:t>方案7</w:t>
            </w:r>
          </w:p>
        </w:tc>
        <w:tc>
          <w:tcPr>
            <w:tcW w:type="dxa" w:w="4989"/>
          </w:tcPr>
          <w:p>
            <w:r>
              <w:t>17 合成测量值，独立保留。</w:t>
            </w:r>
          </w:p>
        </w:tc>
      </w:tr>
      <w:tr>
        <w:tc>
          <w:tcPr>
            <w:tcW w:type="dxa" w:w="4989"/>
          </w:tcPr>
          <w:p>
            <w:r>
              <w:t>方案8</w:t>
            </w:r>
          </w:p>
        </w:tc>
        <w:tc>
          <w:tcPr>
            <w:tcW w:type="dxa" w:w="4989"/>
          </w:tcPr>
          <w:p>
            <w:r>
              <w:t>18 合成测量值，独立保留。</w:t>
            </w:r>
          </w:p>
        </w:tc>
      </w:tr>
      <w:tr>
        <w:tc>
          <w:tcPr>
            <w:tcW w:type="dxa" w:w="4989"/>
          </w:tcPr>
          <w:p>
            <w:r>
              <w:t>方案9</w:t>
            </w:r>
          </w:p>
        </w:tc>
        <w:tc>
          <w:tcPr>
            <w:tcW w:type="dxa" w:w="4989"/>
          </w:tcPr>
          <w:p>
            <w:r>
              <w:t>19 合成测量值，独立保留。</w:t>
            </w:r>
          </w:p>
        </w:tc>
      </w:tr>
      <w:tr>
        <w:tc>
          <w:tcPr>
            <w:tcW w:type="dxa" w:w="4989"/>
          </w:tcPr>
          <w:p>
            <w:r>
              <w:t>方案10</w:t>
            </w:r>
          </w:p>
        </w:tc>
        <w:tc>
          <w:tcPr>
            <w:tcW w:type="dxa" w:w="4989"/>
          </w:tcPr>
          <w:p>
            <w:r>
              <w:t>20 合成测量值，独立保留。</w:t>
            </w:r>
          </w:p>
        </w:tc>
      </w:tr>
      <w:tr>
        <w:tc>
          <w:tcPr>
            <w:tcW w:type="dxa" w:w="4989"/>
          </w:tcPr>
          <w:p>
            <w:r>
              <w:t>方案11</w:t>
            </w:r>
          </w:p>
        </w:tc>
        <w:tc>
          <w:tcPr>
            <w:tcW w:type="dxa" w:w="4989"/>
          </w:tcPr>
          <w:p>
            <w:r>
              <w:t>21 合成测量值，独立保留。</w:t>
            </w:r>
          </w:p>
        </w:tc>
      </w:tr>
      <w:tr>
        <w:tc>
          <w:tcPr>
            <w:tcW w:type="dxa" w:w="4989"/>
          </w:tcPr>
          <w:p>
            <w:r>
              <w:t>方案12</w:t>
            </w:r>
          </w:p>
        </w:tc>
        <w:tc>
          <w:tcPr>
            <w:tcW w:type="dxa" w:w="4989"/>
          </w:tcPr>
          <w:p>
            <w:r>
              <w:t>22 合成测量值，独立保留。</w:t>
            </w:r>
          </w:p>
        </w:tc>
      </w:tr>
      <w:tr>
        <w:tc>
          <w:tcPr>
            <w:tcW w:type="dxa" w:w="4989"/>
          </w:tcPr>
          <w:p>
            <w:r>
              <w:t>方案13</w:t>
            </w:r>
          </w:p>
        </w:tc>
        <w:tc>
          <w:tcPr>
            <w:tcW w:type="dxa" w:w="4989"/>
          </w:tcPr>
          <w:p>
            <w:r>
              <w:t>23 合成测量值，独立保留。</w:t>
            </w:r>
          </w:p>
        </w:tc>
      </w:tr>
      <w:tr>
        <w:tc>
          <w:tcPr>
            <w:tcW w:type="dxa" w:w="4989"/>
          </w:tcPr>
          <w:p>
            <w:r>
              <w:t>方案14</w:t>
            </w:r>
          </w:p>
        </w:tc>
        <w:tc>
          <w:tcPr>
            <w:tcW w:type="dxa" w:w="4989"/>
          </w:tcPr>
          <w:p>
            <w:r>
              <w:t>24 合成测量值，独立保留。</w:t>
            </w:r>
          </w:p>
        </w:tc>
      </w:tr>
      <w:tr>
        <w:tc>
          <w:tcPr>
            <w:tcW w:type="dxa" w:w="4989"/>
          </w:tcPr>
          <w:p>
            <w:r>
              <w:t>方案15</w:t>
            </w:r>
          </w:p>
        </w:tc>
        <w:tc>
          <w:tcPr>
            <w:tcW w:type="dxa" w:w="4989"/>
          </w:tcPr>
          <w:p>
            <w:r>
              <w:t>25 合成测量值，独立保留。</w:t>
            </w:r>
          </w:p>
        </w:tc>
      </w:tr>
      <w:tr>
        <w:tc>
          <w:tcPr>
            <w:tcW w:type="dxa" w:w="4989"/>
          </w:tcPr>
          <w:p>
            <w:r>
              <w:t>方案16</w:t>
            </w:r>
          </w:p>
        </w:tc>
        <w:tc>
          <w:tcPr>
            <w:tcW w:type="dxa" w:w="4989"/>
          </w:tcPr>
          <w:p>
            <w:r>
              <w:t>26 合成测量值，独立保留。</w:t>
            </w:r>
          </w:p>
        </w:tc>
      </w:tr>
      <w:tr>
        <w:tc>
          <w:tcPr>
            <w:tcW w:type="dxa" w:w="4989"/>
          </w:tcPr>
          <w:p>
            <w:r>
              <w:t>方案17</w:t>
            </w:r>
          </w:p>
        </w:tc>
        <w:tc>
          <w:tcPr>
            <w:tcW w:type="dxa" w:w="4989"/>
          </w:tcPr>
          <w:p>
            <w:r>
              <w:t>27 合成测量值，独立保留。</w:t>
            </w:r>
          </w:p>
        </w:tc>
      </w:tr>
      <w:tr>
        <w:tc>
          <w:tcPr>
            <w:tcW w:type="dxa" w:w="4989"/>
          </w:tcPr>
          <w:p>
            <w:r>
              <w:t>方案18</w:t>
            </w:r>
          </w:p>
        </w:tc>
        <w:tc>
          <w:tcPr>
            <w:tcW w:type="dxa" w:w="4989"/>
          </w:tcPr>
          <w:p>
            <w:r>
              <w:t>28 合成测量值，独立保留。</w:t>
            </w:r>
          </w:p>
        </w:tc>
      </w:tr>
      <w:tr>
        <w:tc>
          <w:tcPr>
            <w:tcW w:type="dxa" w:w="4989"/>
          </w:tcPr>
          <w:p>
            <w:r>
              <w:t>方案19</w:t>
            </w:r>
          </w:p>
        </w:tc>
        <w:tc>
          <w:tcPr>
            <w:tcW w:type="dxa" w:w="4989"/>
          </w:tcPr>
          <w:p>
            <w:r>
              <w:t>29 合成测量值，独立保留。</w:t>
            </w:r>
          </w:p>
        </w:tc>
      </w:tr>
      <w:tr>
        <w:tc>
          <w:tcPr>
            <w:tcW w:type="dxa" w:w="4989"/>
          </w:tcPr>
          <w:p>
            <w:r>
              <w:t>方案20</w:t>
            </w:r>
          </w:p>
        </w:tc>
        <w:tc>
          <w:tcPr>
            <w:tcW w:type="dxa" w:w="4989"/>
          </w:tcPr>
          <w:p>
            <w:r>
              <w:t>30 合成测量值，独立保留。</w:t>
            </w:r>
          </w:p>
        </w:tc>
      </w:tr>
      <w:tr>
        <w:tc>
          <w:tcPr>
            <w:tcW w:type="dxa" w:w="4989"/>
          </w:tcPr>
          <w:p>
            <w:r>
              <w:t>方案21</w:t>
            </w:r>
          </w:p>
        </w:tc>
        <w:tc>
          <w:tcPr>
            <w:tcW w:type="dxa" w:w="4989"/>
          </w:tcPr>
          <w:p>
            <w:r>
              <w:t>31 合成测量值，独立保留。</w:t>
            </w:r>
          </w:p>
        </w:tc>
      </w:tr>
      <w:tr>
        <w:tc>
          <w:tcPr>
            <w:tcW w:type="dxa" w:w="4989"/>
          </w:tcPr>
          <w:p>
            <w:r>
              <w:t>方案22</w:t>
            </w:r>
          </w:p>
        </w:tc>
        <w:tc>
          <w:tcPr>
            <w:tcW w:type="dxa" w:w="4989"/>
          </w:tcPr>
          <w:p>
            <w:r>
              <w:t>32 合成测量值，独立保留。</w:t>
            </w:r>
          </w:p>
        </w:tc>
      </w:tr>
      <w:tr>
        <w:tc>
          <w:tcPr>
            <w:tcW w:type="dxa" w:w="4989"/>
          </w:tcPr>
          <w:p>
            <w:r>
              <w:t>方案23</w:t>
            </w:r>
          </w:p>
        </w:tc>
        <w:tc>
          <w:tcPr>
            <w:tcW w:type="dxa" w:w="4989"/>
          </w:tcPr>
          <w:p>
            <w:r>
              <w:t>33 合成测量值，独立保留。</w:t>
            </w:r>
          </w:p>
        </w:tc>
      </w:tr>
      <w:tr>
        <w:tc>
          <w:tcPr>
            <w:tcW w:type="dxa" w:w="4989"/>
          </w:tcPr>
          <w:p>
            <w:r>
              <w:t>方案24</w:t>
            </w:r>
          </w:p>
        </w:tc>
        <w:tc>
          <w:tcPr>
            <w:tcW w:type="dxa" w:w="4989"/>
          </w:tcPr>
          <w:p>
            <w:r>
              <w:t>34 合成测量值，独立保留。</w:t>
            </w:r>
          </w:p>
        </w:tc>
      </w:tr>
      <w:tr>
        <w:tc>
          <w:tcPr>
            <w:tcW w:type="dxa" w:w="4989"/>
          </w:tcPr>
          <w:p>
            <w:r>
              <w:t>方案25</w:t>
            </w:r>
          </w:p>
        </w:tc>
        <w:tc>
          <w:tcPr>
            <w:tcW w:type="dxa" w:w="4989"/>
          </w:tcPr>
          <w:p>
            <w:r>
              <w:t>35 合成测量值，独立保留。</w:t>
            </w:r>
          </w:p>
        </w:tc>
      </w:tr>
      <w:tr>
        <w:tc>
          <w:tcPr>
            <w:tcW w:type="dxa" w:w="4989"/>
          </w:tcPr>
          <w:p>
            <w:r>
              <w:t>方案26</w:t>
            </w:r>
          </w:p>
        </w:tc>
        <w:tc>
          <w:tcPr>
            <w:tcW w:type="dxa" w:w="4989"/>
          </w:tcPr>
          <w:p>
            <w:r>
              <w:t>36 合成测量值，独立保留。</w:t>
            </w:r>
          </w:p>
        </w:tc>
      </w:tr>
      <w:tr>
        <w:tc>
          <w:tcPr>
            <w:tcW w:type="dxa" w:w="4989"/>
          </w:tcPr>
          <w:p>
            <w:r>
              <w:t>方案27</w:t>
            </w:r>
          </w:p>
        </w:tc>
        <w:tc>
          <w:tcPr>
            <w:tcW w:type="dxa" w:w="4989"/>
          </w:tcPr>
          <w:p>
            <w:r>
              <w:t>37 合成测量值，独立保留。</w:t>
            </w:r>
          </w:p>
        </w:tc>
      </w:tr>
      <w:tr>
        <w:tc>
          <w:tcPr>
            <w:tcW w:type="dxa" w:w="4989"/>
          </w:tcPr>
          <w:p>
            <w:r>
              <w:t>方案28</w:t>
            </w:r>
          </w:p>
        </w:tc>
        <w:tc>
          <w:tcPr>
            <w:tcW w:type="dxa" w:w="4989"/>
          </w:tcPr>
          <w:p>
            <w:r>
              <w:t>38 合成测量值，独立保留。</w:t>
            </w:r>
          </w:p>
        </w:tc>
      </w:tr>
      <w:tr>
        <w:tc>
          <w:tcPr>
            <w:tcW w:type="dxa" w:w="4989"/>
          </w:tcPr>
          <w:p>
            <w:r>
              <w:t>方案29</w:t>
            </w:r>
          </w:p>
        </w:tc>
        <w:tc>
          <w:tcPr>
            <w:tcW w:type="dxa" w:w="4989"/>
          </w:tcPr>
          <w:p>
            <w:r>
              <w:t>39 合成测量值，独立保留。</w:t>
            </w:r>
          </w:p>
        </w:tc>
      </w:tr>
      <w:tr>
        <w:tc>
          <w:tcPr>
            <w:tcW w:type="dxa" w:w="4989"/>
          </w:tcPr>
          <w:p>
            <w:r>
              <w:t>方案30</w:t>
            </w:r>
          </w:p>
        </w:tc>
        <w:tc>
          <w:tcPr>
            <w:tcW w:type="dxa" w:w="4989"/>
          </w:tcPr>
          <w:p>
            <w:r>
              <w:t>40 合成测量值，独立保留。</w:t>
            </w:r>
          </w:p>
        </w:tc>
      </w:tr>
      <w:tr>
        <w:tc>
          <w:tcPr>
            <w:tcW w:type="dxa" w:w="4989"/>
          </w:tcPr>
          <w:p>
            <w:r>
              <w:t>方案31</w:t>
            </w:r>
          </w:p>
        </w:tc>
        <w:tc>
          <w:tcPr>
            <w:tcW w:type="dxa" w:w="4989"/>
          </w:tcPr>
          <w:p>
            <w:r>
              <w:t>41 合成测量值，独立保留。</w:t>
            </w:r>
          </w:p>
        </w:tc>
      </w:tr>
      <w:tr>
        <w:tc>
          <w:tcPr>
            <w:tcW w:type="dxa" w:w="4989"/>
          </w:tcPr>
          <w:p>
            <w:r>
              <w:t>方案32</w:t>
            </w:r>
          </w:p>
        </w:tc>
        <w:tc>
          <w:tcPr>
            <w:tcW w:type="dxa" w:w="4989"/>
          </w:tcPr>
          <w:p>
            <w:r>
              <w:t>42 合成测量值，独立保留。</w:t>
            </w:r>
          </w:p>
        </w:tc>
      </w:tr>
      <w:tr>
        <w:tc>
          <w:tcPr>
            <w:tcW w:type="dxa" w:w="4989"/>
          </w:tcPr>
          <w:p>
            <w:r>
              <w:t>方案33</w:t>
            </w:r>
          </w:p>
        </w:tc>
        <w:tc>
          <w:tcPr>
            <w:tcW w:type="dxa" w:w="4989"/>
          </w:tcPr>
          <w:p>
            <w:r>
              <w:t>43 合成测量值，独立保留。</w:t>
            </w:r>
          </w:p>
        </w:tc>
      </w:tr>
      <w:tr>
        <w:tc>
          <w:tcPr>
            <w:tcW w:type="dxa" w:w="4989"/>
          </w:tcPr>
          <w:p>
            <w:r>
              <w:t>方案34</w:t>
            </w:r>
          </w:p>
        </w:tc>
        <w:tc>
          <w:tcPr>
            <w:tcW w:type="dxa" w:w="4989"/>
          </w:tcPr>
          <w:p>
            <w:r>
              <w:t>44 合成测量值，独立保留。</w:t>
            </w:r>
          </w:p>
        </w:tc>
      </w:tr>
      <w:tr>
        <w:tc>
          <w:tcPr>
            <w:tcW w:type="dxa" w:w="4989"/>
          </w:tcPr>
          <w:p>
            <w:r>
              <w:t>方案35</w:t>
            </w:r>
          </w:p>
        </w:tc>
        <w:tc>
          <w:tcPr>
            <w:tcW w:type="dxa" w:w="4989"/>
          </w:tcPr>
          <w:p>
            <w:r>
              <w:t>45 合成测量值，独立保留。</w:t>
            </w:r>
          </w:p>
        </w:tc>
      </w:tr>
      <w:tr>
        <w:tc>
          <w:tcPr>
            <w:tcW w:type="dxa" w:w="4989"/>
          </w:tcPr>
          <w:p>
            <w:r>
              <w:t>方案36</w:t>
            </w:r>
          </w:p>
        </w:tc>
        <w:tc>
          <w:tcPr>
            <w:tcW w:type="dxa" w:w="4989"/>
          </w:tcPr>
          <w:p>
            <w:r>
              <w:t>46 合成测量值，独立保留。</w:t>
            </w:r>
          </w:p>
        </w:tc>
      </w:tr>
    </w:tbl>
    <w:p>
      <w:r>
        <w:t>表格后保留的叙述段落，不参与任意对象移动。安全重复表头不会生成续表文字或编号。</w:t>
      </w:r>
    </w:p>
    <w:p>
      <w:r>
        <w:t>表1-2 复杂对象保持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11106"/>
            <w:gridSpan w:val="2"/>
          </w:tcPr>
          <w:p>
            <w:r>
              <w:t>合并保护</w:t>
            </w:r>
          </w:p>
        </w:tc>
      </w:tr>
      <w:tr>
        <w:tc>
          <w:tcPr>
            <w:tcW w:type="dxa" w:w="5553"/>
          </w:tcPr>
          <w:p>
            <w:r>
              <w:t>保持</w:t>
            </w:r>
          </w:p>
        </w:tc>
        <w:tc>
          <w:tcPr>
            <w:tcW w:type="dxa" w:w="5553"/>
          </w:tcPr>
          <w:p>
            <w:r>
              <w:t>原样</w:t>
            </w:r>
          </w:p>
        </w:tc>
      </w:tr>
    </w:tbl>
    <w:p>
      <w:r>
        <w:t>复杂对象之后的普通正文用于验证保留和分节边界。其内容、链接及未选格式不因图表辅助而变化。</w:t>
      </w:r>
    </w:p>
    <w:p>
      <w:pPr>
        <w:pStyle w:val="Heading1"/>
      </w:pPr>
      <w:r>
        <w:t>第2章 合成结果</w:t>
      </w:r>
    </w:p>
    <w:p>
      <w:r>
        <w:t>本章为目录和页码引用提供一个明确目标。安全PAGE与PAGEREF是不同类型的域，不能混淆缓存与实际页码。</w:t>
      </w:r>
      <w:bookmarkStart w:id="20" w:name="ResultTarget"/>
      <w:bookmarkEnd w:id="20"/>
    </w:p>
    <w:p>
      <w:r>
        <w:t>引用结果：</w:t>
      </w:r>
      <w:fldSimple w:instr=" PAGEREF ResultTarget \h ">
        <w:r>
          <w:t>99</w:t>
        </w:r>
      </w:fldSimple>
    </w:p>
    <w:p>
      <w:r>
        <w:t>结尾普通正文保留，所有中间轮次不覆盖原稿。本文为功能验收合成内容，并不代表任何真实论文全部排版合格。</w:t>
      </w:r>
    </w:p>
    <w:sectPr w:rsidR="00FC693F" w:rsidRPr="0006063C" w:rsidSect="00034616">
      <w:pgSz w:w="12240" w:h="15840"/>
      <w:pgMar w:top="1440" w:right="567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