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F07A" w14:textId="461E906B" w:rsidR="00F37ADD" w:rsidRDefault="00F37ADD" w:rsidP="00F37ADD">
      <w:pPr>
        <w:spacing w:after="0" w:line="240" w:lineRule="auto"/>
        <w:jc w:val="center"/>
        <w:rPr>
          <w:rFonts w:cstheme="minorHAnsi"/>
          <w:b/>
          <w:bCs/>
          <w:sz w:val="28"/>
          <w:szCs w:val="28"/>
        </w:rPr>
      </w:pPr>
      <w:r>
        <w:rPr>
          <w:rFonts w:cstheme="minorHAnsi"/>
          <w:b/>
          <w:bCs/>
          <w:sz w:val="28"/>
          <w:szCs w:val="28"/>
        </w:rPr>
        <w:t>SDM A</w:t>
      </w:r>
      <w:r>
        <w:rPr>
          <w:rFonts w:cstheme="minorHAnsi"/>
          <w:b/>
          <w:bCs/>
          <w:sz w:val="28"/>
          <w:szCs w:val="28"/>
        </w:rPr>
        <w:t>3</w:t>
      </w:r>
      <w:r>
        <w:rPr>
          <w:rFonts w:cstheme="minorHAnsi"/>
          <w:b/>
          <w:bCs/>
          <w:sz w:val="28"/>
          <w:szCs w:val="28"/>
        </w:rPr>
        <w:t xml:space="preserve"> </w:t>
      </w:r>
      <w:r>
        <w:rPr>
          <w:rFonts w:cstheme="minorHAnsi"/>
          <w:b/>
          <w:bCs/>
          <w:sz w:val="28"/>
          <w:szCs w:val="28"/>
        </w:rPr>
        <w:t>Credit Card Transactions</w:t>
      </w:r>
    </w:p>
    <w:p w14:paraId="024154B6" w14:textId="77777777" w:rsidR="00F37ADD" w:rsidRDefault="00F37ADD" w:rsidP="00F37ADD">
      <w:pPr>
        <w:spacing w:after="0" w:line="240" w:lineRule="auto"/>
        <w:jc w:val="center"/>
        <w:rPr>
          <w:rFonts w:cstheme="minorHAnsi"/>
          <w:b/>
          <w:bCs/>
          <w:sz w:val="28"/>
          <w:szCs w:val="28"/>
        </w:rPr>
      </w:pPr>
    </w:p>
    <w:p w14:paraId="1F5B7C2C" w14:textId="4E042099" w:rsidR="00F37ADD" w:rsidRDefault="00F37ADD" w:rsidP="00F37ADD">
      <w:pPr>
        <w:pStyle w:val="ListParagraph"/>
        <w:numPr>
          <w:ilvl w:val="0"/>
          <w:numId w:val="1"/>
        </w:numPr>
        <w:spacing w:after="0" w:line="240" w:lineRule="auto"/>
        <w:rPr>
          <w:rFonts w:cstheme="minorHAnsi"/>
          <w:b/>
          <w:bCs/>
          <w:color w:val="2E74B5" w:themeColor="accent5" w:themeShade="BF"/>
        </w:rPr>
      </w:pPr>
      <w:r>
        <w:rPr>
          <w:rFonts w:cstheme="minorHAnsi"/>
          <w:b/>
          <w:bCs/>
          <w:color w:val="2E74B5" w:themeColor="accent5" w:themeShade="BF"/>
        </w:rPr>
        <w:t xml:space="preserve">PREDICTOR TABLE: Y= </w:t>
      </w:r>
      <w:r>
        <w:rPr>
          <w:rFonts w:cstheme="minorHAnsi"/>
          <w:b/>
          <w:bCs/>
          <w:color w:val="2E74B5" w:themeColor="accent5" w:themeShade="BF"/>
        </w:rPr>
        <w:t xml:space="preserve">Transaction amount </w:t>
      </w:r>
    </w:p>
    <w:tbl>
      <w:tblPr>
        <w:tblpPr w:leftFromText="180" w:rightFromText="180" w:vertAnchor="text" w:horzAnchor="margin" w:tblpXSpec="center" w:tblpY="191"/>
        <w:tblW w:w="10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982"/>
        <w:gridCol w:w="7719"/>
      </w:tblGrid>
      <w:tr w:rsidR="00F37ADD" w14:paraId="090F0038"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13B7645A" w14:textId="77777777" w:rsidR="00F37ADD" w:rsidRDefault="00F37ADD" w:rsidP="00295A1F">
            <w:pPr>
              <w:spacing w:after="0" w:line="240" w:lineRule="auto"/>
              <w:rPr>
                <w:rFonts w:eastAsia="Times New Roman" w:cstheme="minorHAnsi"/>
                <w:b/>
                <w:bCs/>
                <w:color w:val="000000"/>
              </w:rPr>
            </w:pPr>
            <w:r>
              <w:rPr>
                <w:rFonts w:eastAsia="Times New Roman" w:cstheme="minorHAnsi"/>
                <w:b/>
                <w:bCs/>
                <w:color w:val="000000"/>
              </w:rPr>
              <w:t>Predictor</w:t>
            </w:r>
          </w:p>
        </w:tc>
        <w:tc>
          <w:tcPr>
            <w:tcW w:w="98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D919C4B" w14:textId="77777777" w:rsidR="00F37ADD" w:rsidRDefault="00F37ADD" w:rsidP="00295A1F">
            <w:pPr>
              <w:spacing w:after="0" w:line="240" w:lineRule="auto"/>
              <w:jc w:val="center"/>
              <w:rPr>
                <w:rFonts w:eastAsia="Times New Roman" w:cstheme="minorHAnsi"/>
                <w:b/>
                <w:bCs/>
                <w:color w:val="000000"/>
              </w:rPr>
            </w:pPr>
            <w:r>
              <w:rPr>
                <w:rFonts w:eastAsia="Times New Roman" w:cstheme="minorHAnsi"/>
                <w:b/>
                <w:bCs/>
                <w:color w:val="000000"/>
              </w:rPr>
              <w:t>Effect</w:t>
            </w:r>
          </w:p>
        </w:tc>
        <w:tc>
          <w:tcPr>
            <w:tcW w:w="771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5625F403" w14:textId="77777777" w:rsidR="00F37ADD" w:rsidRDefault="00F37ADD" w:rsidP="00295A1F">
            <w:pPr>
              <w:spacing w:after="0" w:line="240" w:lineRule="auto"/>
              <w:rPr>
                <w:rFonts w:eastAsia="Times New Roman" w:cstheme="minorHAnsi"/>
                <w:b/>
                <w:bCs/>
                <w:color w:val="000000"/>
              </w:rPr>
            </w:pPr>
            <w:r>
              <w:rPr>
                <w:rFonts w:eastAsia="Times New Roman" w:cstheme="minorHAnsi"/>
                <w:b/>
                <w:bCs/>
                <w:color w:val="000000"/>
              </w:rPr>
              <w:t>Rationale</w:t>
            </w:r>
          </w:p>
        </w:tc>
      </w:tr>
      <w:tr w:rsidR="00F37ADD" w14:paraId="35626247"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1F8811C1" w14:textId="11E912C1" w:rsidR="00F37ADD" w:rsidRDefault="00ED29D4" w:rsidP="00295A1F">
            <w:pPr>
              <w:spacing w:after="0" w:line="240" w:lineRule="auto"/>
              <w:rPr>
                <w:rFonts w:eastAsia="Times New Roman" w:cstheme="minorHAnsi"/>
                <w:color w:val="000000"/>
              </w:rPr>
            </w:pPr>
            <w:proofErr w:type="spellStart"/>
            <w:r>
              <w:rPr>
                <w:rFonts w:eastAsia="Times New Roman" w:cstheme="minorHAnsi"/>
                <w:color w:val="000000"/>
              </w:rPr>
              <w:t>WealthTag</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421DCF70" w14:textId="77777777"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0CABC99E" w14:textId="68C2FBFF" w:rsidR="00F37ADD" w:rsidRDefault="00ED29D4" w:rsidP="00295A1F">
            <w:pPr>
              <w:spacing w:after="0" w:line="240" w:lineRule="auto"/>
              <w:rPr>
                <w:rFonts w:eastAsia="Times New Roman" w:cstheme="minorHAnsi"/>
                <w:color w:val="000000"/>
              </w:rPr>
            </w:pPr>
            <w:r>
              <w:rPr>
                <w:rFonts w:eastAsia="Times New Roman" w:cstheme="minorHAnsi"/>
                <w:color w:val="000000"/>
              </w:rPr>
              <w:t>P</w:t>
            </w:r>
            <w:r w:rsidRPr="00ED29D4">
              <w:rPr>
                <w:rFonts w:eastAsia="Times New Roman" w:cstheme="minorHAnsi"/>
                <w:color w:val="000000"/>
              </w:rPr>
              <w:t>eople with higher incomes or greater wealth may be able to afford more expensive goods and services, which could lead to larger transaction amounts</w:t>
            </w:r>
          </w:p>
        </w:tc>
      </w:tr>
      <w:tr w:rsidR="00F37ADD" w14:paraId="3A7E38DD" w14:textId="77777777" w:rsidTr="006479D5">
        <w:trPr>
          <w:trHeight w:val="260"/>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1A611A42" w14:textId="25711064" w:rsidR="00F37ADD" w:rsidRDefault="00ED29D4" w:rsidP="00295A1F">
            <w:pPr>
              <w:spacing w:after="0" w:line="240" w:lineRule="auto"/>
              <w:rPr>
                <w:rFonts w:eastAsia="Times New Roman" w:cstheme="minorHAnsi"/>
                <w:color w:val="000000"/>
              </w:rPr>
            </w:pPr>
            <w:proofErr w:type="spellStart"/>
            <w:r>
              <w:rPr>
                <w:rFonts w:eastAsia="Times New Roman" w:cstheme="minorHAnsi"/>
                <w:color w:val="000000"/>
              </w:rPr>
              <w:t>CardType</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1A390F00" w14:textId="77777777"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1A012F3F" w14:textId="03806884" w:rsidR="00F37ADD" w:rsidRDefault="00ED29D4" w:rsidP="00295A1F">
            <w:pPr>
              <w:spacing w:after="0" w:line="240" w:lineRule="auto"/>
              <w:rPr>
                <w:rFonts w:eastAsia="Times New Roman" w:cstheme="minorHAnsi"/>
                <w:color w:val="000000"/>
              </w:rPr>
            </w:pPr>
            <w:r w:rsidRPr="00ED29D4">
              <w:rPr>
                <w:rFonts w:eastAsia="Times New Roman" w:cstheme="minorHAnsi"/>
                <w:color w:val="000000"/>
              </w:rPr>
              <w:t>Cards with higher-tier designations such as gold or platinum typically come with higher credit limits</w:t>
            </w:r>
            <w:r>
              <w:rPr>
                <w:rFonts w:eastAsia="Times New Roman" w:cstheme="minorHAnsi"/>
                <w:color w:val="000000"/>
              </w:rPr>
              <w:t xml:space="preserve"> which</w:t>
            </w:r>
            <w:r w:rsidRPr="00ED29D4">
              <w:rPr>
                <w:rFonts w:eastAsia="Times New Roman" w:cstheme="minorHAnsi"/>
                <w:color w:val="000000"/>
              </w:rPr>
              <w:t xml:space="preserve"> enable users to make larger purchases or complete transactions with a higher value</w:t>
            </w:r>
          </w:p>
        </w:tc>
      </w:tr>
      <w:tr w:rsidR="00F37ADD" w14:paraId="0056C002"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175839E0" w14:textId="42BD57F1" w:rsidR="00F37ADD" w:rsidRDefault="0048714A" w:rsidP="00295A1F">
            <w:pPr>
              <w:spacing w:after="0" w:line="240" w:lineRule="auto"/>
              <w:rPr>
                <w:rFonts w:eastAsia="Times New Roman" w:cstheme="minorHAnsi"/>
                <w:color w:val="000000"/>
              </w:rPr>
            </w:pPr>
            <w:proofErr w:type="spellStart"/>
            <w:r>
              <w:rPr>
                <w:rFonts w:eastAsia="Times New Roman" w:cstheme="minorHAnsi"/>
                <w:color w:val="000000"/>
              </w:rPr>
              <w:t>RevolvingIndicator</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2EB0F3B5" w14:textId="57F86912"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w:t>
            </w:r>
            <w:r w:rsidR="0048714A">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55823C79" w14:textId="5875F309" w:rsidR="00F37ADD" w:rsidRDefault="0048714A" w:rsidP="00295A1F">
            <w:pPr>
              <w:spacing w:after="0" w:line="240" w:lineRule="auto"/>
              <w:rPr>
                <w:rFonts w:eastAsia="Times New Roman" w:cstheme="minorHAnsi"/>
                <w:color w:val="000000"/>
              </w:rPr>
            </w:pPr>
            <w:r>
              <w:rPr>
                <w:rFonts w:eastAsia="Times New Roman" w:cstheme="minorHAnsi"/>
                <w:color w:val="000000"/>
              </w:rPr>
              <w:t>They may not affect directly but being a transactor, the credit limit may increase and possible to do more transactions and a delinquent may not have more much limit based on their past credit history</w:t>
            </w:r>
          </w:p>
        </w:tc>
      </w:tr>
      <w:tr w:rsidR="00F37ADD" w14:paraId="21E0E90A"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1B10BC3C" w14:textId="70584498" w:rsidR="00750071" w:rsidRDefault="0048714A" w:rsidP="00295A1F">
            <w:pPr>
              <w:spacing w:after="0" w:line="240" w:lineRule="auto"/>
              <w:rPr>
                <w:rFonts w:eastAsia="Times New Roman" w:cstheme="minorHAnsi"/>
                <w:color w:val="000000"/>
              </w:rPr>
            </w:pPr>
            <w:proofErr w:type="spellStart"/>
            <w:r>
              <w:rPr>
                <w:rFonts w:eastAsia="Times New Roman" w:cstheme="minorHAnsi"/>
                <w:color w:val="000000"/>
              </w:rPr>
              <w:t>SpendCategory</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6C12036A" w14:textId="5E98790D"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w:t>
            </w:r>
            <w:r w:rsidR="00750071">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0A19FBE3" w14:textId="37A88EAA" w:rsidR="00F37ADD" w:rsidRDefault="00750071" w:rsidP="00295A1F">
            <w:pPr>
              <w:spacing w:after="0" w:line="240" w:lineRule="auto"/>
              <w:rPr>
                <w:rFonts w:eastAsia="Times New Roman" w:cstheme="minorHAnsi"/>
                <w:color w:val="000000"/>
              </w:rPr>
            </w:pPr>
            <w:r>
              <w:rPr>
                <w:rFonts w:eastAsia="Times New Roman" w:cstheme="minorHAnsi"/>
                <w:color w:val="000000"/>
              </w:rPr>
              <w:t xml:space="preserve">Higher spends need higher transactions and lower need lower transactions </w:t>
            </w:r>
          </w:p>
        </w:tc>
      </w:tr>
      <w:tr w:rsidR="00F37ADD" w14:paraId="7790BEED" w14:textId="77777777" w:rsidTr="006479D5">
        <w:trPr>
          <w:trHeight w:val="329"/>
        </w:trPr>
        <w:tc>
          <w:tcPr>
            <w:tcW w:w="10583"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43679375" w14:textId="77777777" w:rsidR="00F37ADD" w:rsidRDefault="00F37ADD" w:rsidP="00295A1F">
            <w:pPr>
              <w:spacing w:after="0" w:line="240" w:lineRule="auto"/>
              <w:rPr>
                <w:rFonts w:eastAsia="Times New Roman" w:cstheme="minorHAnsi"/>
                <w:i/>
                <w:color w:val="000000" w:themeColor="text1"/>
              </w:rPr>
            </w:pPr>
            <w:r>
              <w:rPr>
                <w:rFonts w:eastAsia="Times New Roman" w:cstheme="minorHAnsi"/>
                <w:bCs/>
                <w:i/>
                <w:color w:val="000000" w:themeColor="text1"/>
              </w:rPr>
              <w:t>Excluded Variables</w:t>
            </w:r>
          </w:p>
        </w:tc>
      </w:tr>
      <w:tr w:rsidR="00F37ADD" w14:paraId="6A7C9124"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06F9789F" w14:textId="55999935" w:rsidR="00F37ADD" w:rsidRDefault="00496E49" w:rsidP="00295A1F">
            <w:pPr>
              <w:spacing w:after="0" w:line="240" w:lineRule="auto"/>
              <w:rPr>
                <w:rFonts w:eastAsia="Times New Roman" w:cstheme="minorHAnsi"/>
                <w:color w:val="000000"/>
              </w:rPr>
            </w:pPr>
            <w:r>
              <w:rPr>
                <w:rFonts w:eastAsia="Times New Roman" w:cstheme="minorHAnsi"/>
                <w:color w:val="000000"/>
              </w:rPr>
              <w:t>Month</w:t>
            </w:r>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2B951C3E" w14:textId="77777777"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0</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12693E02" w14:textId="18ADDD41" w:rsidR="00F37ADD" w:rsidRDefault="00496E49" w:rsidP="00295A1F">
            <w:pPr>
              <w:spacing w:after="0" w:line="240" w:lineRule="auto"/>
              <w:rPr>
                <w:rFonts w:eastAsia="Times New Roman" w:cstheme="minorHAnsi"/>
                <w:color w:val="000000"/>
              </w:rPr>
            </w:pPr>
            <w:r>
              <w:rPr>
                <w:rFonts w:eastAsia="Times New Roman" w:cstheme="minorHAnsi"/>
                <w:color w:val="000000"/>
              </w:rPr>
              <w:t>This attribute does not fit in this data</w:t>
            </w:r>
          </w:p>
        </w:tc>
      </w:tr>
      <w:tr w:rsidR="00F37ADD" w14:paraId="32379F07" w14:textId="77777777" w:rsidTr="006479D5">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47D8F7AE" w14:textId="034F81B3" w:rsidR="00F37ADD" w:rsidRDefault="00496E49" w:rsidP="00295A1F">
            <w:pPr>
              <w:spacing w:after="0" w:line="240" w:lineRule="auto"/>
              <w:rPr>
                <w:rFonts w:eastAsia="Times New Roman" w:cstheme="minorHAnsi"/>
                <w:color w:val="000000"/>
              </w:rPr>
            </w:pPr>
            <w:proofErr w:type="spellStart"/>
            <w:r>
              <w:rPr>
                <w:rFonts w:eastAsia="Times New Roman" w:cstheme="minorHAnsi"/>
                <w:color w:val="000000"/>
              </w:rPr>
              <w:t>ClientNumber</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69A2B3BD" w14:textId="77777777" w:rsidR="00F37ADD" w:rsidRDefault="00F37ADD" w:rsidP="00295A1F">
            <w:pPr>
              <w:spacing w:after="0" w:line="240" w:lineRule="auto"/>
              <w:jc w:val="center"/>
              <w:rPr>
                <w:rFonts w:eastAsia="Times New Roman" w:cstheme="minorHAnsi"/>
                <w:color w:val="000000"/>
              </w:rPr>
            </w:pPr>
            <w:r>
              <w:rPr>
                <w:rFonts w:eastAsia="Times New Roman" w:cstheme="minorHAnsi"/>
                <w:color w:val="000000"/>
              </w:rPr>
              <w:t>0</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21D63839" w14:textId="1665663C" w:rsidR="00F37ADD" w:rsidRDefault="00496E49" w:rsidP="00295A1F">
            <w:pPr>
              <w:spacing w:after="0" w:line="240" w:lineRule="auto"/>
              <w:rPr>
                <w:rFonts w:eastAsia="Times New Roman" w:cstheme="minorHAnsi"/>
                <w:color w:val="000000"/>
              </w:rPr>
            </w:pPr>
            <w:r>
              <w:rPr>
                <w:rFonts w:eastAsia="Times New Roman" w:cstheme="minorHAnsi"/>
                <w:color w:val="000000"/>
              </w:rPr>
              <w:t>This attribute does not affect transaction amount or transaction count</w:t>
            </w:r>
          </w:p>
        </w:tc>
      </w:tr>
    </w:tbl>
    <w:p w14:paraId="0F1F00DC" w14:textId="77777777" w:rsidR="00496E49" w:rsidRDefault="00496E49" w:rsidP="00496E49">
      <w:pPr>
        <w:spacing w:after="0" w:line="240" w:lineRule="auto"/>
        <w:rPr>
          <w:rFonts w:cstheme="minorHAnsi"/>
          <w:b/>
          <w:bCs/>
          <w:color w:val="2E74B5" w:themeColor="accent5" w:themeShade="BF"/>
        </w:rPr>
      </w:pPr>
    </w:p>
    <w:p w14:paraId="3493F675" w14:textId="7A9CD5C2" w:rsidR="00496E49" w:rsidRPr="00496E49" w:rsidRDefault="00496E49" w:rsidP="00496E49">
      <w:pPr>
        <w:spacing w:after="0" w:line="240" w:lineRule="auto"/>
        <w:rPr>
          <w:rFonts w:cstheme="minorHAnsi"/>
          <w:b/>
          <w:bCs/>
          <w:color w:val="2E74B5" w:themeColor="accent5" w:themeShade="BF"/>
        </w:rPr>
      </w:pPr>
      <w:r w:rsidRPr="00496E49">
        <w:rPr>
          <w:rFonts w:cstheme="minorHAnsi"/>
          <w:b/>
          <w:bCs/>
          <w:color w:val="2E74B5" w:themeColor="accent5" w:themeShade="BF"/>
        </w:rPr>
        <w:t xml:space="preserve">PREDICTOR TABLE: Y= Transaction </w:t>
      </w:r>
      <w:r>
        <w:rPr>
          <w:rFonts w:cstheme="minorHAnsi"/>
          <w:b/>
          <w:bCs/>
          <w:color w:val="2E74B5" w:themeColor="accent5" w:themeShade="BF"/>
        </w:rPr>
        <w:t>count</w:t>
      </w:r>
      <w:r w:rsidRPr="00496E49">
        <w:rPr>
          <w:rFonts w:cstheme="minorHAnsi"/>
          <w:b/>
          <w:bCs/>
          <w:color w:val="2E74B5" w:themeColor="accent5" w:themeShade="BF"/>
        </w:rPr>
        <w:t xml:space="preserve"> </w:t>
      </w:r>
    </w:p>
    <w:tbl>
      <w:tblPr>
        <w:tblpPr w:leftFromText="180" w:rightFromText="180" w:vertAnchor="text" w:horzAnchor="margin" w:tblpXSpec="center" w:tblpY="191"/>
        <w:tblW w:w="10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982"/>
        <w:gridCol w:w="7719"/>
      </w:tblGrid>
      <w:tr w:rsidR="00496E49" w14:paraId="01F1BF58"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2B62A4D9" w14:textId="77777777" w:rsidR="00496E49" w:rsidRDefault="00496E49" w:rsidP="00295A1F">
            <w:pPr>
              <w:spacing w:after="0" w:line="240" w:lineRule="auto"/>
              <w:rPr>
                <w:rFonts w:eastAsia="Times New Roman" w:cstheme="minorHAnsi"/>
                <w:b/>
                <w:bCs/>
                <w:color w:val="000000"/>
              </w:rPr>
            </w:pPr>
            <w:r>
              <w:rPr>
                <w:rFonts w:eastAsia="Times New Roman" w:cstheme="minorHAnsi"/>
                <w:b/>
                <w:bCs/>
                <w:color w:val="000000"/>
              </w:rPr>
              <w:t>Predictor</w:t>
            </w:r>
          </w:p>
        </w:tc>
        <w:tc>
          <w:tcPr>
            <w:tcW w:w="98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25AE81C" w14:textId="77777777" w:rsidR="00496E49" w:rsidRDefault="00496E49" w:rsidP="00295A1F">
            <w:pPr>
              <w:spacing w:after="0" w:line="240" w:lineRule="auto"/>
              <w:jc w:val="center"/>
              <w:rPr>
                <w:rFonts w:eastAsia="Times New Roman" w:cstheme="minorHAnsi"/>
                <w:b/>
                <w:bCs/>
                <w:color w:val="000000"/>
              </w:rPr>
            </w:pPr>
            <w:r>
              <w:rPr>
                <w:rFonts w:eastAsia="Times New Roman" w:cstheme="minorHAnsi"/>
                <w:b/>
                <w:bCs/>
                <w:color w:val="000000"/>
              </w:rPr>
              <w:t>Effect</w:t>
            </w:r>
          </w:p>
        </w:tc>
        <w:tc>
          <w:tcPr>
            <w:tcW w:w="771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74873463" w14:textId="77777777" w:rsidR="00496E49" w:rsidRDefault="00496E49" w:rsidP="00295A1F">
            <w:pPr>
              <w:spacing w:after="0" w:line="240" w:lineRule="auto"/>
              <w:rPr>
                <w:rFonts w:eastAsia="Times New Roman" w:cstheme="minorHAnsi"/>
                <w:b/>
                <w:bCs/>
                <w:color w:val="000000"/>
              </w:rPr>
            </w:pPr>
            <w:r>
              <w:rPr>
                <w:rFonts w:eastAsia="Times New Roman" w:cstheme="minorHAnsi"/>
                <w:b/>
                <w:bCs/>
                <w:color w:val="000000"/>
              </w:rPr>
              <w:t>Rationale</w:t>
            </w:r>
          </w:p>
        </w:tc>
      </w:tr>
      <w:tr w:rsidR="00496E49" w14:paraId="20119C04"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32464373" w14:textId="77777777" w:rsidR="00496E49" w:rsidRDefault="00496E49" w:rsidP="00295A1F">
            <w:pPr>
              <w:spacing w:after="0" w:line="240" w:lineRule="auto"/>
              <w:rPr>
                <w:rFonts w:eastAsia="Times New Roman" w:cstheme="minorHAnsi"/>
                <w:color w:val="000000"/>
              </w:rPr>
            </w:pPr>
            <w:proofErr w:type="spellStart"/>
            <w:r>
              <w:rPr>
                <w:rFonts w:eastAsia="Times New Roman" w:cstheme="minorHAnsi"/>
                <w:color w:val="000000"/>
              </w:rPr>
              <w:t>WealthTag</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4C965A43"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3F1191C2" w14:textId="4E9E6ED2" w:rsidR="00496E49" w:rsidRDefault="00496E49" w:rsidP="00295A1F">
            <w:pPr>
              <w:spacing w:after="0" w:line="240" w:lineRule="auto"/>
              <w:rPr>
                <w:rFonts w:eastAsia="Times New Roman" w:cstheme="minorHAnsi"/>
                <w:color w:val="000000"/>
              </w:rPr>
            </w:pPr>
            <w:r>
              <w:rPr>
                <w:rFonts w:eastAsia="Times New Roman" w:cstheme="minorHAnsi"/>
                <w:color w:val="000000"/>
              </w:rPr>
              <w:t>P</w:t>
            </w:r>
            <w:r w:rsidRPr="00ED29D4">
              <w:rPr>
                <w:rFonts w:eastAsia="Times New Roman" w:cstheme="minorHAnsi"/>
                <w:color w:val="000000"/>
              </w:rPr>
              <w:t xml:space="preserve">eople with higher incomes or greater wealth may be able to </w:t>
            </w:r>
            <w:r>
              <w:rPr>
                <w:rFonts w:eastAsia="Times New Roman" w:cstheme="minorHAnsi"/>
                <w:color w:val="000000"/>
              </w:rPr>
              <w:t>do more purchases</w:t>
            </w:r>
          </w:p>
        </w:tc>
      </w:tr>
      <w:tr w:rsidR="00496E49" w14:paraId="3CA05A1C" w14:textId="77777777" w:rsidTr="00295A1F">
        <w:trPr>
          <w:trHeight w:val="260"/>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5E9B0571" w14:textId="77777777" w:rsidR="00496E49" w:rsidRDefault="00496E49" w:rsidP="00295A1F">
            <w:pPr>
              <w:spacing w:after="0" w:line="240" w:lineRule="auto"/>
              <w:rPr>
                <w:rFonts w:eastAsia="Times New Roman" w:cstheme="minorHAnsi"/>
                <w:color w:val="000000"/>
              </w:rPr>
            </w:pPr>
            <w:proofErr w:type="spellStart"/>
            <w:r>
              <w:rPr>
                <w:rFonts w:eastAsia="Times New Roman" w:cstheme="minorHAnsi"/>
                <w:color w:val="000000"/>
              </w:rPr>
              <w:t>CardType</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7C2C9E88"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56CAC97B" w14:textId="6B188324" w:rsidR="00496E49" w:rsidRDefault="00496E49" w:rsidP="00295A1F">
            <w:pPr>
              <w:spacing w:after="0" w:line="240" w:lineRule="auto"/>
              <w:rPr>
                <w:rFonts w:eastAsia="Times New Roman" w:cstheme="minorHAnsi"/>
                <w:color w:val="000000"/>
              </w:rPr>
            </w:pPr>
            <w:r>
              <w:rPr>
                <w:rFonts w:eastAsia="Times New Roman" w:cstheme="minorHAnsi"/>
                <w:color w:val="000000"/>
              </w:rPr>
              <w:t>Different cards are used for more number of transactions like people with gold and platinum are tend to do more number of transactions</w:t>
            </w:r>
          </w:p>
        </w:tc>
      </w:tr>
      <w:tr w:rsidR="00496E49" w14:paraId="7BB4B8F4"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6EADC99F" w14:textId="77777777" w:rsidR="00496E49" w:rsidRDefault="00496E49" w:rsidP="00295A1F">
            <w:pPr>
              <w:spacing w:after="0" w:line="240" w:lineRule="auto"/>
              <w:rPr>
                <w:rFonts w:eastAsia="Times New Roman" w:cstheme="minorHAnsi"/>
                <w:color w:val="000000"/>
              </w:rPr>
            </w:pPr>
            <w:proofErr w:type="spellStart"/>
            <w:r>
              <w:rPr>
                <w:rFonts w:eastAsia="Times New Roman" w:cstheme="minorHAnsi"/>
                <w:color w:val="000000"/>
              </w:rPr>
              <w:t>RevolvingIndicator</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1C1CD6B8"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1966115C" w14:textId="5231E79E" w:rsidR="00496E49" w:rsidRDefault="00496E49" w:rsidP="00295A1F">
            <w:pPr>
              <w:spacing w:after="0" w:line="240" w:lineRule="auto"/>
              <w:rPr>
                <w:rFonts w:eastAsia="Times New Roman" w:cstheme="minorHAnsi"/>
                <w:color w:val="000000"/>
              </w:rPr>
            </w:pPr>
            <w:r>
              <w:rPr>
                <w:rFonts w:eastAsia="Times New Roman" w:cstheme="minorHAnsi"/>
                <w:color w:val="000000"/>
              </w:rPr>
              <w:t xml:space="preserve">They may not affect directly but being a transactor, the credit limit may increase and possible to do more </w:t>
            </w:r>
            <w:r w:rsidR="00ED1B30">
              <w:rPr>
                <w:rFonts w:eastAsia="Times New Roman" w:cstheme="minorHAnsi"/>
                <w:color w:val="000000"/>
              </w:rPr>
              <w:t xml:space="preserve">number of </w:t>
            </w:r>
            <w:r>
              <w:rPr>
                <w:rFonts w:eastAsia="Times New Roman" w:cstheme="minorHAnsi"/>
                <w:color w:val="000000"/>
              </w:rPr>
              <w:t>transactions and a delinquent may not have more much limit based on their past credit history</w:t>
            </w:r>
          </w:p>
        </w:tc>
      </w:tr>
      <w:tr w:rsidR="00496E49" w14:paraId="317E1088"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5F28743B" w14:textId="77777777" w:rsidR="00496E49" w:rsidRDefault="00496E49" w:rsidP="00295A1F">
            <w:pPr>
              <w:spacing w:after="0" w:line="240" w:lineRule="auto"/>
              <w:rPr>
                <w:rFonts w:eastAsia="Times New Roman" w:cstheme="minorHAnsi"/>
                <w:color w:val="000000"/>
              </w:rPr>
            </w:pPr>
            <w:proofErr w:type="spellStart"/>
            <w:r>
              <w:rPr>
                <w:rFonts w:eastAsia="Times New Roman" w:cstheme="minorHAnsi"/>
                <w:color w:val="000000"/>
              </w:rPr>
              <w:t>SpendCategory</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2DFFE48F"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4CF015B8" w14:textId="44A38BD0" w:rsidR="00496E49" w:rsidRDefault="00ED1B30" w:rsidP="00295A1F">
            <w:pPr>
              <w:spacing w:after="0" w:line="240" w:lineRule="auto"/>
              <w:rPr>
                <w:rFonts w:eastAsia="Times New Roman" w:cstheme="minorHAnsi"/>
                <w:color w:val="000000"/>
              </w:rPr>
            </w:pPr>
            <w:r>
              <w:rPr>
                <w:rFonts w:eastAsia="Times New Roman" w:cstheme="minorHAnsi"/>
                <w:color w:val="000000"/>
              </w:rPr>
              <w:t>Some spending category needs high number of transactions like reoccurring transactions and some need single transactions</w:t>
            </w:r>
            <w:r w:rsidR="00496E49">
              <w:rPr>
                <w:rFonts w:eastAsia="Times New Roman" w:cstheme="minorHAnsi"/>
                <w:color w:val="000000"/>
              </w:rPr>
              <w:t xml:space="preserve"> </w:t>
            </w:r>
          </w:p>
        </w:tc>
      </w:tr>
      <w:tr w:rsidR="00496E49" w14:paraId="40EC361F" w14:textId="77777777" w:rsidTr="00295A1F">
        <w:trPr>
          <w:trHeight w:val="329"/>
        </w:trPr>
        <w:tc>
          <w:tcPr>
            <w:tcW w:w="10583"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4C4CFF55" w14:textId="77777777" w:rsidR="00496E49" w:rsidRDefault="00496E49" w:rsidP="00295A1F">
            <w:pPr>
              <w:spacing w:after="0" w:line="240" w:lineRule="auto"/>
              <w:rPr>
                <w:rFonts w:eastAsia="Times New Roman" w:cstheme="minorHAnsi"/>
                <w:i/>
                <w:color w:val="000000" w:themeColor="text1"/>
              </w:rPr>
            </w:pPr>
            <w:r>
              <w:rPr>
                <w:rFonts w:eastAsia="Times New Roman" w:cstheme="minorHAnsi"/>
                <w:bCs/>
                <w:i/>
                <w:color w:val="000000" w:themeColor="text1"/>
              </w:rPr>
              <w:t>Excluded Variables</w:t>
            </w:r>
          </w:p>
        </w:tc>
      </w:tr>
      <w:tr w:rsidR="00496E49" w14:paraId="41401434"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40E51FB9" w14:textId="77777777" w:rsidR="00496E49" w:rsidRDefault="00496E49" w:rsidP="00295A1F">
            <w:pPr>
              <w:spacing w:after="0" w:line="240" w:lineRule="auto"/>
              <w:rPr>
                <w:rFonts w:eastAsia="Times New Roman" w:cstheme="minorHAnsi"/>
                <w:color w:val="000000"/>
              </w:rPr>
            </w:pPr>
            <w:r>
              <w:rPr>
                <w:rFonts w:eastAsia="Times New Roman" w:cstheme="minorHAnsi"/>
                <w:color w:val="000000"/>
              </w:rPr>
              <w:t>Month</w:t>
            </w:r>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30FEDB98"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0</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3C3B1276" w14:textId="77777777" w:rsidR="00496E49" w:rsidRDefault="00496E49" w:rsidP="00295A1F">
            <w:pPr>
              <w:spacing w:after="0" w:line="240" w:lineRule="auto"/>
              <w:rPr>
                <w:rFonts w:eastAsia="Times New Roman" w:cstheme="minorHAnsi"/>
                <w:color w:val="000000"/>
              </w:rPr>
            </w:pPr>
            <w:r>
              <w:rPr>
                <w:rFonts w:eastAsia="Times New Roman" w:cstheme="minorHAnsi"/>
                <w:color w:val="000000"/>
              </w:rPr>
              <w:t>This attribute does not fit in this data</w:t>
            </w:r>
          </w:p>
        </w:tc>
      </w:tr>
      <w:tr w:rsidR="00496E49" w14:paraId="5ADB3AD9" w14:textId="77777777" w:rsidTr="00295A1F">
        <w:trPr>
          <w:trHeight w:val="329"/>
        </w:trPr>
        <w:tc>
          <w:tcPr>
            <w:tcW w:w="1882" w:type="dxa"/>
            <w:tcBorders>
              <w:top w:val="single" w:sz="4" w:space="0" w:color="auto"/>
              <w:left w:val="single" w:sz="4" w:space="0" w:color="auto"/>
              <w:bottom w:val="single" w:sz="4" w:space="0" w:color="auto"/>
              <w:right w:val="single" w:sz="4" w:space="0" w:color="auto"/>
            </w:tcBorders>
            <w:noWrap/>
            <w:vAlign w:val="bottom"/>
            <w:hideMark/>
          </w:tcPr>
          <w:p w14:paraId="5253F8D7" w14:textId="77777777" w:rsidR="00496E49" w:rsidRDefault="00496E49" w:rsidP="00295A1F">
            <w:pPr>
              <w:spacing w:after="0" w:line="240" w:lineRule="auto"/>
              <w:rPr>
                <w:rFonts w:eastAsia="Times New Roman" w:cstheme="minorHAnsi"/>
                <w:color w:val="000000"/>
              </w:rPr>
            </w:pPr>
            <w:proofErr w:type="spellStart"/>
            <w:r>
              <w:rPr>
                <w:rFonts w:eastAsia="Times New Roman" w:cstheme="minorHAnsi"/>
                <w:color w:val="000000"/>
              </w:rPr>
              <w:t>ClientNumber</w:t>
            </w:r>
            <w:proofErr w:type="spellEnd"/>
          </w:p>
        </w:tc>
        <w:tc>
          <w:tcPr>
            <w:tcW w:w="982" w:type="dxa"/>
            <w:tcBorders>
              <w:top w:val="single" w:sz="4" w:space="0" w:color="auto"/>
              <w:left w:val="single" w:sz="4" w:space="0" w:color="auto"/>
              <w:bottom w:val="single" w:sz="4" w:space="0" w:color="auto"/>
              <w:right w:val="single" w:sz="4" w:space="0" w:color="auto"/>
            </w:tcBorders>
            <w:noWrap/>
            <w:vAlign w:val="bottom"/>
            <w:hideMark/>
          </w:tcPr>
          <w:p w14:paraId="7A7E23CC" w14:textId="77777777" w:rsidR="00496E49" w:rsidRDefault="00496E49" w:rsidP="00295A1F">
            <w:pPr>
              <w:spacing w:after="0" w:line="240" w:lineRule="auto"/>
              <w:jc w:val="center"/>
              <w:rPr>
                <w:rFonts w:eastAsia="Times New Roman" w:cstheme="minorHAnsi"/>
                <w:color w:val="000000"/>
              </w:rPr>
            </w:pPr>
            <w:r>
              <w:rPr>
                <w:rFonts w:eastAsia="Times New Roman" w:cstheme="minorHAnsi"/>
                <w:color w:val="000000"/>
              </w:rPr>
              <w:t>0</w:t>
            </w:r>
          </w:p>
        </w:tc>
        <w:tc>
          <w:tcPr>
            <w:tcW w:w="7719" w:type="dxa"/>
            <w:tcBorders>
              <w:top w:val="single" w:sz="4" w:space="0" w:color="auto"/>
              <w:left w:val="single" w:sz="4" w:space="0" w:color="auto"/>
              <w:bottom w:val="single" w:sz="4" w:space="0" w:color="auto"/>
              <w:right w:val="single" w:sz="4" w:space="0" w:color="auto"/>
            </w:tcBorders>
            <w:noWrap/>
            <w:vAlign w:val="bottom"/>
            <w:hideMark/>
          </w:tcPr>
          <w:p w14:paraId="54304531" w14:textId="77777777" w:rsidR="00496E49" w:rsidRDefault="00496E49" w:rsidP="00295A1F">
            <w:pPr>
              <w:spacing w:after="0" w:line="240" w:lineRule="auto"/>
              <w:rPr>
                <w:rFonts w:eastAsia="Times New Roman" w:cstheme="minorHAnsi"/>
                <w:color w:val="000000"/>
              </w:rPr>
            </w:pPr>
            <w:r>
              <w:rPr>
                <w:rFonts w:eastAsia="Times New Roman" w:cstheme="minorHAnsi"/>
                <w:color w:val="000000"/>
              </w:rPr>
              <w:t>This attribute does not affect transaction amount or transaction count</w:t>
            </w:r>
          </w:p>
        </w:tc>
      </w:tr>
    </w:tbl>
    <w:p w14:paraId="45FA4464" w14:textId="77777777" w:rsidR="002C78E5" w:rsidRDefault="002C78E5"/>
    <w:p w14:paraId="6DA8B6EA" w14:textId="77777777" w:rsidR="00BD5377" w:rsidRDefault="00ED1B30" w:rsidP="00BD5377">
      <w:pPr>
        <w:pStyle w:val="ListParagraph"/>
        <w:numPr>
          <w:ilvl w:val="0"/>
          <w:numId w:val="6"/>
        </w:numPr>
      </w:pPr>
      <w:r>
        <w:t xml:space="preserve">Here our dependent variables are “transaction amount and transaction count” </w:t>
      </w:r>
      <w:r w:rsidR="002C78E5">
        <w:t>and independent variables are “</w:t>
      </w:r>
      <w:proofErr w:type="spellStart"/>
      <w:r w:rsidR="002C78E5">
        <w:t>Wealthtag</w:t>
      </w:r>
      <w:proofErr w:type="spellEnd"/>
      <w:r w:rsidR="002C78E5">
        <w:t>”, “</w:t>
      </w:r>
      <w:proofErr w:type="spellStart"/>
      <w:r w:rsidR="002C78E5">
        <w:t>cardtype</w:t>
      </w:r>
      <w:proofErr w:type="spellEnd"/>
      <w:r w:rsidR="002C78E5">
        <w:t>”, “</w:t>
      </w:r>
      <w:proofErr w:type="spellStart"/>
      <w:r w:rsidR="002C78E5">
        <w:t>Revolvingindicator</w:t>
      </w:r>
      <w:proofErr w:type="spellEnd"/>
      <w:r w:rsidR="002C78E5">
        <w:t>”, “</w:t>
      </w:r>
      <w:proofErr w:type="spellStart"/>
      <w:r w:rsidR="002C78E5">
        <w:t>spendcategory</w:t>
      </w:r>
      <w:proofErr w:type="spellEnd"/>
      <w:r w:rsidR="002C78E5">
        <w:t>”.</w:t>
      </w:r>
    </w:p>
    <w:p w14:paraId="104A97EA" w14:textId="77777777" w:rsidR="00BD5377" w:rsidRDefault="002C78E5" w:rsidP="00BD5377">
      <w:pPr>
        <w:pStyle w:val="ListParagraph"/>
        <w:numPr>
          <w:ilvl w:val="0"/>
          <w:numId w:val="6"/>
        </w:numPr>
      </w:pPr>
      <w:r>
        <w:t xml:space="preserve"> </w:t>
      </w:r>
      <w:proofErr w:type="spellStart"/>
      <w:r>
        <w:t>Wealthtag</w:t>
      </w:r>
      <w:proofErr w:type="spellEnd"/>
      <w:r>
        <w:t xml:space="preserve"> shows the income level and the wealth level of an individual and having higher wealth leads to having gold or platinum type of card. </w:t>
      </w:r>
    </w:p>
    <w:p w14:paraId="72ACEAD2" w14:textId="77777777" w:rsidR="00BD5377" w:rsidRDefault="002C78E5" w:rsidP="00BD5377">
      <w:pPr>
        <w:pStyle w:val="ListParagraph"/>
        <w:numPr>
          <w:ilvl w:val="0"/>
          <w:numId w:val="6"/>
        </w:numPr>
      </w:pPr>
      <w:r>
        <w:t>This may show that they may be correlated with each other. Let us consider one of the both.</w:t>
      </w:r>
    </w:p>
    <w:p w14:paraId="20153DB1" w14:textId="5C5528D4" w:rsidR="00ED1B30" w:rsidRDefault="00C7078F" w:rsidP="00BD5377">
      <w:pPr>
        <w:pStyle w:val="ListParagraph"/>
        <w:numPr>
          <w:ilvl w:val="0"/>
          <w:numId w:val="6"/>
        </w:numPr>
      </w:pPr>
      <w:r>
        <w:t>The data have 4 null values in the “</w:t>
      </w:r>
      <w:proofErr w:type="spellStart"/>
      <w:r>
        <w:t>transactionamount</w:t>
      </w:r>
      <w:proofErr w:type="spellEnd"/>
      <w:r>
        <w:t>” column and needed preprocessing.</w:t>
      </w:r>
    </w:p>
    <w:p w14:paraId="4A0C285A" w14:textId="77777777" w:rsidR="00BD5377" w:rsidRDefault="00BD5377" w:rsidP="00BD5377">
      <w:pPr>
        <w:pStyle w:val="ListParagraph"/>
      </w:pPr>
    </w:p>
    <w:p w14:paraId="05DB79FD" w14:textId="77777777" w:rsidR="002C78E5" w:rsidRDefault="002C78E5"/>
    <w:p w14:paraId="697665FF" w14:textId="77777777" w:rsidR="002C78E5" w:rsidRDefault="002C78E5"/>
    <w:p w14:paraId="34528105" w14:textId="7E33CDC3" w:rsidR="002C78E5" w:rsidRDefault="002C78E5">
      <w:r>
        <w:lastRenderedPageBreak/>
        <w:t>The histogram plot of the dependent variables is as follows.</w:t>
      </w:r>
    </w:p>
    <w:p w14:paraId="081B7052" w14:textId="603DFF03" w:rsidR="002C78E5" w:rsidRDefault="002C78E5">
      <w:pPr>
        <w:rPr>
          <w:noProof/>
        </w:rPr>
      </w:pPr>
      <w:r w:rsidRPr="002C78E5">
        <w:drawing>
          <wp:inline distT="0" distB="0" distL="0" distR="0" wp14:anchorId="5379F5EC" wp14:editId="520E2BF7">
            <wp:extent cx="2663642" cy="1517650"/>
            <wp:effectExtent l="0" t="0" r="381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678031" cy="1525849"/>
                    </a:xfrm>
                    <a:prstGeom prst="rect">
                      <a:avLst/>
                    </a:prstGeom>
                  </pic:spPr>
                </pic:pic>
              </a:graphicData>
            </a:graphic>
          </wp:inline>
        </w:drawing>
      </w:r>
      <w:r w:rsidRPr="002C78E5">
        <w:rPr>
          <w:noProof/>
        </w:rPr>
        <w:t xml:space="preserve"> </w:t>
      </w:r>
      <w:r w:rsidRPr="002C78E5">
        <w:drawing>
          <wp:inline distT="0" distB="0" distL="0" distR="0" wp14:anchorId="2BB8557B" wp14:editId="1A378D8C">
            <wp:extent cx="2719366" cy="1549400"/>
            <wp:effectExtent l="0" t="0" r="508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2729637" cy="1555252"/>
                    </a:xfrm>
                    <a:prstGeom prst="rect">
                      <a:avLst/>
                    </a:prstGeom>
                  </pic:spPr>
                </pic:pic>
              </a:graphicData>
            </a:graphic>
          </wp:inline>
        </w:drawing>
      </w:r>
    </w:p>
    <w:p w14:paraId="20D19BCB" w14:textId="1543BDEE" w:rsidR="002C78E5" w:rsidRDefault="002C78E5">
      <w:pPr>
        <w:rPr>
          <w:noProof/>
        </w:rPr>
      </w:pPr>
      <w:r>
        <w:rPr>
          <w:noProof/>
        </w:rPr>
        <w:t>Both of them are not normally disributed and hence need to be transformed. Let us use log transformation.</w:t>
      </w:r>
    </w:p>
    <w:p w14:paraId="62DA0630" w14:textId="18EF3F64" w:rsidR="002C78E5" w:rsidRDefault="00B67E62">
      <w:pPr>
        <w:rPr>
          <w:noProof/>
        </w:rPr>
      </w:pPr>
      <w:r w:rsidRPr="00B67E62">
        <w:drawing>
          <wp:inline distT="0" distB="0" distL="0" distR="0" wp14:anchorId="4C6E3194" wp14:editId="2A774872">
            <wp:extent cx="2886541" cy="1644650"/>
            <wp:effectExtent l="0" t="0" r="952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stretch>
                      <a:fillRect/>
                    </a:stretch>
                  </pic:blipFill>
                  <pic:spPr>
                    <a:xfrm>
                      <a:off x="0" y="0"/>
                      <a:ext cx="2889829" cy="1646523"/>
                    </a:xfrm>
                    <a:prstGeom prst="rect">
                      <a:avLst/>
                    </a:prstGeom>
                  </pic:spPr>
                </pic:pic>
              </a:graphicData>
            </a:graphic>
          </wp:inline>
        </w:drawing>
      </w:r>
      <w:r w:rsidRPr="00B67E62">
        <w:rPr>
          <w:noProof/>
        </w:rPr>
        <w:t xml:space="preserve"> </w:t>
      </w:r>
      <w:r w:rsidRPr="00B67E62">
        <w:drawing>
          <wp:inline distT="0" distB="0" distL="0" distR="0" wp14:anchorId="3A972E2A" wp14:editId="3EECAE80">
            <wp:extent cx="2559050" cy="1458057"/>
            <wp:effectExtent l="0" t="0" r="0" b="889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stretch>
                      <a:fillRect/>
                    </a:stretch>
                  </pic:blipFill>
                  <pic:spPr>
                    <a:xfrm>
                      <a:off x="0" y="0"/>
                      <a:ext cx="2567317" cy="1462767"/>
                    </a:xfrm>
                    <a:prstGeom prst="rect">
                      <a:avLst/>
                    </a:prstGeom>
                  </pic:spPr>
                </pic:pic>
              </a:graphicData>
            </a:graphic>
          </wp:inline>
        </w:drawing>
      </w:r>
    </w:p>
    <w:p w14:paraId="2D5F9F78" w14:textId="76832643" w:rsidR="00B67E62" w:rsidRDefault="00B67E62">
      <w:pPr>
        <w:rPr>
          <w:noProof/>
        </w:rPr>
      </w:pPr>
      <w:r>
        <w:rPr>
          <w:noProof/>
        </w:rPr>
        <w:t>These curves looks better than the last curves with a bell shape distribution.</w:t>
      </w:r>
    </w:p>
    <w:p w14:paraId="205FE1E9" w14:textId="5EA6640C" w:rsidR="00B67E62" w:rsidRDefault="00C7078F">
      <w:pPr>
        <w:rPr>
          <w:noProof/>
        </w:rPr>
      </w:pPr>
      <w:r>
        <w:rPr>
          <w:noProof/>
        </w:rPr>
        <w:t>Regression Models.</w:t>
      </w:r>
    </w:p>
    <w:p w14:paraId="3058F661" w14:textId="2D1EEDFC" w:rsidR="00C7078F" w:rsidRDefault="00C7078F">
      <w:pPr>
        <w:rPr>
          <w:noProof/>
        </w:rPr>
      </w:pPr>
      <w:r w:rsidRPr="00C7078F">
        <w:rPr>
          <w:noProof/>
        </w:rPr>
        <w:t>sc_model = lm(log(transamount)~wealthtag+cardtype+revolvingindicator+spendcategory, data = df_clean)</w:t>
      </w:r>
    </w:p>
    <w:p w14:paraId="169CA920" w14:textId="61C69B88" w:rsidR="00C7078F" w:rsidRDefault="00C7078F">
      <w:pPr>
        <w:rPr>
          <w:noProof/>
        </w:rPr>
      </w:pPr>
      <w:r w:rsidRPr="00C7078F">
        <w:rPr>
          <w:noProof/>
        </w:rPr>
        <w:t>sc_model_2 = lm(log(transamount)~spendcategory, data = df_clean)</w:t>
      </w:r>
    </w:p>
    <w:p w14:paraId="41676C93" w14:textId="5951886E" w:rsidR="00C7078F" w:rsidRDefault="00C7078F">
      <w:pPr>
        <w:rPr>
          <w:noProof/>
        </w:rPr>
      </w:pPr>
      <w:r w:rsidRPr="00C7078F">
        <w:rPr>
          <w:noProof/>
        </w:rPr>
        <w:t>sc_model_3 = lm(log(transamount)~wealthtag+spendcategory+revolvingindicator, data = df_clean)</w:t>
      </w:r>
    </w:p>
    <w:p w14:paraId="5D7918A3" w14:textId="394E867B" w:rsidR="00C7078F" w:rsidRDefault="00AE7B96">
      <w:pPr>
        <w:rPr>
          <w:noProof/>
        </w:rPr>
      </w:pPr>
      <w:r w:rsidRPr="00AE7B96">
        <w:rPr>
          <w:noProof/>
        </w:rPr>
        <w:drawing>
          <wp:inline distT="0" distB="0" distL="0" distR="0" wp14:anchorId="1489F4F4" wp14:editId="328C5DA2">
            <wp:extent cx="5160169" cy="243840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165148" cy="2440753"/>
                    </a:xfrm>
                    <a:prstGeom prst="rect">
                      <a:avLst/>
                    </a:prstGeom>
                  </pic:spPr>
                </pic:pic>
              </a:graphicData>
            </a:graphic>
          </wp:inline>
        </w:drawing>
      </w:r>
    </w:p>
    <w:p w14:paraId="2138A83A" w14:textId="0578573A" w:rsidR="00AE7B96" w:rsidRDefault="00AE7B96">
      <w:pPr>
        <w:rPr>
          <w:noProof/>
        </w:rPr>
      </w:pPr>
      <w:r>
        <w:rPr>
          <w:noProof/>
        </w:rPr>
        <w:lastRenderedPageBreak/>
        <w:t>The model looks stable as the coefficient values does not change significantly with change in variables.</w:t>
      </w:r>
    </w:p>
    <w:p w14:paraId="1E449650" w14:textId="7C59EF27" w:rsidR="00AE7B96" w:rsidRDefault="00AE7B96">
      <w:pPr>
        <w:rPr>
          <w:noProof/>
        </w:rPr>
      </w:pPr>
      <w:r>
        <w:rPr>
          <w:noProof/>
        </w:rPr>
        <w:t xml:space="preserve">Interpretation: </w:t>
      </w:r>
    </w:p>
    <w:p w14:paraId="6C4965FD" w14:textId="1FC8E42D" w:rsidR="00AE7B96" w:rsidRDefault="00AE7B96" w:rsidP="00AE7B96">
      <w:pPr>
        <w:pStyle w:val="ListParagraph"/>
        <w:numPr>
          <w:ilvl w:val="0"/>
          <w:numId w:val="3"/>
        </w:numPr>
        <w:rPr>
          <w:noProof/>
        </w:rPr>
      </w:pPr>
      <w:r>
        <w:rPr>
          <w:noProof/>
        </w:rPr>
        <w:t xml:space="preserve">Based on the coefficiant values, </w:t>
      </w:r>
      <w:r w:rsidR="0021572C">
        <w:rPr>
          <w:noProof/>
        </w:rPr>
        <w:t>Airlines</w:t>
      </w:r>
      <w:r>
        <w:rPr>
          <w:noProof/>
        </w:rPr>
        <w:t xml:space="preserve"> have higher affect on the transaction amount and next is </w:t>
      </w:r>
      <w:r w:rsidR="0021572C">
        <w:rPr>
          <w:noProof/>
        </w:rPr>
        <w:t>grocery</w:t>
      </w:r>
      <w:r>
        <w:rPr>
          <w:noProof/>
        </w:rPr>
        <w:t xml:space="preserve"> transactions. </w:t>
      </w:r>
      <w:r w:rsidR="0021572C">
        <w:rPr>
          <w:noProof/>
        </w:rPr>
        <w:t>Airlines</w:t>
      </w:r>
      <w:r>
        <w:rPr>
          <w:noProof/>
        </w:rPr>
        <w:t xml:space="preserve"> spend change the </w:t>
      </w:r>
      <w:r w:rsidR="00B74920">
        <w:rPr>
          <w:noProof/>
        </w:rPr>
        <w:t>transaction amount by</w:t>
      </w:r>
      <w:r w:rsidR="00070231">
        <w:rPr>
          <w:noProof/>
        </w:rPr>
        <w:t xml:space="preserve"> (e^</w:t>
      </w:r>
      <w:r w:rsidR="0021572C">
        <w:rPr>
          <w:noProof/>
        </w:rPr>
        <w:t xml:space="preserve"> 3.9</w:t>
      </w:r>
      <w:r w:rsidR="00070231">
        <w:rPr>
          <w:noProof/>
        </w:rPr>
        <w:t>)</w:t>
      </w:r>
      <w:r w:rsidR="00B74920">
        <w:rPr>
          <w:noProof/>
        </w:rPr>
        <w:t xml:space="preserve">. similarly for </w:t>
      </w:r>
      <w:r w:rsidR="00070231">
        <w:rPr>
          <w:noProof/>
        </w:rPr>
        <w:t>grocery</w:t>
      </w:r>
      <w:r w:rsidR="00B74920">
        <w:rPr>
          <w:noProof/>
        </w:rPr>
        <w:t xml:space="preserve"> items with (</w:t>
      </w:r>
      <w:r w:rsidR="00070231">
        <w:rPr>
          <w:noProof/>
        </w:rPr>
        <w:t>e^3.9-0.03</w:t>
      </w:r>
      <w:r w:rsidR="00B74920">
        <w:rPr>
          <w:noProof/>
        </w:rPr>
        <w:t>) from the exclusive spendcategory model</w:t>
      </w:r>
    </w:p>
    <w:p w14:paraId="0709CE8D" w14:textId="4238550C" w:rsidR="00B74920" w:rsidRDefault="00B74920" w:rsidP="00AE7B96">
      <w:pPr>
        <w:pStyle w:val="ListParagraph"/>
        <w:numPr>
          <w:ilvl w:val="0"/>
          <w:numId w:val="3"/>
        </w:numPr>
        <w:rPr>
          <w:noProof/>
        </w:rPr>
      </w:pPr>
      <w:r>
        <w:rPr>
          <w:noProof/>
        </w:rPr>
        <w:t xml:space="preserve">In model 1, it is shown that the base category of cardtype is “Blue” and the </w:t>
      </w:r>
      <w:r w:rsidRPr="00B74920">
        <w:rPr>
          <w:b/>
          <w:bCs/>
          <w:noProof/>
        </w:rPr>
        <w:t>platinum</w:t>
      </w:r>
      <w:r>
        <w:rPr>
          <w:noProof/>
        </w:rPr>
        <w:t xml:space="preserve"> card has more change with value (e^</w:t>
      </w:r>
      <w:r w:rsidR="00980855">
        <w:rPr>
          <w:noProof/>
        </w:rPr>
        <w:t>0.</w:t>
      </w:r>
      <w:r>
        <w:rPr>
          <w:noProof/>
        </w:rPr>
        <w:t xml:space="preserve">800) and the “Blue” has the minimum affect on the transactionamount. </w:t>
      </w:r>
    </w:p>
    <w:p w14:paraId="2E2E83F5" w14:textId="47B3D2D9" w:rsidR="00B74920" w:rsidRDefault="00B74920" w:rsidP="00AE7B96">
      <w:pPr>
        <w:pStyle w:val="ListParagraph"/>
        <w:numPr>
          <w:ilvl w:val="0"/>
          <w:numId w:val="3"/>
        </w:numPr>
        <w:rPr>
          <w:noProof/>
        </w:rPr>
      </w:pPr>
      <w:r>
        <w:rPr>
          <w:noProof/>
        </w:rPr>
        <w:t xml:space="preserve">People with “highnetworth” have more transaction amount when compared to the “Affluent” with positive affect. Wealth tag with “massmarket” has  the lowest value compared to the base and this shows that </w:t>
      </w:r>
      <w:r w:rsidR="0021572C">
        <w:rPr>
          <w:noProof/>
        </w:rPr>
        <w:t>“massmarket” category people are accountable to low “transactionamount” with value (e^0.780) compared to the affluent.</w:t>
      </w:r>
    </w:p>
    <w:p w14:paraId="59C9FB8D" w14:textId="77777777" w:rsidR="0021572C" w:rsidRDefault="0021572C" w:rsidP="00AE7B96">
      <w:pPr>
        <w:pStyle w:val="ListParagraph"/>
        <w:numPr>
          <w:ilvl w:val="0"/>
          <w:numId w:val="3"/>
        </w:numPr>
        <w:rPr>
          <w:noProof/>
        </w:rPr>
      </w:pPr>
      <w:r>
        <w:rPr>
          <w:noProof/>
        </w:rPr>
        <w:t>The transactor is accountable for higher transaction amount and the delliquent for the lowest transactionamount. If the deliquent is accountable for “e^x” change in transaction amount, then transactor is accountable for “e^(x+1.140)” change which is the highest in this category</w:t>
      </w:r>
    </w:p>
    <w:p w14:paraId="00023869" w14:textId="77777777" w:rsidR="0021572C" w:rsidRDefault="0021572C" w:rsidP="0021572C">
      <w:pPr>
        <w:rPr>
          <w:noProof/>
        </w:rPr>
      </w:pPr>
      <w:r>
        <w:rPr>
          <w:noProof/>
        </w:rPr>
        <w:t>Regression models for transaction count:</w:t>
      </w:r>
    </w:p>
    <w:p w14:paraId="64E9CFE6" w14:textId="3851A91A" w:rsidR="0021572C" w:rsidRDefault="0021572C" w:rsidP="0021572C">
      <w:pPr>
        <w:rPr>
          <w:noProof/>
        </w:rPr>
      </w:pPr>
      <w:r>
        <w:rPr>
          <w:noProof/>
        </w:rPr>
        <w:t xml:space="preserve"> </w:t>
      </w:r>
      <w:r w:rsidR="00980855">
        <w:rPr>
          <w:noProof/>
        </w:rPr>
        <w:t>With inclusion of all the attributes, the model is :</w:t>
      </w:r>
    </w:p>
    <w:p w14:paraId="2FD111B4" w14:textId="4BA2AFF5" w:rsidR="00980855" w:rsidRDefault="00980855" w:rsidP="0021572C">
      <w:pPr>
        <w:rPr>
          <w:noProof/>
        </w:rPr>
      </w:pPr>
      <w:r w:rsidRPr="00980855">
        <w:rPr>
          <w:noProof/>
        </w:rPr>
        <w:t>sc_model_count = lm(log(transcount)~wealthtag+cardtype+revolvingindicator+spendcategory, data = df_clean)</w:t>
      </w:r>
    </w:p>
    <w:p w14:paraId="3B452365" w14:textId="2D7BBC10" w:rsidR="00980855" w:rsidRDefault="00980855" w:rsidP="0021572C">
      <w:pPr>
        <w:rPr>
          <w:noProof/>
        </w:rPr>
      </w:pPr>
      <w:r w:rsidRPr="00980855">
        <w:rPr>
          <w:noProof/>
        </w:rPr>
        <w:drawing>
          <wp:inline distT="0" distB="0" distL="0" distR="0" wp14:anchorId="16AF2CA2" wp14:editId="3D98E451">
            <wp:extent cx="459740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647" cy="2419480"/>
                    </a:xfrm>
                    <a:prstGeom prst="rect">
                      <a:avLst/>
                    </a:prstGeom>
                  </pic:spPr>
                </pic:pic>
              </a:graphicData>
            </a:graphic>
          </wp:inline>
        </w:drawing>
      </w:r>
    </w:p>
    <w:p w14:paraId="7EEA73F8" w14:textId="7B22E743" w:rsidR="00980855" w:rsidRDefault="00980855" w:rsidP="0021572C">
      <w:pPr>
        <w:rPr>
          <w:noProof/>
        </w:rPr>
      </w:pPr>
      <w:r>
        <w:rPr>
          <w:noProof/>
        </w:rPr>
        <w:t>The intrepretation similar to the transaction amount.</w:t>
      </w:r>
    </w:p>
    <w:p w14:paraId="5AC71E2A" w14:textId="2C9CDFE6" w:rsidR="00980855" w:rsidRDefault="00980855" w:rsidP="00980855">
      <w:pPr>
        <w:pStyle w:val="ListParagraph"/>
        <w:numPr>
          <w:ilvl w:val="0"/>
          <w:numId w:val="4"/>
        </w:numPr>
        <w:rPr>
          <w:noProof/>
        </w:rPr>
      </w:pPr>
      <w:r>
        <w:rPr>
          <w:noProof/>
        </w:rPr>
        <w:t>Mass market have made low number of transactions and highnetworth with high transactions</w:t>
      </w:r>
    </w:p>
    <w:p w14:paraId="19464137" w14:textId="3F3B87D9" w:rsidR="00980855" w:rsidRDefault="00980855" w:rsidP="00980855">
      <w:pPr>
        <w:pStyle w:val="ListParagraph"/>
        <w:numPr>
          <w:ilvl w:val="0"/>
          <w:numId w:val="4"/>
        </w:numPr>
        <w:rPr>
          <w:noProof/>
        </w:rPr>
      </w:pPr>
      <w:r>
        <w:rPr>
          <w:noProof/>
        </w:rPr>
        <w:t>Platinum card holders made more number of transactions and blue the lowest</w:t>
      </w:r>
    </w:p>
    <w:p w14:paraId="69D763E6" w14:textId="5125595D" w:rsidR="00980855" w:rsidRDefault="00980855" w:rsidP="00980855">
      <w:pPr>
        <w:pStyle w:val="ListParagraph"/>
        <w:numPr>
          <w:ilvl w:val="0"/>
          <w:numId w:val="4"/>
        </w:numPr>
        <w:rPr>
          <w:noProof/>
        </w:rPr>
      </w:pPr>
      <w:r>
        <w:rPr>
          <w:noProof/>
        </w:rPr>
        <w:t>Transactor have made more number of transactions and deliquent being the lowest, occasional revolver accounts for second highest number of transactions</w:t>
      </w:r>
    </w:p>
    <w:p w14:paraId="3C1F61A5" w14:textId="20EB75BE" w:rsidR="00980855" w:rsidRDefault="00980855" w:rsidP="00980855">
      <w:pPr>
        <w:pStyle w:val="ListParagraph"/>
        <w:numPr>
          <w:ilvl w:val="0"/>
          <w:numId w:val="4"/>
        </w:numPr>
        <w:rPr>
          <w:noProof/>
        </w:rPr>
      </w:pPr>
      <w:r>
        <w:rPr>
          <w:noProof/>
        </w:rPr>
        <w:t>Airlines transactions are made in higher count and entertainment and personal being the lowest. Groceries account for transaction count almost equal to airlines transactions</w:t>
      </w:r>
    </w:p>
    <w:p w14:paraId="0410C687" w14:textId="62A6CDD3" w:rsidR="00980855" w:rsidRDefault="00980855" w:rsidP="00980855">
      <w:pPr>
        <w:rPr>
          <w:noProof/>
        </w:rPr>
      </w:pPr>
      <w:r>
        <w:rPr>
          <w:noProof/>
        </w:rPr>
        <w:lastRenderedPageBreak/>
        <w:t>Let us see how the model fits.</w:t>
      </w:r>
    </w:p>
    <w:p w14:paraId="34330D84" w14:textId="1B523803" w:rsidR="00980855" w:rsidRDefault="00980855" w:rsidP="00980855">
      <w:pPr>
        <w:pStyle w:val="ListParagraph"/>
        <w:numPr>
          <w:ilvl w:val="0"/>
          <w:numId w:val="5"/>
        </w:numPr>
        <w:rPr>
          <w:noProof/>
        </w:rPr>
      </w:pPr>
      <w:r>
        <w:rPr>
          <w:noProof/>
        </w:rPr>
        <w:t>Transaction amount:</w:t>
      </w:r>
    </w:p>
    <w:p w14:paraId="055267C4" w14:textId="2676B1D2" w:rsidR="00980855" w:rsidRDefault="00752102" w:rsidP="00980855">
      <w:pPr>
        <w:rPr>
          <w:noProof/>
        </w:rPr>
      </w:pPr>
      <w:r w:rsidRPr="00752102">
        <w:drawing>
          <wp:inline distT="0" distB="0" distL="0" distR="0" wp14:anchorId="0B25FFA7" wp14:editId="19BEA704">
            <wp:extent cx="2864249" cy="1631950"/>
            <wp:effectExtent l="0" t="0" r="0" b="6350"/>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11"/>
                    <a:stretch>
                      <a:fillRect/>
                    </a:stretch>
                  </pic:blipFill>
                  <pic:spPr>
                    <a:xfrm>
                      <a:off x="0" y="0"/>
                      <a:ext cx="2872335" cy="1636557"/>
                    </a:xfrm>
                    <a:prstGeom prst="rect">
                      <a:avLst/>
                    </a:prstGeom>
                  </pic:spPr>
                </pic:pic>
              </a:graphicData>
            </a:graphic>
          </wp:inline>
        </w:drawing>
      </w:r>
      <w:r w:rsidRPr="00752102">
        <w:rPr>
          <w:noProof/>
        </w:rPr>
        <w:t xml:space="preserve"> </w:t>
      </w:r>
      <w:r w:rsidRPr="00752102">
        <w:drawing>
          <wp:inline distT="0" distB="0" distL="0" distR="0" wp14:anchorId="1A710006" wp14:editId="684450AF">
            <wp:extent cx="2914650" cy="1660665"/>
            <wp:effectExtent l="0" t="0" r="0" b="0"/>
            <wp:docPr id="17" name="Picture 1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low confidence"/>
                    <pic:cNvPicPr/>
                  </pic:nvPicPr>
                  <pic:blipFill>
                    <a:blip r:embed="rId12"/>
                    <a:stretch>
                      <a:fillRect/>
                    </a:stretch>
                  </pic:blipFill>
                  <pic:spPr>
                    <a:xfrm>
                      <a:off x="0" y="0"/>
                      <a:ext cx="2931390" cy="1670203"/>
                    </a:xfrm>
                    <a:prstGeom prst="rect">
                      <a:avLst/>
                    </a:prstGeom>
                  </pic:spPr>
                </pic:pic>
              </a:graphicData>
            </a:graphic>
          </wp:inline>
        </w:drawing>
      </w:r>
    </w:p>
    <w:p w14:paraId="5572A44E" w14:textId="3A9B4DB3" w:rsidR="00980855" w:rsidRDefault="00980855" w:rsidP="00980855">
      <w:pPr>
        <w:pStyle w:val="ListParagraph"/>
        <w:numPr>
          <w:ilvl w:val="0"/>
          <w:numId w:val="5"/>
        </w:numPr>
        <w:rPr>
          <w:noProof/>
        </w:rPr>
      </w:pPr>
      <w:r>
        <w:rPr>
          <w:noProof/>
        </w:rPr>
        <w:t>Transaction count</w:t>
      </w:r>
    </w:p>
    <w:p w14:paraId="73009B86" w14:textId="63B71042" w:rsidR="00980855" w:rsidRDefault="00752102" w:rsidP="00980855">
      <w:pPr>
        <w:rPr>
          <w:noProof/>
        </w:rPr>
      </w:pPr>
      <w:r w:rsidRPr="00752102">
        <w:drawing>
          <wp:inline distT="0" distB="0" distL="0" distR="0" wp14:anchorId="75943B06" wp14:editId="72984D22">
            <wp:extent cx="2942266" cy="16764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3"/>
                    <a:stretch>
                      <a:fillRect/>
                    </a:stretch>
                  </pic:blipFill>
                  <pic:spPr>
                    <a:xfrm>
                      <a:off x="0" y="0"/>
                      <a:ext cx="2948261" cy="1679816"/>
                    </a:xfrm>
                    <a:prstGeom prst="rect">
                      <a:avLst/>
                    </a:prstGeom>
                  </pic:spPr>
                </pic:pic>
              </a:graphicData>
            </a:graphic>
          </wp:inline>
        </w:drawing>
      </w:r>
      <w:r w:rsidRPr="00752102">
        <w:rPr>
          <w:noProof/>
        </w:rPr>
        <w:t xml:space="preserve"> </w:t>
      </w:r>
      <w:r w:rsidRPr="00752102">
        <w:drawing>
          <wp:inline distT="0" distB="0" distL="0" distR="0" wp14:anchorId="5D2FD306" wp14:editId="21FED286">
            <wp:extent cx="2927350" cy="1667901"/>
            <wp:effectExtent l="0" t="0" r="6350" b="889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stretch>
                      <a:fillRect/>
                    </a:stretch>
                  </pic:blipFill>
                  <pic:spPr>
                    <a:xfrm>
                      <a:off x="0" y="0"/>
                      <a:ext cx="2955107" cy="1683716"/>
                    </a:xfrm>
                    <a:prstGeom prst="rect">
                      <a:avLst/>
                    </a:prstGeom>
                  </pic:spPr>
                </pic:pic>
              </a:graphicData>
            </a:graphic>
          </wp:inline>
        </w:drawing>
      </w:r>
    </w:p>
    <w:p w14:paraId="58CF8353" w14:textId="77777777" w:rsidR="00AE7B96" w:rsidRDefault="00AE7B96">
      <w:pPr>
        <w:rPr>
          <w:noProof/>
        </w:rPr>
      </w:pPr>
    </w:p>
    <w:p w14:paraId="4B299F59" w14:textId="77777777" w:rsidR="00C7078F" w:rsidRDefault="00C7078F">
      <w:pPr>
        <w:rPr>
          <w:noProof/>
        </w:rPr>
      </w:pPr>
    </w:p>
    <w:sectPr w:rsidR="00C7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B5DD8"/>
    <w:multiLevelType w:val="hybridMultilevel"/>
    <w:tmpl w:val="CABE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83C14"/>
    <w:multiLevelType w:val="hybridMultilevel"/>
    <w:tmpl w:val="332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73CF9"/>
    <w:multiLevelType w:val="hybridMultilevel"/>
    <w:tmpl w:val="0428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05C8B"/>
    <w:multiLevelType w:val="hybridMultilevel"/>
    <w:tmpl w:val="1A58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84DEC"/>
    <w:multiLevelType w:val="hybridMultilevel"/>
    <w:tmpl w:val="E74AB75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41086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7068333">
    <w:abstractNumId w:val="4"/>
  </w:num>
  <w:num w:numId="3" w16cid:durableId="591280896">
    <w:abstractNumId w:val="0"/>
  </w:num>
  <w:num w:numId="4" w16cid:durableId="617681718">
    <w:abstractNumId w:val="3"/>
  </w:num>
  <w:num w:numId="5" w16cid:durableId="1621762668">
    <w:abstractNumId w:val="2"/>
  </w:num>
  <w:num w:numId="6" w16cid:durableId="85677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DD"/>
    <w:rsid w:val="00070231"/>
    <w:rsid w:val="00096CB0"/>
    <w:rsid w:val="0021572C"/>
    <w:rsid w:val="00282ABD"/>
    <w:rsid w:val="002C78E5"/>
    <w:rsid w:val="0048714A"/>
    <w:rsid w:val="00496E49"/>
    <w:rsid w:val="006479D5"/>
    <w:rsid w:val="006F4175"/>
    <w:rsid w:val="00750071"/>
    <w:rsid w:val="00752102"/>
    <w:rsid w:val="00980855"/>
    <w:rsid w:val="00A42E9E"/>
    <w:rsid w:val="00AE7B96"/>
    <w:rsid w:val="00B67E62"/>
    <w:rsid w:val="00B74920"/>
    <w:rsid w:val="00BD5377"/>
    <w:rsid w:val="00C7078F"/>
    <w:rsid w:val="00ED1B30"/>
    <w:rsid w:val="00ED29D4"/>
    <w:rsid w:val="00F3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BAD3"/>
  <w15:chartTrackingRefBased/>
  <w15:docId w15:val="{2AB7F3D8-618D-4BEA-8B83-3FCBF1F0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A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naidu</dc:creator>
  <cp:keywords/>
  <dc:description/>
  <cp:lastModifiedBy>manoj naidu</cp:lastModifiedBy>
  <cp:revision>7</cp:revision>
  <dcterms:created xsi:type="dcterms:W3CDTF">2023-02-24T19:11:00Z</dcterms:created>
  <dcterms:modified xsi:type="dcterms:W3CDTF">2023-02-25T17:21:00Z</dcterms:modified>
</cp:coreProperties>
</file>