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0B172" w14:textId="77777777" w:rsidR="00EB7952" w:rsidRDefault="00000000">
      <w:pPr>
        <w:spacing w:before="60" w:after="120" w:line="360" w:lineRule="auto"/>
        <w:jc w:val="center"/>
      </w:pPr>
      <w:r>
        <w:rPr>
          <w:rFonts w:ascii="Calibri" w:eastAsia="Calibri" w:hAnsi="Calibri" w:cs="Calibri"/>
          <w:b/>
          <w:bCs/>
          <w:color w:val="2B5797"/>
          <w:sz w:val="22"/>
          <w:szCs w:val="22"/>
        </w:rPr>
        <w:t>TECHPORCH INCORPORATED</w:t>
      </w:r>
    </w:p>
    <w:p w14:paraId="10641811" w14:textId="77777777" w:rsidR="00EB7952" w:rsidRDefault="00000000">
      <w:pPr>
        <w:pStyle w:val="Heading1"/>
        <w:spacing w:before="480" w:after="120" w:line="312" w:lineRule="auto"/>
        <w:jc w:val="center"/>
      </w:pPr>
      <w:proofErr w:type="gramStart"/>
      <w:r>
        <w:rPr>
          <w:rFonts w:ascii="Calibri" w:eastAsia="Calibri" w:hAnsi="Calibri" w:cs="Calibri"/>
          <w:color w:val="2B5797"/>
        </w:rPr>
        <w:t>DragON —</w:t>
      </w:r>
      <w:proofErr w:type="gramEnd"/>
      <w:r>
        <w:rPr>
          <w:rFonts w:ascii="Calibri" w:eastAsia="Calibri" w:hAnsi="Calibri" w:cs="Calibri"/>
          <w:color w:val="2B5797"/>
        </w:rPr>
        <w:t xml:space="preserve"> Password Update Guide</w:t>
      </w:r>
    </w:p>
    <w:p w14:paraId="6AFBF9BF" w14:textId="77777777" w:rsidR="00EB7952" w:rsidRDefault="00000000">
      <w:pPr>
        <w:spacing w:before="60" w:after="120" w:line="360" w:lineRule="auto"/>
        <w:jc w:val="center"/>
      </w:pPr>
      <w:r>
        <w:rPr>
          <w:rFonts w:ascii="Calibri" w:eastAsia="Calibri" w:hAnsi="Calibri" w:cs="Calibri"/>
          <w:color w:val="666666"/>
          <w:sz w:val="22"/>
          <w:szCs w:val="22"/>
        </w:rPr>
        <w:t>What to do after changing your Windows password</w:t>
      </w:r>
    </w:p>
    <w:p w14:paraId="5FA90FB8" w14:textId="77777777" w:rsidR="00EB7952" w:rsidRDefault="00000000">
      <w:pPr>
        <w:spacing w:before="60" w:after="60" w:line="360" w:lineRule="auto"/>
        <w:jc w:val="center"/>
      </w:pPr>
      <w:r>
        <w:rPr>
          <w:rFonts w:ascii="Calibri" w:eastAsia="Calibri" w:hAnsi="Calibri" w:cs="Calibri"/>
          <w:color w:val="666666"/>
          <w:sz w:val="22"/>
          <w:szCs w:val="22"/>
        </w:rPr>
        <w:t>Version 2.0 | April 2026</w:t>
      </w:r>
    </w:p>
    <w:p w14:paraId="73CCDF15" w14:textId="77777777" w:rsidR="00EB7952" w:rsidRDefault="00EB7952">
      <w:pPr>
        <w:pBdr>
          <w:bottom w:val="single" w:sz="6" w:space="0" w:color="2B5797"/>
        </w:pBdr>
        <w:spacing w:before="240" w:after="240"/>
      </w:pPr>
    </w:p>
    <w:p w14:paraId="15970F49" w14:textId="77777777" w:rsidR="00EB7952" w:rsidRDefault="00000000">
      <w:pPr>
        <w:pStyle w:val="Heading2"/>
        <w:spacing w:before="360" w:after="120" w:line="312" w:lineRule="auto"/>
      </w:pPr>
      <w:r>
        <w:rPr>
          <w:rFonts w:ascii="Calibri" w:eastAsia="Calibri" w:hAnsi="Calibri" w:cs="Calibri"/>
          <w:color w:val="2B5797"/>
        </w:rPr>
        <w:t>Introduction</w:t>
      </w:r>
    </w:p>
    <w:p w14:paraId="5F32114D" w14:textId="77777777" w:rsidR="00EB7952" w:rsidRDefault="00000000">
      <w:pPr>
        <w:spacing w:before="60" w:after="120" w:line="360" w:lineRule="auto"/>
      </w:pPr>
      <w:r>
        <w:rPr>
          <w:rFonts w:ascii="Calibri" w:eastAsia="Calibri" w:hAnsi="Calibri" w:cs="Calibri"/>
          <w:color w:val="000000"/>
          <w:sz w:val="22"/>
          <w:szCs w:val="22"/>
        </w:rPr>
        <w:t>If you change your Windows password after you have already enrolled in DragON, you will need to update your stored password in DragON the next time you log in. This is a normal, expected process — not an error.</w:t>
      </w:r>
    </w:p>
    <w:p w14:paraId="1ECE9024" w14:textId="77777777" w:rsidR="00EB7952" w:rsidRDefault="00000000">
      <w:pPr>
        <w:spacing w:before="60" w:after="120" w:line="360" w:lineRule="auto"/>
      </w:pPr>
      <w:r>
        <w:rPr>
          <w:rFonts w:ascii="Calibri" w:eastAsia="Calibri" w:hAnsi="Calibri" w:cs="Calibri"/>
          <w:color w:val="000000"/>
          <w:sz w:val="22"/>
          <w:szCs w:val="22"/>
        </w:rPr>
        <w:t>This guide walks you through the password update process step by step, so you can get back to work quickly and with confidence.</w:t>
      </w:r>
    </w:p>
    <w:p w14:paraId="757C6E65" w14:textId="77777777" w:rsidR="00EB7952" w:rsidRDefault="00000000">
      <w:pPr>
        <w:pStyle w:val="Heading2"/>
        <w:spacing w:before="360" w:after="120" w:line="312" w:lineRule="auto"/>
      </w:pPr>
      <w:r>
        <w:rPr>
          <w:rFonts w:ascii="Calibri" w:eastAsia="Calibri" w:hAnsi="Calibri" w:cs="Calibri"/>
          <w:color w:val="2B5797"/>
        </w:rPr>
        <w:t>When Does This Happen?</w:t>
      </w:r>
    </w:p>
    <w:p w14:paraId="41A4172C" w14:textId="77777777" w:rsidR="00EB7952" w:rsidRDefault="00000000">
      <w:pPr>
        <w:spacing w:before="60" w:after="120" w:line="360" w:lineRule="auto"/>
      </w:pPr>
      <w:r>
        <w:rPr>
          <w:rFonts w:ascii="Calibri" w:eastAsia="Calibri" w:hAnsi="Calibri" w:cs="Calibri"/>
          <w:color w:val="000000"/>
          <w:sz w:val="22"/>
          <w:szCs w:val="22"/>
        </w:rPr>
        <w:t xml:space="preserve">The DragON password update process is triggered when </w:t>
      </w:r>
      <w:proofErr w:type="gramStart"/>
      <w:r>
        <w:rPr>
          <w:rFonts w:ascii="Calibri" w:eastAsia="Calibri" w:hAnsi="Calibri" w:cs="Calibri"/>
          <w:b/>
          <w:bCs/>
          <w:color w:val="000000"/>
          <w:sz w:val="22"/>
          <w:szCs w:val="22"/>
        </w:rPr>
        <w:t>all</w:t>
      </w:r>
      <w:r>
        <w:rPr>
          <w:rFonts w:ascii="Calibri" w:eastAsia="Calibri" w:hAnsi="Calibri" w:cs="Calibri"/>
          <w:color w:val="000000"/>
          <w:sz w:val="22"/>
          <w:szCs w:val="22"/>
        </w:rPr>
        <w:t xml:space="preserve"> of</w:t>
      </w:r>
      <w:proofErr w:type="gramEnd"/>
      <w:r>
        <w:rPr>
          <w:rFonts w:ascii="Calibri" w:eastAsia="Calibri" w:hAnsi="Calibri" w:cs="Calibri"/>
          <w:color w:val="000000"/>
          <w:sz w:val="22"/>
          <w:szCs w:val="22"/>
        </w:rPr>
        <w:t xml:space="preserve"> the following conditions are true:</w:t>
      </w:r>
    </w:p>
    <w:p w14:paraId="4F19BDD6" w14:textId="77777777" w:rsidR="00EB7952" w:rsidRDefault="00000000">
      <w:pPr>
        <w:pStyle w:val="ListParagraph"/>
        <w:numPr>
          <w:ilvl w:val="0"/>
          <w:numId w:val="1"/>
        </w:numPr>
        <w:spacing w:after="60" w:line="408" w:lineRule="auto"/>
      </w:pPr>
      <w:r>
        <w:t>You previously enrolled in DragON using your Windows credentials (username and password).</w:t>
      </w:r>
    </w:p>
    <w:p w14:paraId="2994A631" w14:textId="77777777" w:rsidR="00EB7952" w:rsidRDefault="00000000">
      <w:pPr>
        <w:pStyle w:val="ListParagraph"/>
        <w:numPr>
          <w:ilvl w:val="0"/>
          <w:numId w:val="1"/>
        </w:numPr>
        <w:spacing w:after="60" w:line="408" w:lineRule="auto"/>
      </w:pPr>
      <w:r>
        <w:t>You later changed your Windows password through one of the following methods:</w:t>
      </w:r>
    </w:p>
    <w:p w14:paraId="46B86B69" w14:textId="77777777" w:rsidR="00EB7952" w:rsidRDefault="00000000">
      <w:pPr>
        <w:pStyle w:val="ListParagraph"/>
        <w:numPr>
          <w:ilvl w:val="1"/>
          <w:numId w:val="1"/>
        </w:numPr>
        <w:spacing w:after="60" w:line="408" w:lineRule="auto"/>
      </w:pPr>
      <w:r>
        <w:rPr>
          <w:b/>
          <w:bCs/>
          <w:color w:val="000000"/>
        </w:rPr>
        <w:t>Ctrl + Alt + Delete</w:t>
      </w:r>
      <w:r>
        <w:t xml:space="preserve"> → "Change a password"</w:t>
      </w:r>
    </w:p>
    <w:p w14:paraId="2BFD6B2B" w14:textId="77777777" w:rsidR="00EB7952" w:rsidRDefault="00000000">
      <w:pPr>
        <w:pStyle w:val="ListParagraph"/>
        <w:numPr>
          <w:ilvl w:val="1"/>
          <w:numId w:val="1"/>
        </w:numPr>
        <w:spacing w:after="60" w:line="408" w:lineRule="auto"/>
      </w:pPr>
      <w:r>
        <w:t>Through your IT department or Active Directory</w:t>
      </w:r>
    </w:p>
    <w:p w14:paraId="34052A29" w14:textId="77777777" w:rsidR="00EB7952" w:rsidRDefault="00000000">
      <w:pPr>
        <w:pStyle w:val="ListParagraph"/>
        <w:numPr>
          <w:ilvl w:val="1"/>
          <w:numId w:val="1"/>
        </w:numPr>
        <w:spacing w:after="60" w:line="408" w:lineRule="auto"/>
      </w:pPr>
      <w:r>
        <w:t>Via Windows Settings → Accounts → Sign-in options</w:t>
      </w:r>
    </w:p>
    <w:p w14:paraId="452F430E" w14:textId="77777777" w:rsidR="00EB7952" w:rsidRDefault="00000000">
      <w:pPr>
        <w:pStyle w:val="ListParagraph"/>
        <w:numPr>
          <w:ilvl w:val="0"/>
          <w:numId w:val="1"/>
        </w:numPr>
        <w:spacing w:after="60" w:line="408" w:lineRule="auto"/>
      </w:pPr>
      <w:r>
        <w:t>You then attempt to log in to Windows using DragON as your credential provider.</w:t>
      </w:r>
    </w:p>
    <w:p w14:paraId="412C59F6" w14:textId="77777777" w:rsidR="00EB7952" w:rsidRDefault="00000000">
      <w:pPr>
        <w:spacing w:before="60" w:after="120" w:line="360" w:lineRule="auto"/>
      </w:pPr>
      <w:r>
        <w:rPr>
          <w:rFonts w:ascii="Calibri" w:eastAsia="Calibri" w:hAnsi="Calibri" w:cs="Calibri"/>
          <w:color w:val="000000"/>
          <w:sz w:val="22"/>
          <w:szCs w:val="22"/>
        </w:rPr>
        <w:t xml:space="preserve">Because DragON still has your </w:t>
      </w:r>
      <w:r>
        <w:rPr>
          <w:rFonts w:ascii="Calibri" w:eastAsia="Calibri" w:hAnsi="Calibri" w:cs="Calibri"/>
          <w:i/>
          <w:iCs/>
          <w:color w:val="000000"/>
          <w:sz w:val="22"/>
          <w:szCs w:val="22"/>
        </w:rPr>
        <w:t>old</w:t>
      </w:r>
      <w:r>
        <w:rPr>
          <w:rFonts w:ascii="Calibri" w:eastAsia="Calibri" w:hAnsi="Calibri" w:cs="Calibri"/>
          <w:color w:val="000000"/>
          <w:sz w:val="22"/>
          <w:szCs w:val="22"/>
        </w:rPr>
        <w:t xml:space="preserve"> password stored, Windows will report a login failure. DragON will then guide you through updating your stored password — no re-enrollment required.</w:t>
      </w:r>
    </w:p>
    <w:p w14:paraId="5D83FF18" w14:textId="77777777" w:rsidR="00EB7952" w:rsidRDefault="00000000">
      <w:pPr>
        <w:pStyle w:val="Heading2"/>
        <w:spacing w:before="360" w:after="120" w:line="312" w:lineRule="auto"/>
      </w:pPr>
      <w:r>
        <w:rPr>
          <w:rFonts w:ascii="Calibri" w:eastAsia="Calibri" w:hAnsi="Calibri" w:cs="Calibri"/>
          <w:color w:val="2B5797"/>
        </w:rPr>
        <w:lastRenderedPageBreak/>
        <w:t>Step-by-Step Process</w:t>
      </w:r>
    </w:p>
    <w:p w14:paraId="2BDE158F" w14:textId="77777777" w:rsidR="00EB7952" w:rsidRDefault="00000000">
      <w:pPr>
        <w:pStyle w:val="Heading3"/>
        <w:spacing w:before="240" w:after="120" w:line="312" w:lineRule="auto"/>
      </w:pPr>
      <w:r>
        <w:rPr>
          <w:rFonts w:ascii="Calibri" w:eastAsia="Calibri" w:hAnsi="Calibri" w:cs="Calibri"/>
          <w:color w:val="1A1A1A"/>
          <w:sz w:val="28"/>
          <w:szCs w:val="28"/>
        </w:rPr>
        <w:t>Step 1: Log in using DragON as usual</w:t>
      </w:r>
    </w:p>
    <w:p w14:paraId="01EDE0A0" w14:textId="77777777" w:rsidR="00EB7952" w:rsidRDefault="00000000">
      <w:pPr>
        <w:spacing w:before="60" w:after="120" w:line="360" w:lineRule="auto"/>
      </w:pPr>
      <w:r>
        <w:rPr>
          <w:rFonts w:ascii="Calibri" w:eastAsia="Calibri" w:hAnsi="Calibri" w:cs="Calibri"/>
          <w:color w:val="000000"/>
          <w:sz w:val="22"/>
          <w:szCs w:val="22"/>
        </w:rPr>
        <w:t>At the Windows login screen, follow your normal DragON login process:</w:t>
      </w:r>
    </w:p>
    <w:p w14:paraId="1DCF0D27" w14:textId="77777777" w:rsidR="00EB7952" w:rsidRDefault="00000000">
      <w:pPr>
        <w:pStyle w:val="ListParagraph"/>
        <w:numPr>
          <w:ilvl w:val="0"/>
          <w:numId w:val="2"/>
        </w:numPr>
        <w:spacing w:after="60" w:line="408" w:lineRule="auto"/>
      </w:pPr>
      <w:r>
        <w:rPr>
          <w:rFonts w:ascii="Calibri" w:eastAsia="Calibri" w:hAnsi="Calibri" w:cs="Calibri"/>
          <w:color w:val="000000"/>
          <w:sz w:val="22"/>
          <w:szCs w:val="22"/>
        </w:rPr>
        <w:t xml:space="preserve">Select </w:t>
      </w:r>
      <w:r>
        <w:rPr>
          <w:rFonts w:ascii="Calibri" w:eastAsia="Calibri" w:hAnsi="Calibri" w:cs="Calibri"/>
          <w:b/>
          <w:bCs/>
          <w:color w:val="000000"/>
          <w:sz w:val="22"/>
          <w:szCs w:val="22"/>
        </w:rPr>
        <w:t>DragON</w:t>
      </w:r>
      <w:r>
        <w:rPr>
          <w:rFonts w:ascii="Calibri" w:eastAsia="Calibri" w:hAnsi="Calibri" w:cs="Calibri"/>
          <w:color w:val="000000"/>
          <w:sz w:val="22"/>
          <w:szCs w:val="22"/>
        </w:rPr>
        <w:t xml:space="preserve"> as your credential provider on the Windows login screen.</w:t>
      </w:r>
    </w:p>
    <w:p w14:paraId="2B385F66" w14:textId="77777777" w:rsidR="00EB7952" w:rsidRDefault="00000000">
      <w:pPr>
        <w:pStyle w:val="ListParagraph"/>
        <w:numPr>
          <w:ilvl w:val="0"/>
          <w:numId w:val="2"/>
        </w:numPr>
        <w:spacing w:after="60" w:line="408" w:lineRule="auto"/>
      </w:pPr>
      <w:r>
        <w:rPr>
          <w:rFonts w:ascii="Calibri" w:eastAsia="Calibri" w:hAnsi="Calibri" w:cs="Calibri"/>
          <w:color w:val="000000"/>
          <w:sz w:val="22"/>
          <w:szCs w:val="22"/>
        </w:rPr>
        <w:t>Select your enrolled theme.</w:t>
      </w:r>
    </w:p>
    <w:p w14:paraId="2CB08873" w14:textId="77777777" w:rsidR="00EB7952" w:rsidRDefault="00000000">
      <w:pPr>
        <w:pStyle w:val="ListParagraph"/>
        <w:numPr>
          <w:ilvl w:val="0"/>
          <w:numId w:val="2"/>
        </w:numPr>
        <w:spacing w:after="60" w:line="408" w:lineRule="auto"/>
      </w:pPr>
      <w:r>
        <w:rPr>
          <w:rFonts w:ascii="Calibri" w:eastAsia="Calibri" w:hAnsi="Calibri" w:cs="Calibri"/>
          <w:color w:val="000000"/>
          <w:sz w:val="22"/>
          <w:szCs w:val="22"/>
        </w:rPr>
        <w:t xml:space="preserve">Perform your drag sequences in the correct order (drag from the </w:t>
      </w:r>
      <w:r>
        <w:rPr>
          <w:rFonts w:ascii="Calibri" w:eastAsia="Calibri" w:hAnsi="Calibri" w:cs="Calibri"/>
          <w:b/>
          <w:bCs/>
          <w:color w:val="000000"/>
          <w:sz w:val="22"/>
          <w:szCs w:val="22"/>
        </w:rPr>
        <w:t>Start Tile</w:t>
      </w:r>
      <w:r>
        <w:rPr>
          <w:rFonts w:ascii="Calibri" w:eastAsia="Calibri" w:hAnsi="Calibri" w:cs="Calibri"/>
          <w:color w:val="000000"/>
          <w:sz w:val="22"/>
          <w:szCs w:val="22"/>
        </w:rPr>
        <w:t xml:space="preserve"> to the </w:t>
      </w:r>
      <w:r>
        <w:rPr>
          <w:rFonts w:ascii="Calibri" w:eastAsia="Calibri" w:hAnsi="Calibri" w:cs="Calibri"/>
          <w:b/>
          <w:bCs/>
          <w:color w:val="000000"/>
          <w:sz w:val="22"/>
          <w:szCs w:val="22"/>
        </w:rPr>
        <w:t>End Tile</w:t>
      </w:r>
      <w:r>
        <w:rPr>
          <w:rFonts w:ascii="Calibri" w:eastAsia="Calibri" w:hAnsi="Calibri" w:cs="Calibri"/>
          <w:color w:val="000000"/>
          <w:sz w:val="22"/>
          <w:szCs w:val="22"/>
        </w:rPr>
        <w:t xml:space="preserve"> for each sequence).</w:t>
      </w:r>
    </w:p>
    <w:p w14:paraId="0B6F66B1" w14:textId="77777777" w:rsidR="00EB7952" w:rsidRDefault="00000000">
      <w:pPr>
        <w:spacing w:before="60" w:after="120" w:line="360" w:lineRule="auto"/>
      </w:pPr>
      <w:proofErr w:type="gramStart"/>
      <w:r>
        <w:rPr>
          <w:rFonts w:ascii="Calibri" w:eastAsia="Calibri" w:hAnsi="Calibri" w:cs="Calibri"/>
          <w:color w:val="000000"/>
          <w:sz w:val="22"/>
          <w:szCs w:val="22"/>
        </w:rPr>
        <w:t>DragON</w:t>
      </w:r>
      <w:proofErr w:type="gramEnd"/>
      <w:r>
        <w:rPr>
          <w:rFonts w:ascii="Calibri" w:eastAsia="Calibri" w:hAnsi="Calibri" w:cs="Calibri"/>
          <w:color w:val="000000"/>
          <w:sz w:val="22"/>
          <w:szCs w:val="22"/>
        </w:rPr>
        <w:t xml:space="preserve"> will authenticate your graphical credentials successfully. At this point, your drag sequences are verified — the issue is only with the stored Windows password.</w:t>
      </w:r>
    </w:p>
    <w:p w14:paraId="4BC34FA5" w14:textId="77777777" w:rsidR="00EB7952" w:rsidRDefault="00000000">
      <w:pPr>
        <w:pStyle w:val="Heading3"/>
        <w:spacing w:before="240" w:after="120" w:line="312" w:lineRule="auto"/>
      </w:pPr>
      <w:r>
        <w:rPr>
          <w:rFonts w:ascii="Calibri" w:eastAsia="Calibri" w:hAnsi="Calibri" w:cs="Calibri"/>
          <w:color w:val="1A1A1A"/>
          <w:sz w:val="28"/>
          <w:szCs w:val="28"/>
        </w:rPr>
        <w:t>Step 2: Windows reports a login failure</w:t>
      </w:r>
    </w:p>
    <w:p w14:paraId="1ED34163" w14:textId="77777777" w:rsidR="00EB7952" w:rsidRDefault="00000000">
      <w:pPr>
        <w:spacing w:before="60" w:after="120" w:line="360" w:lineRule="auto"/>
      </w:pPr>
      <w:r>
        <w:rPr>
          <w:rFonts w:ascii="Calibri" w:eastAsia="Calibri" w:hAnsi="Calibri" w:cs="Calibri"/>
          <w:color w:val="000000"/>
          <w:sz w:val="22"/>
          <w:szCs w:val="22"/>
        </w:rPr>
        <w:t>After DragON validates your drag sequences, it will attempt to log you in to Windows using the stored (old) password. Because your Windows password has changed, Windows will display the following error message:</w:t>
      </w:r>
    </w:p>
    <w:p w14:paraId="298041A4" w14:textId="77777777" w:rsidR="00EB7952" w:rsidRDefault="00000000">
      <w:pPr>
        <w:spacing w:before="60" w:after="120" w:line="360" w:lineRule="auto"/>
        <w:jc w:val="center"/>
      </w:pPr>
      <w:r>
        <w:rPr>
          <w:rFonts w:ascii="Calibri" w:eastAsia="Calibri" w:hAnsi="Calibri" w:cs="Calibri"/>
          <w:b/>
          <w:bCs/>
          <w:color w:val="CC0000"/>
          <w:sz w:val="22"/>
          <w:szCs w:val="22"/>
        </w:rPr>
        <w:t xml:space="preserve">"The </w:t>
      </w:r>
      <w:proofErr w:type="gramStart"/>
      <w:r>
        <w:rPr>
          <w:rFonts w:ascii="Calibri" w:eastAsia="Calibri" w:hAnsi="Calibri" w:cs="Calibri"/>
          <w:b/>
          <w:bCs/>
          <w:color w:val="CC0000"/>
          <w:sz w:val="22"/>
          <w:szCs w:val="22"/>
        </w:rPr>
        <w:t>user name</w:t>
      </w:r>
      <w:proofErr w:type="gramEnd"/>
      <w:r>
        <w:rPr>
          <w:rFonts w:ascii="Calibri" w:eastAsia="Calibri" w:hAnsi="Calibri" w:cs="Calibri"/>
          <w:b/>
          <w:bCs/>
          <w:color w:val="CC0000"/>
          <w:sz w:val="22"/>
          <w:szCs w:val="22"/>
        </w:rPr>
        <w:t xml:space="preserve"> or password is incorrect."</w:t>
      </w:r>
    </w:p>
    <w:p w14:paraId="3862FFC7" w14:textId="77777777" w:rsidR="00EB7952" w:rsidRDefault="00000000">
      <w:pPr>
        <w:spacing w:before="60" w:after="120" w:line="360" w:lineRule="auto"/>
      </w:pPr>
      <w:r>
        <w:rPr>
          <w:rFonts w:ascii="Calibri" w:eastAsia="Calibri" w:hAnsi="Calibri" w:cs="Calibri"/>
          <w:color w:val="000000"/>
          <w:sz w:val="22"/>
          <w:szCs w:val="22"/>
        </w:rPr>
        <w:t xml:space="preserve">This is expected. Click </w:t>
      </w:r>
      <w:r>
        <w:rPr>
          <w:rFonts w:ascii="Calibri" w:eastAsia="Calibri" w:hAnsi="Calibri" w:cs="Calibri"/>
          <w:b/>
          <w:bCs/>
          <w:color w:val="000000"/>
          <w:sz w:val="22"/>
          <w:szCs w:val="22"/>
        </w:rPr>
        <w:t>OK</w:t>
      </w:r>
      <w:r>
        <w:rPr>
          <w:rFonts w:ascii="Calibri" w:eastAsia="Calibri" w:hAnsi="Calibri" w:cs="Calibri"/>
          <w:color w:val="000000"/>
          <w:sz w:val="22"/>
          <w:szCs w:val="22"/>
        </w:rPr>
        <w:t xml:space="preserve"> to proceed.</w:t>
      </w:r>
    </w:p>
    <w:p w14:paraId="48FB4EE8" w14:textId="77777777" w:rsidR="00EB7952" w:rsidRDefault="00000000">
      <w:pPr>
        <w:spacing w:before="200" w:after="80"/>
        <w:jc w:val="center"/>
      </w:pPr>
      <w:r>
        <w:rPr>
          <w:noProof/>
        </w:rPr>
        <w:drawing>
          <wp:inline distT="0" distB="0" distL="0" distR="0" wp14:anchorId="39FEE9DE" wp14:editId="035ECFB4">
            <wp:extent cx="5943600" cy="3343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3343275"/>
                    </a:xfrm>
                    <a:prstGeom prst="rect">
                      <a:avLst/>
                    </a:prstGeom>
                  </pic:spPr>
                </pic:pic>
              </a:graphicData>
            </a:graphic>
          </wp:inline>
        </w:drawing>
      </w:r>
    </w:p>
    <w:p w14:paraId="6C0EFD69" w14:textId="77777777" w:rsidR="00EB7952" w:rsidRDefault="00000000">
      <w:pPr>
        <w:spacing w:after="200"/>
        <w:jc w:val="center"/>
      </w:pPr>
      <w:r>
        <w:rPr>
          <w:i/>
          <w:iCs/>
          <w:color w:val="6B7280"/>
          <w:sz w:val="20"/>
          <w:szCs w:val="20"/>
        </w:rPr>
        <w:lastRenderedPageBreak/>
        <w:t>Figure 1: Windows displays this error because the stored password no longer matches your current Windows password.</w:t>
      </w:r>
    </w:p>
    <w:p w14:paraId="161C8AE6" w14:textId="77777777" w:rsidR="00EB7952" w:rsidRDefault="00000000">
      <w:pPr>
        <w:pStyle w:val="Heading3"/>
        <w:spacing w:before="240" w:after="120" w:line="312" w:lineRule="auto"/>
      </w:pPr>
      <w:r>
        <w:rPr>
          <w:rFonts w:ascii="Calibri" w:eastAsia="Calibri" w:hAnsi="Calibri" w:cs="Calibri"/>
          <w:color w:val="1A1A1A"/>
          <w:sz w:val="28"/>
          <w:szCs w:val="28"/>
        </w:rPr>
        <w:t>Step 3: DragON prompts for your new password</w:t>
      </w:r>
    </w:p>
    <w:p w14:paraId="600966CE" w14:textId="77777777" w:rsidR="00EB7952" w:rsidRDefault="00000000">
      <w:pPr>
        <w:spacing w:before="60" w:after="120" w:line="360" w:lineRule="auto"/>
      </w:pPr>
      <w:r>
        <w:rPr>
          <w:rFonts w:ascii="Calibri" w:eastAsia="Calibri" w:hAnsi="Calibri" w:cs="Calibri"/>
          <w:color w:val="000000"/>
          <w:sz w:val="22"/>
          <w:szCs w:val="22"/>
        </w:rPr>
        <w:t>After you click OK, DragON will display a password update screen with the following message:</w:t>
      </w:r>
    </w:p>
    <w:p w14:paraId="63B9D117" w14:textId="77777777" w:rsidR="00EB7952" w:rsidRDefault="00000000">
      <w:pPr>
        <w:spacing w:before="60" w:after="120" w:line="360" w:lineRule="auto"/>
      </w:pPr>
      <w:r>
        <w:rPr>
          <w:rFonts w:ascii="Calibri" w:eastAsia="Calibri" w:hAnsi="Calibri" w:cs="Calibri"/>
          <w:i/>
          <w:iCs/>
          <w:color w:val="333333"/>
          <w:sz w:val="22"/>
          <w:szCs w:val="22"/>
        </w:rPr>
        <w:t>"Your password has been changed. Please provide your new password and validate your identity by dragging Start Tile to End Tile."</w:t>
      </w:r>
    </w:p>
    <w:p w14:paraId="6A973A8A" w14:textId="77777777" w:rsidR="00EB7952" w:rsidRDefault="00000000">
      <w:pPr>
        <w:spacing w:before="60" w:after="120" w:line="360" w:lineRule="auto"/>
      </w:pPr>
      <w:r>
        <w:rPr>
          <w:rFonts w:ascii="Calibri" w:eastAsia="Calibri" w:hAnsi="Calibri" w:cs="Calibri"/>
          <w:color w:val="000000"/>
          <w:sz w:val="22"/>
          <w:szCs w:val="22"/>
        </w:rPr>
        <w:t>On this screen:</w:t>
      </w:r>
    </w:p>
    <w:p w14:paraId="46ADC282" w14:textId="77777777" w:rsidR="00EB7952" w:rsidRDefault="00000000">
      <w:pPr>
        <w:pStyle w:val="ListParagraph"/>
        <w:numPr>
          <w:ilvl w:val="0"/>
          <w:numId w:val="2"/>
        </w:numPr>
        <w:spacing w:after="60" w:line="408" w:lineRule="auto"/>
      </w:pPr>
      <w:r>
        <w:rPr>
          <w:rFonts w:ascii="Calibri" w:eastAsia="Calibri" w:hAnsi="Calibri" w:cs="Calibri"/>
          <w:color w:val="000000"/>
          <w:sz w:val="22"/>
          <w:szCs w:val="22"/>
        </w:rPr>
        <w:t xml:space="preserve">Enter your </w:t>
      </w:r>
      <w:r>
        <w:rPr>
          <w:rFonts w:ascii="Calibri" w:eastAsia="Calibri" w:hAnsi="Calibri" w:cs="Calibri"/>
          <w:b/>
          <w:bCs/>
          <w:color w:val="000000"/>
          <w:sz w:val="22"/>
          <w:szCs w:val="22"/>
        </w:rPr>
        <w:t>new</w:t>
      </w:r>
      <w:r>
        <w:rPr>
          <w:rFonts w:ascii="Calibri" w:eastAsia="Calibri" w:hAnsi="Calibri" w:cs="Calibri"/>
          <w:color w:val="000000"/>
          <w:sz w:val="22"/>
          <w:szCs w:val="22"/>
        </w:rPr>
        <w:t xml:space="preserve"> Windows password in the </w:t>
      </w:r>
      <w:r>
        <w:rPr>
          <w:rFonts w:ascii="Calibri" w:eastAsia="Calibri" w:hAnsi="Calibri" w:cs="Calibri"/>
          <w:b/>
          <w:bCs/>
          <w:color w:val="000000"/>
          <w:sz w:val="22"/>
          <w:szCs w:val="22"/>
        </w:rPr>
        <w:t>"New Password"</w:t>
      </w:r>
      <w:r>
        <w:rPr>
          <w:rFonts w:ascii="Calibri" w:eastAsia="Calibri" w:hAnsi="Calibri" w:cs="Calibri"/>
          <w:color w:val="000000"/>
          <w:sz w:val="22"/>
          <w:szCs w:val="22"/>
        </w:rPr>
        <w:t xml:space="preserve"> field.</w:t>
      </w:r>
    </w:p>
    <w:p w14:paraId="130BD12B" w14:textId="77777777" w:rsidR="00EB7952" w:rsidRDefault="00000000">
      <w:pPr>
        <w:pStyle w:val="ListParagraph"/>
        <w:numPr>
          <w:ilvl w:val="0"/>
          <w:numId w:val="2"/>
        </w:numPr>
        <w:spacing w:after="60" w:line="408" w:lineRule="auto"/>
      </w:pPr>
      <w:r>
        <w:rPr>
          <w:rFonts w:ascii="Calibri" w:eastAsia="Calibri" w:hAnsi="Calibri" w:cs="Calibri"/>
          <w:color w:val="000000"/>
          <w:sz w:val="22"/>
          <w:szCs w:val="22"/>
        </w:rPr>
        <w:t xml:space="preserve">Re-enter your new Windows password in the </w:t>
      </w:r>
      <w:r>
        <w:rPr>
          <w:rFonts w:ascii="Calibri" w:eastAsia="Calibri" w:hAnsi="Calibri" w:cs="Calibri"/>
          <w:b/>
          <w:bCs/>
          <w:color w:val="000000"/>
          <w:sz w:val="22"/>
          <w:szCs w:val="22"/>
        </w:rPr>
        <w:t>"Reenter New Password"</w:t>
      </w:r>
      <w:r>
        <w:rPr>
          <w:rFonts w:ascii="Calibri" w:eastAsia="Calibri" w:hAnsi="Calibri" w:cs="Calibri"/>
          <w:color w:val="000000"/>
          <w:sz w:val="22"/>
          <w:szCs w:val="22"/>
        </w:rPr>
        <w:t xml:space="preserve"> field.</w:t>
      </w:r>
    </w:p>
    <w:p w14:paraId="47640D3A" w14:textId="77777777" w:rsidR="00EB7952" w:rsidRDefault="00000000">
      <w:pPr>
        <w:spacing w:before="200" w:after="80"/>
        <w:jc w:val="center"/>
      </w:pPr>
      <w:r>
        <w:rPr>
          <w:noProof/>
        </w:rPr>
        <w:drawing>
          <wp:inline distT="0" distB="0" distL="0" distR="0" wp14:anchorId="6752EF00" wp14:editId="73A7BF32">
            <wp:extent cx="5943600" cy="3343275"/>
            <wp:effectExtent l="0" t="0" r="0" b="0"/>
            <wp:docPr id="353830918" name="Picture 353830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3343275"/>
                    </a:xfrm>
                    <a:prstGeom prst="rect">
                      <a:avLst/>
                    </a:prstGeom>
                  </pic:spPr>
                </pic:pic>
              </a:graphicData>
            </a:graphic>
          </wp:inline>
        </w:drawing>
      </w:r>
    </w:p>
    <w:p w14:paraId="645C4328" w14:textId="77777777" w:rsidR="00EB7952" w:rsidRDefault="00000000">
      <w:pPr>
        <w:spacing w:after="200"/>
        <w:jc w:val="center"/>
      </w:pPr>
      <w:r>
        <w:rPr>
          <w:i/>
          <w:iCs/>
          <w:color w:val="6B7280"/>
          <w:sz w:val="20"/>
          <w:szCs w:val="20"/>
        </w:rPr>
        <w:t>Figure 2: DragON prompts you to enter your new password and re-validate your identity.</w:t>
      </w:r>
    </w:p>
    <w:p w14:paraId="4289549C" w14:textId="77777777" w:rsidR="00EB7952" w:rsidRDefault="00000000">
      <w:pPr>
        <w:pStyle w:val="Heading3"/>
        <w:spacing w:before="240" w:after="120" w:line="312" w:lineRule="auto"/>
      </w:pPr>
      <w:r>
        <w:rPr>
          <w:rFonts w:ascii="Calibri" w:eastAsia="Calibri" w:hAnsi="Calibri" w:cs="Calibri"/>
          <w:color w:val="1A1A1A"/>
          <w:sz w:val="28"/>
          <w:szCs w:val="28"/>
        </w:rPr>
        <w:t>Step 4: Re-validate your identity</w:t>
      </w:r>
    </w:p>
    <w:p w14:paraId="297FC0E9" w14:textId="77777777" w:rsidR="00EB7952" w:rsidRDefault="00000000">
      <w:pPr>
        <w:spacing w:before="60" w:after="120" w:line="360" w:lineRule="auto"/>
      </w:pPr>
      <w:r>
        <w:rPr>
          <w:rFonts w:ascii="Calibri" w:eastAsia="Calibri" w:hAnsi="Calibri" w:cs="Calibri"/>
          <w:color w:val="000000"/>
          <w:sz w:val="22"/>
          <w:szCs w:val="22"/>
        </w:rPr>
        <w:t>After entering your new password in both fields, perform your drag sequences again in the correct order. This step confirms both your new password and your graphical authentication in a single action.</w:t>
      </w:r>
    </w:p>
    <w:p w14:paraId="25187520" w14:textId="77777777" w:rsidR="00EB7952" w:rsidRDefault="00000000">
      <w:pPr>
        <w:pStyle w:val="Heading3"/>
        <w:spacing w:before="240" w:after="120" w:line="312" w:lineRule="auto"/>
      </w:pPr>
      <w:r>
        <w:rPr>
          <w:rFonts w:ascii="Calibri" w:eastAsia="Calibri" w:hAnsi="Calibri" w:cs="Calibri"/>
          <w:color w:val="1A1A1A"/>
          <w:sz w:val="28"/>
          <w:szCs w:val="28"/>
        </w:rPr>
        <w:t>Step 5: Login completes</w:t>
      </w:r>
    </w:p>
    <w:p w14:paraId="3652153B" w14:textId="77777777" w:rsidR="00EB7952" w:rsidRDefault="00000000">
      <w:pPr>
        <w:spacing w:before="60" w:after="120" w:line="360" w:lineRule="auto"/>
      </w:pPr>
      <w:r>
        <w:rPr>
          <w:rFonts w:ascii="Calibri" w:eastAsia="Calibri" w:hAnsi="Calibri" w:cs="Calibri"/>
          <w:color w:val="000000"/>
          <w:sz w:val="22"/>
          <w:szCs w:val="22"/>
        </w:rPr>
        <w:t>Once validation succeeds, DragON updates your stored credentials and Windows logs you in with the new password. Future logins will use the updated password seamlessly — no further action is required on your part.</w:t>
      </w:r>
    </w:p>
    <w:p w14:paraId="060552A7" w14:textId="77777777" w:rsidR="00EB7952" w:rsidRDefault="00000000">
      <w:pPr>
        <w:pStyle w:val="Heading2"/>
        <w:spacing w:before="360" w:after="120" w:line="312" w:lineRule="auto"/>
      </w:pPr>
      <w:r>
        <w:rPr>
          <w:rFonts w:ascii="Calibri" w:eastAsia="Calibri" w:hAnsi="Calibri" w:cs="Calibri"/>
          <w:color w:val="2B5797"/>
        </w:rPr>
        <w:lastRenderedPageBreak/>
        <w:t>Important Notes</w:t>
      </w:r>
    </w:p>
    <w:p w14:paraId="15407875" w14:textId="77777777" w:rsidR="00EB7952" w:rsidRDefault="00EB7952">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EB7952" w14:paraId="4BAAD8B1"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8EEF7"/>
            <w:tcMar>
              <w:top w:w="180" w:type="dxa"/>
              <w:left w:w="180" w:type="dxa"/>
              <w:bottom w:w="180" w:type="dxa"/>
              <w:right w:w="180" w:type="dxa"/>
            </w:tcMar>
          </w:tcPr>
          <w:p w14:paraId="6559E549" w14:textId="77777777" w:rsidR="00EB7952" w:rsidRDefault="00000000">
            <w:pPr>
              <w:spacing w:after="60" w:line="360" w:lineRule="auto"/>
            </w:pPr>
            <w:r>
              <w:rPr>
                <w:rFonts w:ascii="Calibri" w:eastAsia="Calibri" w:hAnsi="Calibri" w:cs="Calibri"/>
                <w:b/>
                <w:bCs/>
                <w:color w:val="000000"/>
                <w:sz w:val="22"/>
                <w:szCs w:val="22"/>
              </w:rPr>
              <w:t>No Re-Enrollment Required</w:t>
            </w:r>
          </w:p>
          <w:p w14:paraId="44BE17FB" w14:textId="77777777" w:rsidR="00EB7952" w:rsidRDefault="00000000">
            <w:pPr>
              <w:spacing w:after="120" w:line="360" w:lineRule="auto"/>
            </w:pPr>
            <w:r>
              <w:rPr>
                <w:rFonts w:ascii="Calibri" w:eastAsia="Calibri" w:hAnsi="Calibri" w:cs="Calibri"/>
                <w:color w:val="000000"/>
                <w:sz w:val="22"/>
                <w:szCs w:val="22"/>
              </w:rPr>
              <w:t xml:space="preserve">You do </w:t>
            </w:r>
            <w:r>
              <w:rPr>
                <w:rFonts w:ascii="Calibri" w:eastAsia="Calibri" w:hAnsi="Calibri" w:cs="Calibri"/>
                <w:b/>
                <w:bCs/>
                <w:color w:val="000000"/>
                <w:sz w:val="22"/>
                <w:szCs w:val="22"/>
              </w:rPr>
              <w:t>not</w:t>
            </w:r>
            <w:r>
              <w:rPr>
                <w:rFonts w:ascii="Calibri" w:eastAsia="Calibri" w:hAnsi="Calibri" w:cs="Calibri"/>
                <w:color w:val="000000"/>
                <w:sz w:val="22"/>
                <w:szCs w:val="22"/>
              </w:rPr>
              <w:t xml:space="preserve"> need to re-enroll in DragON. Your drag sequences — including your theme, tiles, and sequence order — remain unchanged. Only the stored Windows password is updated during this process.</w:t>
            </w:r>
          </w:p>
        </w:tc>
      </w:tr>
    </w:tbl>
    <w:p w14:paraId="7447D657" w14:textId="77777777" w:rsidR="00EB7952" w:rsidRDefault="00EB7952">
      <w:pPr>
        <w:spacing w:after="240"/>
      </w:pPr>
    </w:p>
    <w:p w14:paraId="02F6B1DC" w14:textId="77777777" w:rsidR="00EB7952" w:rsidRDefault="00EB7952">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EB7952" w14:paraId="2AEAFA05"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4E0"/>
            <w:tcMar>
              <w:top w:w="180" w:type="dxa"/>
              <w:left w:w="180" w:type="dxa"/>
              <w:bottom w:w="180" w:type="dxa"/>
              <w:right w:w="180" w:type="dxa"/>
            </w:tcMar>
          </w:tcPr>
          <w:p w14:paraId="4D11E7EA" w14:textId="77777777" w:rsidR="00EB7952" w:rsidRDefault="00000000">
            <w:pPr>
              <w:spacing w:after="60" w:line="360" w:lineRule="auto"/>
            </w:pPr>
            <w:r>
              <w:rPr>
                <w:rFonts w:ascii="Calibri" w:eastAsia="Calibri" w:hAnsi="Calibri" w:cs="Calibri"/>
                <w:b/>
                <w:bCs/>
                <w:color w:val="000000"/>
                <w:sz w:val="22"/>
                <w:szCs w:val="22"/>
              </w:rPr>
              <w:t>❗ Forgot Your Drag Sequences?</w:t>
            </w:r>
          </w:p>
          <w:p w14:paraId="42FACF2E" w14:textId="77777777" w:rsidR="00EB7952" w:rsidRDefault="00000000">
            <w:pPr>
              <w:spacing w:after="120" w:line="360" w:lineRule="auto"/>
            </w:pPr>
            <w:r>
              <w:rPr>
                <w:rFonts w:ascii="Calibri" w:eastAsia="Calibri" w:hAnsi="Calibri" w:cs="Calibri"/>
                <w:color w:val="000000"/>
                <w:sz w:val="22"/>
                <w:szCs w:val="22"/>
              </w:rPr>
              <w:t xml:space="preserve">If you forget your drag sequences during this process, click the </w:t>
            </w:r>
            <w:r>
              <w:rPr>
                <w:rFonts w:ascii="Calibri" w:eastAsia="Calibri" w:hAnsi="Calibri" w:cs="Calibri"/>
                <w:b/>
                <w:bCs/>
                <w:color w:val="000000"/>
                <w:sz w:val="22"/>
                <w:szCs w:val="22"/>
              </w:rPr>
              <w:t>Back-Arrow icon</w:t>
            </w:r>
            <w:r>
              <w:rPr>
                <w:rFonts w:ascii="Calibri" w:eastAsia="Calibri" w:hAnsi="Calibri" w:cs="Calibri"/>
                <w:color w:val="000000"/>
                <w:sz w:val="22"/>
                <w:szCs w:val="22"/>
              </w:rPr>
              <w:t xml:space="preserve"> (located in the top-left corner of the DragON screen) to return to the standard Windows login screen. From there, you can log in using your new Windows password or PIN directly.</w:t>
            </w:r>
          </w:p>
        </w:tc>
      </w:tr>
    </w:tbl>
    <w:p w14:paraId="13865149" w14:textId="77777777" w:rsidR="00EB7952" w:rsidRDefault="00EB7952">
      <w:pPr>
        <w:spacing w:after="240"/>
      </w:pPr>
    </w:p>
    <w:p w14:paraId="22E90B3A" w14:textId="77777777" w:rsidR="00EB7952" w:rsidRDefault="00EB7952">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EB7952" w14:paraId="123AA8F9"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5F5F5"/>
            <w:tcMar>
              <w:top w:w="180" w:type="dxa"/>
              <w:left w:w="180" w:type="dxa"/>
              <w:bottom w:w="180" w:type="dxa"/>
              <w:right w:w="180" w:type="dxa"/>
            </w:tcMar>
          </w:tcPr>
          <w:p w14:paraId="61608244" w14:textId="77777777" w:rsidR="00EB7952" w:rsidRDefault="00000000">
            <w:pPr>
              <w:spacing w:after="60" w:line="360" w:lineRule="auto"/>
            </w:pPr>
            <w:r>
              <w:rPr>
                <w:rFonts w:ascii="Calibri" w:eastAsia="Calibri" w:hAnsi="Calibri" w:cs="Calibri"/>
                <w:b/>
                <w:bCs/>
                <w:color w:val="000000"/>
                <w:sz w:val="22"/>
                <w:szCs w:val="22"/>
              </w:rPr>
              <w:t>Trial Version Users</w:t>
            </w:r>
          </w:p>
          <w:p w14:paraId="4E724E82" w14:textId="77777777" w:rsidR="00EB7952" w:rsidRDefault="00000000">
            <w:pPr>
              <w:spacing w:after="120" w:line="360" w:lineRule="auto"/>
            </w:pPr>
            <w:r>
              <w:rPr>
                <w:rFonts w:ascii="Calibri" w:eastAsia="Calibri" w:hAnsi="Calibri" w:cs="Calibri"/>
                <w:color w:val="000000"/>
                <w:sz w:val="22"/>
                <w:szCs w:val="22"/>
              </w:rPr>
              <w:t>If you are using the trial version of DragON, please note that you are limited to a single drag sequence. The password update process works the same way — simply perform your one drag sequence when prompted to re-validate.</w:t>
            </w:r>
          </w:p>
        </w:tc>
      </w:tr>
    </w:tbl>
    <w:p w14:paraId="6F710077" w14:textId="77777777" w:rsidR="00EB7952" w:rsidRDefault="00EB7952">
      <w:pPr>
        <w:spacing w:after="240"/>
      </w:pPr>
    </w:p>
    <w:p w14:paraId="5D2BD548" w14:textId="77777777" w:rsidR="00EB7952" w:rsidRDefault="00000000">
      <w:pPr>
        <w:pStyle w:val="Heading2"/>
        <w:spacing w:before="360" w:after="120" w:line="312" w:lineRule="auto"/>
      </w:pPr>
      <w:r>
        <w:rPr>
          <w:rFonts w:ascii="Calibri" w:eastAsia="Calibri" w:hAnsi="Calibri" w:cs="Calibri"/>
          <w:color w:val="2B5797"/>
        </w:rPr>
        <w:t>Troubleshooting</w:t>
      </w:r>
    </w:p>
    <w:p w14:paraId="75A21554" w14:textId="77777777" w:rsidR="00EB7952" w:rsidRDefault="00000000">
      <w:pPr>
        <w:spacing w:before="60" w:after="120" w:line="360" w:lineRule="auto"/>
      </w:pPr>
      <w:r>
        <w:rPr>
          <w:rFonts w:ascii="Calibri" w:eastAsia="Calibri" w:hAnsi="Calibri" w:cs="Calibri"/>
          <w:color w:val="000000"/>
          <w:sz w:val="22"/>
          <w:szCs w:val="22"/>
        </w:rPr>
        <w:t>If you encounter issues during the password update process, refer to the table below for common problems and solutions.</w:t>
      </w:r>
    </w:p>
    <w:p w14:paraId="6619201D" w14:textId="77777777" w:rsidR="00EB7952" w:rsidRDefault="00EB7952">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337"/>
        <w:gridCol w:w="7013"/>
      </w:tblGrid>
      <w:tr w:rsidR="00EB7952" w14:paraId="05F4627A" w14:textId="77777777">
        <w:tblPrEx>
          <w:tblCellMar>
            <w:top w:w="0" w:type="dxa"/>
            <w:bottom w:w="0" w:type="dxa"/>
          </w:tblCellMar>
        </w:tblPrEx>
        <w:trPr>
          <w:tblHeader/>
        </w:trPr>
        <w:tc>
          <w:tcPr>
            <w:tcW w:w="1250" w:type="pct"/>
            <w:shd w:val="clear" w:color="auto" w:fill="E8EEF7"/>
            <w:tcMar>
              <w:top w:w="90" w:type="dxa"/>
              <w:left w:w="120" w:type="dxa"/>
              <w:bottom w:w="90" w:type="dxa"/>
              <w:right w:w="120" w:type="dxa"/>
            </w:tcMar>
          </w:tcPr>
          <w:p w14:paraId="6CF1E840" w14:textId="77777777" w:rsidR="00EB7952" w:rsidRDefault="00000000">
            <w:r>
              <w:rPr>
                <w:rFonts w:ascii="Calibri" w:eastAsia="Calibri" w:hAnsi="Calibri" w:cs="Calibri"/>
                <w:b/>
                <w:bCs/>
                <w:color w:val="1A1A1A"/>
                <w:sz w:val="22"/>
                <w:szCs w:val="22"/>
              </w:rPr>
              <w:t>Issue</w:t>
            </w:r>
          </w:p>
        </w:tc>
        <w:tc>
          <w:tcPr>
            <w:tcW w:w="3750" w:type="pct"/>
            <w:shd w:val="clear" w:color="auto" w:fill="E8EEF7"/>
            <w:tcMar>
              <w:top w:w="90" w:type="dxa"/>
              <w:left w:w="120" w:type="dxa"/>
              <w:bottom w:w="90" w:type="dxa"/>
              <w:right w:w="120" w:type="dxa"/>
            </w:tcMar>
          </w:tcPr>
          <w:p w14:paraId="1767D8C9" w14:textId="77777777" w:rsidR="00EB7952" w:rsidRDefault="00000000">
            <w:r>
              <w:rPr>
                <w:rFonts w:ascii="Calibri" w:eastAsia="Calibri" w:hAnsi="Calibri" w:cs="Calibri"/>
                <w:b/>
                <w:bCs/>
                <w:color w:val="1A1A1A"/>
                <w:sz w:val="22"/>
                <w:szCs w:val="22"/>
              </w:rPr>
              <w:t>Solution</w:t>
            </w:r>
          </w:p>
        </w:tc>
      </w:tr>
      <w:tr w:rsidR="00EB7952" w14:paraId="483728F7" w14:textId="77777777">
        <w:tblPrEx>
          <w:tblCellMar>
            <w:top w:w="0" w:type="dxa"/>
            <w:bottom w:w="0" w:type="dxa"/>
          </w:tblCellMar>
        </w:tblPrEx>
        <w:tc>
          <w:tcPr>
            <w:tcW w:w="1250" w:type="pct"/>
            <w:tcMar>
              <w:top w:w="90" w:type="dxa"/>
              <w:left w:w="120" w:type="dxa"/>
              <w:bottom w:w="90" w:type="dxa"/>
              <w:right w:w="120" w:type="dxa"/>
            </w:tcMar>
          </w:tcPr>
          <w:p w14:paraId="0B72926E" w14:textId="77777777" w:rsidR="00EB7952" w:rsidRDefault="00000000">
            <w:r>
              <w:rPr>
                <w:rFonts w:ascii="Calibri" w:eastAsia="Calibri" w:hAnsi="Calibri" w:cs="Calibri"/>
                <w:color w:val="000000"/>
                <w:sz w:val="22"/>
                <w:szCs w:val="22"/>
              </w:rPr>
              <w:t xml:space="preserve">"The </w:t>
            </w:r>
            <w:proofErr w:type="gramStart"/>
            <w:r>
              <w:rPr>
                <w:rFonts w:ascii="Calibri" w:eastAsia="Calibri" w:hAnsi="Calibri" w:cs="Calibri"/>
                <w:color w:val="000000"/>
                <w:sz w:val="22"/>
                <w:szCs w:val="22"/>
              </w:rPr>
              <w:t>user name</w:t>
            </w:r>
            <w:proofErr w:type="gramEnd"/>
            <w:r>
              <w:rPr>
                <w:rFonts w:ascii="Calibri" w:eastAsia="Calibri" w:hAnsi="Calibri" w:cs="Calibri"/>
                <w:color w:val="000000"/>
                <w:sz w:val="22"/>
                <w:szCs w:val="22"/>
              </w:rPr>
              <w:t xml:space="preserve"> or password is incorrect" keeps appearing</w:t>
            </w:r>
          </w:p>
        </w:tc>
        <w:tc>
          <w:tcPr>
            <w:tcW w:w="3750" w:type="pct"/>
            <w:tcMar>
              <w:top w:w="90" w:type="dxa"/>
              <w:left w:w="120" w:type="dxa"/>
              <w:bottom w:w="90" w:type="dxa"/>
              <w:right w:w="120" w:type="dxa"/>
            </w:tcMar>
          </w:tcPr>
          <w:p w14:paraId="45682A9A" w14:textId="77777777" w:rsidR="00EB7952" w:rsidRDefault="00000000">
            <w:r>
              <w:rPr>
                <w:rFonts w:ascii="Calibri" w:eastAsia="Calibri" w:hAnsi="Calibri" w:cs="Calibri"/>
                <w:color w:val="000000"/>
                <w:sz w:val="22"/>
                <w:szCs w:val="22"/>
              </w:rPr>
              <w:t xml:space="preserve">Make sure you are entering your </w:t>
            </w:r>
            <w:r>
              <w:rPr>
                <w:rFonts w:ascii="Calibri" w:eastAsia="Calibri" w:hAnsi="Calibri" w:cs="Calibri"/>
                <w:b/>
                <w:bCs/>
                <w:color w:val="000000"/>
                <w:sz w:val="22"/>
                <w:szCs w:val="22"/>
              </w:rPr>
              <w:t>new</w:t>
            </w:r>
            <w:r>
              <w:rPr>
                <w:rFonts w:ascii="Calibri" w:eastAsia="Calibri" w:hAnsi="Calibri" w:cs="Calibri"/>
                <w:color w:val="000000"/>
                <w:sz w:val="22"/>
                <w:szCs w:val="22"/>
              </w:rPr>
              <w:t xml:space="preserve"> Windows password (not the old one) in the DragON password update screen. Both the "New Password" and "Reenter New Password" fields must match your current Windows password exactly.</w:t>
            </w:r>
          </w:p>
        </w:tc>
      </w:tr>
      <w:tr w:rsidR="00EB7952" w14:paraId="7F20B012" w14:textId="77777777">
        <w:tblPrEx>
          <w:tblCellMar>
            <w:top w:w="0" w:type="dxa"/>
            <w:bottom w:w="0" w:type="dxa"/>
          </w:tblCellMar>
        </w:tblPrEx>
        <w:tc>
          <w:tcPr>
            <w:tcW w:w="1250" w:type="pct"/>
            <w:tcMar>
              <w:top w:w="90" w:type="dxa"/>
              <w:left w:w="120" w:type="dxa"/>
              <w:bottom w:w="90" w:type="dxa"/>
              <w:right w:w="120" w:type="dxa"/>
            </w:tcMar>
          </w:tcPr>
          <w:p w14:paraId="072B6F77" w14:textId="77777777" w:rsidR="00EB7952" w:rsidRDefault="00000000">
            <w:r>
              <w:rPr>
                <w:rFonts w:ascii="Calibri" w:eastAsia="Calibri" w:hAnsi="Calibri" w:cs="Calibri"/>
                <w:color w:val="000000"/>
                <w:sz w:val="22"/>
                <w:szCs w:val="22"/>
              </w:rPr>
              <w:lastRenderedPageBreak/>
              <w:t>Forgot your drag sequence</w:t>
            </w:r>
          </w:p>
        </w:tc>
        <w:tc>
          <w:tcPr>
            <w:tcW w:w="3750" w:type="pct"/>
            <w:tcMar>
              <w:top w:w="90" w:type="dxa"/>
              <w:left w:w="120" w:type="dxa"/>
              <w:bottom w:w="90" w:type="dxa"/>
              <w:right w:w="120" w:type="dxa"/>
            </w:tcMar>
          </w:tcPr>
          <w:p w14:paraId="285FD2A4" w14:textId="77777777" w:rsidR="00EB7952" w:rsidRDefault="00000000">
            <w:r>
              <w:rPr>
                <w:rFonts w:ascii="Calibri" w:eastAsia="Calibri" w:hAnsi="Calibri" w:cs="Calibri"/>
                <w:color w:val="000000"/>
                <w:sz w:val="22"/>
                <w:szCs w:val="22"/>
              </w:rPr>
              <w:t xml:space="preserve">Click the </w:t>
            </w:r>
            <w:r>
              <w:rPr>
                <w:rFonts w:ascii="Calibri" w:eastAsia="Calibri" w:hAnsi="Calibri" w:cs="Calibri"/>
                <w:b/>
                <w:bCs/>
                <w:color w:val="000000"/>
                <w:sz w:val="22"/>
                <w:szCs w:val="22"/>
              </w:rPr>
              <w:t>Back-Arrow icon</w:t>
            </w:r>
            <w:r>
              <w:rPr>
                <w:rFonts w:ascii="Calibri" w:eastAsia="Calibri" w:hAnsi="Calibri" w:cs="Calibri"/>
                <w:color w:val="000000"/>
                <w:sz w:val="22"/>
                <w:szCs w:val="22"/>
              </w:rPr>
              <w:t xml:space="preserve"> (top-left of the DragON screen) to return to the standard Windows login screen. Use your Windows password or PIN to log in. Contact your system administrator to reset your DragON enrollment if needed.</w:t>
            </w:r>
          </w:p>
        </w:tc>
      </w:tr>
      <w:tr w:rsidR="00EB7952" w14:paraId="4F16B4D1" w14:textId="77777777">
        <w:tblPrEx>
          <w:tblCellMar>
            <w:top w:w="0" w:type="dxa"/>
            <w:bottom w:w="0" w:type="dxa"/>
          </w:tblCellMar>
        </w:tblPrEx>
        <w:tc>
          <w:tcPr>
            <w:tcW w:w="1250" w:type="pct"/>
            <w:tcMar>
              <w:top w:w="90" w:type="dxa"/>
              <w:left w:w="120" w:type="dxa"/>
              <w:bottom w:w="90" w:type="dxa"/>
              <w:right w:w="120" w:type="dxa"/>
            </w:tcMar>
          </w:tcPr>
          <w:p w14:paraId="240FA238" w14:textId="77777777" w:rsidR="00EB7952" w:rsidRDefault="00000000">
            <w:proofErr w:type="gramStart"/>
            <w:r>
              <w:rPr>
                <w:rFonts w:ascii="Calibri" w:eastAsia="Calibri" w:hAnsi="Calibri" w:cs="Calibri"/>
                <w:color w:val="000000"/>
                <w:sz w:val="22"/>
                <w:szCs w:val="22"/>
              </w:rPr>
              <w:t>DragON</w:t>
            </w:r>
            <w:proofErr w:type="gramEnd"/>
            <w:r>
              <w:rPr>
                <w:rFonts w:ascii="Calibri" w:eastAsia="Calibri" w:hAnsi="Calibri" w:cs="Calibri"/>
                <w:color w:val="000000"/>
                <w:sz w:val="22"/>
                <w:szCs w:val="22"/>
              </w:rPr>
              <w:t xml:space="preserve"> does not prompt for new password</w:t>
            </w:r>
          </w:p>
        </w:tc>
        <w:tc>
          <w:tcPr>
            <w:tcW w:w="3750" w:type="pct"/>
            <w:tcMar>
              <w:top w:w="90" w:type="dxa"/>
              <w:left w:w="120" w:type="dxa"/>
              <w:bottom w:w="90" w:type="dxa"/>
              <w:right w:w="120" w:type="dxa"/>
            </w:tcMar>
          </w:tcPr>
          <w:p w14:paraId="06CF059B" w14:textId="77777777" w:rsidR="00EB7952" w:rsidRDefault="00000000">
            <w:r>
              <w:rPr>
                <w:rFonts w:ascii="Calibri" w:eastAsia="Calibri" w:hAnsi="Calibri" w:cs="Calibri"/>
                <w:color w:val="000000"/>
                <w:sz w:val="22"/>
                <w:szCs w:val="22"/>
              </w:rPr>
              <w:t xml:space="preserve">Ensure that DragON is selected as </w:t>
            </w:r>
            <w:proofErr w:type="gramStart"/>
            <w:r>
              <w:rPr>
                <w:rFonts w:ascii="Calibri" w:eastAsia="Calibri" w:hAnsi="Calibri" w:cs="Calibri"/>
                <w:color w:val="000000"/>
                <w:sz w:val="22"/>
                <w:szCs w:val="22"/>
              </w:rPr>
              <w:t>the</w:t>
            </w:r>
            <w:proofErr w:type="gramEnd"/>
            <w:r>
              <w:rPr>
                <w:rFonts w:ascii="Calibri" w:eastAsia="Calibri" w:hAnsi="Calibri" w:cs="Calibri"/>
                <w:color w:val="000000"/>
                <w:sz w:val="22"/>
                <w:szCs w:val="22"/>
              </w:rPr>
              <w:t xml:space="preserve"> active credential provider on the Windows login screen. If another credential provider is selected, click the sign-in options and choose DragON.</w:t>
            </w:r>
          </w:p>
        </w:tc>
      </w:tr>
    </w:tbl>
    <w:p w14:paraId="3523A7E5" w14:textId="77777777" w:rsidR="00EB7952" w:rsidRDefault="00EB7952">
      <w:pPr>
        <w:spacing w:after="200"/>
      </w:pPr>
    </w:p>
    <w:p w14:paraId="33ECBA3C" w14:textId="77777777" w:rsidR="00EB7952" w:rsidRDefault="00000000">
      <w:pPr>
        <w:pStyle w:val="Heading2"/>
        <w:spacing w:before="360" w:after="120" w:line="312" w:lineRule="auto"/>
      </w:pPr>
      <w:r>
        <w:rPr>
          <w:rFonts w:ascii="Calibri" w:eastAsia="Calibri" w:hAnsi="Calibri" w:cs="Calibri"/>
          <w:color w:val="2B5797"/>
        </w:rPr>
        <w:t>Need Help?</w:t>
      </w:r>
    </w:p>
    <w:p w14:paraId="1BB1528F" w14:textId="77777777" w:rsidR="00EB7952" w:rsidRDefault="00000000">
      <w:pPr>
        <w:spacing w:before="60" w:after="120" w:line="360" w:lineRule="auto"/>
      </w:pPr>
      <w:r>
        <w:rPr>
          <w:rFonts w:ascii="Calibri" w:eastAsia="Calibri" w:hAnsi="Calibri" w:cs="Calibri"/>
          <w:color w:val="000000"/>
          <w:sz w:val="22"/>
          <w:szCs w:val="22"/>
        </w:rPr>
        <w:t>If you continue to experience difficulties with the password update process, the following resources are available to you:</w:t>
      </w:r>
    </w:p>
    <w:p w14:paraId="7CB90BB7" w14:textId="77777777" w:rsidR="00EB7952" w:rsidRDefault="00000000">
      <w:pPr>
        <w:pStyle w:val="ListParagraph"/>
        <w:numPr>
          <w:ilvl w:val="0"/>
          <w:numId w:val="1"/>
        </w:numPr>
        <w:spacing w:after="60" w:line="408" w:lineRule="auto"/>
      </w:pPr>
      <w:r>
        <w:rPr>
          <w:rFonts w:ascii="Calibri" w:eastAsia="Calibri" w:hAnsi="Calibri" w:cs="Calibri"/>
          <w:b/>
          <w:bCs/>
          <w:color w:val="000000"/>
          <w:sz w:val="22"/>
          <w:szCs w:val="22"/>
        </w:rPr>
        <w:t>Contact your system administrator</w:t>
      </w:r>
      <w:r>
        <w:rPr>
          <w:rFonts w:ascii="Calibri" w:eastAsia="Calibri" w:hAnsi="Calibri" w:cs="Calibri"/>
          <w:color w:val="000000"/>
          <w:sz w:val="22"/>
          <w:szCs w:val="22"/>
        </w:rPr>
        <w:t xml:space="preserve"> to reset your DragON enrollment or troubleshoot credential issues.</w:t>
      </w:r>
    </w:p>
    <w:p w14:paraId="62036E87" w14:textId="77777777" w:rsidR="00EB7952" w:rsidRDefault="00000000">
      <w:pPr>
        <w:pStyle w:val="ListParagraph"/>
        <w:numPr>
          <w:ilvl w:val="0"/>
          <w:numId w:val="1"/>
        </w:numPr>
        <w:spacing w:after="60" w:line="408" w:lineRule="auto"/>
      </w:pPr>
      <w:r>
        <w:rPr>
          <w:rFonts w:ascii="Calibri" w:eastAsia="Calibri" w:hAnsi="Calibri" w:cs="Calibri"/>
          <w:b/>
          <w:bCs/>
          <w:color w:val="000000"/>
          <w:sz w:val="22"/>
          <w:szCs w:val="22"/>
        </w:rPr>
        <w:t>Use the Back-Arrow icon</w:t>
      </w:r>
      <w:r>
        <w:rPr>
          <w:rFonts w:ascii="Calibri" w:eastAsia="Calibri" w:hAnsi="Calibri" w:cs="Calibri"/>
          <w:color w:val="000000"/>
          <w:sz w:val="22"/>
          <w:szCs w:val="22"/>
        </w:rPr>
        <w:t xml:space="preserve"> on the DragON login screen to fall back to standard Windows authentication at any time.</w:t>
      </w:r>
    </w:p>
    <w:p w14:paraId="38B42568" w14:textId="77777777" w:rsidR="00EB7952" w:rsidRDefault="00000000">
      <w:pPr>
        <w:pStyle w:val="ListParagraph"/>
        <w:numPr>
          <w:ilvl w:val="0"/>
          <w:numId w:val="1"/>
        </w:numPr>
        <w:spacing w:after="60" w:line="408" w:lineRule="auto"/>
      </w:pPr>
      <w:r>
        <w:rPr>
          <w:rFonts w:ascii="Calibri" w:eastAsia="Calibri" w:hAnsi="Calibri" w:cs="Calibri"/>
          <w:b/>
          <w:bCs/>
          <w:color w:val="000000"/>
          <w:sz w:val="22"/>
          <w:szCs w:val="22"/>
        </w:rPr>
        <w:t>Visit www.techporch.com</w:t>
      </w:r>
      <w:r>
        <w:rPr>
          <w:rFonts w:ascii="Calibri" w:eastAsia="Calibri" w:hAnsi="Calibri" w:cs="Calibri"/>
          <w:color w:val="000000"/>
          <w:sz w:val="22"/>
          <w:szCs w:val="22"/>
        </w:rPr>
        <w:t xml:space="preserve"> for additional product documentation, FAQs, and support resources.</w:t>
      </w:r>
    </w:p>
    <w:p w14:paraId="720BE3FD" w14:textId="77777777" w:rsidR="00EB7952" w:rsidRDefault="00EB7952">
      <w:pPr>
        <w:pBdr>
          <w:bottom w:val="single" w:sz="6" w:space="0" w:color="CCCCCC"/>
        </w:pBdr>
        <w:spacing w:before="240" w:after="240"/>
      </w:pPr>
    </w:p>
    <w:p w14:paraId="4D365F9D" w14:textId="77777777" w:rsidR="00EB7952" w:rsidRDefault="00000000">
      <w:pPr>
        <w:spacing w:before="60" w:after="120" w:line="360" w:lineRule="auto"/>
        <w:jc w:val="center"/>
      </w:pPr>
      <w:r>
        <w:rPr>
          <w:rFonts w:ascii="Calibri" w:eastAsia="Calibri" w:hAnsi="Calibri" w:cs="Calibri"/>
          <w:color w:val="666666"/>
          <w:sz w:val="22"/>
          <w:szCs w:val="22"/>
        </w:rPr>
        <w:t>DragON Password Update Guide — Version 2.0</w:t>
      </w:r>
      <w:r>
        <w:rPr>
          <w:rFonts w:ascii="Calibri" w:eastAsia="Calibri" w:hAnsi="Calibri" w:cs="Calibri"/>
          <w:color w:val="666666"/>
          <w:sz w:val="22"/>
          <w:szCs w:val="22"/>
        </w:rPr>
        <w:br/>
        <w:t>© 2026 Techporch Incorporated. All rights reserved.</w:t>
      </w:r>
      <w:r>
        <w:rPr>
          <w:rFonts w:ascii="Calibri" w:eastAsia="Calibri" w:hAnsi="Calibri" w:cs="Calibri"/>
          <w:color w:val="666666"/>
          <w:sz w:val="22"/>
          <w:szCs w:val="22"/>
        </w:rPr>
        <w:br/>
        <w:t>www.techporch.com</w:t>
      </w:r>
    </w:p>
    <w:sectPr w:rsidR="00EB7952">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933F0"/>
    <w:multiLevelType w:val="hybridMultilevel"/>
    <w:tmpl w:val="9C32AEDA"/>
    <w:lvl w:ilvl="0" w:tplc="67F458FC">
      <w:start w:val="1"/>
      <w:numFmt w:val="bullet"/>
      <w:lvlText w:val="●"/>
      <w:lvlJc w:val="left"/>
      <w:pPr>
        <w:ind w:left="720" w:hanging="360"/>
      </w:pPr>
    </w:lvl>
    <w:lvl w:ilvl="1" w:tplc="25C4543E">
      <w:start w:val="1"/>
      <w:numFmt w:val="bullet"/>
      <w:lvlText w:val="○"/>
      <w:lvlJc w:val="left"/>
      <w:pPr>
        <w:ind w:left="1440" w:hanging="360"/>
      </w:pPr>
    </w:lvl>
    <w:lvl w:ilvl="2" w:tplc="342CFFDE">
      <w:start w:val="1"/>
      <w:numFmt w:val="bullet"/>
      <w:lvlText w:val="■"/>
      <w:lvlJc w:val="left"/>
      <w:pPr>
        <w:ind w:left="2160" w:hanging="360"/>
      </w:pPr>
    </w:lvl>
    <w:lvl w:ilvl="3" w:tplc="70A6EBE2">
      <w:start w:val="1"/>
      <w:numFmt w:val="bullet"/>
      <w:lvlText w:val="●"/>
      <w:lvlJc w:val="left"/>
      <w:pPr>
        <w:ind w:left="2880" w:hanging="360"/>
      </w:pPr>
    </w:lvl>
    <w:lvl w:ilvl="4" w:tplc="EE96ABE6">
      <w:start w:val="1"/>
      <w:numFmt w:val="bullet"/>
      <w:lvlText w:val="○"/>
      <w:lvlJc w:val="left"/>
      <w:pPr>
        <w:ind w:left="3600" w:hanging="360"/>
      </w:pPr>
    </w:lvl>
    <w:lvl w:ilvl="5" w:tplc="20B42124">
      <w:start w:val="1"/>
      <w:numFmt w:val="bullet"/>
      <w:lvlText w:val="■"/>
      <w:lvlJc w:val="left"/>
      <w:pPr>
        <w:ind w:left="4320" w:hanging="360"/>
      </w:pPr>
    </w:lvl>
    <w:lvl w:ilvl="6" w:tplc="E64EEF6E">
      <w:start w:val="1"/>
      <w:numFmt w:val="bullet"/>
      <w:lvlText w:val="●"/>
      <w:lvlJc w:val="left"/>
      <w:pPr>
        <w:ind w:left="5040" w:hanging="360"/>
      </w:pPr>
    </w:lvl>
    <w:lvl w:ilvl="7" w:tplc="DCBCA840">
      <w:start w:val="1"/>
      <w:numFmt w:val="bullet"/>
      <w:lvlText w:val="●"/>
      <w:lvlJc w:val="left"/>
      <w:pPr>
        <w:ind w:left="5760" w:hanging="360"/>
      </w:pPr>
    </w:lvl>
    <w:lvl w:ilvl="8" w:tplc="464E997C">
      <w:start w:val="1"/>
      <w:numFmt w:val="bullet"/>
      <w:lvlText w:val="●"/>
      <w:lvlJc w:val="left"/>
      <w:pPr>
        <w:ind w:left="6480" w:hanging="360"/>
      </w:pPr>
    </w:lvl>
  </w:abstractNum>
  <w:abstractNum w:abstractNumId="1" w15:restartNumberingAfterBreak="0">
    <w:nsid w:val="30CF3060"/>
    <w:multiLevelType w:val="hybridMultilevel"/>
    <w:tmpl w:val="152A6492"/>
    <w:lvl w:ilvl="0" w:tplc="8F5401DC">
      <w:start w:val="1"/>
      <w:numFmt w:val="decimal"/>
      <w:lvlText w:val="%1."/>
      <w:lvlJc w:val="left"/>
      <w:pPr>
        <w:ind w:left="720" w:hanging="360"/>
      </w:pPr>
    </w:lvl>
    <w:lvl w:ilvl="1" w:tplc="A2FC1F2C">
      <w:numFmt w:val="decimal"/>
      <w:lvlText w:val=""/>
      <w:lvlJc w:val="left"/>
    </w:lvl>
    <w:lvl w:ilvl="2" w:tplc="6094943C">
      <w:numFmt w:val="decimal"/>
      <w:lvlText w:val=""/>
      <w:lvlJc w:val="left"/>
    </w:lvl>
    <w:lvl w:ilvl="3" w:tplc="523C38BA">
      <w:numFmt w:val="decimal"/>
      <w:lvlText w:val=""/>
      <w:lvlJc w:val="left"/>
    </w:lvl>
    <w:lvl w:ilvl="4" w:tplc="A5B8FBB4">
      <w:numFmt w:val="decimal"/>
      <w:lvlText w:val=""/>
      <w:lvlJc w:val="left"/>
    </w:lvl>
    <w:lvl w:ilvl="5" w:tplc="E24CFC38">
      <w:numFmt w:val="decimal"/>
      <w:lvlText w:val=""/>
      <w:lvlJc w:val="left"/>
    </w:lvl>
    <w:lvl w:ilvl="6" w:tplc="8D44E00E">
      <w:numFmt w:val="decimal"/>
      <w:lvlText w:val=""/>
      <w:lvlJc w:val="left"/>
    </w:lvl>
    <w:lvl w:ilvl="7" w:tplc="1640DB60">
      <w:numFmt w:val="decimal"/>
      <w:lvlText w:val=""/>
      <w:lvlJc w:val="left"/>
    </w:lvl>
    <w:lvl w:ilvl="8" w:tplc="785A8746">
      <w:numFmt w:val="decimal"/>
      <w:lvlText w:val=""/>
      <w:lvlJc w:val="left"/>
    </w:lvl>
  </w:abstractNum>
  <w:num w:numId="1" w16cid:durableId="1293752076">
    <w:abstractNumId w:val="0"/>
    <w:lvlOverride w:ilvl="0">
      <w:startOverride w:val="1"/>
    </w:lvlOverride>
  </w:num>
  <w:num w:numId="2" w16cid:durableId="14823846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952"/>
    <w:rsid w:val="000C1694"/>
    <w:rsid w:val="00EB7952"/>
    <w:rsid w:val="00F340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77284"/>
  <w15:docId w15:val="{F1A33705-5BB9-4D67-BA69-04DD7ACFA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853</Words>
  <Characters>4487</Characters>
  <Application>Microsoft Office Word</Application>
  <DocSecurity>0</DocSecurity>
  <Lines>114</Lines>
  <Paragraphs>62</Paragraphs>
  <ScaleCrop>false</ScaleCrop>
  <Company/>
  <LinksUpToDate>false</LinksUpToDate>
  <CharactersWithSpaces>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WjCbeZmVjP8eJmSCYcLrq</dc:title>
  <dc:creator>Un-named</dc:creator>
  <dc:description>Generated document</dc:description>
  <cp:lastModifiedBy>Manoj Jain</cp:lastModifiedBy>
  <cp:revision>2</cp:revision>
  <dcterms:created xsi:type="dcterms:W3CDTF">2026-04-20T19:23:00Z</dcterms:created>
  <dcterms:modified xsi:type="dcterms:W3CDTF">2026-04-20T19:24:00Z</dcterms:modified>
</cp:coreProperties>
</file>