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901D" w14:textId="50F9FEB6" w:rsidR="000F03E2" w:rsidRDefault="00CB2BE3">
      <w:r w:rsidRPr="00CB2BE3">
        <w:t>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</w:t>
      </w:r>
    </w:p>
    <w:sectPr w:rsidR="000F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FC"/>
    <w:rsid w:val="0007109D"/>
    <w:rsid w:val="000F03E2"/>
    <w:rsid w:val="007C332F"/>
    <w:rsid w:val="00BB62FC"/>
    <w:rsid w:val="00C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76DDD-59BE-4E84-884C-1B2F361C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REDDY KARNA</dc:creator>
  <cp:keywords/>
  <dc:description/>
  <cp:lastModifiedBy>MANOJ KUMAR REDDY KARNA</cp:lastModifiedBy>
  <cp:revision>2</cp:revision>
  <dcterms:created xsi:type="dcterms:W3CDTF">2024-12-23T15:27:00Z</dcterms:created>
  <dcterms:modified xsi:type="dcterms:W3CDTF">2024-12-23T15:27:00Z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2caf809645ed18612b66326e8d939af889bf3215bf844e8bdaae5f0194530c1d</vt:lpwstr>
  </property>
</Properties>
</file>