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C4B4C" w14:textId="77777777" w:rsidR="001E6836" w:rsidRPr="0032718E" w:rsidRDefault="001E6836" w:rsidP="001E6836">
      <w:pPr>
        <w:rPr>
          <w:b/>
          <w:bCs/>
          <w:sz w:val="36"/>
          <w:szCs w:val="36"/>
        </w:rPr>
      </w:pPr>
      <w:r w:rsidRPr="0032718E">
        <w:rPr>
          <w:b/>
          <w:bCs/>
          <w:sz w:val="36"/>
          <w:szCs w:val="36"/>
        </w:rPr>
        <w:t>Image Similarity and Categorization Flask Application Report</w:t>
      </w:r>
    </w:p>
    <w:p w14:paraId="18E1ACB4" w14:textId="77777777" w:rsidR="001E6836" w:rsidRDefault="001E6836" w:rsidP="001E6836">
      <w:r>
        <w:t xml:space="preserve">1. </w:t>
      </w:r>
      <w:r w:rsidRPr="0032718E">
        <w:rPr>
          <w:sz w:val="28"/>
          <w:szCs w:val="28"/>
        </w:rPr>
        <w:t>Introduction</w:t>
      </w:r>
    </w:p>
    <w:p w14:paraId="24AB463E" w14:textId="4A33AA97" w:rsidR="001E6836" w:rsidRDefault="001E6836" w:rsidP="001E6836">
      <w:r>
        <w:t>This report outlines the development and challenges faced in creating a Flask application for image similarity and categorization. Utilizing</w:t>
      </w:r>
      <w:r>
        <w:t xml:space="preserve"> Resnet50 and</w:t>
      </w:r>
      <w:r>
        <w:t xml:space="preserve"> MobileNet</w:t>
      </w:r>
      <w:r>
        <w:t>(feature extraction)</w:t>
      </w:r>
      <w:r>
        <w:t xml:space="preserve"> and custom-designed models, the application can predict specific attributes of fashion items, including category, subcategory, colo</w:t>
      </w:r>
      <w:r>
        <w:t>u</w:t>
      </w:r>
      <w:r>
        <w:t>r, product type, and usage</w:t>
      </w:r>
      <w:r>
        <w:t xml:space="preserve"> and similar product recommendation also.</w:t>
      </w:r>
    </w:p>
    <w:p w14:paraId="59B26BA0" w14:textId="6F17A3A9" w:rsidR="001E6836" w:rsidRDefault="00844DAC" w:rsidP="001E6836">
      <w:r w:rsidRPr="00844DAC">
        <w:drawing>
          <wp:inline distT="0" distB="0" distL="0" distR="0" wp14:anchorId="78EE7B02" wp14:editId="5B5DA1D2">
            <wp:extent cx="5731510" cy="2799715"/>
            <wp:effectExtent l="0" t="0" r="2540" b="635"/>
            <wp:docPr id="908928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285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BC33" w14:textId="222CECC7" w:rsidR="00523BC3" w:rsidRDefault="0032718E" w:rsidP="001E6836">
      <w:r w:rsidRPr="0032718E">
        <w:drawing>
          <wp:inline distT="0" distB="0" distL="0" distR="0" wp14:anchorId="308450C1" wp14:editId="338C8554">
            <wp:extent cx="5731510" cy="3002915"/>
            <wp:effectExtent l="0" t="0" r="2540" b="6985"/>
            <wp:docPr id="535086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867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7D95" w14:textId="77777777" w:rsidR="00523BC3" w:rsidRDefault="00523BC3" w:rsidP="001E6836"/>
    <w:p w14:paraId="65A6C567" w14:textId="77777777" w:rsidR="00523BC3" w:rsidRDefault="00523BC3" w:rsidP="001E6836"/>
    <w:p w14:paraId="3589BD58" w14:textId="77777777" w:rsidR="0032718E" w:rsidRDefault="0032718E" w:rsidP="001E6836"/>
    <w:p w14:paraId="0B2D1D54" w14:textId="77777777" w:rsidR="0032718E" w:rsidRDefault="0032718E" w:rsidP="001E6836"/>
    <w:p w14:paraId="2CD7AE52" w14:textId="0031A254" w:rsidR="001E6836" w:rsidRPr="0032718E" w:rsidRDefault="001E6836" w:rsidP="001E6836">
      <w:pPr>
        <w:rPr>
          <w:sz w:val="28"/>
          <w:szCs w:val="28"/>
        </w:rPr>
      </w:pPr>
      <w:r>
        <w:lastRenderedPageBreak/>
        <w:t xml:space="preserve">2. </w:t>
      </w:r>
      <w:r w:rsidRPr="0032718E">
        <w:rPr>
          <w:sz w:val="28"/>
          <w:szCs w:val="28"/>
        </w:rPr>
        <w:t>Dataset Details and Preprocessing</w:t>
      </w:r>
    </w:p>
    <w:p w14:paraId="369B35FC" w14:textId="77777777" w:rsidR="004F3C9D" w:rsidRDefault="001E6836" w:rsidP="004F3C9D">
      <w:r>
        <w:t xml:space="preserve">The dataset used in the application </w:t>
      </w:r>
      <w:r>
        <w:t xml:space="preserve">is provided in question i.e. fashion.csv , This dataset includes </w:t>
      </w:r>
      <w:r>
        <w:t xml:space="preserve"> images and related attributes. The data is preprocessed using common techniques such as resizing and normalization.</w:t>
      </w:r>
    </w:p>
    <w:p w14:paraId="6E64632A" w14:textId="21939A82" w:rsidR="004F3C9D" w:rsidRDefault="004F3C9D" w:rsidP="004F3C9D">
      <w:r>
        <w:br/>
      </w:r>
      <w:r>
        <w:t>The dataset consists of various attributes related to fashion products:</w:t>
      </w:r>
    </w:p>
    <w:p w14:paraId="1C3D2B76" w14:textId="77777777" w:rsidR="004F3C9D" w:rsidRDefault="004F3C9D" w:rsidP="004F3C9D"/>
    <w:p w14:paraId="71B9023D" w14:textId="77777777" w:rsidR="004F3C9D" w:rsidRDefault="004F3C9D" w:rsidP="004F3C9D">
      <w:r>
        <w:t>ProductId: Unique product identifier</w:t>
      </w:r>
    </w:p>
    <w:p w14:paraId="6197DD16" w14:textId="77777777" w:rsidR="004F3C9D" w:rsidRDefault="004F3C9D" w:rsidP="004F3C9D">
      <w:r>
        <w:t>Gender: Gender for which the product is intended</w:t>
      </w:r>
    </w:p>
    <w:p w14:paraId="1A0989CF" w14:textId="77777777" w:rsidR="004F3C9D" w:rsidRDefault="004F3C9D" w:rsidP="004F3C9D">
      <w:r>
        <w:t>Category: General category of the product</w:t>
      </w:r>
    </w:p>
    <w:p w14:paraId="7AF8847D" w14:textId="77777777" w:rsidR="004F3C9D" w:rsidRDefault="004F3C9D" w:rsidP="004F3C9D">
      <w:r>
        <w:t>SubCategory: More specific classification within the category</w:t>
      </w:r>
    </w:p>
    <w:p w14:paraId="2AFFBBC1" w14:textId="77777777" w:rsidR="004F3C9D" w:rsidRDefault="004F3C9D" w:rsidP="004F3C9D">
      <w:r>
        <w:t>ProductType: The type of product within the subcategory</w:t>
      </w:r>
    </w:p>
    <w:p w14:paraId="2FD296D5" w14:textId="696A5DC0" w:rsidR="004F3C9D" w:rsidRDefault="004F3C9D" w:rsidP="004F3C9D">
      <w:r>
        <w:t>Colour: The colo</w:t>
      </w:r>
      <w:r>
        <w:t>u</w:t>
      </w:r>
      <w:r>
        <w:t>r of the product</w:t>
      </w:r>
    </w:p>
    <w:p w14:paraId="3CF13A4D" w14:textId="77777777" w:rsidR="004F3C9D" w:rsidRDefault="004F3C9D" w:rsidP="004F3C9D">
      <w:r>
        <w:t>Usage: The intended use or occasion for the product</w:t>
      </w:r>
    </w:p>
    <w:p w14:paraId="0D567C69" w14:textId="77777777" w:rsidR="004F3C9D" w:rsidRDefault="004F3C9D" w:rsidP="004F3C9D">
      <w:r>
        <w:t>ProductTitle: The title of the product</w:t>
      </w:r>
    </w:p>
    <w:p w14:paraId="49EF72DA" w14:textId="77777777" w:rsidR="004F3C9D" w:rsidRDefault="004F3C9D" w:rsidP="004F3C9D">
      <w:r>
        <w:t>Image: Filename of the product's image</w:t>
      </w:r>
    </w:p>
    <w:p w14:paraId="6947476B" w14:textId="02160392" w:rsidR="001E6836" w:rsidRDefault="004F3C9D" w:rsidP="004F3C9D">
      <w:r>
        <w:t>ImageURL: URL of the product's image</w:t>
      </w:r>
    </w:p>
    <w:p w14:paraId="6E8BC695" w14:textId="59C5CB34" w:rsidR="001E6836" w:rsidRDefault="004F3C9D" w:rsidP="001E6836">
      <w:r>
        <w:br/>
      </w:r>
      <w:r w:rsidRPr="004F3C9D">
        <w:t>Images are downloaded from URLs using the requests library and saved in a specified directory. The script tracks downloaded and skipped images, with retries for connection errors</w:t>
      </w:r>
      <w:r w:rsidR="00A663AE">
        <w:t>.</w:t>
      </w:r>
      <w:r w:rsidR="00A663AE">
        <w:br/>
      </w:r>
      <w:r w:rsidR="00A663AE" w:rsidRPr="00A663AE">
        <w:t>These models</w:t>
      </w:r>
      <w:r w:rsidR="00A663AE">
        <w:t>(</w:t>
      </w:r>
      <w:r w:rsidR="00A663AE" w:rsidRPr="00A663AE">
        <w:t>InceptionV3, ResNet50, and MobileNet</w:t>
      </w:r>
      <w:r w:rsidR="00A663AE">
        <w:t>)</w:t>
      </w:r>
      <w:r w:rsidR="00A663AE" w:rsidRPr="00A663AE">
        <w:t xml:space="preserve"> extracted relevant features from images, transforming them into numerical representations, suitable for modeling.</w:t>
      </w:r>
    </w:p>
    <w:p w14:paraId="034E45DB" w14:textId="77777777" w:rsidR="001E6836" w:rsidRPr="0032718E" w:rsidRDefault="001E6836" w:rsidP="001E6836">
      <w:pPr>
        <w:rPr>
          <w:sz w:val="28"/>
          <w:szCs w:val="28"/>
        </w:rPr>
      </w:pPr>
      <w:r>
        <w:t xml:space="preserve">3. </w:t>
      </w:r>
      <w:r w:rsidRPr="0032718E">
        <w:rPr>
          <w:sz w:val="28"/>
          <w:szCs w:val="28"/>
        </w:rPr>
        <w:t>Model Architecture</w:t>
      </w:r>
    </w:p>
    <w:p w14:paraId="1A9D9338" w14:textId="5A324D81" w:rsidR="001E6836" w:rsidRDefault="004F3C9D" w:rsidP="001E6836">
      <w:r w:rsidRPr="004F3C9D">
        <w:t>A specific model trained to predict the category</w:t>
      </w:r>
      <w:r>
        <w:t>, subcategory, colour etc.</w:t>
      </w:r>
      <w:r w:rsidRPr="004F3C9D">
        <w:t xml:space="preserve"> of fashion products.</w:t>
      </w:r>
      <w:r>
        <w:t xml:space="preserve"> </w:t>
      </w:r>
      <w:r w:rsidR="001E6836">
        <w:t>The application leverages MobileNet, a lightweight deep learning architecture optimized for mobile and embedded applications. It's used for feature extraction.</w:t>
      </w:r>
    </w:p>
    <w:p w14:paraId="4F6E06E3" w14:textId="77777777" w:rsidR="004F3C9D" w:rsidRDefault="004F3C9D" w:rsidP="004F3C9D">
      <w:r>
        <w:t>Semantic Analysis</w:t>
      </w:r>
    </w:p>
    <w:p w14:paraId="4B0B1359" w14:textId="737E34AC" w:rsidR="004F3C9D" w:rsidRDefault="004F3C9D" w:rsidP="004F3C9D">
      <w:r>
        <w:t>Semantic analysis was targeted at categorizing various attributes such as colo</w:t>
      </w:r>
      <w:r>
        <w:t>u</w:t>
      </w:r>
      <w:r>
        <w:t xml:space="preserve">r, sub-product, etc., using deep learning models. The following approach </w:t>
      </w:r>
      <w:r>
        <w:t>I</w:t>
      </w:r>
      <w:r>
        <w:t xml:space="preserve"> implemented:</w:t>
      </w:r>
    </w:p>
    <w:p w14:paraId="02F211DB" w14:textId="77777777" w:rsidR="004F3C9D" w:rsidRDefault="004F3C9D" w:rsidP="004F3C9D"/>
    <w:p w14:paraId="7150DC2F" w14:textId="1A171D21" w:rsidR="004F3C9D" w:rsidRDefault="004F3C9D" w:rsidP="004F3C9D">
      <w:r>
        <w:t>A</w:t>
      </w:r>
      <w:r>
        <w:t>s you know a</w:t>
      </w:r>
      <w:r>
        <w:t xml:space="preserve"> Sequential model was defined with three Dense layers, two of which are followed by a Dropout layer to prevent overfitting. The architecture is as follows:</w:t>
      </w:r>
    </w:p>
    <w:p w14:paraId="461BE811" w14:textId="77777777" w:rsidR="004F3C9D" w:rsidRDefault="004F3C9D" w:rsidP="004F3C9D"/>
    <w:p w14:paraId="37A2AAB8" w14:textId="77777777" w:rsidR="004F3C9D" w:rsidRDefault="004F3C9D" w:rsidP="004F3C9D">
      <w:r>
        <w:t>Input: The input shape is determined by the feature vector from the previous layer.</w:t>
      </w:r>
    </w:p>
    <w:p w14:paraId="767C26D0" w14:textId="77777777" w:rsidR="004F3C9D" w:rsidRDefault="004F3C9D" w:rsidP="004F3C9D">
      <w:r>
        <w:lastRenderedPageBreak/>
        <w:t>Dense Layer 1: Comprises 512 units with ReLU activation.</w:t>
      </w:r>
    </w:p>
    <w:p w14:paraId="13E9EED4" w14:textId="77777777" w:rsidR="004F3C9D" w:rsidRDefault="004F3C9D" w:rsidP="004F3C9D">
      <w:r>
        <w:t>Dropout Layer 1: A dropout rate of 0.3 to prevent overfitting.</w:t>
      </w:r>
    </w:p>
    <w:p w14:paraId="107BF8D6" w14:textId="77777777" w:rsidR="004F3C9D" w:rsidRDefault="004F3C9D" w:rsidP="004F3C9D">
      <w:r>
        <w:t>Dense Layer 2: Comprises 256 units with ReLU activation.</w:t>
      </w:r>
    </w:p>
    <w:p w14:paraId="7F05D798" w14:textId="77777777" w:rsidR="004F3C9D" w:rsidRDefault="004F3C9D" w:rsidP="004F3C9D">
      <w:r>
        <w:t>Dropout Layer 2: A dropout rate of 0.3 to prevent overfitting.</w:t>
      </w:r>
    </w:p>
    <w:p w14:paraId="1E2CE8B8" w14:textId="77777777" w:rsidR="004F3C9D" w:rsidRDefault="004F3C9D" w:rsidP="004F3C9D">
      <w:r>
        <w:t>Output Layer: A softmax activation function is used for multi-class classification, with the number of units equal to the number of classes.</w:t>
      </w:r>
    </w:p>
    <w:p w14:paraId="2493AF99" w14:textId="3BE8901E" w:rsidR="004F3C9D" w:rsidRDefault="004F3C9D" w:rsidP="004F3C9D">
      <w:r>
        <w:t>The model was compiled using the Adam optimizer and categorical cross-entropy loss function.</w:t>
      </w:r>
    </w:p>
    <w:p w14:paraId="2A2593A7" w14:textId="77777777" w:rsidR="001E6836" w:rsidRDefault="001E6836" w:rsidP="001E6836"/>
    <w:p w14:paraId="7E9E2C01" w14:textId="77777777" w:rsidR="001E6836" w:rsidRDefault="001E6836" w:rsidP="001E6836">
      <w:r>
        <w:t>Image Similarity Model</w:t>
      </w:r>
    </w:p>
    <w:p w14:paraId="31CF3366" w14:textId="214AA88D" w:rsidR="00A663AE" w:rsidRDefault="001E6836" w:rsidP="00A663AE">
      <w:r>
        <w:t>A custom Image Similarity Model was created to determine similar products within the dataset. The similarity model is designed to extract features and use pairwise distances to identify similar products.</w:t>
      </w:r>
      <w:r w:rsidR="00A663AE" w:rsidRPr="00A663AE">
        <w:t xml:space="preserve"> </w:t>
      </w:r>
      <w:r w:rsidR="00A663AE">
        <w:t>Recommendations were generated using MobileNet for feature extraction and K-Nearest Neighbors (KNN) for finding similar products. The KNN model was trained on the extracted features to recommend similar products based on image features.</w:t>
      </w:r>
    </w:p>
    <w:p w14:paraId="40934157" w14:textId="77777777" w:rsidR="00A663AE" w:rsidRDefault="00A663AE" w:rsidP="00A663AE">
      <w:r>
        <w:t>Features were extracted from images using the extract_features function, which resizes the images and utilizes a pre-trained model (MobileNet) to get feature vectors.</w:t>
      </w:r>
    </w:p>
    <w:p w14:paraId="150B275D" w14:textId="203DD3DB" w:rsidR="001E6836" w:rsidRDefault="00A663AE" w:rsidP="00A663AE">
      <w:r>
        <w:t>The find_similar_images function uses the trained KNN model to find the nearest images in feature space, providing a list of similar images.</w:t>
      </w:r>
    </w:p>
    <w:p w14:paraId="67F1DE25" w14:textId="77777777" w:rsidR="001E6836" w:rsidRDefault="001E6836" w:rsidP="001E6836"/>
    <w:p w14:paraId="384E982E" w14:textId="77777777" w:rsidR="00A663AE" w:rsidRDefault="00A663AE" w:rsidP="00A663AE">
      <w:r>
        <w:t>Description Generation</w:t>
      </w:r>
    </w:p>
    <w:p w14:paraId="3A30FAAC" w14:textId="0B16552F" w:rsidR="00A663AE" w:rsidRDefault="00A663AE" w:rsidP="00A663AE">
      <w:r>
        <w:t>Initial Experimentation with GPT-2</w:t>
      </w:r>
      <w:r>
        <w:t>:</w:t>
      </w:r>
    </w:p>
    <w:p w14:paraId="040D69C9" w14:textId="77777777" w:rsidR="00A663AE" w:rsidRDefault="00A663AE" w:rsidP="00A663AE">
      <w:r>
        <w:t>Initial experiments with GPT-2 did not yield satisfactory results due to the limited size of the dataset (around 1900 images).</w:t>
      </w:r>
    </w:p>
    <w:p w14:paraId="119FFA92" w14:textId="77777777" w:rsidR="00A663AE" w:rsidRDefault="00A663AE" w:rsidP="00A663AE"/>
    <w:p w14:paraId="415C6F82" w14:textId="72CE9C2D" w:rsidR="00A663AE" w:rsidRDefault="00A663AE" w:rsidP="00A663AE">
      <w:r>
        <w:t>Model for Description Generation</w:t>
      </w:r>
    </w:p>
    <w:p w14:paraId="122E981C" w14:textId="77777777" w:rsidR="00A663AE" w:rsidRDefault="00A663AE" w:rsidP="00A663AE">
      <w:r>
        <w:t>The final model for description generation was designed as follows:</w:t>
      </w:r>
    </w:p>
    <w:p w14:paraId="208E2165" w14:textId="77777777" w:rsidR="00A663AE" w:rsidRDefault="00A663AE" w:rsidP="00A663AE"/>
    <w:p w14:paraId="07A3F484" w14:textId="77777777" w:rsidR="00A663AE" w:rsidRDefault="00A663AE" w:rsidP="00A663AE">
      <w:r>
        <w:t>Encoder: A Dense layer with 256 units was applied to the image features. These processed features were repeated (using RepeatVector) to match the sequence length of the text input.</w:t>
      </w:r>
    </w:p>
    <w:p w14:paraId="37E810BE" w14:textId="77777777" w:rsidR="00A663AE" w:rsidRDefault="00A663AE" w:rsidP="00A663AE">
      <w:r>
        <w:t>Decoder: The text input was embedded and then processed through an LSTM layer.</w:t>
      </w:r>
    </w:p>
    <w:p w14:paraId="5CD729FB" w14:textId="77777777" w:rsidR="00A663AE" w:rsidRDefault="00A663AE" w:rsidP="00A663AE">
      <w:r>
        <w:t>Concatenation: The image features and text LSTM output were concatenated, followed by another LSTM layer.</w:t>
      </w:r>
    </w:p>
    <w:p w14:paraId="19D99F4D" w14:textId="45725DAC" w:rsidR="00A663AE" w:rsidRDefault="00A663AE" w:rsidP="00A663AE">
      <w:r>
        <w:t>Output: A time-distributed Dense layer with softmax activation was used to predict the next word in the description.</w:t>
      </w:r>
    </w:p>
    <w:p w14:paraId="44E41698" w14:textId="77777777" w:rsidR="001E6836" w:rsidRPr="0032718E" w:rsidRDefault="001E6836" w:rsidP="001E6836">
      <w:pPr>
        <w:rPr>
          <w:sz w:val="28"/>
          <w:szCs w:val="28"/>
        </w:rPr>
      </w:pPr>
      <w:r>
        <w:t xml:space="preserve">4. </w:t>
      </w:r>
      <w:r w:rsidRPr="0032718E">
        <w:rPr>
          <w:sz w:val="28"/>
          <w:szCs w:val="28"/>
        </w:rPr>
        <w:t>Flask App Structure</w:t>
      </w:r>
    </w:p>
    <w:p w14:paraId="7D43A74C" w14:textId="77777777" w:rsidR="001E6836" w:rsidRDefault="001E6836" w:rsidP="001E6836">
      <w:r>
        <w:lastRenderedPageBreak/>
        <w:t>The Flask application is designed with the following endpoints and functionalities:</w:t>
      </w:r>
    </w:p>
    <w:p w14:paraId="277605E6" w14:textId="77777777" w:rsidR="001E6836" w:rsidRDefault="001E6836" w:rsidP="001E6836"/>
    <w:p w14:paraId="75CD029F" w14:textId="77777777" w:rsidR="001E6836" w:rsidRDefault="001E6836" w:rsidP="001E6836">
      <w:r>
        <w:t>index: Renders the main page of the application.</w:t>
      </w:r>
    </w:p>
    <w:p w14:paraId="54EA8532" w14:textId="77777777" w:rsidR="001E6836" w:rsidRDefault="001E6836" w:rsidP="001E6836">
      <w:r>
        <w:t>analyze-image: Accepts an image, predicts attributes, recommends similar products, and renders the results.</w:t>
      </w:r>
    </w:p>
    <w:p w14:paraId="4404BDAF" w14:textId="77777777" w:rsidR="001E6836" w:rsidRDefault="001E6836" w:rsidP="001E6836">
      <w:r>
        <w:t>Models, label encoders, and other resources are loaded appropriately to support these functionalities.</w:t>
      </w:r>
    </w:p>
    <w:p w14:paraId="6629E15B" w14:textId="77777777" w:rsidR="001E6836" w:rsidRDefault="001E6836" w:rsidP="001E6836"/>
    <w:p w14:paraId="55965DA6" w14:textId="0B21632E" w:rsidR="00A663AE" w:rsidRPr="0032718E" w:rsidRDefault="0032718E" w:rsidP="00A663AE">
      <w:pPr>
        <w:rPr>
          <w:sz w:val="28"/>
          <w:szCs w:val="28"/>
        </w:rPr>
      </w:pPr>
      <w:r>
        <w:t>5</w:t>
      </w:r>
      <w:r>
        <w:t xml:space="preserve">. </w:t>
      </w:r>
      <w:r w:rsidR="00A663AE" w:rsidRPr="0032718E">
        <w:rPr>
          <w:sz w:val="28"/>
          <w:szCs w:val="28"/>
        </w:rPr>
        <w:t>Deployment and Testing Strategy</w:t>
      </w:r>
    </w:p>
    <w:p w14:paraId="04938732" w14:textId="39670261" w:rsidR="00A663AE" w:rsidRDefault="00A663AE" w:rsidP="00A663AE">
      <w:r>
        <w:t>Local Deployment</w:t>
      </w:r>
      <w:r>
        <w:t>:</w:t>
      </w:r>
    </w:p>
    <w:p w14:paraId="29EE2C06" w14:textId="2190B41F" w:rsidR="00A663AE" w:rsidRDefault="00A663AE" w:rsidP="00A663AE">
      <w:r>
        <w:t>The application was designed to be deployed locally, focusing on core functionalities and usability.</w:t>
      </w:r>
    </w:p>
    <w:p w14:paraId="311B9E46" w14:textId="3FD32073" w:rsidR="00A663AE" w:rsidRDefault="00A663AE" w:rsidP="00A663AE">
      <w:r>
        <w:t>Google Cloud Deployment</w:t>
      </w:r>
    </w:p>
    <w:p w14:paraId="0B93B0D6" w14:textId="77777777" w:rsidR="00A663AE" w:rsidRDefault="00A663AE" w:rsidP="00A663AE">
      <w:r>
        <w:t>Deployment on Google Cloud was implemented, using scalable resources such as Kubernetes and Docker containerization.</w:t>
      </w:r>
    </w:p>
    <w:p w14:paraId="3BF3A735" w14:textId="77777777" w:rsidR="00A663AE" w:rsidRDefault="00A663AE" w:rsidP="00A663AE"/>
    <w:p w14:paraId="0D626F34" w14:textId="1D1AE627" w:rsidR="00A663AE" w:rsidRDefault="00A663AE" w:rsidP="00A663AE">
      <w:r>
        <w:t>Testing</w:t>
      </w:r>
    </w:p>
    <w:p w14:paraId="0F88D170" w14:textId="475AC2A8" w:rsidR="001E6836" w:rsidRDefault="00A663AE" w:rsidP="00A663AE">
      <w:r>
        <w:t xml:space="preserve">Testing was planned with various product images to ensure accurate predictions, description generation, and recommendations. </w:t>
      </w:r>
    </w:p>
    <w:p w14:paraId="02A152E9" w14:textId="77777777" w:rsidR="00A663AE" w:rsidRDefault="00A663AE" w:rsidP="00A663AE"/>
    <w:p w14:paraId="798C448B" w14:textId="77777777" w:rsidR="00A663AE" w:rsidRDefault="00A663AE" w:rsidP="00A663AE">
      <w:r>
        <w:t>Google Cloud Deployment</w:t>
      </w:r>
    </w:p>
    <w:p w14:paraId="152E9331" w14:textId="3D513DAB" w:rsidR="00A663AE" w:rsidRDefault="00A663AE" w:rsidP="00A663AE">
      <w:r>
        <w:t>Kubernetes Service Configuration</w:t>
      </w:r>
    </w:p>
    <w:p w14:paraId="36D17AAB" w14:textId="77777777" w:rsidR="00A663AE" w:rsidRDefault="00A663AE" w:rsidP="00A663AE">
      <w:r>
        <w:t>The application is deployed as a scalable service in Kubernetes with the following specifications:</w:t>
      </w:r>
    </w:p>
    <w:p w14:paraId="1D5BD0FC" w14:textId="77777777" w:rsidR="00A663AE" w:rsidRDefault="00A663AE" w:rsidP="00A663AE"/>
    <w:p w14:paraId="666D055F" w14:textId="77777777" w:rsidR="00A663AE" w:rsidRDefault="00A663AE" w:rsidP="00A663AE">
      <w:r>
        <w:t>Service Name: my-ecommerce-service</w:t>
      </w:r>
    </w:p>
    <w:p w14:paraId="7F7405B1" w14:textId="77777777" w:rsidR="00A663AE" w:rsidRDefault="00A663AE" w:rsidP="00A663AE">
      <w:r>
        <w:t>Labels: app: my-ecommerce-app</w:t>
      </w:r>
    </w:p>
    <w:p w14:paraId="210B64FE" w14:textId="77777777" w:rsidR="00A663AE" w:rsidRDefault="00A663AE" w:rsidP="00A663AE">
      <w:r>
        <w:t>Ports: TCP 80 with a target port of 8000</w:t>
      </w:r>
    </w:p>
    <w:p w14:paraId="4D2E2A55" w14:textId="77777777" w:rsidR="00A663AE" w:rsidRDefault="00A663AE" w:rsidP="00A663AE">
      <w:r>
        <w:t>Type: LoadBalancer</w:t>
      </w:r>
    </w:p>
    <w:p w14:paraId="7F1AD258" w14:textId="77777777" w:rsidR="00A663AE" w:rsidRDefault="00A663AE" w:rsidP="00A663AE">
      <w:r>
        <w:t>The LoadBalancer type allows the application to balance the load among various instances.</w:t>
      </w:r>
    </w:p>
    <w:p w14:paraId="43048782" w14:textId="77777777" w:rsidR="00A663AE" w:rsidRDefault="00A663AE" w:rsidP="00A663AE"/>
    <w:p w14:paraId="1FCF64B7" w14:textId="0053722C" w:rsidR="00A663AE" w:rsidRDefault="00A663AE" w:rsidP="00A663AE">
      <w:r>
        <w:t>Docker Containerization</w:t>
      </w:r>
    </w:p>
    <w:p w14:paraId="725775D4" w14:textId="77777777" w:rsidR="00A663AE" w:rsidRDefault="00A663AE" w:rsidP="00A663AE">
      <w:r>
        <w:t>Building the Docker Image</w:t>
      </w:r>
    </w:p>
    <w:p w14:paraId="20502C72" w14:textId="77777777" w:rsidR="00A663AE" w:rsidRDefault="00A663AE" w:rsidP="00A663AE">
      <w:r>
        <w:t>Base Image: python:3.8-slim-buster</w:t>
      </w:r>
    </w:p>
    <w:p w14:paraId="3EC5D094" w14:textId="77777777" w:rsidR="00A663AE" w:rsidRDefault="00A663AE" w:rsidP="00A663AE">
      <w:r>
        <w:lastRenderedPageBreak/>
        <w:t>Working Directory: /app</w:t>
      </w:r>
    </w:p>
    <w:p w14:paraId="45DF9C53" w14:textId="77777777" w:rsidR="00A663AE" w:rsidRDefault="00A663AE" w:rsidP="00A663AE">
      <w:r>
        <w:t>Copy Application Files: All the current directory contents are copied into the container at /app.</w:t>
      </w:r>
    </w:p>
    <w:p w14:paraId="2E7CFED6" w14:textId="77777777" w:rsidR="00A663AE" w:rsidRDefault="00A663AE" w:rsidP="00A663AE">
      <w:r>
        <w:t>Install Requirements: Install packages from requirements.txt.</w:t>
      </w:r>
    </w:p>
    <w:p w14:paraId="0C4913B0" w14:textId="77777777" w:rsidR="00A663AE" w:rsidRDefault="00A663AE" w:rsidP="00A663AE">
      <w:r>
        <w:t>Expose Port: Port 80 is exposed for external access.</w:t>
      </w:r>
    </w:p>
    <w:p w14:paraId="6A850666" w14:textId="77777777" w:rsidR="00A663AE" w:rsidRDefault="00A663AE" w:rsidP="00A663AE">
      <w:r>
        <w:t>Environment Variable: Set Flask to run in production mode.</w:t>
      </w:r>
    </w:p>
    <w:p w14:paraId="62BAD951" w14:textId="0C53717E" w:rsidR="00A663AE" w:rsidRDefault="00A663AE" w:rsidP="00A663AE">
      <w:r>
        <w:t>Launch Command: Run app.py on launch.</w:t>
      </w:r>
    </w:p>
    <w:p w14:paraId="510D3C5D" w14:textId="77777777" w:rsidR="00A663AE" w:rsidRDefault="00A663AE" w:rsidP="00A663AE"/>
    <w:p w14:paraId="0ED76891" w14:textId="1FAD7722" w:rsidR="001E6836" w:rsidRDefault="001E6836" w:rsidP="001E6836">
      <w:r>
        <w:t>Keras Model Loading</w:t>
      </w:r>
    </w:p>
    <w:p w14:paraId="78D342F6" w14:textId="77777777" w:rsidR="001E6836" w:rsidRDefault="001E6836" w:rsidP="001E6836">
      <w:r>
        <w:t>Ensure that the model files being loaded are valid and not corrupted.</w:t>
      </w:r>
    </w:p>
    <w:p w14:paraId="5BBCD1B9" w14:textId="77777777" w:rsidR="001E6836" w:rsidRDefault="001E6836" w:rsidP="001E6836"/>
    <w:p w14:paraId="75C697DF" w14:textId="5D6F1F03" w:rsidR="001E6836" w:rsidRDefault="001E6836" w:rsidP="001E6836">
      <w:r>
        <w:t>Reduce Concurrent Model Loading</w:t>
      </w:r>
    </w:p>
    <w:p w14:paraId="5EBD34E7" w14:textId="77777777" w:rsidR="001E6836" w:rsidRDefault="001E6836" w:rsidP="001E6836">
      <w:r>
        <w:t>Loading models sequentially rather than simultaneously can mitigate memory-related issues.</w:t>
      </w:r>
    </w:p>
    <w:p w14:paraId="1BA37B87" w14:textId="77777777" w:rsidR="001E6836" w:rsidRDefault="001E6836" w:rsidP="001E6836"/>
    <w:p w14:paraId="1D0C4E47" w14:textId="77777777" w:rsidR="00A663AE" w:rsidRDefault="00A663AE" w:rsidP="001E6836"/>
    <w:p w14:paraId="45CD638B" w14:textId="0550DE0A" w:rsidR="00A663AE" w:rsidRPr="0032718E" w:rsidRDefault="0032718E" w:rsidP="00A663AE">
      <w:pPr>
        <w:rPr>
          <w:sz w:val="28"/>
          <w:szCs w:val="28"/>
        </w:rPr>
      </w:pPr>
      <w:r>
        <w:t>6</w:t>
      </w:r>
      <w:r>
        <w:t xml:space="preserve">. </w:t>
      </w:r>
      <w:r w:rsidR="00A663AE" w:rsidRPr="0032718E">
        <w:rPr>
          <w:sz w:val="28"/>
          <w:szCs w:val="28"/>
        </w:rPr>
        <w:t>Improvement Opportunities</w:t>
      </w:r>
    </w:p>
    <w:p w14:paraId="737092D3" w14:textId="362DED46" w:rsidR="00A663AE" w:rsidRDefault="00A663AE" w:rsidP="00A663AE">
      <w:r>
        <w:t>Code Refactoring</w:t>
      </w:r>
    </w:p>
    <w:p w14:paraId="40BDA5DC" w14:textId="77777777" w:rsidR="00A663AE" w:rsidRDefault="00A663AE" w:rsidP="00A663AE">
      <w:r>
        <w:t>The code can be refactored to isolate functionalities into separate modules and functions. This separation of concerns makes it easier to maintain, test, and debug the application.</w:t>
      </w:r>
    </w:p>
    <w:p w14:paraId="4690B07A" w14:textId="77777777" w:rsidR="00A663AE" w:rsidRDefault="00A663AE" w:rsidP="00A663AE"/>
    <w:p w14:paraId="37CF2411" w14:textId="7B861F4C" w:rsidR="00A663AE" w:rsidRDefault="00A663AE" w:rsidP="00A663AE">
      <w:r>
        <w:t>Error Handling</w:t>
      </w:r>
    </w:p>
    <w:p w14:paraId="20A781A9" w14:textId="77777777" w:rsidR="00A663AE" w:rsidRDefault="00A663AE" w:rsidP="00A663AE">
      <w:r>
        <w:t>Implementing proper error handling and logging would make it easier to diagnose and fix problems in the future.</w:t>
      </w:r>
    </w:p>
    <w:p w14:paraId="5525EFEF" w14:textId="77777777" w:rsidR="00A663AE" w:rsidRDefault="00A663AE" w:rsidP="00A663AE"/>
    <w:p w14:paraId="2B727EDD" w14:textId="2A8A3A23" w:rsidR="00A663AE" w:rsidRDefault="00A663AE" w:rsidP="00A663AE">
      <w:r>
        <w:t>Resource Optimization</w:t>
      </w:r>
    </w:p>
    <w:p w14:paraId="6279B25C" w14:textId="77777777" w:rsidR="00A663AE" w:rsidRDefault="00A663AE" w:rsidP="00A663AE">
      <w:r>
        <w:t>Optimization of memory and other resources should be done to prevent errors related to memory allocation. This includes avoiding loading large models simultaneously and utilizing appropriate data types.</w:t>
      </w:r>
    </w:p>
    <w:p w14:paraId="71BC5799" w14:textId="77777777" w:rsidR="00A663AE" w:rsidRDefault="00A663AE" w:rsidP="00A663AE"/>
    <w:p w14:paraId="6179832A" w14:textId="3F9C7DD9" w:rsidR="00A663AE" w:rsidRDefault="00A663AE" w:rsidP="00A663AE">
      <w:r>
        <w:t>Testing and Validation</w:t>
      </w:r>
    </w:p>
    <w:p w14:paraId="0DA9C265" w14:textId="77777777" w:rsidR="00A663AE" w:rsidRDefault="00A663AE" w:rsidP="00A663AE">
      <w:r>
        <w:t>Conduct thorough testing and validation of the application to uncover and address potential issues early in the development process.</w:t>
      </w:r>
    </w:p>
    <w:p w14:paraId="449351E4" w14:textId="77777777" w:rsidR="00A663AE" w:rsidRDefault="00A663AE" w:rsidP="00A663AE"/>
    <w:p w14:paraId="62B97051" w14:textId="62F5714C" w:rsidR="00A663AE" w:rsidRDefault="00A663AE" w:rsidP="00A663AE">
      <w:r>
        <w:t>Utilize Preprocessing Pipelines</w:t>
      </w:r>
    </w:p>
    <w:p w14:paraId="7F16C11E" w14:textId="77777777" w:rsidR="00A663AE" w:rsidRDefault="00A663AE" w:rsidP="00A663AE">
      <w:r>
        <w:lastRenderedPageBreak/>
        <w:t>Implement preprocessing pipelines for more efficient and consistent data handling. This would streamline the process of preparing images and features for predictions.</w:t>
      </w:r>
    </w:p>
    <w:p w14:paraId="26FB991B" w14:textId="77777777" w:rsidR="00A663AE" w:rsidRDefault="00A663AE" w:rsidP="00A663AE"/>
    <w:p w14:paraId="1D2D685E" w14:textId="649D95E4" w:rsidR="00A663AE" w:rsidRDefault="00A663AE" w:rsidP="00A663AE">
      <w:r>
        <w:t>Model Optimization</w:t>
      </w:r>
    </w:p>
    <w:p w14:paraId="03641795" w14:textId="02C1A405" w:rsidR="00A663AE" w:rsidRDefault="00A663AE" w:rsidP="00A663AE">
      <w:r>
        <w:t>Consider fine-tuning and optimizing the models used for categorization and similarity measurement. Experimenting with different architectures, hyperparameters, and training techniques can lead to improved accuracy and performance.</w:t>
      </w:r>
      <w:r w:rsidR="00523BC3">
        <w:t xml:space="preserve"> And as I explained above need to resolve for semantic text generation for description.</w:t>
      </w:r>
    </w:p>
    <w:p w14:paraId="614AA80C" w14:textId="77777777" w:rsidR="00A663AE" w:rsidRDefault="00A663AE" w:rsidP="001E6836"/>
    <w:p w14:paraId="69C6BC50" w14:textId="77777777" w:rsidR="001E6836" w:rsidRPr="0032718E" w:rsidRDefault="001E6836" w:rsidP="001E6836">
      <w:pPr>
        <w:rPr>
          <w:sz w:val="28"/>
          <w:szCs w:val="28"/>
        </w:rPr>
      </w:pPr>
      <w:r w:rsidRPr="0032718E">
        <w:rPr>
          <w:sz w:val="28"/>
          <w:szCs w:val="28"/>
        </w:rPr>
        <w:t>Conclusion</w:t>
      </w:r>
    </w:p>
    <w:p w14:paraId="51A4BBE9" w14:textId="74F41C5F" w:rsidR="00FC5562" w:rsidRDefault="001E6836" w:rsidP="001E6836">
      <w:r>
        <w:t>This report has outlined the critical components, approaches, and troubleshooting methods applied throughout the project. Continued optimization and testing can further enhance the performance and robustness of the application.</w:t>
      </w:r>
    </w:p>
    <w:sectPr w:rsidR="00FC55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836"/>
    <w:rsid w:val="001B3F40"/>
    <w:rsid w:val="001E6836"/>
    <w:rsid w:val="0032718E"/>
    <w:rsid w:val="004F3C9D"/>
    <w:rsid w:val="00523BC3"/>
    <w:rsid w:val="00844DAC"/>
    <w:rsid w:val="008530AF"/>
    <w:rsid w:val="00A663AE"/>
    <w:rsid w:val="00A80ECA"/>
    <w:rsid w:val="00B12AF8"/>
    <w:rsid w:val="00C36437"/>
    <w:rsid w:val="00FC5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9DB9D"/>
  <w15:chartTrackingRefBased/>
  <w15:docId w15:val="{81E86095-7EBD-422C-A149-0230D6BAE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582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6</Pages>
  <Words>1142</Words>
  <Characters>6512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Maharana</dc:creator>
  <cp:keywords/>
  <dc:description/>
  <cp:lastModifiedBy>Manoj Maharana</cp:lastModifiedBy>
  <cp:revision>2</cp:revision>
  <dcterms:created xsi:type="dcterms:W3CDTF">2023-08-13T18:49:00Z</dcterms:created>
  <dcterms:modified xsi:type="dcterms:W3CDTF">2023-08-13T19:50:00Z</dcterms:modified>
</cp:coreProperties>
</file>