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2B2A" w14:textId="77777777" w:rsidR="001E3D27" w:rsidRPr="00076028" w:rsidRDefault="008A7D6F" w:rsidP="00CB01C4">
      <w:pPr>
        <w:jc w:val="both"/>
        <w:rPr>
          <w:rFonts w:ascii="Tahoma" w:hAnsi="Tahoma" w:cs="Tahoma"/>
          <w:sz w:val="16"/>
          <w:szCs w:val="16"/>
        </w:rPr>
      </w:pPr>
      <w:r w:rsidRPr="00076028"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ADF26" wp14:editId="1F5F795E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6473190" cy="542925"/>
                <wp:effectExtent l="0" t="0" r="16510" b="15875"/>
                <wp:wrapSquare wrapText="bothSides"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3190" cy="542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77B5"/>
                            </a:gs>
                            <a:gs pos="100000">
                              <a:srgbClr val="0077B5">
                                <a:gamma/>
                                <a:shade val="6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4D4D4D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DEF7C" w14:textId="77777777" w:rsidR="006B7EA2" w:rsidRPr="00261E24" w:rsidRDefault="00344496" w:rsidP="00344496">
                            <w:pPr>
                              <w:tabs>
                                <w:tab w:val="right" w:pos="594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pacing w:val="60"/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color w:val="FFFFFF"/>
                                <w:spacing w:val="50"/>
                                <w:sz w:val="30"/>
                                <w:szCs w:val="30"/>
                              </w:rPr>
                              <w:t xml:space="preserve">          </w:t>
                            </w:r>
                            <w:r w:rsidR="00261E24" w:rsidRPr="00261E24">
                              <w:rPr>
                                <w:rFonts w:ascii="Tahoma" w:hAnsi="Tahoma" w:cs="Tahoma"/>
                                <w:b/>
                                <w:smallCaps/>
                                <w:color w:val="FFFFFF"/>
                                <w:spacing w:val="50"/>
                                <w:sz w:val="30"/>
                                <w:szCs w:val="30"/>
                              </w:rPr>
                              <w:t>Manoj S. Kommagiri</w:t>
                            </w:r>
                            <w:r w:rsidR="006B7EA2" w:rsidRPr="00261E24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40"/>
                                <w:sz w:val="30"/>
                                <w:szCs w:val="32"/>
                              </w:rPr>
                              <w:tab/>
                            </w:r>
                            <w:hyperlink r:id="rId8" w:history="1"/>
                            <w:hyperlink r:id="rId9" w:history="1"/>
                          </w:p>
                          <w:p w14:paraId="74594062" w14:textId="77777777" w:rsidR="006B7EA2" w:rsidRPr="00261E24" w:rsidRDefault="00CD3419" w:rsidP="00F27031">
                            <w:pPr>
                              <w:tabs>
                                <w:tab w:val="right" w:pos="5940"/>
                              </w:tabs>
                              <w:rPr>
                                <w:rFonts w:ascii="Tahoma" w:hAnsi="Tahoma" w:cs="Tahoma"/>
                                <w:color w:val="FFFFFF"/>
                                <w:spacing w:val="10"/>
                                <w:sz w:val="23"/>
                                <w:szCs w:val="23"/>
                              </w:rPr>
                            </w:pPr>
                            <w:r w:rsidRPr="00261E24">
                              <w:rPr>
                                <w:rFonts w:ascii="Tahoma" w:hAnsi="Tahoma" w:cs="Tahoma"/>
                                <w:color w:val="FFFFFF"/>
                                <w:spacing w:val="10"/>
                                <w:sz w:val="23"/>
                                <w:szCs w:val="23"/>
                              </w:rPr>
                              <w:t xml:space="preserve"> </w:t>
                            </w:r>
                            <w:hyperlink r:id="rId10" w:history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ADF26" id="Rectangle 21" o:spid="_x0000_s1026" style="position:absolute;left:0;text-align:left;margin-left:0;margin-top:0;width:509.7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" fillcolor="#0077b5" stroked="f" strokecolor="#006" strokeweight="1pt">
                <v:fill color2="#00476d" focusposition=".5,.5" focussize="" focus="100%" type="gradientRadial"/>
                <v:shadow on="t" color="#4d4d4d" opacity=".5"/>
                <v:path arrowok="t"/>
                <v:textbox>
                  <w:txbxContent>
                    <w:p w14:paraId="427DEF7C" w14:textId="77777777" w:rsidR="006B7EA2" w:rsidRPr="00261E24" w:rsidRDefault="00344496" w:rsidP="00344496">
                      <w:pPr>
                        <w:tabs>
                          <w:tab w:val="right" w:pos="5940"/>
                        </w:tabs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pacing w:val="60"/>
                          <w:sz w:val="30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color w:val="FFFFFF"/>
                          <w:spacing w:val="50"/>
                          <w:sz w:val="30"/>
                          <w:szCs w:val="30"/>
                        </w:rPr>
                        <w:t xml:space="preserve">          </w:t>
                      </w:r>
                      <w:r w:rsidR="00261E24" w:rsidRPr="00261E24">
                        <w:rPr>
                          <w:rFonts w:ascii="Tahoma" w:hAnsi="Tahoma" w:cs="Tahoma"/>
                          <w:b/>
                          <w:smallCaps/>
                          <w:color w:val="FFFFFF"/>
                          <w:spacing w:val="50"/>
                          <w:sz w:val="30"/>
                          <w:szCs w:val="30"/>
                        </w:rPr>
                        <w:t>Manoj S. Kommagiri</w:t>
                      </w:r>
                      <w:r w:rsidR="006B7EA2" w:rsidRPr="00261E24">
                        <w:rPr>
                          <w:rFonts w:ascii="Tahoma" w:hAnsi="Tahoma" w:cs="Tahoma"/>
                          <w:b/>
                          <w:color w:val="FFFFFF"/>
                          <w:spacing w:val="40"/>
                          <w:sz w:val="30"/>
                          <w:szCs w:val="32"/>
                        </w:rPr>
                        <w:tab/>
                      </w:r>
                      <w:hyperlink r:id="rId11" w:history="1"/>
                      <w:hyperlink r:id="rId12" w:history="1"/>
                    </w:p>
                    <w:p w14:paraId="74594062" w14:textId="77777777" w:rsidR="006B7EA2" w:rsidRPr="00261E24" w:rsidRDefault="00CD3419" w:rsidP="00F27031">
                      <w:pPr>
                        <w:tabs>
                          <w:tab w:val="right" w:pos="5940"/>
                        </w:tabs>
                        <w:rPr>
                          <w:rFonts w:ascii="Tahoma" w:hAnsi="Tahoma" w:cs="Tahoma"/>
                          <w:color w:val="FFFFFF"/>
                          <w:spacing w:val="10"/>
                          <w:sz w:val="23"/>
                          <w:szCs w:val="23"/>
                        </w:rPr>
                      </w:pPr>
                      <w:r w:rsidRPr="00261E24">
                        <w:rPr>
                          <w:rFonts w:ascii="Tahoma" w:hAnsi="Tahoma" w:cs="Tahoma"/>
                          <w:color w:val="FFFFFF"/>
                          <w:spacing w:val="10"/>
                          <w:sz w:val="23"/>
                          <w:szCs w:val="23"/>
                        </w:rPr>
                        <w:t xml:space="preserve"> </w:t>
                      </w:r>
                      <w:hyperlink r:id="rId13" w:history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578A3BA" w14:textId="77777777" w:rsidR="00917E6A" w:rsidRPr="00076028" w:rsidRDefault="00917E6A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SUMMARY</w:t>
      </w:r>
    </w:p>
    <w:p w14:paraId="602DFC9F" w14:textId="77777777" w:rsidR="002325D5" w:rsidRPr="00076028" w:rsidRDefault="004B292F" w:rsidP="00261E24">
      <w:pPr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>An</w:t>
      </w:r>
      <w:r w:rsidR="00852214">
        <w:rPr>
          <w:rFonts w:ascii="Tahoma" w:hAnsi="Tahoma" w:cs="Tahoma"/>
          <w:sz w:val="20"/>
          <w:szCs w:val="20"/>
        </w:rPr>
        <w:t xml:space="preserve"> expert data and Web development </w:t>
      </w:r>
      <w:r w:rsidR="00FC1485">
        <w:rPr>
          <w:rFonts w:ascii="Tahoma" w:hAnsi="Tahoma" w:cs="Tahoma"/>
          <w:sz w:val="20"/>
          <w:szCs w:val="20"/>
        </w:rPr>
        <w:t>professional with</w:t>
      </w:r>
      <w:r w:rsidR="00852214">
        <w:rPr>
          <w:rFonts w:ascii="Tahoma" w:hAnsi="Tahoma" w:cs="Tahoma"/>
          <w:sz w:val="20"/>
          <w:szCs w:val="20"/>
        </w:rPr>
        <w:t xml:space="preserve"> an impeccable record of developing and delivering data driven </w:t>
      </w:r>
      <w:r w:rsidR="003A56F4">
        <w:rPr>
          <w:rFonts w:ascii="Tahoma" w:hAnsi="Tahoma" w:cs="Tahoma"/>
          <w:sz w:val="20"/>
          <w:szCs w:val="20"/>
        </w:rPr>
        <w:t>applications and</w:t>
      </w:r>
      <w:r w:rsidR="00852214">
        <w:rPr>
          <w:rFonts w:ascii="Tahoma" w:hAnsi="Tahoma" w:cs="Tahoma"/>
          <w:sz w:val="20"/>
          <w:szCs w:val="20"/>
        </w:rPr>
        <w:t xml:space="preserve"> business intelligence </w:t>
      </w:r>
      <w:r w:rsidR="00AD6C0B">
        <w:rPr>
          <w:rFonts w:ascii="Tahoma" w:hAnsi="Tahoma" w:cs="Tahoma"/>
          <w:sz w:val="20"/>
          <w:szCs w:val="20"/>
        </w:rPr>
        <w:t>analytics is</w:t>
      </w:r>
      <w:r w:rsidR="00852214">
        <w:rPr>
          <w:rFonts w:ascii="Tahoma" w:hAnsi="Tahoma" w:cs="Tahoma"/>
          <w:sz w:val="20"/>
          <w:szCs w:val="20"/>
        </w:rPr>
        <w:t xml:space="preserve"> currently seeking a new role that will draw upon expertise </w:t>
      </w:r>
      <w:r w:rsidR="00AD6C0B">
        <w:rPr>
          <w:rFonts w:ascii="Tahoma" w:hAnsi="Tahoma" w:cs="Tahoma"/>
          <w:sz w:val="20"/>
          <w:szCs w:val="20"/>
        </w:rPr>
        <w:t>in business</w:t>
      </w:r>
      <w:r w:rsidR="00852214">
        <w:rPr>
          <w:rFonts w:ascii="Tahoma" w:hAnsi="Tahoma" w:cs="Tahoma"/>
          <w:sz w:val="20"/>
          <w:szCs w:val="20"/>
        </w:rPr>
        <w:t xml:space="preserve"> intelligence, Reporting, Full stack Web Development, Data analysis, ETL (SSIS) processes </w:t>
      </w:r>
      <w:r w:rsidR="00AD6C0B">
        <w:rPr>
          <w:rFonts w:ascii="Tahoma" w:hAnsi="Tahoma" w:cs="Tahoma"/>
          <w:sz w:val="20"/>
          <w:szCs w:val="20"/>
        </w:rPr>
        <w:t>and data</w:t>
      </w:r>
      <w:r w:rsidR="00852214">
        <w:rPr>
          <w:rFonts w:ascii="Tahoma" w:hAnsi="Tahoma" w:cs="Tahoma"/>
          <w:sz w:val="20"/>
          <w:szCs w:val="20"/>
        </w:rPr>
        <w:t xml:space="preserve"> modeling.</w:t>
      </w:r>
    </w:p>
    <w:p w14:paraId="5F4148BC" w14:textId="77777777" w:rsidR="00992938" w:rsidRPr="00076028" w:rsidRDefault="00992938" w:rsidP="00CB01C4">
      <w:pPr>
        <w:jc w:val="both"/>
        <w:rPr>
          <w:rFonts w:ascii="Tahoma" w:hAnsi="Tahoma" w:cs="Tahoma"/>
          <w:sz w:val="16"/>
          <w:szCs w:val="16"/>
        </w:rPr>
      </w:pPr>
    </w:p>
    <w:p w14:paraId="6690407E" w14:textId="77777777" w:rsidR="00CA3B0D" w:rsidRPr="00076028" w:rsidRDefault="00CA3B0D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HIGHLIGHTS OF QUALIFICATIONS</w:t>
      </w:r>
    </w:p>
    <w:p w14:paraId="470706B4" w14:textId="77777777" w:rsidR="000370DC" w:rsidRPr="00076028" w:rsidRDefault="004B292F" w:rsidP="00CB01C4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>Dedicated</w:t>
      </w:r>
      <w:r w:rsidR="000370DC" w:rsidRPr="00076028">
        <w:rPr>
          <w:rFonts w:ascii="Tahoma" w:hAnsi="Tahoma" w:cs="Tahoma"/>
          <w:sz w:val="20"/>
          <w:szCs w:val="20"/>
        </w:rPr>
        <w:t xml:space="preserve"> IT professional with years of expertise in business analysis, database development</w:t>
      </w:r>
      <w:r w:rsidR="003239A7" w:rsidRPr="00076028">
        <w:rPr>
          <w:rFonts w:ascii="Tahoma" w:hAnsi="Tahoma" w:cs="Tahoma"/>
          <w:sz w:val="20"/>
          <w:szCs w:val="20"/>
        </w:rPr>
        <w:t>, and reporting, primarily across the MS SQL server suite of products</w:t>
      </w:r>
      <w:r w:rsidR="00075235" w:rsidRPr="00076028">
        <w:rPr>
          <w:rFonts w:ascii="Tahoma" w:hAnsi="Tahoma" w:cs="Tahoma"/>
          <w:sz w:val="20"/>
          <w:szCs w:val="20"/>
        </w:rPr>
        <w:t xml:space="preserve"> for business and financial decision</w:t>
      </w:r>
      <w:r w:rsidRPr="00076028">
        <w:rPr>
          <w:rFonts w:ascii="Tahoma" w:hAnsi="Tahoma" w:cs="Tahoma"/>
          <w:sz w:val="20"/>
          <w:szCs w:val="20"/>
        </w:rPr>
        <w:t>-</w:t>
      </w:r>
      <w:r w:rsidR="00075235" w:rsidRPr="00076028">
        <w:rPr>
          <w:rFonts w:ascii="Tahoma" w:hAnsi="Tahoma" w:cs="Tahoma"/>
          <w:sz w:val="20"/>
          <w:szCs w:val="20"/>
        </w:rPr>
        <w:t>making.</w:t>
      </w:r>
    </w:p>
    <w:p w14:paraId="7398F490" w14:textId="77777777" w:rsidR="003239A7" w:rsidRDefault="00702320" w:rsidP="003239A7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 xml:space="preserve">Demonstrated </w:t>
      </w:r>
      <w:r w:rsidR="004B292F" w:rsidRPr="00076028">
        <w:rPr>
          <w:rFonts w:ascii="Tahoma" w:hAnsi="Tahoma" w:cs="Tahoma"/>
          <w:sz w:val="20"/>
          <w:szCs w:val="20"/>
        </w:rPr>
        <w:t>success</w:t>
      </w:r>
      <w:r w:rsidRPr="00076028">
        <w:rPr>
          <w:rFonts w:ascii="Tahoma" w:hAnsi="Tahoma" w:cs="Tahoma"/>
          <w:sz w:val="20"/>
          <w:szCs w:val="20"/>
        </w:rPr>
        <w:t xml:space="preserve"> </w:t>
      </w:r>
      <w:r w:rsidR="003239A7" w:rsidRPr="00076028">
        <w:rPr>
          <w:rFonts w:ascii="Tahoma" w:hAnsi="Tahoma" w:cs="Tahoma"/>
          <w:sz w:val="20"/>
          <w:szCs w:val="20"/>
        </w:rPr>
        <w:t xml:space="preserve">in all aspects of enterprise-wide analytics architecture including data integration, data modeling, and data management, </w:t>
      </w:r>
      <w:r w:rsidR="004B292F" w:rsidRPr="00076028">
        <w:rPr>
          <w:rFonts w:ascii="Tahoma" w:hAnsi="Tahoma" w:cs="Tahoma"/>
          <w:sz w:val="20"/>
          <w:szCs w:val="20"/>
        </w:rPr>
        <w:t>combined</w:t>
      </w:r>
      <w:r w:rsidR="003239A7" w:rsidRPr="00076028">
        <w:rPr>
          <w:rFonts w:ascii="Tahoma" w:hAnsi="Tahoma" w:cs="Tahoma"/>
          <w:sz w:val="20"/>
          <w:szCs w:val="20"/>
        </w:rPr>
        <w:t xml:space="preserve"> with </w:t>
      </w:r>
      <w:r w:rsidRPr="00076028">
        <w:rPr>
          <w:rFonts w:ascii="Tahoma" w:hAnsi="Tahoma" w:cs="Tahoma"/>
          <w:sz w:val="20"/>
          <w:szCs w:val="20"/>
        </w:rPr>
        <w:t>skills</w:t>
      </w:r>
      <w:r w:rsidR="003239A7" w:rsidRPr="00076028">
        <w:rPr>
          <w:rFonts w:ascii="Tahoma" w:hAnsi="Tahoma" w:cs="Tahoma"/>
          <w:sz w:val="20"/>
          <w:szCs w:val="20"/>
        </w:rPr>
        <w:t xml:space="preserve"> in </w:t>
      </w:r>
      <w:r w:rsidR="004328B4" w:rsidRPr="00076028">
        <w:rPr>
          <w:rFonts w:ascii="Tahoma" w:hAnsi="Tahoma" w:cs="Tahoma"/>
          <w:sz w:val="20"/>
          <w:szCs w:val="20"/>
        </w:rPr>
        <w:t xml:space="preserve">SQL server ETL/reporting tools like </w:t>
      </w:r>
      <w:r w:rsidR="003239A7" w:rsidRPr="00076028">
        <w:rPr>
          <w:rFonts w:ascii="Tahoma" w:hAnsi="Tahoma" w:cs="Tahoma"/>
          <w:sz w:val="20"/>
          <w:szCs w:val="20"/>
        </w:rPr>
        <w:t>SSRS and SSIS.</w:t>
      </w:r>
    </w:p>
    <w:p w14:paraId="4DEB3BF6" w14:textId="77777777" w:rsidR="003A56F4" w:rsidRDefault="003A56F4" w:rsidP="003239A7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Proficient in developing Full Stack Applications </w:t>
      </w:r>
      <w:r w:rsidR="00AD6C0B">
        <w:rPr>
          <w:rFonts w:ascii="Tahoma" w:hAnsi="Tahoma" w:cs="Tahoma"/>
          <w:sz w:val="20"/>
          <w:szCs w:val="20"/>
        </w:rPr>
        <w:t>and API’s and Reporting Solutions to democratize the data across the organization.</w:t>
      </w:r>
    </w:p>
    <w:p w14:paraId="54682BC0" w14:textId="77777777" w:rsidR="007511D7" w:rsidRPr="00076028" w:rsidRDefault="007511D7" w:rsidP="003239A7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Utilize Solid design principles and cutting-edge technologies, providing guidance on technology choices per project, taking ownership and working across the </w:t>
      </w:r>
      <w:r w:rsidRPr="00636029">
        <w:rPr>
          <w:rFonts w:ascii="Arial" w:hAnsi="Arial" w:cs="Arial"/>
          <w:color w:val="000000"/>
          <w:sz w:val="20"/>
          <w:szCs w:val="20"/>
          <w:shd w:val="clear" w:color="auto" w:fill="FFFFFF"/>
        </w:rPr>
        <w:t>full stack.</w:t>
      </w:r>
    </w:p>
    <w:p w14:paraId="3B63475B" w14:textId="77777777" w:rsidR="004328B4" w:rsidRPr="00076028" w:rsidRDefault="00261E24" w:rsidP="003239A7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>Experienced</w:t>
      </w:r>
      <w:r w:rsidR="00810D2B" w:rsidRPr="00076028">
        <w:rPr>
          <w:rFonts w:ascii="Tahoma" w:hAnsi="Tahoma" w:cs="Tahoma"/>
          <w:sz w:val="20"/>
          <w:szCs w:val="20"/>
        </w:rPr>
        <w:t xml:space="preserve"> in developing data integration, workflow, and ETL solutions for data warehousing using SSIS.</w:t>
      </w:r>
    </w:p>
    <w:p w14:paraId="6AB54965" w14:textId="77777777" w:rsidR="004B292F" w:rsidRPr="00076028" w:rsidRDefault="004B292F" w:rsidP="00261E24">
      <w:pPr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>Proficient in</w:t>
      </w:r>
      <w:r w:rsidR="00F209E4" w:rsidRPr="00076028">
        <w:rPr>
          <w:rFonts w:ascii="Tahoma" w:hAnsi="Tahoma" w:cs="Tahoma"/>
          <w:sz w:val="20"/>
          <w:szCs w:val="20"/>
        </w:rPr>
        <w:t xml:space="preserve"> data structures and fact tables from a variety of systems, including proprietary SQL data tables</w:t>
      </w:r>
      <w:r w:rsidRPr="00076028">
        <w:rPr>
          <w:rFonts w:ascii="Tahoma" w:hAnsi="Tahoma" w:cs="Tahoma"/>
          <w:sz w:val="20"/>
          <w:szCs w:val="20"/>
        </w:rPr>
        <w:t>.</w:t>
      </w:r>
    </w:p>
    <w:p w14:paraId="47CD91A4" w14:textId="77777777" w:rsidR="008A4BB5" w:rsidRPr="00076028" w:rsidRDefault="004B292F" w:rsidP="00261E24">
      <w:pPr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 xml:space="preserve">Competent </w:t>
      </w:r>
      <w:r w:rsidR="008A4BB5" w:rsidRPr="00076028">
        <w:rPr>
          <w:rFonts w:ascii="Tahoma" w:hAnsi="Tahoma" w:cs="Tahoma"/>
          <w:sz w:val="20"/>
          <w:szCs w:val="20"/>
        </w:rPr>
        <w:t>in dimensional and relational modeling techniques</w:t>
      </w:r>
      <w:r w:rsidRPr="00076028">
        <w:rPr>
          <w:rFonts w:ascii="Tahoma" w:hAnsi="Tahoma" w:cs="Tahoma"/>
          <w:sz w:val="20"/>
          <w:szCs w:val="20"/>
        </w:rPr>
        <w:t>, facilitating</w:t>
      </w:r>
      <w:r w:rsidR="00F209E4" w:rsidRPr="00076028">
        <w:rPr>
          <w:rFonts w:ascii="Tahoma" w:hAnsi="Tahoma" w:cs="Tahoma"/>
          <w:sz w:val="20"/>
          <w:szCs w:val="20"/>
        </w:rPr>
        <w:t xml:space="preserve"> informed business decisions</w:t>
      </w:r>
      <w:r w:rsidR="008A4BB5" w:rsidRPr="00076028">
        <w:rPr>
          <w:rFonts w:ascii="Tahoma" w:hAnsi="Tahoma" w:cs="Tahoma"/>
          <w:sz w:val="20"/>
          <w:szCs w:val="20"/>
        </w:rPr>
        <w:t>.</w:t>
      </w:r>
    </w:p>
    <w:p w14:paraId="34591446" w14:textId="77777777" w:rsidR="00810D2B" w:rsidRPr="00076028" w:rsidRDefault="00BB4459" w:rsidP="00BB4459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076028">
        <w:rPr>
          <w:rFonts w:ascii="Tahoma" w:hAnsi="Tahoma" w:cs="Tahoma"/>
          <w:sz w:val="20"/>
          <w:szCs w:val="20"/>
        </w:rPr>
        <w:t>Strong quantitative, analytical, critical</w:t>
      </w:r>
      <w:r w:rsidR="00261E24" w:rsidRPr="00076028">
        <w:rPr>
          <w:rFonts w:ascii="Tahoma" w:hAnsi="Tahoma" w:cs="Tahoma"/>
          <w:sz w:val="20"/>
          <w:szCs w:val="20"/>
        </w:rPr>
        <w:t xml:space="preserve"> </w:t>
      </w:r>
      <w:r w:rsidRPr="00076028">
        <w:rPr>
          <w:rFonts w:ascii="Tahoma" w:hAnsi="Tahoma" w:cs="Tahoma"/>
          <w:sz w:val="20"/>
          <w:szCs w:val="20"/>
        </w:rPr>
        <w:t>thinking</w:t>
      </w:r>
      <w:r w:rsidR="00261E24" w:rsidRPr="00076028">
        <w:rPr>
          <w:rFonts w:ascii="Tahoma" w:hAnsi="Tahoma" w:cs="Tahoma"/>
          <w:sz w:val="20"/>
          <w:szCs w:val="20"/>
        </w:rPr>
        <w:t>,</w:t>
      </w:r>
      <w:r w:rsidRPr="00076028">
        <w:rPr>
          <w:rFonts w:ascii="Tahoma" w:hAnsi="Tahoma" w:cs="Tahoma"/>
          <w:sz w:val="20"/>
          <w:szCs w:val="20"/>
        </w:rPr>
        <w:t xml:space="preserve"> and problem-solving skills with exceptional attention to detail.</w:t>
      </w:r>
    </w:p>
    <w:p w14:paraId="586B9726" w14:textId="77777777" w:rsidR="00CA3B0D" w:rsidRPr="00076028" w:rsidRDefault="00CA3B0D" w:rsidP="00CB01C4">
      <w:pPr>
        <w:jc w:val="both"/>
        <w:rPr>
          <w:rFonts w:ascii="Tahoma" w:hAnsi="Tahoma" w:cs="Tahoma"/>
          <w:sz w:val="16"/>
          <w:szCs w:val="16"/>
        </w:rPr>
      </w:pPr>
    </w:p>
    <w:p w14:paraId="32925EDA" w14:textId="77777777" w:rsidR="00CA3B0D" w:rsidRPr="00076028" w:rsidRDefault="00CA3B0D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CORE COMPETENCIES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3135"/>
        <w:gridCol w:w="3680"/>
        <w:gridCol w:w="3391"/>
      </w:tblGrid>
      <w:tr w:rsidR="001910CD" w:rsidRPr="00076028" w14:paraId="3EEF0008" w14:textId="77777777" w:rsidTr="00261E24">
        <w:trPr>
          <w:trHeight w:val="144"/>
        </w:trPr>
        <w:tc>
          <w:tcPr>
            <w:tcW w:w="3150" w:type="dxa"/>
            <w:shd w:val="clear" w:color="auto" w:fill="auto"/>
          </w:tcPr>
          <w:p w14:paraId="344DA710" w14:textId="77777777" w:rsidR="001910CD" w:rsidRPr="00076028" w:rsidRDefault="00852214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Full Stack Web Development</w:t>
            </w:r>
          </w:p>
        </w:tc>
        <w:tc>
          <w:tcPr>
            <w:tcW w:w="3702" w:type="dxa"/>
            <w:shd w:val="clear" w:color="auto" w:fill="auto"/>
          </w:tcPr>
          <w:p w14:paraId="220EF0CC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Business Intelligence &amp; Analytics</w:t>
            </w:r>
          </w:p>
        </w:tc>
        <w:tc>
          <w:tcPr>
            <w:tcW w:w="3408" w:type="dxa"/>
            <w:shd w:val="clear" w:color="auto" w:fill="auto"/>
          </w:tcPr>
          <w:p w14:paraId="32388FBC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Data Mining &amp; ETL</w:t>
            </w:r>
          </w:p>
        </w:tc>
      </w:tr>
      <w:tr w:rsidR="001910CD" w:rsidRPr="00076028" w14:paraId="075B0F18" w14:textId="77777777" w:rsidTr="00261E24">
        <w:trPr>
          <w:trHeight w:val="144"/>
        </w:trPr>
        <w:tc>
          <w:tcPr>
            <w:tcW w:w="3150" w:type="dxa"/>
            <w:shd w:val="clear" w:color="auto" w:fill="auto"/>
          </w:tcPr>
          <w:p w14:paraId="71E0F97C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Data Integration &amp; Modeling</w:t>
            </w:r>
          </w:p>
        </w:tc>
        <w:tc>
          <w:tcPr>
            <w:tcW w:w="3702" w:type="dxa"/>
            <w:shd w:val="clear" w:color="auto" w:fill="auto"/>
          </w:tcPr>
          <w:p w14:paraId="5ED00E4B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System Development Life Cycle</w:t>
            </w:r>
          </w:p>
        </w:tc>
        <w:tc>
          <w:tcPr>
            <w:tcW w:w="3408" w:type="dxa"/>
            <w:shd w:val="clear" w:color="auto" w:fill="auto"/>
          </w:tcPr>
          <w:p w14:paraId="6EC14403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 xml:space="preserve">Enterprise </w:t>
            </w:r>
            <w:r w:rsidR="00852214">
              <w:rPr>
                <w:rFonts w:ascii="Tahoma" w:hAnsi="Tahoma" w:cs="Tahoma"/>
                <w:sz w:val="20"/>
                <w:szCs w:val="20"/>
              </w:rPr>
              <w:t>Data Reporting</w:t>
            </w:r>
          </w:p>
        </w:tc>
      </w:tr>
      <w:tr w:rsidR="001910CD" w:rsidRPr="00076028" w14:paraId="087ED3BF" w14:textId="77777777" w:rsidTr="00261E24">
        <w:trPr>
          <w:trHeight w:val="144"/>
        </w:trPr>
        <w:tc>
          <w:tcPr>
            <w:tcW w:w="3150" w:type="dxa"/>
            <w:shd w:val="clear" w:color="auto" w:fill="auto"/>
          </w:tcPr>
          <w:p w14:paraId="4B5EC3B1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Database Development</w:t>
            </w:r>
          </w:p>
        </w:tc>
        <w:tc>
          <w:tcPr>
            <w:tcW w:w="3702" w:type="dxa"/>
            <w:shd w:val="clear" w:color="auto" w:fill="auto"/>
          </w:tcPr>
          <w:p w14:paraId="0D862B14" w14:textId="77777777" w:rsidR="001910CD" w:rsidRPr="00076028" w:rsidRDefault="000B7C62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IT Application Support</w:t>
            </w:r>
          </w:p>
        </w:tc>
        <w:tc>
          <w:tcPr>
            <w:tcW w:w="3408" w:type="dxa"/>
            <w:shd w:val="clear" w:color="auto" w:fill="auto"/>
          </w:tcPr>
          <w:p w14:paraId="6F2F6692" w14:textId="77777777" w:rsidR="001910CD" w:rsidRPr="00076028" w:rsidRDefault="001910CD" w:rsidP="00261E24">
            <w:pPr>
              <w:numPr>
                <w:ilvl w:val="0"/>
                <w:numId w:val="12"/>
              </w:numPr>
              <w:tabs>
                <w:tab w:val="left" w:pos="36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Documentation &amp;</w:t>
            </w:r>
            <w:r w:rsidR="00852214">
              <w:rPr>
                <w:rFonts w:ascii="Tahoma" w:hAnsi="Tahoma" w:cs="Tahoma"/>
                <w:sz w:val="20"/>
                <w:szCs w:val="20"/>
              </w:rPr>
              <w:t xml:space="preserve"> Training</w:t>
            </w:r>
          </w:p>
        </w:tc>
      </w:tr>
    </w:tbl>
    <w:p w14:paraId="048DFEA9" w14:textId="77777777" w:rsidR="001445D0" w:rsidRPr="00076028" w:rsidRDefault="001445D0" w:rsidP="00CB01C4">
      <w:pPr>
        <w:jc w:val="both"/>
        <w:rPr>
          <w:rFonts w:ascii="Tahoma" w:hAnsi="Tahoma" w:cs="Tahoma"/>
          <w:sz w:val="16"/>
          <w:szCs w:val="16"/>
        </w:rPr>
      </w:pPr>
    </w:p>
    <w:p w14:paraId="566F5CAE" w14:textId="77777777" w:rsidR="0016622C" w:rsidRPr="00076028" w:rsidRDefault="0016622C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TECHNICAL SKILLS</w:t>
      </w:r>
    </w:p>
    <w:tbl>
      <w:tblPr>
        <w:tblW w:w="0" w:type="auto"/>
        <w:tblInd w:w="108" w:type="dxa"/>
        <w:tblBorders>
          <w:top w:val="single" w:sz="2" w:space="0" w:color="BFBFBF"/>
          <w:bottom w:val="single" w:sz="2" w:space="0" w:color="BFBFBF"/>
          <w:insideH w:val="single" w:sz="2" w:space="0" w:color="BFBFBF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1968"/>
        <w:gridCol w:w="8148"/>
      </w:tblGrid>
      <w:tr w:rsidR="00FB39F2" w:rsidRPr="00076028" w14:paraId="021B0EBE" w14:textId="77777777" w:rsidTr="00D02492">
        <w:tc>
          <w:tcPr>
            <w:tcW w:w="1980" w:type="dxa"/>
            <w:shd w:val="clear" w:color="auto" w:fill="F2F2F2"/>
            <w:vAlign w:val="center"/>
          </w:tcPr>
          <w:p w14:paraId="09435D66" w14:textId="77777777" w:rsidR="00FB39F2" w:rsidRPr="008A7D6F" w:rsidRDefault="00FB39F2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Databases</w:t>
            </w:r>
          </w:p>
        </w:tc>
        <w:tc>
          <w:tcPr>
            <w:tcW w:w="8280" w:type="dxa"/>
            <w:shd w:val="clear" w:color="auto" w:fill="auto"/>
          </w:tcPr>
          <w:p w14:paraId="7862D1E4" w14:textId="77777777" w:rsidR="00FB39F2" w:rsidRPr="00076028" w:rsidRDefault="00FB39F2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 xml:space="preserve">SQL Server, </w:t>
            </w:r>
            <w:r w:rsidR="00852214">
              <w:rPr>
                <w:rFonts w:ascii="Tahoma" w:hAnsi="Tahoma" w:cs="Tahoma"/>
                <w:sz w:val="20"/>
                <w:szCs w:val="20"/>
              </w:rPr>
              <w:t>Oracle, Sybase, Azure SQL Database</w:t>
            </w:r>
          </w:p>
        </w:tc>
      </w:tr>
      <w:tr w:rsidR="00FB39F2" w:rsidRPr="00076028" w14:paraId="0F629B83" w14:textId="77777777" w:rsidTr="00D02492">
        <w:tc>
          <w:tcPr>
            <w:tcW w:w="1980" w:type="dxa"/>
            <w:shd w:val="clear" w:color="auto" w:fill="F2F2F2"/>
            <w:vAlign w:val="center"/>
          </w:tcPr>
          <w:p w14:paraId="63114CB0" w14:textId="77777777" w:rsidR="00FB39F2" w:rsidRPr="008A7D6F" w:rsidRDefault="00FB39F2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Reporting Tools</w:t>
            </w:r>
          </w:p>
        </w:tc>
        <w:tc>
          <w:tcPr>
            <w:tcW w:w="8280" w:type="dxa"/>
            <w:shd w:val="clear" w:color="auto" w:fill="auto"/>
          </w:tcPr>
          <w:p w14:paraId="29B7E896" w14:textId="77777777" w:rsidR="00FB39F2" w:rsidRPr="00076028" w:rsidRDefault="00FB39F2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 xml:space="preserve">SQL Server Reporting Services, </w:t>
            </w:r>
            <w:r w:rsidR="00A45729">
              <w:rPr>
                <w:rFonts w:ascii="Tahoma" w:hAnsi="Tahoma" w:cs="Tahoma"/>
                <w:sz w:val="20"/>
                <w:szCs w:val="20"/>
              </w:rPr>
              <w:t xml:space="preserve">Power BI, Tableau, </w:t>
            </w:r>
            <w:r w:rsidRPr="00076028">
              <w:rPr>
                <w:rFonts w:ascii="Tahoma" w:hAnsi="Tahoma" w:cs="Tahoma"/>
                <w:sz w:val="20"/>
                <w:szCs w:val="20"/>
              </w:rPr>
              <w:t>Crystal Reports,</w:t>
            </w:r>
            <w:r w:rsidR="009B24FF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(9</w:t>
            </w:r>
            <w:r w:rsidR="009B24FF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/</w:t>
            </w:r>
            <w:r w:rsidR="009B24FF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8</w:t>
            </w:r>
            <w:r w:rsidR="009B24FF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/</w:t>
            </w:r>
            <w:r w:rsidR="009B24FF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10.x)</w:t>
            </w:r>
          </w:p>
        </w:tc>
      </w:tr>
      <w:tr w:rsidR="00FB39F2" w:rsidRPr="00076028" w14:paraId="5F043F07" w14:textId="77777777" w:rsidTr="00D02492">
        <w:tc>
          <w:tcPr>
            <w:tcW w:w="1980" w:type="dxa"/>
            <w:shd w:val="clear" w:color="auto" w:fill="F2F2F2"/>
            <w:vAlign w:val="center"/>
          </w:tcPr>
          <w:p w14:paraId="54F49BF9" w14:textId="77777777" w:rsidR="00FB39F2" w:rsidRPr="008A7D6F" w:rsidRDefault="008167EE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OLAP Tools</w:t>
            </w:r>
          </w:p>
        </w:tc>
        <w:tc>
          <w:tcPr>
            <w:tcW w:w="8280" w:type="dxa"/>
            <w:shd w:val="clear" w:color="auto" w:fill="auto"/>
          </w:tcPr>
          <w:p w14:paraId="47107FD1" w14:textId="77777777" w:rsidR="00FB39F2" w:rsidRPr="00076028" w:rsidRDefault="008167EE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SQL Server Analysis Services 2000</w:t>
            </w:r>
            <w:r w:rsidR="00DE0251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/</w:t>
            </w:r>
            <w:r w:rsidR="00DE0251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2005</w:t>
            </w:r>
            <w:r w:rsidR="00DE0251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/</w:t>
            </w:r>
            <w:r w:rsidR="00DE0251"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76028">
              <w:rPr>
                <w:rFonts w:ascii="Tahoma" w:hAnsi="Tahoma" w:cs="Tahoma"/>
                <w:sz w:val="20"/>
                <w:szCs w:val="20"/>
              </w:rPr>
              <w:t>2008</w:t>
            </w:r>
          </w:p>
        </w:tc>
      </w:tr>
      <w:tr w:rsidR="00FB39F2" w:rsidRPr="00076028" w14:paraId="75BE1AD8" w14:textId="77777777" w:rsidTr="00D02492">
        <w:tc>
          <w:tcPr>
            <w:tcW w:w="1980" w:type="dxa"/>
            <w:shd w:val="clear" w:color="auto" w:fill="F2F2F2"/>
            <w:vAlign w:val="center"/>
          </w:tcPr>
          <w:p w14:paraId="40F2E209" w14:textId="77777777" w:rsidR="00FB39F2" w:rsidRPr="008A7D6F" w:rsidRDefault="00BD2622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ETL Tools</w:t>
            </w:r>
          </w:p>
        </w:tc>
        <w:tc>
          <w:tcPr>
            <w:tcW w:w="8280" w:type="dxa"/>
            <w:shd w:val="clear" w:color="auto" w:fill="auto"/>
          </w:tcPr>
          <w:p w14:paraId="40D63BBA" w14:textId="77777777" w:rsidR="00FB39F2" w:rsidRPr="00076028" w:rsidRDefault="00BD2622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SQL Server Integration Services 2005 / 2008</w:t>
            </w:r>
            <w:r w:rsidR="00852214">
              <w:rPr>
                <w:rFonts w:ascii="Tahoma" w:hAnsi="Tahoma" w:cs="Tahoma"/>
                <w:sz w:val="20"/>
                <w:szCs w:val="20"/>
              </w:rPr>
              <w:t>,2015</w:t>
            </w:r>
            <w:r w:rsidRPr="00076028">
              <w:rPr>
                <w:rFonts w:ascii="Tahoma" w:hAnsi="Tahoma" w:cs="Tahoma"/>
                <w:sz w:val="20"/>
                <w:szCs w:val="20"/>
              </w:rPr>
              <w:t>, DTS</w:t>
            </w:r>
          </w:p>
        </w:tc>
      </w:tr>
      <w:tr w:rsidR="00FB39F2" w:rsidRPr="00076028" w14:paraId="180F38D3" w14:textId="77777777" w:rsidTr="00D02492">
        <w:tc>
          <w:tcPr>
            <w:tcW w:w="1980" w:type="dxa"/>
            <w:shd w:val="clear" w:color="auto" w:fill="F2F2F2"/>
            <w:vAlign w:val="center"/>
          </w:tcPr>
          <w:p w14:paraId="1918CD3A" w14:textId="77777777" w:rsidR="00FB39F2" w:rsidRPr="008A7D6F" w:rsidRDefault="00BD2622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Database Tools</w:t>
            </w:r>
          </w:p>
        </w:tc>
        <w:tc>
          <w:tcPr>
            <w:tcW w:w="8280" w:type="dxa"/>
            <w:shd w:val="clear" w:color="auto" w:fill="auto"/>
          </w:tcPr>
          <w:p w14:paraId="6785EE2E" w14:textId="77777777" w:rsidR="00FB39F2" w:rsidRPr="00076028" w:rsidRDefault="00BD2622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SQL Server Management Studio, SQL Server Business Intelligence Studio</w:t>
            </w:r>
            <w:r w:rsidR="007C2597">
              <w:rPr>
                <w:rFonts w:ascii="Tahoma" w:hAnsi="Tahoma" w:cs="Tahoma"/>
                <w:sz w:val="20"/>
                <w:szCs w:val="20"/>
              </w:rPr>
              <w:t>,</w:t>
            </w:r>
            <w:r w:rsidRPr="00076028">
              <w:rPr>
                <w:rFonts w:ascii="Tahoma" w:hAnsi="Tahoma" w:cs="Tahoma"/>
                <w:sz w:val="20"/>
                <w:szCs w:val="20"/>
              </w:rPr>
              <w:t xml:space="preserve"> Manager, SQL Profiler, Query Analyzer</w:t>
            </w:r>
          </w:p>
        </w:tc>
      </w:tr>
      <w:tr w:rsidR="00FB39F2" w:rsidRPr="00076028" w14:paraId="57BC45E9" w14:textId="77777777" w:rsidTr="00D02492">
        <w:tc>
          <w:tcPr>
            <w:tcW w:w="1980" w:type="dxa"/>
            <w:shd w:val="clear" w:color="auto" w:fill="F2F2F2"/>
            <w:vAlign w:val="center"/>
          </w:tcPr>
          <w:p w14:paraId="1B03AF87" w14:textId="77777777" w:rsidR="00FB39F2" w:rsidRPr="008A7D6F" w:rsidRDefault="00DF0344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Programming Languages</w:t>
            </w:r>
          </w:p>
        </w:tc>
        <w:tc>
          <w:tcPr>
            <w:tcW w:w="8280" w:type="dxa"/>
            <w:shd w:val="clear" w:color="auto" w:fill="auto"/>
          </w:tcPr>
          <w:p w14:paraId="77717C58" w14:textId="77777777" w:rsidR="00FB39F2" w:rsidRPr="00076028" w:rsidRDefault="00531286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C#, Java, </w:t>
            </w:r>
            <w:r w:rsidR="00AD6C0B">
              <w:rPr>
                <w:rFonts w:ascii="Tahoma" w:hAnsi="Tahoma" w:cs="Tahoma"/>
                <w:sz w:val="20"/>
                <w:szCs w:val="20"/>
              </w:rPr>
              <w:t>JavaScript, TypeScript,</w:t>
            </w:r>
            <w:r w:rsidR="00DE268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Python, C, </w:t>
            </w:r>
            <w:r w:rsidR="00A45729" w:rsidRPr="00076028">
              <w:rPr>
                <w:rFonts w:ascii="Tahoma" w:hAnsi="Tahoma" w:cs="Tahoma"/>
                <w:sz w:val="20"/>
                <w:szCs w:val="20"/>
              </w:rPr>
              <w:t>HTML, CSS</w:t>
            </w:r>
            <w:r w:rsidR="001E0058" w:rsidRPr="00076028">
              <w:rPr>
                <w:rFonts w:ascii="Tahoma" w:hAnsi="Tahoma" w:cs="Tahoma"/>
                <w:sz w:val="20"/>
                <w:szCs w:val="20"/>
              </w:rPr>
              <w:t>, ASP.NET</w:t>
            </w:r>
          </w:p>
        </w:tc>
      </w:tr>
      <w:tr w:rsidR="00176719" w:rsidRPr="00076028" w14:paraId="5F27ECB5" w14:textId="77777777" w:rsidTr="00D02492">
        <w:tc>
          <w:tcPr>
            <w:tcW w:w="1980" w:type="dxa"/>
            <w:shd w:val="clear" w:color="auto" w:fill="F2F2F2"/>
            <w:vAlign w:val="center"/>
          </w:tcPr>
          <w:p w14:paraId="6CD2E4EB" w14:textId="77777777" w:rsidR="00176719" w:rsidRPr="008A7D6F" w:rsidRDefault="00176719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UI Frameworks</w:t>
            </w:r>
          </w:p>
        </w:tc>
        <w:tc>
          <w:tcPr>
            <w:tcW w:w="8280" w:type="dxa"/>
            <w:shd w:val="clear" w:color="auto" w:fill="auto"/>
          </w:tcPr>
          <w:p w14:paraId="71A4ED13" w14:textId="77777777" w:rsidR="00176719" w:rsidRPr="00176719" w:rsidRDefault="00176719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76719">
              <w:rPr>
                <w:rFonts w:ascii="Tahoma" w:hAnsi="Tahoma" w:cs="Tahoma"/>
                <w:color w:val="000000"/>
                <w:sz w:val="20"/>
                <w:szCs w:val="20"/>
              </w:rPr>
              <w:t xml:space="preserve">Angular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  <w:r w:rsidR="00AD6C0B">
              <w:rPr>
                <w:rFonts w:ascii="Tahoma" w:hAnsi="Tahoma" w:cs="Tahoma"/>
                <w:color w:val="000000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  <w:r w:rsidRPr="00176719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Redux, </w:t>
            </w:r>
            <w:proofErr w:type="spellStart"/>
            <w:r w:rsidRPr="00176719">
              <w:rPr>
                <w:rFonts w:ascii="Tahoma" w:hAnsi="Tahoma" w:cs="Tahoma"/>
                <w:color w:val="000000"/>
                <w:sz w:val="20"/>
                <w:szCs w:val="20"/>
              </w:rPr>
              <w:t>Ngrx</w:t>
            </w:r>
            <w:proofErr w:type="spellEnd"/>
            <w:r w:rsidRPr="0017671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Store</w:t>
            </w:r>
            <w:r w:rsidR="008A3C71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8A3C7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Telerik Kendo UI</w:t>
            </w:r>
          </w:p>
        </w:tc>
      </w:tr>
      <w:tr w:rsidR="001E0058" w:rsidRPr="00076028" w14:paraId="382AE96B" w14:textId="77777777" w:rsidTr="00D02492">
        <w:tc>
          <w:tcPr>
            <w:tcW w:w="1980" w:type="dxa"/>
            <w:shd w:val="clear" w:color="auto" w:fill="F2F2F2"/>
            <w:vAlign w:val="center"/>
          </w:tcPr>
          <w:p w14:paraId="19B0D0DF" w14:textId="77777777" w:rsidR="001E0058" w:rsidRPr="008A7D6F" w:rsidRDefault="00531286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Web </w:t>
            </w:r>
            <w:r w:rsidR="001E0058"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Technologies</w:t>
            </w:r>
          </w:p>
        </w:tc>
        <w:tc>
          <w:tcPr>
            <w:tcW w:w="8280" w:type="dxa"/>
            <w:shd w:val="clear" w:color="auto" w:fill="auto"/>
          </w:tcPr>
          <w:p w14:paraId="2F49AAD1" w14:textId="77777777" w:rsidR="001E0058" w:rsidRPr="00076028" w:rsidRDefault="00A45729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</w:t>
            </w:r>
            <w:r w:rsidR="00AD6C0B">
              <w:rPr>
                <w:rFonts w:ascii="Tahoma" w:hAnsi="Tahoma" w:cs="Tahoma"/>
                <w:sz w:val="20"/>
                <w:szCs w:val="20"/>
              </w:rPr>
              <w:t xml:space="preserve"> Framework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DA5C4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ASP.NET</w:t>
            </w:r>
            <w:r w:rsidR="00DA5C4F">
              <w:rPr>
                <w:rFonts w:ascii="Tahoma" w:hAnsi="Tahoma" w:cs="Tahoma"/>
                <w:sz w:val="20"/>
                <w:szCs w:val="20"/>
              </w:rPr>
              <w:t xml:space="preserve"> Core</w:t>
            </w:r>
            <w:r w:rsidR="00DA5C4F" w:rsidRPr="00076028">
              <w:rPr>
                <w:rFonts w:ascii="Tahoma" w:hAnsi="Tahoma" w:cs="Tahoma"/>
                <w:sz w:val="20"/>
                <w:szCs w:val="20"/>
              </w:rPr>
              <w:t>,</w:t>
            </w:r>
            <w:r w:rsidR="00DA5C4F">
              <w:rPr>
                <w:rFonts w:ascii="Tahoma" w:hAnsi="Tahoma" w:cs="Tahoma"/>
                <w:sz w:val="20"/>
                <w:szCs w:val="20"/>
              </w:rPr>
              <w:t xml:space="preserve"> ADO.NET</w:t>
            </w:r>
            <w:r>
              <w:rPr>
                <w:rFonts w:ascii="Tahoma" w:hAnsi="Tahoma" w:cs="Tahoma"/>
                <w:sz w:val="20"/>
                <w:szCs w:val="20"/>
              </w:rPr>
              <w:t xml:space="preserve">, LINQ, </w:t>
            </w:r>
            <w:r w:rsidR="00DA5C4F">
              <w:rPr>
                <w:rFonts w:ascii="Tahoma" w:hAnsi="Tahoma" w:cs="Tahoma"/>
                <w:sz w:val="20"/>
                <w:szCs w:val="20"/>
              </w:rPr>
              <w:t>Entity Framework</w:t>
            </w:r>
            <w:r w:rsidR="00A631DC">
              <w:rPr>
                <w:rFonts w:ascii="Tahoma" w:hAnsi="Tahoma" w:cs="Tahoma"/>
                <w:sz w:val="20"/>
                <w:szCs w:val="20"/>
              </w:rPr>
              <w:t>, Apache Tomcat</w:t>
            </w:r>
          </w:p>
        </w:tc>
      </w:tr>
      <w:tr w:rsidR="00A631DC" w:rsidRPr="00076028" w14:paraId="6206D4AB" w14:textId="77777777" w:rsidTr="00D02492">
        <w:tc>
          <w:tcPr>
            <w:tcW w:w="1980" w:type="dxa"/>
            <w:shd w:val="clear" w:color="auto" w:fill="F2F2F2"/>
            <w:vAlign w:val="center"/>
          </w:tcPr>
          <w:p w14:paraId="61499160" w14:textId="77777777" w:rsidR="00A631DC" w:rsidRPr="008A7D6F" w:rsidRDefault="00A631DC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Source Control</w:t>
            </w:r>
          </w:p>
        </w:tc>
        <w:tc>
          <w:tcPr>
            <w:tcW w:w="8280" w:type="dxa"/>
            <w:shd w:val="clear" w:color="auto" w:fill="auto"/>
          </w:tcPr>
          <w:p w14:paraId="5E5AF21B" w14:textId="77777777" w:rsidR="00A631DC" w:rsidRDefault="00A631DC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Team Foundation </w:t>
            </w:r>
            <w:r w:rsidR="00DA5C4F">
              <w:rPr>
                <w:rFonts w:ascii="Tahoma" w:hAnsi="Tahoma" w:cs="Tahoma"/>
                <w:sz w:val="20"/>
                <w:szCs w:val="20"/>
              </w:rPr>
              <w:t>Server (</w:t>
            </w:r>
            <w:r>
              <w:rPr>
                <w:rFonts w:ascii="Tahoma" w:hAnsi="Tahoma" w:cs="Tahoma"/>
                <w:sz w:val="20"/>
                <w:szCs w:val="20"/>
              </w:rPr>
              <w:t xml:space="preserve">TFS), </w:t>
            </w:r>
            <w:r w:rsidR="00176719">
              <w:rPr>
                <w:rFonts w:ascii="Tahoma" w:hAnsi="Tahoma" w:cs="Tahoma"/>
                <w:sz w:val="20"/>
                <w:szCs w:val="20"/>
              </w:rPr>
              <w:t>Azure De</w:t>
            </w:r>
            <w:r w:rsidR="00636029">
              <w:rPr>
                <w:rFonts w:ascii="Tahoma" w:hAnsi="Tahoma" w:cs="Tahoma"/>
                <w:sz w:val="20"/>
                <w:szCs w:val="20"/>
              </w:rPr>
              <w:t>vO</w:t>
            </w:r>
            <w:r w:rsidR="00176719">
              <w:rPr>
                <w:rFonts w:ascii="Tahoma" w:hAnsi="Tahoma" w:cs="Tahoma"/>
                <w:sz w:val="20"/>
                <w:szCs w:val="20"/>
              </w:rPr>
              <w:t>ps</w:t>
            </w:r>
            <w:r w:rsidR="005112D5">
              <w:rPr>
                <w:rFonts w:ascii="Tahoma" w:hAnsi="Tahoma" w:cs="Tahoma"/>
                <w:sz w:val="20"/>
                <w:szCs w:val="20"/>
              </w:rPr>
              <w:t xml:space="preserve"> Server</w:t>
            </w:r>
            <w:r w:rsidR="00176719">
              <w:rPr>
                <w:rFonts w:ascii="Tahoma" w:hAnsi="Tahoma" w:cs="Tahoma"/>
                <w:sz w:val="20"/>
                <w:szCs w:val="20"/>
              </w:rPr>
              <w:t>,</w:t>
            </w:r>
            <w:r w:rsidR="00605FC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GIT, Visual Source </w:t>
            </w:r>
            <w:r w:rsidR="00DA5C4F">
              <w:rPr>
                <w:rFonts w:ascii="Tahoma" w:hAnsi="Tahoma" w:cs="Tahoma"/>
                <w:sz w:val="20"/>
                <w:szCs w:val="20"/>
              </w:rPr>
              <w:t>Safe (</w:t>
            </w:r>
            <w:r>
              <w:rPr>
                <w:rFonts w:ascii="Tahoma" w:hAnsi="Tahoma" w:cs="Tahoma"/>
                <w:sz w:val="20"/>
                <w:szCs w:val="20"/>
              </w:rPr>
              <w:t>VSS)</w:t>
            </w:r>
          </w:p>
        </w:tc>
      </w:tr>
      <w:tr w:rsidR="00FB39F2" w:rsidRPr="00076028" w14:paraId="5D53F76D" w14:textId="77777777" w:rsidTr="00D02492">
        <w:tc>
          <w:tcPr>
            <w:tcW w:w="1980" w:type="dxa"/>
            <w:shd w:val="clear" w:color="auto" w:fill="F2F2F2"/>
            <w:vAlign w:val="center"/>
          </w:tcPr>
          <w:p w14:paraId="3B197C50" w14:textId="77777777" w:rsidR="00FB39F2" w:rsidRPr="008A7D6F" w:rsidRDefault="00A45729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Development Tools</w:t>
            </w:r>
          </w:p>
        </w:tc>
        <w:tc>
          <w:tcPr>
            <w:tcW w:w="8280" w:type="dxa"/>
            <w:shd w:val="clear" w:color="auto" w:fill="auto"/>
          </w:tcPr>
          <w:p w14:paraId="5BC2DAE2" w14:textId="77777777" w:rsidR="00FB39F2" w:rsidRPr="00076028" w:rsidRDefault="00A45729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MS Visual Studio, Visual Studio Code, IntelliJ,</w:t>
            </w:r>
            <w:r w:rsidR="001767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05FC3">
              <w:rPr>
                <w:rFonts w:ascii="Tahoma" w:hAnsi="Tahoma" w:cs="Tahoma"/>
                <w:sz w:val="20"/>
                <w:szCs w:val="20"/>
              </w:rPr>
              <w:t>Eclipse, Postman</w:t>
            </w:r>
          </w:p>
        </w:tc>
      </w:tr>
      <w:tr w:rsidR="005112D5" w:rsidRPr="00076028" w14:paraId="26E079E2" w14:textId="77777777" w:rsidTr="00D02492">
        <w:tc>
          <w:tcPr>
            <w:tcW w:w="1980" w:type="dxa"/>
            <w:shd w:val="clear" w:color="auto" w:fill="F2F2F2"/>
            <w:vAlign w:val="center"/>
          </w:tcPr>
          <w:p w14:paraId="7947FCF1" w14:textId="77777777" w:rsidR="005112D5" w:rsidRPr="008A7D6F" w:rsidRDefault="005112D5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Testing Tools</w:t>
            </w:r>
          </w:p>
        </w:tc>
        <w:tc>
          <w:tcPr>
            <w:tcW w:w="8280" w:type="dxa"/>
            <w:shd w:val="clear" w:color="auto" w:fill="auto"/>
          </w:tcPr>
          <w:p w14:paraId="59BF9C6A" w14:textId="77777777" w:rsidR="005112D5" w:rsidRDefault="005112D5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Jasmine, Karma, Mockito,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xUnit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A5C4F" w:rsidRPr="00076028" w14:paraId="1B311CCA" w14:textId="77777777" w:rsidTr="00D02492">
        <w:tc>
          <w:tcPr>
            <w:tcW w:w="1980" w:type="dxa"/>
            <w:shd w:val="clear" w:color="auto" w:fill="F2F2F2"/>
            <w:vAlign w:val="center"/>
          </w:tcPr>
          <w:p w14:paraId="0CB091BF" w14:textId="77777777" w:rsidR="00DA5C4F" w:rsidRPr="008A7D6F" w:rsidRDefault="00DA5C4F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A5C4F">
              <w:rPr>
                <w:rFonts w:ascii="Tahoma" w:hAnsi="Tahoma" w:cs="Tahoma"/>
                <w:color w:val="000000"/>
                <w:sz w:val="20"/>
                <w:szCs w:val="20"/>
              </w:rPr>
              <w:t>Office Productivity</w:t>
            </w:r>
          </w:p>
        </w:tc>
        <w:tc>
          <w:tcPr>
            <w:tcW w:w="8280" w:type="dxa"/>
            <w:shd w:val="clear" w:color="auto" w:fill="auto"/>
          </w:tcPr>
          <w:p w14:paraId="6CD3FA2A" w14:textId="77777777" w:rsidR="00DA5C4F" w:rsidRPr="00076028" w:rsidRDefault="00DA5C4F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A5C4F">
              <w:rPr>
                <w:rFonts w:ascii="Tahoma" w:hAnsi="Tahoma" w:cs="Tahoma"/>
                <w:color w:val="000000"/>
                <w:sz w:val="20"/>
                <w:szCs w:val="20"/>
              </w:rPr>
              <w:t>MS Word/PowerPoint/Excel/Visio, MS Outlook, Visual Studio Team System</w:t>
            </w:r>
            <w:r w:rsidR="005112D5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 w:rsidRPr="00DA5C4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(VSTS)</w:t>
            </w:r>
          </w:p>
        </w:tc>
      </w:tr>
      <w:tr w:rsidR="00FB39F2" w:rsidRPr="00076028" w14:paraId="4C4700DC" w14:textId="77777777" w:rsidTr="00D02492">
        <w:tc>
          <w:tcPr>
            <w:tcW w:w="1980" w:type="dxa"/>
            <w:shd w:val="clear" w:color="auto" w:fill="F2F2F2"/>
            <w:vAlign w:val="center"/>
          </w:tcPr>
          <w:p w14:paraId="462A2ADA" w14:textId="77777777" w:rsidR="00FB39F2" w:rsidRPr="008A7D6F" w:rsidRDefault="001E0058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Operating Systems</w:t>
            </w:r>
          </w:p>
        </w:tc>
        <w:tc>
          <w:tcPr>
            <w:tcW w:w="8280" w:type="dxa"/>
            <w:shd w:val="clear" w:color="auto" w:fill="auto"/>
          </w:tcPr>
          <w:p w14:paraId="5ABAD33F" w14:textId="77777777" w:rsidR="00FB39F2" w:rsidRPr="00076028" w:rsidRDefault="001E0058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Windows, Linux, UNIX</w:t>
            </w:r>
          </w:p>
        </w:tc>
      </w:tr>
      <w:tr w:rsidR="008102C1" w:rsidRPr="00076028" w14:paraId="4EEE8D31" w14:textId="77777777" w:rsidTr="00D02492">
        <w:tc>
          <w:tcPr>
            <w:tcW w:w="1980" w:type="dxa"/>
            <w:shd w:val="clear" w:color="auto" w:fill="F2F2F2"/>
            <w:vAlign w:val="center"/>
          </w:tcPr>
          <w:p w14:paraId="5AF8E41E" w14:textId="77777777" w:rsidR="008102C1" w:rsidRPr="008A7D6F" w:rsidRDefault="008102C1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Metho</w:t>
            </w:r>
            <w:r w:rsidR="005112D5"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do</w:t>
            </w: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logies</w:t>
            </w:r>
          </w:p>
        </w:tc>
        <w:tc>
          <w:tcPr>
            <w:tcW w:w="8280" w:type="dxa"/>
            <w:shd w:val="clear" w:color="auto" w:fill="auto"/>
          </w:tcPr>
          <w:p w14:paraId="195437D4" w14:textId="77777777" w:rsidR="008102C1" w:rsidRPr="00076028" w:rsidRDefault="008102C1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MVC, Agile, Kanban</w:t>
            </w:r>
          </w:p>
        </w:tc>
      </w:tr>
      <w:tr w:rsidR="003D244C" w:rsidRPr="00076028" w14:paraId="2F29629C" w14:textId="77777777" w:rsidTr="00D02492">
        <w:tc>
          <w:tcPr>
            <w:tcW w:w="1980" w:type="dxa"/>
            <w:shd w:val="clear" w:color="auto" w:fill="F2F2F2"/>
            <w:vAlign w:val="center"/>
          </w:tcPr>
          <w:p w14:paraId="30AB6E16" w14:textId="77777777" w:rsidR="003D244C" w:rsidRPr="008A7D6F" w:rsidRDefault="003D244C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A7D6F"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Environments</w:t>
            </w:r>
          </w:p>
        </w:tc>
        <w:tc>
          <w:tcPr>
            <w:tcW w:w="8280" w:type="dxa"/>
            <w:shd w:val="clear" w:color="auto" w:fill="auto"/>
          </w:tcPr>
          <w:p w14:paraId="3BAB214D" w14:textId="77777777" w:rsidR="003D244C" w:rsidRPr="00076028" w:rsidRDefault="003D244C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76028">
              <w:rPr>
                <w:rFonts w:ascii="Tahoma" w:hAnsi="Tahoma" w:cs="Tahoma"/>
                <w:sz w:val="20"/>
                <w:szCs w:val="20"/>
              </w:rPr>
              <w:t>MS Windows 20</w:t>
            </w:r>
            <w:r w:rsidR="00DA5C4F">
              <w:rPr>
                <w:rFonts w:ascii="Tahoma" w:hAnsi="Tahoma" w:cs="Tahoma"/>
                <w:sz w:val="20"/>
                <w:szCs w:val="20"/>
              </w:rPr>
              <w:t>16</w:t>
            </w:r>
            <w:r w:rsidRPr="00076028">
              <w:rPr>
                <w:rFonts w:ascii="Tahoma" w:hAnsi="Tahoma" w:cs="Tahoma"/>
                <w:sz w:val="20"/>
                <w:szCs w:val="20"/>
              </w:rPr>
              <w:t xml:space="preserve"> server, </w:t>
            </w:r>
            <w:r w:rsidR="00DA5C4F">
              <w:rPr>
                <w:rFonts w:ascii="Tahoma" w:hAnsi="Tahoma" w:cs="Tahoma"/>
                <w:sz w:val="20"/>
                <w:szCs w:val="20"/>
              </w:rPr>
              <w:t>Windows,</w:t>
            </w:r>
            <w:r w:rsidR="00DA5C4F" w:rsidRPr="00076028">
              <w:rPr>
                <w:rFonts w:ascii="Tahoma" w:hAnsi="Tahoma" w:cs="Tahoma"/>
                <w:sz w:val="20"/>
                <w:szCs w:val="20"/>
              </w:rPr>
              <w:t xml:space="preserve"> Linux</w:t>
            </w:r>
            <w:r w:rsidRPr="000760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A5C4F" w:rsidRPr="00076028">
              <w:rPr>
                <w:rFonts w:ascii="Tahoma" w:hAnsi="Tahoma" w:cs="Tahoma"/>
                <w:sz w:val="20"/>
                <w:szCs w:val="20"/>
              </w:rPr>
              <w:t>Fedora</w:t>
            </w:r>
            <w:r w:rsidR="00DA5C4F">
              <w:rPr>
                <w:rFonts w:ascii="Tahoma" w:hAnsi="Tahoma" w:cs="Tahoma"/>
                <w:sz w:val="20"/>
                <w:szCs w:val="20"/>
              </w:rPr>
              <w:t>, AZURE</w:t>
            </w:r>
          </w:p>
        </w:tc>
      </w:tr>
      <w:tr w:rsidR="003642C8" w:rsidRPr="00076028" w14:paraId="70362487" w14:textId="77777777" w:rsidTr="00D02492">
        <w:tc>
          <w:tcPr>
            <w:tcW w:w="1980" w:type="dxa"/>
            <w:shd w:val="clear" w:color="auto" w:fill="F2F2F2"/>
            <w:vAlign w:val="center"/>
          </w:tcPr>
          <w:p w14:paraId="61B8DA21" w14:textId="77777777" w:rsidR="003642C8" w:rsidRPr="008A7D6F" w:rsidRDefault="003642C8" w:rsidP="0066772F">
            <w:pPr>
              <w:rPr>
                <w:rFonts w:ascii="Tahoma" w:hAnsi="Tahoma" w:cs="Tahoma"/>
                <w:bCs/>
                <w:iCs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280" w:type="dxa"/>
            <w:shd w:val="clear" w:color="auto" w:fill="auto"/>
          </w:tcPr>
          <w:p w14:paraId="0B950D91" w14:textId="77777777" w:rsidR="003642C8" w:rsidRPr="00076028" w:rsidRDefault="003642C8" w:rsidP="007F1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824395D" w14:textId="77777777" w:rsidR="00D836F4" w:rsidRPr="00076028" w:rsidRDefault="00D836F4" w:rsidP="00CB01C4">
      <w:pPr>
        <w:jc w:val="both"/>
        <w:rPr>
          <w:rFonts w:ascii="Tahoma" w:hAnsi="Tahoma" w:cs="Tahoma"/>
          <w:sz w:val="16"/>
          <w:szCs w:val="16"/>
        </w:rPr>
      </w:pPr>
    </w:p>
    <w:p w14:paraId="50B99B65" w14:textId="77777777" w:rsidR="008F182A" w:rsidRPr="00076028" w:rsidRDefault="005E55C9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PROFESSIONAL BACKGROUND</w:t>
      </w:r>
    </w:p>
    <w:p w14:paraId="7B8B6022" w14:textId="77777777" w:rsidR="00636029" w:rsidRDefault="00636029" w:rsidP="00CB01C4">
      <w:pPr>
        <w:jc w:val="both"/>
        <w:rPr>
          <w:rFonts w:ascii="Tahoma" w:eastAsia="Calibri" w:hAnsi="Tahoma" w:cs="Tahoma"/>
          <w:b/>
          <w:sz w:val="20"/>
          <w:szCs w:val="20"/>
        </w:rPr>
      </w:pPr>
    </w:p>
    <w:p w14:paraId="2CF3EE84" w14:textId="77777777" w:rsidR="00BD4277" w:rsidRDefault="00BD4277" w:rsidP="00CB01C4">
      <w:pPr>
        <w:jc w:val="both"/>
        <w:rPr>
          <w:rFonts w:ascii="Tahoma" w:eastAsia="Calibri" w:hAnsi="Tahoma" w:cs="Tahoma"/>
          <w:b/>
          <w:sz w:val="20"/>
          <w:szCs w:val="20"/>
        </w:rPr>
      </w:pPr>
    </w:p>
    <w:p w14:paraId="251202AA" w14:textId="77777777" w:rsidR="00636029" w:rsidRPr="00076028" w:rsidRDefault="006F6AF3" w:rsidP="00636029">
      <w:pPr>
        <w:tabs>
          <w:tab w:val="right" w:leader="hyphen" w:pos="10224"/>
        </w:tabs>
        <w:jc w:val="both"/>
        <w:rPr>
          <w:rFonts w:ascii="Tahoma" w:eastAsia="Calibri" w:hAnsi="Tahoma" w:cs="Tahoma"/>
          <w:sz w:val="20"/>
          <w:szCs w:val="20"/>
        </w:rPr>
      </w:pPr>
      <w:hyperlink r:id="rId14" w:history="1">
        <w:r w:rsidR="00636029" w:rsidRPr="00344496">
          <w:rPr>
            <w:rStyle w:val="Hyperlink"/>
            <w:rFonts w:ascii="Tahoma" w:eastAsia="Calibri" w:hAnsi="Tahoma" w:cs="Tahoma"/>
            <w:sz w:val="20"/>
            <w:szCs w:val="20"/>
          </w:rPr>
          <w:t>OHIO DEPARTMENT OF TRANSPORTATION</w:t>
        </w:r>
      </w:hyperlink>
      <w:r w:rsidR="00636029" w:rsidRPr="00076028">
        <w:rPr>
          <w:rFonts w:ascii="Tahoma" w:eastAsia="Calibri" w:hAnsi="Tahoma" w:cs="Tahoma"/>
          <w:sz w:val="20"/>
          <w:szCs w:val="20"/>
        </w:rPr>
        <w:t xml:space="preserve"> – </w:t>
      </w:r>
      <w:r w:rsidR="00636029" w:rsidRPr="003A56F4">
        <w:rPr>
          <w:rFonts w:ascii="Tahoma" w:eastAsia="Calibri" w:hAnsi="Tahoma" w:cs="Tahoma"/>
          <w:sz w:val="20"/>
          <w:szCs w:val="20"/>
        </w:rPr>
        <w:t>Columbus, OH</w:t>
      </w:r>
      <w:r w:rsidR="00636029"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636029" w:rsidRPr="00076028">
        <w:rPr>
          <w:rFonts w:ascii="Tahoma" w:eastAsia="Calibri" w:hAnsi="Tahoma" w:cs="Tahoma"/>
          <w:color w:val="808080"/>
          <w:sz w:val="20"/>
          <w:szCs w:val="20"/>
        </w:rPr>
        <w:tab/>
      </w:r>
      <w:r w:rsidR="00636029" w:rsidRPr="00076028">
        <w:rPr>
          <w:rFonts w:ascii="Tahoma" w:eastAsia="Calibri" w:hAnsi="Tahoma" w:cs="Tahoma"/>
          <w:sz w:val="20"/>
          <w:szCs w:val="20"/>
        </w:rPr>
        <w:t xml:space="preserve"> Feb. 2015 – Present</w:t>
      </w:r>
    </w:p>
    <w:p w14:paraId="3EFCFCE3" w14:textId="77777777" w:rsidR="00636029" w:rsidRPr="00076028" w:rsidRDefault="00636029" w:rsidP="00636029">
      <w:pPr>
        <w:jc w:val="both"/>
        <w:rPr>
          <w:rFonts w:ascii="Tahoma" w:eastAsia="Calibri" w:hAnsi="Tahoma" w:cs="Tahoma"/>
          <w:b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</w:rPr>
        <w:t xml:space="preserve">Senior </w:t>
      </w:r>
      <w:r>
        <w:rPr>
          <w:rFonts w:ascii="Tahoma" w:eastAsia="Calibri" w:hAnsi="Tahoma" w:cs="Tahoma"/>
          <w:b/>
          <w:sz w:val="20"/>
          <w:szCs w:val="20"/>
        </w:rPr>
        <w:t xml:space="preserve">Full Stack and BI Reporting </w:t>
      </w:r>
      <w:r w:rsidRPr="00076028">
        <w:rPr>
          <w:rFonts w:ascii="Tahoma" w:eastAsia="Calibri" w:hAnsi="Tahoma" w:cs="Tahoma"/>
          <w:b/>
          <w:sz w:val="20"/>
          <w:szCs w:val="20"/>
        </w:rPr>
        <w:t>Consultant</w:t>
      </w:r>
      <w:r>
        <w:rPr>
          <w:rFonts w:ascii="Tahoma" w:eastAsia="Calibri" w:hAnsi="Tahoma" w:cs="Tahoma"/>
          <w:b/>
          <w:sz w:val="20"/>
          <w:szCs w:val="20"/>
        </w:rPr>
        <w:t xml:space="preserve"> (Product Specialist 3)</w:t>
      </w:r>
    </w:p>
    <w:p w14:paraId="0A7E7519" w14:textId="77777777" w:rsidR="00636029" w:rsidRPr="00076028" w:rsidRDefault="00636029" w:rsidP="00636029">
      <w:pPr>
        <w:rPr>
          <w:rFonts w:ascii="Tahoma" w:eastAsia="Calibri" w:hAnsi="Tahoma" w:cs="Tahoma"/>
          <w:bCs/>
          <w:sz w:val="10"/>
          <w:szCs w:val="10"/>
        </w:rPr>
      </w:pPr>
    </w:p>
    <w:p w14:paraId="305EF163" w14:textId="77777777" w:rsidR="00636029" w:rsidRPr="00076028" w:rsidRDefault="00636029" w:rsidP="00636029">
      <w:pPr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  <w:u w:val="single"/>
        </w:rPr>
        <w:t>Client</w:t>
      </w:r>
      <w:r w:rsidRPr="00076028">
        <w:rPr>
          <w:rFonts w:ascii="Tahoma" w:eastAsia="Calibri" w:hAnsi="Tahoma" w:cs="Tahoma"/>
          <w:sz w:val="20"/>
          <w:szCs w:val="20"/>
        </w:rPr>
        <w:t>: Ohio Department of Transportation – Columbus, OH</w:t>
      </w:r>
    </w:p>
    <w:p w14:paraId="455F2A5F" w14:textId="77777777" w:rsidR="00636029" w:rsidRDefault="00636029" w:rsidP="00636029">
      <w:pPr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  <w:u w:val="single"/>
        </w:rPr>
        <w:t>Environment</w:t>
      </w:r>
      <w:r w:rsidRPr="00076028">
        <w:rPr>
          <w:rFonts w:ascii="Tahoma" w:eastAsia="Calibri" w:hAnsi="Tahoma" w:cs="Tahoma"/>
          <w:sz w:val="20"/>
          <w:szCs w:val="20"/>
        </w:rPr>
        <w:t xml:space="preserve">: </w:t>
      </w:r>
      <w:r>
        <w:rPr>
          <w:rFonts w:ascii="Tahoma" w:eastAsia="Calibri" w:hAnsi="Tahoma" w:cs="Tahoma"/>
          <w:sz w:val="20"/>
          <w:szCs w:val="20"/>
        </w:rPr>
        <w:t xml:space="preserve">.Net Core, Angular, </w:t>
      </w:r>
      <w:r w:rsidRPr="00076028">
        <w:rPr>
          <w:rFonts w:ascii="Tahoma" w:eastAsia="Calibri" w:hAnsi="Tahoma" w:cs="Tahoma"/>
          <w:sz w:val="20"/>
          <w:szCs w:val="20"/>
        </w:rPr>
        <w:t>MS SQL Server 201</w:t>
      </w:r>
      <w:r>
        <w:rPr>
          <w:rFonts w:ascii="Tahoma" w:eastAsia="Calibri" w:hAnsi="Tahoma" w:cs="Tahoma"/>
          <w:sz w:val="20"/>
          <w:szCs w:val="20"/>
        </w:rPr>
        <w:t>9</w:t>
      </w:r>
      <w:r w:rsidRPr="00076028">
        <w:rPr>
          <w:rFonts w:ascii="Tahoma" w:eastAsia="Calibri" w:hAnsi="Tahoma" w:cs="Tahoma"/>
          <w:sz w:val="20"/>
          <w:szCs w:val="20"/>
        </w:rPr>
        <w:t xml:space="preserve">, </w:t>
      </w:r>
      <w:r>
        <w:rPr>
          <w:rFonts w:ascii="Tahoma" w:eastAsia="Calibri" w:hAnsi="Tahoma" w:cs="Tahoma"/>
          <w:sz w:val="20"/>
          <w:szCs w:val="20"/>
        </w:rPr>
        <w:t xml:space="preserve">Power BI, </w:t>
      </w:r>
      <w:r w:rsidRPr="00076028">
        <w:rPr>
          <w:rFonts w:ascii="Tahoma" w:eastAsia="Calibri" w:hAnsi="Tahoma" w:cs="Tahoma"/>
          <w:sz w:val="20"/>
          <w:szCs w:val="20"/>
        </w:rPr>
        <w:t xml:space="preserve">SSRS, SSIS, </w:t>
      </w:r>
      <w:r w:rsidR="002A73D4">
        <w:rPr>
          <w:rFonts w:ascii="Tahoma" w:eastAsia="Calibri" w:hAnsi="Tahoma" w:cs="Tahoma"/>
          <w:sz w:val="20"/>
          <w:szCs w:val="20"/>
        </w:rPr>
        <w:t xml:space="preserve">Azure TFS </w:t>
      </w:r>
      <w:proofErr w:type="spellStart"/>
      <w:r w:rsidR="002A73D4">
        <w:rPr>
          <w:rFonts w:ascii="Tahoma" w:eastAsia="Calibri" w:hAnsi="Tahoma" w:cs="Tahoma"/>
          <w:sz w:val="20"/>
          <w:szCs w:val="20"/>
        </w:rPr>
        <w:t>De</w:t>
      </w:r>
      <w:r w:rsidR="00AA6727">
        <w:rPr>
          <w:rFonts w:ascii="Tahoma" w:eastAsia="Calibri" w:hAnsi="Tahoma" w:cs="Tahoma"/>
          <w:sz w:val="20"/>
          <w:szCs w:val="20"/>
        </w:rPr>
        <w:t>v</w:t>
      </w:r>
      <w:r w:rsidR="002A73D4">
        <w:rPr>
          <w:rFonts w:ascii="Tahoma" w:eastAsia="Calibri" w:hAnsi="Tahoma" w:cs="Tahoma"/>
          <w:sz w:val="20"/>
          <w:szCs w:val="20"/>
        </w:rPr>
        <w:t>ops</w:t>
      </w:r>
      <w:proofErr w:type="spellEnd"/>
    </w:p>
    <w:p w14:paraId="6EE95C52" w14:textId="77777777" w:rsidR="003642C8" w:rsidRDefault="003642C8" w:rsidP="00636029">
      <w:pPr>
        <w:rPr>
          <w:rFonts w:ascii="Tahoma" w:eastAsia="Calibri" w:hAnsi="Tahoma" w:cs="Tahoma"/>
          <w:sz w:val="20"/>
          <w:szCs w:val="20"/>
        </w:rPr>
      </w:pPr>
    </w:p>
    <w:p w14:paraId="09879F84" w14:textId="77777777" w:rsidR="003642C8" w:rsidRDefault="003642C8" w:rsidP="00636029">
      <w:pPr>
        <w:rPr>
          <w:rFonts w:ascii="Tahoma" w:eastAsia="Calibri" w:hAnsi="Tahoma" w:cs="Tahoma"/>
          <w:sz w:val="20"/>
          <w:szCs w:val="20"/>
        </w:rPr>
      </w:pPr>
    </w:p>
    <w:p w14:paraId="32FF49D2" w14:textId="77777777" w:rsidR="003642C8" w:rsidRDefault="003642C8" w:rsidP="00636029">
      <w:pPr>
        <w:rPr>
          <w:rFonts w:ascii="Tahoma" w:eastAsia="Calibri" w:hAnsi="Tahoma" w:cs="Tahoma"/>
          <w:sz w:val="20"/>
          <w:szCs w:val="20"/>
        </w:rPr>
      </w:pPr>
    </w:p>
    <w:p w14:paraId="06BFBFFB" w14:textId="77777777" w:rsidR="003642C8" w:rsidRDefault="003642C8" w:rsidP="00636029">
      <w:pPr>
        <w:rPr>
          <w:rFonts w:ascii="Tahoma" w:eastAsia="Calibri" w:hAnsi="Tahoma" w:cs="Tahoma"/>
          <w:sz w:val="20"/>
          <w:szCs w:val="20"/>
        </w:rPr>
      </w:pPr>
    </w:p>
    <w:p w14:paraId="0534A6A0" w14:textId="77777777" w:rsidR="002A73D4" w:rsidRDefault="002A73D4" w:rsidP="00636029">
      <w:pPr>
        <w:rPr>
          <w:rFonts w:ascii="Tahoma" w:eastAsia="Calibri" w:hAnsi="Tahoma" w:cs="Tahoma"/>
          <w:sz w:val="20"/>
          <w:szCs w:val="20"/>
        </w:rPr>
      </w:pPr>
      <w:r w:rsidRPr="003642C8">
        <w:rPr>
          <w:rFonts w:ascii="Tahoma" w:eastAsia="Calibri" w:hAnsi="Tahoma" w:cs="Tahoma"/>
          <w:b/>
          <w:bCs/>
          <w:sz w:val="20"/>
          <w:szCs w:val="20"/>
          <w:highlight w:val="lightGray"/>
        </w:rPr>
        <w:t>Product</w:t>
      </w:r>
      <w:r w:rsidRPr="003642C8">
        <w:rPr>
          <w:rFonts w:ascii="Tahoma" w:eastAsia="Calibri" w:hAnsi="Tahoma" w:cs="Tahoma"/>
          <w:sz w:val="20"/>
          <w:szCs w:val="20"/>
          <w:highlight w:val="lightGray"/>
        </w:rPr>
        <w:t xml:space="preserve">: Automated Research and Management System </w:t>
      </w:r>
      <w:proofErr w:type="gramStart"/>
      <w:r w:rsidRPr="003642C8">
        <w:rPr>
          <w:rFonts w:ascii="Tahoma" w:eastAsia="Calibri" w:hAnsi="Tahoma" w:cs="Tahoma"/>
          <w:sz w:val="20"/>
          <w:szCs w:val="20"/>
          <w:highlight w:val="lightGray"/>
        </w:rPr>
        <w:t>–  Fintech</w:t>
      </w:r>
      <w:proofErr w:type="gramEnd"/>
      <w:r w:rsidRPr="003642C8">
        <w:rPr>
          <w:rFonts w:ascii="Tahoma" w:eastAsia="Calibri" w:hAnsi="Tahoma" w:cs="Tahoma"/>
          <w:sz w:val="20"/>
          <w:szCs w:val="20"/>
          <w:highlight w:val="lightGray"/>
        </w:rPr>
        <w:t xml:space="preserve"> Product -Internal/External Facets</w:t>
      </w:r>
    </w:p>
    <w:p w14:paraId="4FE90292" w14:textId="77777777" w:rsidR="002A73D4" w:rsidRDefault="002A73D4" w:rsidP="00636029">
      <w:pPr>
        <w:rPr>
          <w:rFonts w:ascii="Tahoma" w:eastAsia="Calibri" w:hAnsi="Tahoma" w:cs="Tahoma"/>
          <w:sz w:val="20"/>
          <w:szCs w:val="20"/>
        </w:rPr>
      </w:pPr>
      <w:r w:rsidRPr="003642C8">
        <w:rPr>
          <w:rFonts w:ascii="Tahoma" w:eastAsia="Calibri" w:hAnsi="Tahoma" w:cs="Tahoma"/>
          <w:b/>
          <w:bCs/>
          <w:sz w:val="20"/>
          <w:szCs w:val="20"/>
        </w:rPr>
        <w:t>Product Purpose</w:t>
      </w:r>
      <w:r>
        <w:rPr>
          <w:rFonts w:ascii="Tahoma" w:eastAsia="Calibri" w:hAnsi="Tahoma" w:cs="Tahoma"/>
          <w:sz w:val="20"/>
          <w:szCs w:val="20"/>
        </w:rPr>
        <w:t xml:space="preserve">: State of Ohio uses </w:t>
      </w:r>
      <w:r w:rsidR="0053529B">
        <w:rPr>
          <w:rFonts w:ascii="Tahoma" w:eastAsia="Calibri" w:hAnsi="Tahoma" w:cs="Tahoma"/>
          <w:sz w:val="20"/>
          <w:szCs w:val="20"/>
        </w:rPr>
        <w:t xml:space="preserve">the </w:t>
      </w:r>
      <w:r w:rsidR="003642C8">
        <w:rPr>
          <w:rFonts w:ascii="Tahoma" w:eastAsia="Calibri" w:hAnsi="Tahoma" w:cs="Tahoma"/>
          <w:sz w:val="20"/>
          <w:szCs w:val="20"/>
        </w:rPr>
        <w:t xml:space="preserve">ARMS </w:t>
      </w:r>
      <w:r w:rsidR="0053529B">
        <w:rPr>
          <w:rFonts w:ascii="Tahoma" w:eastAsia="Calibri" w:hAnsi="Tahoma" w:cs="Tahoma"/>
          <w:sz w:val="20"/>
          <w:szCs w:val="20"/>
        </w:rPr>
        <w:t xml:space="preserve">system </w:t>
      </w:r>
      <w:r>
        <w:rPr>
          <w:rFonts w:ascii="Tahoma" w:eastAsia="Calibri" w:hAnsi="Tahoma" w:cs="Tahoma"/>
          <w:sz w:val="20"/>
          <w:szCs w:val="20"/>
        </w:rPr>
        <w:t xml:space="preserve">to track and fund the Research </w:t>
      </w:r>
      <w:r w:rsidR="0053529B">
        <w:rPr>
          <w:rFonts w:ascii="Tahoma" w:eastAsia="Calibri" w:hAnsi="Tahoma" w:cs="Tahoma"/>
          <w:sz w:val="20"/>
          <w:szCs w:val="20"/>
        </w:rPr>
        <w:t>P</w:t>
      </w:r>
      <w:r>
        <w:rPr>
          <w:rFonts w:ascii="Tahoma" w:eastAsia="Calibri" w:hAnsi="Tahoma" w:cs="Tahoma"/>
          <w:sz w:val="20"/>
          <w:szCs w:val="20"/>
        </w:rPr>
        <w:t xml:space="preserve">roject </w:t>
      </w:r>
      <w:r w:rsidR="0053529B">
        <w:rPr>
          <w:rFonts w:ascii="Tahoma" w:eastAsia="Calibri" w:hAnsi="Tahoma" w:cs="Tahoma"/>
          <w:sz w:val="20"/>
          <w:szCs w:val="20"/>
        </w:rPr>
        <w:t xml:space="preserve">Initiatives statewide and nationwide in collaboration with other </w:t>
      </w:r>
      <w:proofErr w:type="gramStart"/>
      <w:r w:rsidR="0053529B">
        <w:rPr>
          <w:rFonts w:ascii="Tahoma" w:eastAsia="Calibri" w:hAnsi="Tahoma" w:cs="Tahoma"/>
          <w:sz w:val="20"/>
          <w:szCs w:val="20"/>
        </w:rPr>
        <w:t>states</w:t>
      </w:r>
      <w:proofErr w:type="gramEnd"/>
    </w:p>
    <w:p w14:paraId="39146897" w14:textId="77777777" w:rsidR="0053529B" w:rsidRPr="00076028" w:rsidRDefault="0053529B" w:rsidP="00636029">
      <w:pPr>
        <w:rPr>
          <w:rFonts w:ascii="Tahoma" w:eastAsia="Calibri" w:hAnsi="Tahoma" w:cs="Tahoma"/>
          <w:sz w:val="20"/>
          <w:szCs w:val="20"/>
        </w:rPr>
      </w:pPr>
    </w:p>
    <w:p w14:paraId="5EFD429E" w14:textId="77777777" w:rsidR="00344496" w:rsidRDefault="0053529B" w:rsidP="0034449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Researched, Designed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 xml:space="preserve"> and Develop</w:t>
      </w:r>
      <w:r>
        <w:rPr>
          <w:rFonts w:ascii="Tahoma" w:eastAsia="Calibri" w:hAnsi="Tahoma" w:cs="Tahoma"/>
          <w:spacing w:val="-2"/>
          <w:sz w:val="20"/>
          <w:szCs w:val="20"/>
        </w:rPr>
        <w:t>ed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 xml:space="preserve"> the Automated Research Management System (ARMS)</w:t>
      </w:r>
      <w:r w:rsidR="00595B84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proofErr w:type="gramStart"/>
      <w:r w:rsidR="00636029">
        <w:rPr>
          <w:rFonts w:ascii="Tahoma" w:eastAsia="Calibri" w:hAnsi="Tahoma" w:cs="Tahoma"/>
          <w:spacing w:val="-2"/>
          <w:sz w:val="20"/>
          <w:szCs w:val="20"/>
        </w:rPr>
        <w:t>used by</w:t>
      </w:r>
      <w:proofErr w:type="gramEnd"/>
      <w:r w:rsidR="00636029">
        <w:rPr>
          <w:rFonts w:ascii="Tahoma" w:eastAsia="Calibri" w:hAnsi="Tahoma" w:cs="Tahoma"/>
          <w:spacing w:val="-2"/>
          <w:sz w:val="20"/>
          <w:szCs w:val="20"/>
        </w:rPr>
        <w:t xml:space="preserve"> statewide to identify the cost, management and funding associated with the research projects funded by the State of Ohio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or a consortium of states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 xml:space="preserve">. </w:t>
      </w:r>
    </w:p>
    <w:p w14:paraId="34F19877" w14:textId="77777777" w:rsidR="00D92906" w:rsidRPr="00D92906" w:rsidRDefault="00D92906" w:rsidP="00D9290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Took </w:t>
      </w:r>
      <w:r w:rsidRPr="00344496">
        <w:rPr>
          <w:rFonts w:ascii="Tahoma" w:eastAsia="Calibri" w:hAnsi="Tahoma" w:cs="Tahoma"/>
          <w:i/>
          <w:iCs/>
          <w:spacing w:val="-2"/>
          <w:sz w:val="20"/>
          <w:szCs w:val="20"/>
        </w:rPr>
        <w:t>ownership as lead developer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and did code reviews, design sessions with other developers and feature brainstorming with the business users to identify any potential bottlenecks for successful product delivery.</w:t>
      </w:r>
    </w:p>
    <w:p w14:paraId="3372EABE" w14:textId="77777777" w:rsidR="005D2666" w:rsidRDefault="0053529B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Migrated the existing manual build process to use Modern </w:t>
      </w:r>
      <w:proofErr w:type="spellStart"/>
      <w:r>
        <w:rPr>
          <w:rFonts w:ascii="Tahoma" w:eastAsia="Calibri" w:hAnsi="Tahoma" w:cs="Tahoma"/>
          <w:spacing w:val="-2"/>
          <w:sz w:val="20"/>
          <w:szCs w:val="20"/>
        </w:rPr>
        <w:t>Devops</w:t>
      </w:r>
      <w:proofErr w:type="spellEnd"/>
      <w:r>
        <w:rPr>
          <w:rFonts w:ascii="Tahoma" w:eastAsia="Calibri" w:hAnsi="Tahoma" w:cs="Tahoma"/>
          <w:spacing w:val="-2"/>
          <w:sz w:val="20"/>
          <w:szCs w:val="20"/>
        </w:rPr>
        <w:t xml:space="preserve"> practice and set up CI/CD Integration for automated builds and deployments.</w:t>
      </w:r>
    </w:p>
    <w:p w14:paraId="5AA448DF" w14:textId="77777777" w:rsidR="00E40761" w:rsidRPr="00E40761" w:rsidRDefault="005D2666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5D2666">
        <w:rPr>
          <w:rFonts w:ascii="Tahoma" w:eastAsia="Calibri" w:hAnsi="Tahoma" w:cs="Tahoma"/>
          <w:spacing w:val="-2"/>
          <w:sz w:val="20"/>
          <w:szCs w:val="20"/>
        </w:rPr>
        <w:t xml:space="preserve">Developed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the Frontend </w:t>
      </w:r>
      <w:r w:rsidRPr="005D2666">
        <w:rPr>
          <w:rFonts w:ascii="Tahoma" w:eastAsia="Calibri" w:hAnsi="Tahoma" w:cs="Tahoma"/>
          <w:spacing w:val="-2"/>
          <w:sz w:val="20"/>
          <w:szCs w:val="20"/>
        </w:rPr>
        <w:t>using Angular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Framework </w:t>
      </w:r>
      <w:r w:rsidR="00865E35">
        <w:rPr>
          <w:rFonts w:ascii="Tahoma" w:eastAsia="Calibri" w:hAnsi="Tahoma" w:cs="Tahoma"/>
          <w:spacing w:val="-2"/>
          <w:sz w:val="20"/>
          <w:szCs w:val="20"/>
        </w:rPr>
        <w:t xml:space="preserve">(v9-12) </w:t>
      </w:r>
      <w:r>
        <w:rPr>
          <w:rFonts w:ascii="Tahoma" w:eastAsia="Calibri" w:hAnsi="Tahoma" w:cs="Tahoma"/>
          <w:spacing w:val="-2"/>
          <w:sz w:val="20"/>
          <w:szCs w:val="20"/>
        </w:rPr>
        <w:t>and the backend with .NET Core</w:t>
      </w:r>
      <w:r w:rsidR="00865E35">
        <w:rPr>
          <w:rFonts w:ascii="Tahoma" w:eastAsia="Calibri" w:hAnsi="Tahoma" w:cs="Tahoma"/>
          <w:spacing w:val="-2"/>
          <w:sz w:val="20"/>
          <w:szCs w:val="20"/>
        </w:rPr>
        <w:t>(v3.1LTS)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. </w:t>
      </w:r>
      <w:r w:rsidR="003372B8">
        <w:rPr>
          <w:rFonts w:ascii="Tahoma" w:eastAsia="Calibri" w:hAnsi="Tahoma" w:cs="Tahoma"/>
          <w:spacing w:val="-2"/>
          <w:sz w:val="20"/>
          <w:szCs w:val="20"/>
        </w:rPr>
        <w:t xml:space="preserve">The system used </w:t>
      </w:r>
      <w:r w:rsidR="002B794A">
        <w:rPr>
          <w:rFonts w:ascii="Tahoma" w:eastAsia="Calibri" w:hAnsi="Tahoma" w:cs="Tahoma"/>
          <w:spacing w:val="-2"/>
          <w:sz w:val="20"/>
          <w:szCs w:val="20"/>
        </w:rPr>
        <w:t xml:space="preserve">REST </w:t>
      </w:r>
      <w:r w:rsidR="003372B8">
        <w:rPr>
          <w:rFonts w:ascii="Tahoma" w:eastAsia="Calibri" w:hAnsi="Tahoma" w:cs="Tahoma"/>
          <w:spacing w:val="-2"/>
          <w:sz w:val="20"/>
          <w:szCs w:val="20"/>
        </w:rPr>
        <w:t xml:space="preserve">API’s created using .NET Core for </w:t>
      </w:r>
      <w:r w:rsidR="008A7555">
        <w:rPr>
          <w:rFonts w:ascii="Tahoma" w:eastAsia="Calibri" w:hAnsi="Tahoma" w:cs="Tahoma"/>
          <w:spacing w:val="-2"/>
          <w:sz w:val="20"/>
          <w:szCs w:val="20"/>
        </w:rPr>
        <w:t>retriev</w:t>
      </w:r>
      <w:r w:rsidR="00565ED2">
        <w:rPr>
          <w:rFonts w:ascii="Tahoma" w:eastAsia="Calibri" w:hAnsi="Tahoma" w:cs="Tahoma"/>
          <w:spacing w:val="-2"/>
          <w:sz w:val="20"/>
          <w:szCs w:val="20"/>
        </w:rPr>
        <w:t>al of the</w:t>
      </w:r>
      <w:r w:rsidR="008A7555">
        <w:rPr>
          <w:rFonts w:ascii="Tahoma" w:eastAsia="Calibri" w:hAnsi="Tahoma" w:cs="Tahoma"/>
          <w:spacing w:val="-2"/>
          <w:sz w:val="20"/>
          <w:szCs w:val="20"/>
        </w:rPr>
        <w:t xml:space="preserve"> data from </w:t>
      </w:r>
      <w:r w:rsidR="00565ED2">
        <w:rPr>
          <w:rFonts w:ascii="Tahoma" w:eastAsia="Calibri" w:hAnsi="Tahoma" w:cs="Tahoma"/>
          <w:spacing w:val="-2"/>
          <w:sz w:val="20"/>
          <w:szCs w:val="20"/>
        </w:rPr>
        <w:t xml:space="preserve">various </w:t>
      </w:r>
      <w:r w:rsidR="008A7555">
        <w:rPr>
          <w:rFonts w:ascii="Tahoma" w:eastAsia="Calibri" w:hAnsi="Tahoma" w:cs="Tahoma"/>
          <w:spacing w:val="-2"/>
          <w:sz w:val="20"/>
          <w:szCs w:val="20"/>
        </w:rPr>
        <w:t xml:space="preserve">relational 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>Database (</w:t>
      </w:r>
      <w:proofErr w:type="spellStart"/>
      <w:r w:rsidR="008A7555">
        <w:rPr>
          <w:rFonts w:ascii="Tahoma" w:eastAsia="Calibri" w:hAnsi="Tahoma" w:cs="Tahoma"/>
          <w:spacing w:val="-2"/>
          <w:sz w:val="20"/>
          <w:szCs w:val="20"/>
        </w:rPr>
        <w:t>SQl</w:t>
      </w:r>
      <w:proofErr w:type="spellEnd"/>
      <w:r w:rsidR="008A7555">
        <w:rPr>
          <w:rFonts w:ascii="Tahoma" w:eastAsia="Calibri" w:hAnsi="Tahoma" w:cs="Tahoma"/>
          <w:spacing w:val="-2"/>
          <w:sz w:val="20"/>
          <w:szCs w:val="20"/>
        </w:rPr>
        <w:t xml:space="preserve"> server/Oracle)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 xml:space="preserve">. Used Entity Framework 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>Core (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 xml:space="preserve">EF Core) as an ORM and used Repository 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>Pattern (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>to</w:t>
      </w:r>
      <w:r w:rsidR="00E40761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>provide abstraction</w:t>
      </w:r>
      <w:r w:rsidR="00B04BD7">
        <w:rPr>
          <w:rFonts w:ascii="Tahoma" w:eastAsia="Calibri" w:hAnsi="Tahoma" w:cs="Tahoma"/>
          <w:spacing w:val="-2"/>
          <w:sz w:val="20"/>
          <w:szCs w:val="20"/>
        </w:rPr>
        <w:t xml:space="preserve"> between</w:t>
      </w:r>
      <w:r w:rsidR="00E40761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E40761" w:rsidRPr="00E40761">
        <w:rPr>
          <w:rFonts w:ascii="Tahoma" w:eastAsia="Calibri" w:hAnsi="Tahoma" w:cs="Tahoma"/>
          <w:spacing w:val="-2"/>
          <w:sz w:val="20"/>
          <w:szCs w:val="20"/>
        </w:rPr>
        <w:t>data access layer and the business logic layer</w:t>
      </w:r>
      <w:r w:rsidR="00E40761">
        <w:rPr>
          <w:rFonts w:ascii="Tahoma" w:eastAsia="Calibri" w:hAnsi="Tahoma" w:cs="Tahoma"/>
          <w:spacing w:val="-2"/>
          <w:sz w:val="20"/>
          <w:szCs w:val="20"/>
        </w:rPr>
        <w:t>)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 xml:space="preserve"> and Unit of Work for handle </w:t>
      </w:r>
      <w:r w:rsidR="00E40761">
        <w:rPr>
          <w:rFonts w:ascii="Tahoma" w:eastAsia="Calibri" w:hAnsi="Tahoma" w:cs="Tahoma"/>
          <w:spacing w:val="-2"/>
          <w:sz w:val="20"/>
          <w:szCs w:val="20"/>
        </w:rPr>
        <w:t xml:space="preserve">transactions during </w:t>
      </w:r>
      <w:r w:rsidR="00230D4F">
        <w:rPr>
          <w:rFonts w:ascii="Tahoma" w:eastAsia="Calibri" w:hAnsi="Tahoma" w:cs="Tahoma"/>
          <w:spacing w:val="-2"/>
          <w:sz w:val="20"/>
          <w:szCs w:val="20"/>
        </w:rPr>
        <w:t xml:space="preserve">updates and inserts across tables </w:t>
      </w:r>
      <w:r w:rsidR="00E40761">
        <w:rPr>
          <w:rFonts w:ascii="Tahoma" w:eastAsia="Calibri" w:hAnsi="Tahoma" w:cs="Tahoma"/>
          <w:spacing w:val="-2"/>
          <w:sz w:val="20"/>
          <w:szCs w:val="20"/>
        </w:rPr>
        <w:t>consistently.</w:t>
      </w:r>
      <w:r w:rsidR="00E40761" w:rsidRPr="00E40761">
        <w:t xml:space="preserve"> </w:t>
      </w:r>
    </w:p>
    <w:p w14:paraId="6B8C88A6" w14:textId="5B793248" w:rsidR="00B04BD7" w:rsidRDefault="00E40761" w:rsidP="00826D21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t xml:space="preserve">Used the </w:t>
      </w:r>
      <w:r w:rsidRPr="00E40761">
        <w:rPr>
          <w:rFonts w:ascii="Tahoma" w:eastAsia="Calibri" w:hAnsi="Tahoma" w:cs="Tahoma"/>
          <w:spacing w:val="-2"/>
          <w:sz w:val="20"/>
          <w:szCs w:val="20"/>
        </w:rPr>
        <w:t>CQRS</w:t>
      </w:r>
      <w:r w:rsidR="00A37F49">
        <w:rPr>
          <w:rFonts w:ascii="Tahoma" w:eastAsia="Calibri" w:hAnsi="Tahoma" w:cs="Tahoma"/>
          <w:spacing w:val="-2"/>
          <w:sz w:val="20"/>
          <w:szCs w:val="20"/>
        </w:rPr>
        <w:t xml:space="preserve"> and Mediator</w:t>
      </w:r>
      <w:r w:rsidRPr="00E40761">
        <w:rPr>
          <w:rFonts w:ascii="Tahoma" w:eastAsia="Calibri" w:hAnsi="Tahoma" w:cs="Tahoma"/>
          <w:spacing w:val="-2"/>
          <w:sz w:val="20"/>
          <w:szCs w:val="20"/>
        </w:rPr>
        <w:t xml:space="preserve"> design </w:t>
      </w:r>
      <w:r w:rsidR="00740615" w:rsidRPr="00E40761">
        <w:rPr>
          <w:rFonts w:ascii="Tahoma" w:eastAsia="Calibri" w:hAnsi="Tahoma" w:cs="Tahoma"/>
          <w:spacing w:val="-2"/>
          <w:sz w:val="20"/>
          <w:szCs w:val="20"/>
        </w:rPr>
        <w:t>pattern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 xml:space="preserve"> (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 xml:space="preserve">using </w:t>
      </w:r>
      <w:proofErr w:type="spellStart"/>
      <w:r w:rsidR="001E4637">
        <w:rPr>
          <w:rFonts w:ascii="Tahoma" w:eastAsia="Calibri" w:hAnsi="Tahoma" w:cs="Tahoma"/>
          <w:spacing w:val="-2"/>
          <w:sz w:val="20"/>
          <w:szCs w:val="20"/>
        </w:rPr>
        <w:t>M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>ediatr</w:t>
      </w:r>
      <w:proofErr w:type="spellEnd"/>
      <w:r w:rsidR="00740615">
        <w:rPr>
          <w:rFonts w:ascii="Tahoma" w:eastAsia="Calibri" w:hAnsi="Tahoma" w:cs="Tahoma"/>
          <w:spacing w:val="-2"/>
          <w:sz w:val="20"/>
          <w:szCs w:val="20"/>
        </w:rPr>
        <w:t xml:space="preserve"> library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>)</w:t>
      </w:r>
      <w:r w:rsidRPr="00E40761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A37F49">
        <w:rPr>
          <w:rFonts w:ascii="Tahoma" w:eastAsia="Calibri" w:hAnsi="Tahoma" w:cs="Tahoma"/>
          <w:spacing w:val="-2"/>
          <w:sz w:val="20"/>
          <w:szCs w:val="20"/>
        </w:rPr>
        <w:t xml:space="preserve">to separate out the </w:t>
      </w:r>
      <w:r w:rsidRPr="00E40761">
        <w:rPr>
          <w:rFonts w:ascii="Tahoma" w:eastAsia="Calibri" w:hAnsi="Tahoma" w:cs="Tahoma"/>
          <w:spacing w:val="-2"/>
          <w:sz w:val="20"/>
          <w:szCs w:val="20"/>
        </w:rPr>
        <w:t xml:space="preserve">create/update operations </w:t>
      </w:r>
      <w:r w:rsidR="00A37F49">
        <w:rPr>
          <w:rFonts w:ascii="Tahoma" w:eastAsia="Calibri" w:hAnsi="Tahoma" w:cs="Tahoma"/>
          <w:spacing w:val="-2"/>
          <w:sz w:val="20"/>
          <w:szCs w:val="20"/>
        </w:rPr>
        <w:t xml:space="preserve">(commands) and reads(queries) to provide a scalable and consistent way to add new REST end points without adding too many </w:t>
      </w:r>
      <w:r w:rsidR="00B04BD7">
        <w:rPr>
          <w:rFonts w:ascii="Tahoma" w:eastAsia="Calibri" w:hAnsi="Tahoma" w:cs="Tahoma"/>
          <w:spacing w:val="-2"/>
          <w:sz w:val="20"/>
          <w:szCs w:val="20"/>
        </w:rPr>
        <w:t>dependencies</w:t>
      </w:r>
      <w:r w:rsidR="00A37F49">
        <w:rPr>
          <w:rFonts w:ascii="Tahoma" w:eastAsia="Calibri" w:hAnsi="Tahoma" w:cs="Tahoma"/>
          <w:spacing w:val="-2"/>
          <w:sz w:val="20"/>
          <w:szCs w:val="20"/>
        </w:rPr>
        <w:t xml:space="preserve"> to the controllers.</w:t>
      </w:r>
    </w:p>
    <w:p w14:paraId="096328E4" w14:textId="77777777" w:rsidR="00C17D43" w:rsidRPr="00C17D43" w:rsidRDefault="00C17D43" w:rsidP="00C17D43">
      <w:pPr>
        <w:numPr>
          <w:ilvl w:val="0"/>
          <w:numId w:val="10"/>
        </w:numPr>
        <w:rPr>
          <w:rFonts w:ascii="Tahoma" w:eastAsia="Calibri" w:hAnsi="Tahoma" w:cs="Tahoma"/>
          <w:spacing w:val="-2"/>
          <w:sz w:val="20"/>
          <w:szCs w:val="20"/>
        </w:rPr>
      </w:pPr>
      <w:r w:rsidRPr="00C17D43">
        <w:rPr>
          <w:rFonts w:ascii="Tahoma" w:eastAsia="Calibri" w:hAnsi="Tahoma" w:cs="Tahoma"/>
          <w:spacing w:val="-2"/>
          <w:sz w:val="20"/>
          <w:szCs w:val="20"/>
        </w:rPr>
        <w:t xml:space="preserve">Used various libraries like </w:t>
      </w:r>
      <w:proofErr w:type="spellStart"/>
      <w:proofErr w:type="gramStart"/>
      <w:r>
        <w:rPr>
          <w:rFonts w:ascii="Tahoma" w:eastAsia="Calibri" w:hAnsi="Tahoma" w:cs="Tahoma"/>
          <w:spacing w:val="-2"/>
          <w:sz w:val="20"/>
          <w:szCs w:val="20"/>
        </w:rPr>
        <w:t>A</w:t>
      </w:r>
      <w:r w:rsidRPr="00C17D43">
        <w:rPr>
          <w:rFonts w:ascii="Tahoma" w:eastAsia="Calibri" w:hAnsi="Tahoma" w:cs="Tahoma"/>
          <w:spacing w:val="-2"/>
          <w:sz w:val="20"/>
          <w:szCs w:val="20"/>
        </w:rPr>
        <w:t>utomapper</w:t>
      </w:r>
      <w:proofErr w:type="spellEnd"/>
      <w:r w:rsidRPr="00C17D43">
        <w:rPr>
          <w:rFonts w:ascii="Tahoma" w:eastAsia="Calibri" w:hAnsi="Tahoma" w:cs="Tahoma"/>
          <w:spacing w:val="-2"/>
          <w:sz w:val="20"/>
          <w:szCs w:val="20"/>
        </w:rPr>
        <w:t>(</w:t>
      </w:r>
      <w:proofErr w:type="gramEnd"/>
      <w:r w:rsidRPr="00C17D43">
        <w:rPr>
          <w:rFonts w:ascii="Tahoma" w:eastAsia="Calibri" w:hAnsi="Tahoma" w:cs="Tahoma"/>
          <w:spacing w:val="-2"/>
          <w:sz w:val="20"/>
          <w:szCs w:val="20"/>
        </w:rPr>
        <w:t>converting between types),</w:t>
      </w:r>
      <w:proofErr w:type="spellStart"/>
      <w:r>
        <w:rPr>
          <w:rFonts w:ascii="Tahoma" w:eastAsia="Calibri" w:hAnsi="Tahoma" w:cs="Tahoma"/>
          <w:spacing w:val="-2"/>
          <w:sz w:val="20"/>
          <w:szCs w:val="20"/>
        </w:rPr>
        <w:t>S</w:t>
      </w:r>
      <w:r w:rsidRPr="00C17D43">
        <w:rPr>
          <w:rFonts w:ascii="Tahoma" w:eastAsia="Calibri" w:hAnsi="Tahoma" w:cs="Tahoma"/>
          <w:spacing w:val="-2"/>
          <w:sz w:val="20"/>
          <w:szCs w:val="20"/>
        </w:rPr>
        <w:t>erilog</w:t>
      </w:r>
      <w:proofErr w:type="spellEnd"/>
      <w:r w:rsidRPr="00C17D43">
        <w:rPr>
          <w:rFonts w:ascii="Tahoma" w:eastAsia="Calibri" w:hAnsi="Tahoma" w:cs="Tahoma"/>
          <w:spacing w:val="-2"/>
          <w:sz w:val="20"/>
          <w:szCs w:val="20"/>
        </w:rPr>
        <w:t>(logging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Pr="00C17D43">
        <w:rPr>
          <w:rFonts w:ascii="Tahoma" w:eastAsia="Calibri" w:hAnsi="Tahoma" w:cs="Tahoma"/>
          <w:spacing w:val="-2"/>
          <w:sz w:val="20"/>
          <w:szCs w:val="20"/>
        </w:rPr>
        <w:t>framework),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proofErr w:type="spellStart"/>
      <w:r w:rsidRPr="00C17D43">
        <w:rPr>
          <w:rFonts w:ascii="Tahoma" w:eastAsia="Calibri" w:hAnsi="Tahoma" w:cs="Tahoma"/>
          <w:spacing w:val="-2"/>
          <w:sz w:val="20"/>
          <w:szCs w:val="20"/>
        </w:rPr>
        <w:t>NewtonSoft</w:t>
      </w:r>
      <w:proofErr w:type="spellEnd"/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Pr="00C17D43">
        <w:rPr>
          <w:rFonts w:ascii="Tahoma" w:eastAsia="Calibri" w:hAnsi="Tahoma" w:cs="Tahoma"/>
          <w:spacing w:val="-2"/>
          <w:sz w:val="20"/>
          <w:szCs w:val="20"/>
        </w:rPr>
        <w:t>(converting between JSON and back) to allow for both extensibility and easier maintenance.</w:t>
      </w:r>
    </w:p>
    <w:p w14:paraId="3C246B8D" w14:textId="77777777" w:rsidR="00D02230" w:rsidRPr="00D02230" w:rsidRDefault="00565ED2" w:rsidP="00D02230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JWT authentication for 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 xml:space="preserve">handling </w:t>
      </w:r>
      <w:r>
        <w:rPr>
          <w:rFonts w:ascii="Tahoma" w:eastAsia="Calibri" w:hAnsi="Tahoma" w:cs="Tahoma"/>
          <w:spacing w:val="-2"/>
          <w:sz w:val="20"/>
          <w:szCs w:val="20"/>
        </w:rPr>
        <w:t>authenticati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 xml:space="preserve">on and 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>authorization (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 xml:space="preserve">using </w:t>
      </w:r>
      <w:r w:rsidR="00826D21" w:rsidRPr="00826D21">
        <w:rPr>
          <w:rFonts w:ascii="Tahoma" w:eastAsia="Calibri" w:hAnsi="Tahoma" w:cs="Tahoma"/>
          <w:spacing w:val="-2"/>
          <w:sz w:val="20"/>
          <w:szCs w:val="20"/>
        </w:rPr>
        <w:t>claims</w:t>
      </w:r>
      <w:r w:rsidR="00826D21">
        <w:rPr>
          <w:rFonts w:ascii="Tahoma" w:eastAsia="Calibri" w:hAnsi="Tahoma" w:cs="Tahoma"/>
          <w:spacing w:val="-2"/>
          <w:sz w:val="20"/>
          <w:szCs w:val="20"/>
        </w:rPr>
        <w:t xml:space="preserve"> information contained in the JWT 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 xml:space="preserve">tokens) for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the users and used </w:t>
      </w:r>
      <w:r w:rsidRPr="00565ED2">
        <w:rPr>
          <w:rFonts w:ascii="Tahoma" w:eastAsia="Calibri" w:hAnsi="Tahoma" w:cs="Tahoma"/>
          <w:spacing w:val="-2"/>
          <w:sz w:val="20"/>
          <w:szCs w:val="20"/>
        </w:rPr>
        <w:t xml:space="preserve">Swagger to document the </w:t>
      </w:r>
      <w:r w:rsidR="00740615">
        <w:rPr>
          <w:rFonts w:ascii="Tahoma" w:eastAsia="Calibri" w:hAnsi="Tahoma" w:cs="Tahoma"/>
          <w:spacing w:val="-2"/>
          <w:sz w:val="20"/>
          <w:szCs w:val="20"/>
        </w:rPr>
        <w:t xml:space="preserve">various </w:t>
      </w:r>
      <w:r w:rsidRPr="00565ED2">
        <w:rPr>
          <w:rFonts w:ascii="Tahoma" w:eastAsia="Calibri" w:hAnsi="Tahoma" w:cs="Tahoma"/>
          <w:spacing w:val="-2"/>
          <w:sz w:val="20"/>
          <w:szCs w:val="20"/>
        </w:rPr>
        <w:t>end points.</w:t>
      </w:r>
    </w:p>
    <w:p w14:paraId="5C3EC6F4" w14:textId="77777777" w:rsidR="00565ED2" w:rsidRDefault="00740615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</w:t>
      </w:r>
      <w:proofErr w:type="spellStart"/>
      <w:r>
        <w:rPr>
          <w:rFonts w:ascii="Tahoma" w:eastAsia="Calibri" w:hAnsi="Tahoma" w:cs="Tahoma"/>
          <w:spacing w:val="-2"/>
          <w:sz w:val="20"/>
          <w:szCs w:val="20"/>
        </w:rPr>
        <w:t>xUnit</w:t>
      </w:r>
      <w:proofErr w:type="spellEnd"/>
      <w:r>
        <w:rPr>
          <w:rFonts w:ascii="Tahoma" w:eastAsia="Calibri" w:hAnsi="Tahoma" w:cs="Tahoma"/>
          <w:spacing w:val="-2"/>
          <w:sz w:val="20"/>
          <w:szCs w:val="20"/>
        </w:rPr>
        <w:t xml:space="preserve"> and MOQ for Designing unit tests and integration tests for testing the business logic and incorporated the tests as a part of the CI/CD pipeline.</w:t>
      </w:r>
    </w:p>
    <w:p w14:paraId="6F636A76" w14:textId="49BCE8AA" w:rsidR="00565ED2" w:rsidRDefault="004860ED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The Angular Architecture was based </w:t>
      </w:r>
      <w:r w:rsidR="00F47FA3">
        <w:rPr>
          <w:rFonts w:ascii="Tahoma" w:eastAsia="Calibri" w:hAnsi="Tahoma" w:cs="Tahoma"/>
          <w:spacing w:val="-2"/>
          <w:sz w:val="20"/>
          <w:szCs w:val="20"/>
        </w:rPr>
        <w:t xml:space="preserve">on View layer or container-presentation </w:t>
      </w:r>
      <w:r w:rsidR="000F7A4D">
        <w:rPr>
          <w:rFonts w:ascii="Tahoma" w:eastAsia="Calibri" w:hAnsi="Tahoma" w:cs="Tahoma"/>
          <w:spacing w:val="-2"/>
          <w:sz w:val="20"/>
          <w:szCs w:val="20"/>
        </w:rPr>
        <w:t xml:space="preserve">pattern to allow </w:t>
      </w:r>
      <w:r w:rsidR="002738E6">
        <w:rPr>
          <w:rFonts w:ascii="Tahoma" w:eastAsia="Calibri" w:hAnsi="Tahoma" w:cs="Tahoma"/>
          <w:spacing w:val="-2"/>
          <w:sz w:val="20"/>
          <w:szCs w:val="20"/>
        </w:rPr>
        <w:t xml:space="preserve">separation of business logic from the view logic and keep the components loosely </w:t>
      </w:r>
      <w:r w:rsidR="008867EC">
        <w:rPr>
          <w:rFonts w:ascii="Tahoma" w:eastAsia="Calibri" w:hAnsi="Tahoma" w:cs="Tahoma"/>
          <w:spacing w:val="-2"/>
          <w:sz w:val="20"/>
          <w:szCs w:val="20"/>
        </w:rPr>
        <w:t>coupled.</w:t>
      </w:r>
    </w:p>
    <w:p w14:paraId="53F81951" w14:textId="30642180" w:rsidR="005D2666" w:rsidRDefault="005D2666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various </w:t>
      </w:r>
      <w:r w:rsidR="00865E35">
        <w:rPr>
          <w:rFonts w:ascii="Tahoma" w:eastAsia="Calibri" w:hAnsi="Tahoma" w:cs="Tahoma"/>
          <w:spacing w:val="-2"/>
          <w:sz w:val="20"/>
          <w:szCs w:val="20"/>
        </w:rPr>
        <w:t xml:space="preserve">Angular features like </w:t>
      </w:r>
      <w:r w:rsidRPr="005D2666">
        <w:rPr>
          <w:rFonts w:ascii="Tahoma" w:eastAsia="Calibri" w:hAnsi="Tahoma" w:cs="Tahoma"/>
          <w:spacing w:val="-2"/>
          <w:sz w:val="20"/>
          <w:szCs w:val="20"/>
        </w:rPr>
        <w:t xml:space="preserve">directives, expressions, routing capabilities for bookmarking, filters, </w:t>
      </w:r>
      <w:proofErr w:type="gramStart"/>
      <w:r w:rsidRPr="005D2666">
        <w:rPr>
          <w:rFonts w:ascii="Tahoma" w:eastAsia="Calibri" w:hAnsi="Tahoma" w:cs="Tahoma"/>
          <w:spacing w:val="-2"/>
          <w:sz w:val="20"/>
          <w:szCs w:val="20"/>
        </w:rPr>
        <w:t>validations</w:t>
      </w:r>
      <w:proofErr w:type="gramEnd"/>
      <w:r w:rsidRPr="005D2666">
        <w:rPr>
          <w:rFonts w:ascii="Tahoma" w:eastAsia="Calibri" w:hAnsi="Tahoma" w:cs="Tahoma"/>
          <w:spacing w:val="-2"/>
          <w:sz w:val="20"/>
          <w:szCs w:val="20"/>
        </w:rPr>
        <w:t xml:space="preserve"> and Angular UI components such as grid, buttons, carousels, date pickers, modal dialogs and other input components</w:t>
      </w:r>
      <w:r w:rsidR="00EC36CA">
        <w:rPr>
          <w:rFonts w:ascii="Tahoma" w:eastAsia="Calibri" w:hAnsi="Tahoma" w:cs="Tahoma"/>
          <w:spacing w:val="-2"/>
          <w:sz w:val="20"/>
          <w:szCs w:val="20"/>
        </w:rPr>
        <w:t>.</w:t>
      </w:r>
    </w:p>
    <w:p w14:paraId="7EB9A7B9" w14:textId="7B9E800A" w:rsidR="00C51E78" w:rsidRPr="009C0819" w:rsidRDefault="005C4FA4" w:rsidP="009C081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The State management</w:t>
      </w:r>
      <w:r w:rsidR="00C51E78">
        <w:rPr>
          <w:rFonts w:ascii="Tahoma" w:eastAsia="Calibri" w:hAnsi="Tahoma" w:cs="Tahoma"/>
          <w:spacing w:val="-2"/>
          <w:sz w:val="20"/>
          <w:szCs w:val="20"/>
        </w:rPr>
        <w:t xml:space="preserve"> for the Angular front end was accomplished by using </w:t>
      </w:r>
      <w:proofErr w:type="spellStart"/>
      <w:r w:rsidR="00C51E78">
        <w:rPr>
          <w:rFonts w:ascii="Tahoma" w:eastAsia="Calibri" w:hAnsi="Tahoma" w:cs="Tahoma"/>
          <w:spacing w:val="-2"/>
          <w:sz w:val="20"/>
          <w:szCs w:val="20"/>
        </w:rPr>
        <w:t>NgRX</w:t>
      </w:r>
      <w:proofErr w:type="spellEnd"/>
      <w:r w:rsidR="00C51E78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package (</w:t>
      </w:r>
      <w:r w:rsidR="00C51E78">
        <w:rPr>
          <w:rFonts w:ascii="Tahoma" w:eastAsia="Calibri" w:hAnsi="Tahoma" w:cs="Tahoma"/>
          <w:spacing w:val="-2"/>
          <w:sz w:val="20"/>
          <w:szCs w:val="20"/>
        </w:rPr>
        <w:t>using redux design pattern).</w:t>
      </w:r>
    </w:p>
    <w:p w14:paraId="6FF01A5B" w14:textId="2F7B2DD0" w:rsidR="003372B8" w:rsidRDefault="001C3843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http interceptors for add custom headers </w:t>
      </w:r>
      <w:r w:rsidR="00ED3106">
        <w:rPr>
          <w:rFonts w:ascii="Tahoma" w:eastAsia="Calibri" w:hAnsi="Tahoma" w:cs="Tahoma"/>
          <w:spacing w:val="-2"/>
          <w:sz w:val="20"/>
          <w:szCs w:val="20"/>
        </w:rPr>
        <w:t xml:space="preserve">to the Http requests sent by the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client (</w:t>
      </w:r>
      <w:r w:rsidR="00332ED9">
        <w:rPr>
          <w:rFonts w:ascii="Tahoma" w:eastAsia="Calibri" w:hAnsi="Tahoma" w:cs="Tahoma"/>
          <w:spacing w:val="-2"/>
          <w:sz w:val="20"/>
          <w:szCs w:val="20"/>
        </w:rPr>
        <w:t>appending JWT tokens</w:t>
      </w:r>
      <w:r w:rsidR="001B5300">
        <w:rPr>
          <w:rFonts w:ascii="Tahoma" w:eastAsia="Calibri" w:hAnsi="Tahoma" w:cs="Tahoma"/>
          <w:spacing w:val="-2"/>
          <w:sz w:val="20"/>
          <w:szCs w:val="20"/>
        </w:rPr>
        <w:t xml:space="preserve"> to requests for authentication</w:t>
      </w:r>
      <w:proofErr w:type="gramStart"/>
      <w:r w:rsidR="001B5300">
        <w:rPr>
          <w:rFonts w:ascii="Tahoma" w:eastAsia="Calibri" w:hAnsi="Tahoma" w:cs="Tahoma"/>
          <w:spacing w:val="-2"/>
          <w:sz w:val="20"/>
          <w:szCs w:val="20"/>
        </w:rPr>
        <w:t>) ,</w:t>
      </w:r>
      <w:proofErr w:type="gramEnd"/>
      <w:r w:rsidR="001B5300">
        <w:rPr>
          <w:rFonts w:ascii="Tahoma" w:eastAsia="Calibri" w:hAnsi="Tahoma" w:cs="Tahoma"/>
          <w:spacing w:val="-2"/>
          <w:sz w:val="20"/>
          <w:szCs w:val="20"/>
        </w:rPr>
        <w:t xml:space="preserve"> created custom interceptors </w:t>
      </w:r>
      <w:r w:rsidR="005217A0">
        <w:rPr>
          <w:rFonts w:ascii="Tahoma" w:eastAsia="Calibri" w:hAnsi="Tahoma" w:cs="Tahoma"/>
          <w:spacing w:val="-2"/>
          <w:sz w:val="20"/>
          <w:szCs w:val="20"/>
        </w:rPr>
        <w:t>for various tasks (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ex-date</w:t>
      </w:r>
      <w:r w:rsidR="00424B5D">
        <w:rPr>
          <w:rFonts w:ascii="Tahoma" w:eastAsia="Calibri" w:hAnsi="Tahoma" w:cs="Tahoma"/>
          <w:spacing w:val="-2"/>
          <w:sz w:val="20"/>
          <w:szCs w:val="20"/>
        </w:rPr>
        <w:t xml:space="preserve"> conversion of  JSON date </w:t>
      </w:r>
      <w:r w:rsidR="000F6C04">
        <w:rPr>
          <w:rFonts w:ascii="Tahoma" w:eastAsia="Calibri" w:hAnsi="Tahoma" w:cs="Tahoma"/>
          <w:spacing w:val="-2"/>
          <w:sz w:val="20"/>
          <w:szCs w:val="20"/>
        </w:rPr>
        <w:t xml:space="preserve"> to JavaScript object dates) , </w:t>
      </w:r>
      <w:r w:rsidR="001B5300">
        <w:rPr>
          <w:rFonts w:ascii="Tahoma" w:eastAsia="Calibri" w:hAnsi="Tahoma" w:cs="Tahoma"/>
          <w:spacing w:val="-2"/>
          <w:sz w:val="20"/>
          <w:szCs w:val="20"/>
        </w:rPr>
        <w:t xml:space="preserve">handling http errors and adding logging. </w:t>
      </w:r>
    </w:p>
    <w:p w14:paraId="68EC5F9F" w14:textId="2AE9FEBB" w:rsidR="005158F4" w:rsidRDefault="00DA4652" w:rsidP="005D266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kendo </w:t>
      </w:r>
      <w:r w:rsidR="00C4173B">
        <w:rPr>
          <w:rFonts w:ascii="Tahoma" w:eastAsia="Calibri" w:hAnsi="Tahoma" w:cs="Tahoma"/>
          <w:spacing w:val="-2"/>
          <w:sz w:val="20"/>
          <w:szCs w:val="20"/>
        </w:rPr>
        <w:t xml:space="preserve">UI for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Angular library </w:t>
      </w:r>
      <w:r w:rsidR="003D6EF5">
        <w:rPr>
          <w:rFonts w:ascii="Tahoma" w:eastAsia="Calibri" w:hAnsi="Tahoma" w:cs="Tahoma"/>
          <w:spacing w:val="-2"/>
          <w:sz w:val="20"/>
          <w:szCs w:val="20"/>
        </w:rPr>
        <w:t xml:space="preserve">to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incorporate data</w:t>
      </w:r>
      <w:r w:rsidR="00B9341E">
        <w:rPr>
          <w:rFonts w:ascii="Tahoma" w:eastAsia="Calibri" w:hAnsi="Tahoma" w:cs="Tahoma"/>
          <w:spacing w:val="-2"/>
          <w:sz w:val="20"/>
          <w:szCs w:val="20"/>
        </w:rPr>
        <w:t xml:space="preserve"> grids</w:t>
      </w:r>
      <w:r w:rsidR="00545161">
        <w:rPr>
          <w:rFonts w:ascii="Tahoma" w:eastAsia="Calibri" w:hAnsi="Tahoma" w:cs="Tahoma"/>
          <w:spacing w:val="-2"/>
          <w:sz w:val="20"/>
          <w:szCs w:val="20"/>
        </w:rPr>
        <w:t xml:space="preserve"> with filtering and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sorting,</w:t>
      </w:r>
      <w:r w:rsidR="00B9341E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charts,</w:t>
      </w:r>
      <w:r w:rsidR="00C84D46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proofErr w:type="gramStart"/>
      <w:r w:rsidR="00C84D46">
        <w:rPr>
          <w:rFonts w:ascii="Tahoma" w:eastAsia="Calibri" w:hAnsi="Tahoma" w:cs="Tahoma"/>
          <w:spacing w:val="-2"/>
          <w:sz w:val="20"/>
          <w:szCs w:val="20"/>
        </w:rPr>
        <w:t>editors ,</w:t>
      </w:r>
      <w:proofErr w:type="gramEnd"/>
      <w:r w:rsidR="00C84D46">
        <w:rPr>
          <w:rFonts w:ascii="Tahoma" w:eastAsia="Calibri" w:hAnsi="Tahoma" w:cs="Tahoma"/>
          <w:spacing w:val="-2"/>
          <w:sz w:val="20"/>
          <w:szCs w:val="20"/>
        </w:rPr>
        <w:t xml:space="preserve"> schedulers, </w:t>
      </w:r>
      <w:r w:rsidR="006D4DF8">
        <w:rPr>
          <w:rFonts w:ascii="Tahoma" w:eastAsia="Calibri" w:hAnsi="Tahoma" w:cs="Tahoma"/>
          <w:spacing w:val="-2"/>
          <w:sz w:val="20"/>
          <w:szCs w:val="20"/>
        </w:rPr>
        <w:t xml:space="preserve">progress indicators and other </w:t>
      </w:r>
      <w:r w:rsidR="00C741B4">
        <w:rPr>
          <w:rFonts w:ascii="Tahoma" w:eastAsia="Calibri" w:hAnsi="Tahoma" w:cs="Tahoma"/>
          <w:spacing w:val="-2"/>
          <w:sz w:val="20"/>
          <w:szCs w:val="20"/>
        </w:rPr>
        <w:t xml:space="preserve">built in components to speed up </w:t>
      </w:r>
      <w:r w:rsidR="005158F4">
        <w:rPr>
          <w:rFonts w:ascii="Tahoma" w:eastAsia="Calibri" w:hAnsi="Tahoma" w:cs="Tahoma"/>
          <w:spacing w:val="-2"/>
          <w:sz w:val="20"/>
          <w:szCs w:val="20"/>
        </w:rPr>
        <w:t>UI development.</w:t>
      </w:r>
    </w:p>
    <w:p w14:paraId="451812BF" w14:textId="0B0CE71A" w:rsidR="003F7FCF" w:rsidRDefault="00511AA0" w:rsidP="006A260C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Used </w:t>
      </w:r>
      <w:proofErr w:type="gramStart"/>
      <w:r w:rsidR="00623683">
        <w:rPr>
          <w:rFonts w:ascii="Tahoma" w:eastAsia="Calibri" w:hAnsi="Tahoma" w:cs="Tahoma"/>
          <w:spacing w:val="-2"/>
          <w:sz w:val="20"/>
          <w:szCs w:val="20"/>
        </w:rPr>
        <w:t>NPM</w:t>
      </w:r>
      <w:r>
        <w:rPr>
          <w:rFonts w:ascii="Tahoma" w:eastAsia="Calibri" w:hAnsi="Tahoma" w:cs="Tahoma"/>
          <w:spacing w:val="-2"/>
          <w:sz w:val="20"/>
          <w:szCs w:val="20"/>
        </w:rPr>
        <w:t>(</w:t>
      </w:r>
      <w:proofErr w:type="gramEnd"/>
      <w:r>
        <w:rPr>
          <w:rFonts w:ascii="Tahoma" w:eastAsia="Calibri" w:hAnsi="Tahoma" w:cs="Tahoma"/>
          <w:spacing w:val="-2"/>
          <w:sz w:val="20"/>
          <w:szCs w:val="20"/>
        </w:rPr>
        <w:t xml:space="preserve">node package manager) </w:t>
      </w:r>
      <w:r w:rsidR="0093480E">
        <w:rPr>
          <w:rFonts w:ascii="Tahoma" w:eastAsia="Calibri" w:hAnsi="Tahoma" w:cs="Tahoma"/>
          <w:spacing w:val="-2"/>
          <w:sz w:val="20"/>
          <w:szCs w:val="20"/>
        </w:rPr>
        <w:t xml:space="preserve">to install and manage external </w:t>
      </w:r>
      <w:r w:rsidR="00D54104">
        <w:rPr>
          <w:rFonts w:ascii="Tahoma" w:eastAsia="Calibri" w:hAnsi="Tahoma" w:cs="Tahoma"/>
          <w:spacing w:val="-2"/>
          <w:sz w:val="20"/>
          <w:szCs w:val="20"/>
        </w:rPr>
        <w:t>modules/dependencies</w:t>
      </w:r>
      <w:r w:rsidR="00726A0D">
        <w:rPr>
          <w:rFonts w:ascii="Tahoma" w:eastAsia="Calibri" w:hAnsi="Tahoma" w:cs="Tahoma"/>
          <w:spacing w:val="-2"/>
          <w:sz w:val="20"/>
          <w:szCs w:val="20"/>
        </w:rPr>
        <w:t xml:space="preserve"> used in the application</w:t>
      </w:r>
    </w:p>
    <w:p w14:paraId="713FC49A" w14:textId="29BDC8CD" w:rsidR="00D92906" w:rsidRPr="003F7FCF" w:rsidRDefault="003F7FCF" w:rsidP="003F7FCF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Wrote Unit tests using Jasmine and Karma t</w:t>
      </w:r>
      <w:r w:rsidR="00FB3222">
        <w:rPr>
          <w:rFonts w:ascii="Tahoma" w:eastAsia="Calibri" w:hAnsi="Tahoma" w:cs="Tahoma"/>
          <w:spacing w:val="-2"/>
          <w:sz w:val="20"/>
          <w:szCs w:val="20"/>
        </w:rPr>
        <w:t xml:space="preserve">o </w:t>
      </w:r>
      <w:r w:rsidR="00C67C5D">
        <w:rPr>
          <w:rFonts w:ascii="Tahoma" w:eastAsia="Calibri" w:hAnsi="Tahoma" w:cs="Tahoma"/>
          <w:spacing w:val="-2"/>
          <w:sz w:val="20"/>
          <w:szCs w:val="20"/>
        </w:rPr>
        <w:t>identify any</w:t>
      </w:r>
      <w:r w:rsidR="00FB3222">
        <w:rPr>
          <w:rFonts w:ascii="Tahoma" w:eastAsia="Calibri" w:hAnsi="Tahoma" w:cs="Tahoma"/>
          <w:spacing w:val="-2"/>
          <w:sz w:val="20"/>
          <w:szCs w:val="20"/>
        </w:rPr>
        <w:t xml:space="preserve"> UI issues on the front end. </w:t>
      </w:r>
    </w:p>
    <w:p w14:paraId="36664C92" w14:textId="77777777" w:rsidR="0053529B" w:rsidRDefault="0053529B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Streamlined</w:t>
      </w:r>
      <w:r w:rsidR="00AA6727">
        <w:rPr>
          <w:rFonts w:ascii="Tahoma" w:eastAsia="Calibri" w:hAnsi="Tahoma" w:cs="Tahoma"/>
          <w:spacing w:val="-2"/>
          <w:sz w:val="20"/>
          <w:szCs w:val="20"/>
        </w:rPr>
        <w:t>/</w:t>
      </w:r>
      <w:r w:rsidR="00CB4070">
        <w:rPr>
          <w:rFonts w:ascii="Tahoma" w:eastAsia="Calibri" w:hAnsi="Tahoma" w:cs="Tahoma"/>
          <w:spacing w:val="-2"/>
          <w:sz w:val="20"/>
          <w:szCs w:val="20"/>
        </w:rPr>
        <w:t>Rearchitected the Data Model</w:t>
      </w:r>
      <w:r w:rsidR="00AA6727">
        <w:rPr>
          <w:rFonts w:ascii="Tahoma" w:eastAsia="Calibri" w:hAnsi="Tahoma" w:cs="Tahoma"/>
          <w:spacing w:val="-2"/>
          <w:sz w:val="20"/>
          <w:szCs w:val="20"/>
        </w:rPr>
        <w:t xml:space="preserve">/Application and implemented APIs </w:t>
      </w:r>
      <w:r w:rsidR="00CB4070">
        <w:rPr>
          <w:rFonts w:ascii="Tahoma" w:eastAsia="Calibri" w:hAnsi="Tahoma" w:cs="Tahoma"/>
          <w:spacing w:val="-2"/>
          <w:sz w:val="20"/>
          <w:szCs w:val="20"/>
        </w:rPr>
        <w:t xml:space="preserve">to </w:t>
      </w:r>
      <w:r w:rsidR="00AA6727">
        <w:rPr>
          <w:rFonts w:ascii="Tahoma" w:eastAsia="Calibri" w:hAnsi="Tahoma" w:cs="Tahoma"/>
          <w:spacing w:val="-2"/>
          <w:sz w:val="20"/>
          <w:szCs w:val="20"/>
        </w:rPr>
        <w:t xml:space="preserve">allow </w:t>
      </w:r>
      <w:r w:rsidR="0042243F">
        <w:rPr>
          <w:rFonts w:ascii="Tahoma" w:eastAsia="Calibri" w:hAnsi="Tahoma" w:cs="Tahoma"/>
          <w:spacing w:val="-2"/>
          <w:sz w:val="20"/>
          <w:szCs w:val="20"/>
        </w:rPr>
        <w:t>for both Enterprise-wide Integration with other systems and democratization of Data.</w:t>
      </w:r>
    </w:p>
    <w:p w14:paraId="0D944400" w14:textId="77777777" w:rsidR="0042243F" w:rsidRDefault="0042243F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Developed Reporting Solutions using Power BI/SSRS/Tableau and implemented Dashboards to identify KPIs, run extensive analytics to identify the ROI on the research initiatives.</w:t>
      </w:r>
    </w:p>
    <w:p w14:paraId="0C016801" w14:textId="77777777" w:rsidR="0042243F" w:rsidRDefault="0042243F" w:rsidP="0042243F">
      <w:pPr>
        <w:tabs>
          <w:tab w:val="left" w:pos="360"/>
        </w:tabs>
        <w:ind w:left="360"/>
        <w:jc w:val="both"/>
        <w:rPr>
          <w:rFonts w:ascii="Tahoma" w:eastAsia="Calibri" w:hAnsi="Tahoma" w:cs="Tahoma"/>
          <w:spacing w:val="-2"/>
          <w:sz w:val="20"/>
          <w:szCs w:val="20"/>
        </w:rPr>
      </w:pPr>
    </w:p>
    <w:p w14:paraId="2CFFA417" w14:textId="77777777" w:rsidR="0042243F" w:rsidRPr="00FA6016" w:rsidRDefault="0042243F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  <w:u w:val="single"/>
        </w:rPr>
      </w:pPr>
      <w:r w:rsidRPr="003642C8">
        <w:rPr>
          <w:rFonts w:ascii="Tahoma" w:eastAsia="Calibri" w:hAnsi="Tahoma" w:cs="Tahoma"/>
          <w:b/>
          <w:bCs/>
          <w:spacing w:val="-2"/>
          <w:sz w:val="20"/>
          <w:szCs w:val="20"/>
          <w:highlight w:val="lightGray"/>
          <w:u w:val="single"/>
        </w:rPr>
        <w:t>Product</w:t>
      </w:r>
      <w:r w:rsidRPr="003642C8">
        <w:rPr>
          <w:rFonts w:ascii="Tahoma" w:eastAsia="Calibri" w:hAnsi="Tahoma" w:cs="Tahoma"/>
          <w:spacing w:val="-2"/>
          <w:sz w:val="20"/>
          <w:szCs w:val="20"/>
          <w:highlight w:val="lightGray"/>
          <w:u w:val="single"/>
        </w:rPr>
        <w:t>: AssetWise Translator</w:t>
      </w:r>
      <w:r w:rsidR="00F11DA9" w:rsidRPr="003642C8">
        <w:rPr>
          <w:rFonts w:ascii="Tahoma" w:eastAsia="Calibri" w:hAnsi="Tahoma" w:cs="Tahoma"/>
          <w:spacing w:val="-2"/>
          <w:sz w:val="20"/>
          <w:szCs w:val="20"/>
          <w:highlight w:val="lightGray"/>
          <w:u w:val="single"/>
        </w:rPr>
        <w:t xml:space="preserve"> Application</w:t>
      </w:r>
      <w:r w:rsidRPr="003642C8">
        <w:rPr>
          <w:rFonts w:ascii="Tahoma" w:eastAsia="Calibri" w:hAnsi="Tahoma" w:cs="Tahoma"/>
          <w:spacing w:val="-2"/>
          <w:sz w:val="20"/>
          <w:szCs w:val="20"/>
          <w:highlight w:val="lightGray"/>
          <w:u w:val="single"/>
        </w:rPr>
        <w:t xml:space="preserve"> </w:t>
      </w:r>
      <w:r w:rsidR="00186B81" w:rsidRPr="003642C8">
        <w:rPr>
          <w:rFonts w:ascii="Tahoma" w:eastAsia="Calibri" w:hAnsi="Tahoma" w:cs="Tahoma"/>
          <w:spacing w:val="-2"/>
          <w:sz w:val="20"/>
          <w:szCs w:val="20"/>
          <w:highlight w:val="lightGray"/>
          <w:u w:val="single"/>
        </w:rPr>
        <w:t>-</w:t>
      </w:r>
      <w:r w:rsidR="00186B81" w:rsidRPr="003642C8">
        <w:rPr>
          <w:rFonts w:ascii="Tahoma" w:eastAsia="Calibri" w:hAnsi="Tahoma" w:cs="Tahoma"/>
          <w:sz w:val="20"/>
          <w:szCs w:val="20"/>
          <w:highlight w:val="lightGray"/>
          <w:u w:val="single"/>
        </w:rPr>
        <w:t xml:space="preserve"> Fintech Product -Internal</w:t>
      </w:r>
    </w:p>
    <w:p w14:paraId="6646C2E5" w14:textId="724BDFD9" w:rsidR="00F11DA9" w:rsidRDefault="00F11DA9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3642C8">
        <w:rPr>
          <w:rFonts w:ascii="Tahoma" w:eastAsia="Calibri" w:hAnsi="Tahoma" w:cs="Tahoma"/>
          <w:b/>
          <w:bCs/>
          <w:spacing w:val="-2"/>
          <w:sz w:val="20"/>
          <w:szCs w:val="20"/>
        </w:rPr>
        <w:t>Product Purpose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: State </w:t>
      </w:r>
      <w:r w:rsidR="009D6C38">
        <w:rPr>
          <w:rFonts w:ascii="Tahoma" w:eastAsia="Calibri" w:hAnsi="Tahoma" w:cs="Tahoma"/>
          <w:spacing w:val="-2"/>
          <w:sz w:val="20"/>
          <w:szCs w:val="20"/>
        </w:rPr>
        <w:t>of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Ohio uses the AssetWise Translator to track the status, </w:t>
      </w:r>
      <w:r w:rsidR="00B14391">
        <w:rPr>
          <w:rFonts w:ascii="Tahoma" w:eastAsia="Calibri" w:hAnsi="Tahoma" w:cs="Tahoma"/>
          <w:spacing w:val="-2"/>
          <w:sz w:val="20"/>
          <w:szCs w:val="20"/>
        </w:rPr>
        <w:t>condition,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and maintenance of all the </w:t>
      </w:r>
      <w:r w:rsidR="007213FE">
        <w:rPr>
          <w:rFonts w:ascii="Tahoma" w:eastAsia="Calibri" w:hAnsi="Tahoma" w:cs="Tahoma"/>
          <w:spacing w:val="-2"/>
          <w:sz w:val="20"/>
          <w:szCs w:val="20"/>
        </w:rPr>
        <w:t xml:space="preserve">Bridges, Tunnels and other Assets </w:t>
      </w:r>
      <w:r>
        <w:rPr>
          <w:rFonts w:ascii="Tahoma" w:eastAsia="Calibri" w:hAnsi="Tahoma" w:cs="Tahoma"/>
          <w:spacing w:val="-2"/>
          <w:sz w:val="20"/>
          <w:szCs w:val="20"/>
        </w:rPr>
        <w:t>Statewide and</w:t>
      </w:r>
      <w:r w:rsidR="007213FE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Integrate the Data from AssetWise Bridge System into the </w:t>
      </w:r>
      <w:r w:rsidR="007213FE">
        <w:rPr>
          <w:rFonts w:ascii="Tahoma" w:eastAsia="Calibri" w:hAnsi="Tahoma" w:cs="Tahoma"/>
          <w:spacing w:val="-2"/>
          <w:sz w:val="20"/>
          <w:szCs w:val="20"/>
        </w:rPr>
        <w:t>Enterprise Data warehouse and other downstream Financial Systems to track expenditure and allocation of federal grants.</w:t>
      </w:r>
    </w:p>
    <w:p w14:paraId="43AFC267" w14:textId="62DBF0D7" w:rsidR="007213FE" w:rsidRDefault="007213FE" w:rsidP="0042243F">
      <w:pPr>
        <w:tabs>
          <w:tab w:val="left" w:pos="360"/>
        </w:tabs>
        <w:ind w:left="360"/>
        <w:jc w:val="both"/>
        <w:rPr>
          <w:rFonts w:ascii="Tahoma" w:eastAsia="Calibri" w:hAnsi="Tahoma" w:cs="Tahoma"/>
          <w:spacing w:val="-2"/>
          <w:sz w:val="20"/>
          <w:szCs w:val="20"/>
        </w:rPr>
      </w:pPr>
    </w:p>
    <w:p w14:paraId="48C1C2E2" w14:textId="234846CB" w:rsidR="009D6C38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Architect</w:t>
      </w:r>
      <w:r w:rsidR="0053529B">
        <w:rPr>
          <w:rFonts w:ascii="Tahoma" w:eastAsia="Calibri" w:hAnsi="Tahoma" w:cs="Tahoma"/>
          <w:spacing w:val="-2"/>
          <w:sz w:val="20"/>
          <w:szCs w:val="20"/>
        </w:rPr>
        <w:t>ed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and develop</w:t>
      </w:r>
      <w:r w:rsidR="00F11DA9">
        <w:rPr>
          <w:rFonts w:ascii="Tahoma" w:eastAsia="Calibri" w:hAnsi="Tahoma" w:cs="Tahoma"/>
          <w:spacing w:val="-2"/>
          <w:sz w:val="20"/>
          <w:szCs w:val="20"/>
        </w:rPr>
        <w:t>ed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the AssetWise Translator Application</w:t>
      </w:r>
      <w:r w:rsidR="00595B84">
        <w:rPr>
          <w:rFonts w:ascii="Tahoma" w:eastAsia="Calibri" w:hAnsi="Tahoma" w:cs="Tahoma"/>
          <w:spacing w:val="-2"/>
          <w:sz w:val="20"/>
          <w:szCs w:val="20"/>
        </w:rPr>
        <w:t xml:space="preserve"> from start to finish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to </w:t>
      </w:r>
      <w:r w:rsidR="00F11DA9">
        <w:rPr>
          <w:rFonts w:ascii="Tahoma" w:eastAsia="Calibri" w:hAnsi="Tahoma" w:cs="Tahoma"/>
          <w:spacing w:val="-2"/>
          <w:sz w:val="20"/>
          <w:szCs w:val="20"/>
        </w:rPr>
        <w:t xml:space="preserve">manage and </w:t>
      </w:r>
      <w:r>
        <w:rPr>
          <w:rFonts w:ascii="Tahoma" w:eastAsia="Calibri" w:hAnsi="Tahoma" w:cs="Tahoma"/>
          <w:spacing w:val="-2"/>
          <w:sz w:val="20"/>
          <w:szCs w:val="20"/>
        </w:rPr>
        <w:t>process all the data from Asset</w:t>
      </w:r>
      <w:r w:rsidR="00881917">
        <w:rPr>
          <w:rFonts w:ascii="Tahoma" w:eastAsia="Calibri" w:hAnsi="Tahoma" w:cs="Tahoma"/>
          <w:spacing w:val="-2"/>
          <w:sz w:val="20"/>
          <w:szCs w:val="20"/>
        </w:rPr>
        <w:t>W</w:t>
      </w:r>
      <w:r>
        <w:rPr>
          <w:rFonts w:ascii="Tahoma" w:eastAsia="Calibri" w:hAnsi="Tahoma" w:cs="Tahoma"/>
          <w:spacing w:val="-2"/>
          <w:sz w:val="20"/>
          <w:szCs w:val="20"/>
        </w:rPr>
        <w:t>ise System used by the State of Ohio to manage the bridges</w:t>
      </w:r>
      <w:r w:rsidR="00F11DA9">
        <w:rPr>
          <w:rFonts w:ascii="Tahoma" w:eastAsia="Calibri" w:hAnsi="Tahoma" w:cs="Tahoma"/>
          <w:spacing w:val="-2"/>
          <w:sz w:val="20"/>
          <w:szCs w:val="20"/>
        </w:rPr>
        <w:t xml:space="preserve"> and roadways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statewide to </w:t>
      </w:r>
      <w:r w:rsidR="009D6C38">
        <w:rPr>
          <w:rFonts w:ascii="Tahoma" w:eastAsia="Calibri" w:hAnsi="Tahoma" w:cs="Tahoma"/>
          <w:spacing w:val="-2"/>
          <w:sz w:val="20"/>
          <w:szCs w:val="20"/>
        </w:rPr>
        <w:t xml:space="preserve">integrate into the </w:t>
      </w:r>
      <w:r>
        <w:rPr>
          <w:rFonts w:ascii="Tahoma" w:eastAsia="Calibri" w:hAnsi="Tahoma" w:cs="Tahoma"/>
          <w:spacing w:val="-2"/>
          <w:sz w:val="20"/>
          <w:szCs w:val="20"/>
        </w:rPr>
        <w:t>into the data warehouse</w:t>
      </w:r>
      <w:r w:rsidR="009D6C38">
        <w:rPr>
          <w:rFonts w:ascii="Tahoma" w:eastAsia="Calibri" w:hAnsi="Tahoma" w:cs="Tahoma"/>
          <w:spacing w:val="-2"/>
          <w:sz w:val="20"/>
          <w:szCs w:val="20"/>
        </w:rPr>
        <w:t xml:space="preserve"> and other financial systems daily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. </w:t>
      </w:r>
    </w:p>
    <w:p w14:paraId="11A21150" w14:textId="28BAB5FA" w:rsidR="00F709B1" w:rsidRDefault="005D433F" w:rsidP="006E1025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The</w:t>
      </w:r>
      <w:r w:rsidR="00041E33">
        <w:rPr>
          <w:rFonts w:ascii="Tahoma" w:eastAsia="Calibri" w:hAnsi="Tahoma" w:cs="Tahoma"/>
          <w:spacing w:val="-2"/>
          <w:sz w:val="20"/>
          <w:szCs w:val="20"/>
        </w:rPr>
        <w:t xml:space="preserve"> Application </w:t>
      </w:r>
      <w:r w:rsidR="0085059D">
        <w:rPr>
          <w:rFonts w:ascii="Tahoma" w:eastAsia="Calibri" w:hAnsi="Tahoma" w:cs="Tahoma"/>
          <w:spacing w:val="-2"/>
          <w:sz w:val="20"/>
          <w:szCs w:val="20"/>
        </w:rPr>
        <w:t xml:space="preserve">architecture </w:t>
      </w:r>
      <w:r w:rsidR="00041E33">
        <w:rPr>
          <w:rFonts w:ascii="Tahoma" w:eastAsia="Calibri" w:hAnsi="Tahoma" w:cs="Tahoma"/>
          <w:spacing w:val="-2"/>
          <w:sz w:val="20"/>
          <w:szCs w:val="20"/>
        </w:rPr>
        <w:t xml:space="preserve">was predominantly based on </w:t>
      </w:r>
      <w:r w:rsidR="00E26867">
        <w:rPr>
          <w:rFonts w:ascii="Tahoma" w:eastAsia="Calibri" w:hAnsi="Tahoma" w:cs="Tahoma"/>
          <w:spacing w:val="-2"/>
          <w:sz w:val="20"/>
          <w:szCs w:val="20"/>
        </w:rPr>
        <w:t xml:space="preserve">.Net 6 as the backend and Angular </w:t>
      </w:r>
      <w:r w:rsidR="00D52EB4">
        <w:rPr>
          <w:rFonts w:ascii="Tahoma" w:eastAsia="Calibri" w:hAnsi="Tahoma" w:cs="Tahoma"/>
          <w:spacing w:val="-2"/>
          <w:sz w:val="20"/>
          <w:szCs w:val="20"/>
        </w:rPr>
        <w:t xml:space="preserve">on the </w:t>
      </w:r>
      <w:r w:rsidR="00E26867">
        <w:rPr>
          <w:rFonts w:ascii="Tahoma" w:eastAsia="Calibri" w:hAnsi="Tahoma" w:cs="Tahoma"/>
          <w:spacing w:val="-2"/>
          <w:sz w:val="20"/>
          <w:szCs w:val="20"/>
        </w:rPr>
        <w:t xml:space="preserve">front end. Entity </w:t>
      </w:r>
      <w:r w:rsidR="00534BAD">
        <w:rPr>
          <w:rFonts w:ascii="Tahoma" w:eastAsia="Calibri" w:hAnsi="Tahoma" w:cs="Tahoma"/>
          <w:spacing w:val="-2"/>
          <w:sz w:val="20"/>
          <w:szCs w:val="20"/>
        </w:rPr>
        <w:t>framework was</w:t>
      </w:r>
      <w:r w:rsidR="006A6B2C">
        <w:rPr>
          <w:rFonts w:ascii="Tahoma" w:eastAsia="Calibri" w:hAnsi="Tahoma" w:cs="Tahoma"/>
          <w:spacing w:val="-2"/>
          <w:sz w:val="20"/>
          <w:szCs w:val="20"/>
        </w:rPr>
        <w:t xml:space="preserve"> used as an ORM to interact with the database</w:t>
      </w:r>
      <w:r w:rsidR="005B7FE9">
        <w:rPr>
          <w:rFonts w:ascii="Tahoma" w:eastAsia="Calibri" w:hAnsi="Tahoma" w:cs="Tahoma"/>
          <w:spacing w:val="-2"/>
          <w:sz w:val="20"/>
          <w:szCs w:val="20"/>
        </w:rPr>
        <w:t xml:space="preserve"> along with stored procedures. The front end was composed </w:t>
      </w:r>
      <w:r w:rsidR="00E81A63">
        <w:rPr>
          <w:rFonts w:ascii="Tahoma" w:eastAsia="Calibri" w:hAnsi="Tahoma" w:cs="Tahoma"/>
          <w:spacing w:val="-2"/>
          <w:sz w:val="20"/>
          <w:szCs w:val="20"/>
        </w:rPr>
        <w:t xml:space="preserve">of an interface that allowed the </w:t>
      </w:r>
      <w:r w:rsidR="00301403">
        <w:rPr>
          <w:rFonts w:ascii="Tahoma" w:eastAsia="Calibri" w:hAnsi="Tahoma" w:cs="Tahoma"/>
          <w:spacing w:val="-2"/>
          <w:sz w:val="20"/>
          <w:szCs w:val="20"/>
        </w:rPr>
        <w:t xml:space="preserve">user to </w:t>
      </w:r>
      <w:r w:rsidR="00FE667D">
        <w:rPr>
          <w:rFonts w:ascii="Tahoma" w:eastAsia="Calibri" w:hAnsi="Tahoma" w:cs="Tahoma"/>
          <w:spacing w:val="-2"/>
          <w:sz w:val="20"/>
          <w:szCs w:val="20"/>
        </w:rPr>
        <w:t>customize</w:t>
      </w:r>
      <w:r w:rsidR="0066011D">
        <w:rPr>
          <w:rFonts w:ascii="Tahoma" w:eastAsia="Calibri" w:hAnsi="Tahoma" w:cs="Tahoma"/>
          <w:spacing w:val="-2"/>
          <w:sz w:val="20"/>
          <w:szCs w:val="20"/>
        </w:rPr>
        <w:t xml:space="preserve"> the types of jobs that could be run </w:t>
      </w:r>
      <w:r w:rsidR="00FE667D">
        <w:rPr>
          <w:rFonts w:ascii="Tahoma" w:eastAsia="Calibri" w:hAnsi="Tahoma" w:cs="Tahoma"/>
          <w:spacing w:val="-2"/>
          <w:sz w:val="20"/>
          <w:szCs w:val="20"/>
        </w:rPr>
        <w:t xml:space="preserve">and the </w:t>
      </w:r>
      <w:r w:rsidR="00B44990">
        <w:rPr>
          <w:rFonts w:ascii="Tahoma" w:eastAsia="Calibri" w:hAnsi="Tahoma" w:cs="Tahoma"/>
          <w:spacing w:val="-2"/>
          <w:sz w:val="20"/>
          <w:szCs w:val="20"/>
        </w:rPr>
        <w:t>location</w:t>
      </w:r>
      <w:r w:rsidR="00FE6117">
        <w:rPr>
          <w:rFonts w:ascii="Tahoma" w:eastAsia="Calibri" w:hAnsi="Tahoma" w:cs="Tahoma"/>
          <w:spacing w:val="-2"/>
          <w:sz w:val="20"/>
          <w:szCs w:val="20"/>
        </w:rPr>
        <w:t>s</w:t>
      </w:r>
      <w:r w:rsidR="00B44990">
        <w:rPr>
          <w:rFonts w:ascii="Tahoma" w:eastAsia="Calibri" w:hAnsi="Tahoma" w:cs="Tahoma"/>
          <w:spacing w:val="-2"/>
          <w:sz w:val="20"/>
          <w:szCs w:val="20"/>
        </w:rPr>
        <w:t xml:space="preserve">.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</w:p>
    <w:p w14:paraId="4EF70F5A" w14:textId="76E1DFC4" w:rsidR="00434B1B" w:rsidRPr="00434B1B" w:rsidRDefault="00E27031" w:rsidP="00434B1B">
      <w:pPr>
        <w:pStyle w:val="ListParagraph"/>
        <w:numPr>
          <w:ilvl w:val="0"/>
          <w:numId w:val="10"/>
        </w:numPr>
        <w:rPr>
          <w:rFonts w:ascii="Tahoma" w:eastAsia="Calibri" w:hAnsi="Tahoma" w:cs="Tahoma"/>
          <w:spacing w:val="-2"/>
          <w:sz w:val="20"/>
          <w:szCs w:val="20"/>
        </w:rPr>
      </w:pPr>
      <w:r w:rsidRPr="00434B1B">
        <w:rPr>
          <w:rFonts w:ascii="Tahoma" w:eastAsia="Calibri" w:hAnsi="Tahoma" w:cs="Tahoma"/>
          <w:spacing w:val="-2"/>
          <w:sz w:val="20"/>
          <w:szCs w:val="20"/>
        </w:rPr>
        <w:lastRenderedPageBreak/>
        <w:t>U</w:t>
      </w:r>
      <w:r w:rsidR="009F32EB" w:rsidRPr="00434B1B">
        <w:rPr>
          <w:rFonts w:ascii="Tahoma" w:eastAsia="Calibri" w:hAnsi="Tahoma" w:cs="Tahoma"/>
          <w:spacing w:val="-2"/>
          <w:sz w:val="20"/>
          <w:szCs w:val="20"/>
        </w:rPr>
        <w:t xml:space="preserve">pgraded the Application to angular v9 to take advantage of smaller bundle </w:t>
      </w:r>
      <w:r w:rsidR="00434B1B" w:rsidRPr="00434B1B">
        <w:rPr>
          <w:rFonts w:ascii="Tahoma" w:eastAsia="Calibri" w:hAnsi="Tahoma" w:cs="Tahoma"/>
          <w:spacing w:val="-2"/>
          <w:sz w:val="20"/>
          <w:szCs w:val="20"/>
        </w:rPr>
        <w:t xml:space="preserve">sizes, faster </w:t>
      </w:r>
      <w:proofErr w:type="gramStart"/>
      <w:r w:rsidR="00434B1B" w:rsidRPr="00434B1B">
        <w:rPr>
          <w:rFonts w:ascii="Tahoma" w:eastAsia="Calibri" w:hAnsi="Tahoma" w:cs="Tahoma"/>
          <w:spacing w:val="-2"/>
          <w:sz w:val="20"/>
          <w:szCs w:val="20"/>
        </w:rPr>
        <w:t>testing</w:t>
      </w:r>
      <w:proofErr w:type="gramEnd"/>
      <w:r w:rsidR="00434B1B" w:rsidRPr="00434B1B">
        <w:rPr>
          <w:rFonts w:ascii="Tahoma" w:eastAsia="Calibri" w:hAnsi="Tahoma" w:cs="Tahoma"/>
          <w:spacing w:val="-2"/>
          <w:sz w:val="20"/>
          <w:szCs w:val="20"/>
        </w:rPr>
        <w:t xml:space="preserve"> and Improved build times</w:t>
      </w:r>
      <w:r w:rsidR="00434B1B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9174F2">
        <w:rPr>
          <w:rFonts w:ascii="Tahoma" w:eastAsia="Calibri" w:hAnsi="Tahoma" w:cs="Tahoma"/>
          <w:spacing w:val="-2"/>
          <w:sz w:val="20"/>
          <w:szCs w:val="20"/>
        </w:rPr>
        <w:t xml:space="preserve">by </w:t>
      </w:r>
      <w:r w:rsidR="009174F2" w:rsidRPr="00434B1B">
        <w:rPr>
          <w:rFonts w:ascii="Tahoma" w:eastAsia="Calibri" w:hAnsi="Tahoma" w:cs="Tahoma"/>
          <w:spacing w:val="-2"/>
          <w:sz w:val="20"/>
          <w:szCs w:val="20"/>
        </w:rPr>
        <w:t>enabling</w:t>
      </w:r>
      <w:r w:rsidR="00434B1B" w:rsidRPr="00434B1B">
        <w:rPr>
          <w:rFonts w:ascii="Tahoma" w:eastAsia="Calibri" w:hAnsi="Tahoma" w:cs="Tahoma"/>
          <w:spacing w:val="-2"/>
          <w:sz w:val="20"/>
          <w:szCs w:val="20"/>
        </w:rPr>
        <w:t xml:space="preserve"> AOT on</w:t>
      </w:r>
      <w:r w:rsidR="00434B1B">
        <w:rPr>
          <w:rFonts w:ascii="Tahoma" w:eastAsia="Calibri" w:hAnsi="Tahoma" w:cs="Tahoma"/>
          <w:spacing w:val="-2"/>
          <w:sz w:val="20"/>
          <w:szCs w:val="20"/>
        </w:rPr>
        <w:t>.</w:t>
      </w:r>
    </w:p>
    <w:p w14:paraId="609BF981" w14:textId="43EADAE0" w:rsidR="00F709B1" w:rsidRPr="009174F2" w:rsidRDefault="00D23CCB" w:rsidP="009174F2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Architected the app for loose coupling by </w:t>
      </w:r>
      <w:r w:rsidR="00EA19A6">
        <w:rPr>
          <w:rFonts w:ascii="Tahoma" w:eastAsia="Calibri" w:hAnsi="Tahoma" w:cs="Tahoma"/>
          <w:spacing w:val="-2"/>
          <w:sz w:val="20"/>
          <w:szCs w:val="20"/>
        </w:rPr>
        <w:t xml:space="preserve">using </w:t>
      </w:r>
      <w:r w:rsidR="00EA19A6" w:rsidRPr="00B90BF1">
        <w:rPr>
          <w:rFonts w:ascii="Tahoma" w:eastAsia="Calibri" w:hAnsi="Tahoma" w:cs="Tahoma"/>
          <w:spacing w:val="-2"/>
          <w:sz w:val="20"/>
          <w:szCs w:val="20"/>
        </w:rPr>
        <w:t>core</w:t>
      </w:r>
      <w:r w:rsidR="00B90BF1" w:rsidRPr="00B90BF1">
        <w:rPr>
          <w:rFonts w:ascii="Tahoma" w:eastAsia="Calibri" w:hAnsi="Tahoma" w:cs="Tahoma"/>
          <w:spacing w:val="-2"/>
          <w:sz w:val="20"/>
          <w:szCs w:val="20"/>
        </w:rPr>
        <w:t xml:space="preserve"> module, shared </w:t>
      </w:r>
      <w:r w:rsidR="009174F2" w:rsidRPr="00B90BF1">
        <w:rPr>
          <w:rFonts w:ascii="Tahoma" w:eastAsia="Calibri" w:hAnsi="Tahoma" w:cs="Tahoma"/>
          <w:spacing w:val="-2"/>
          <w:sz w:val="20"/>
          <w:szCs w:val="20"/>
        </w:rPr>
        <w:t>module</w:t>
      </w:r>
      <w:r w:rsidR="009174F2">
        <w:rPr>
          <w:rFonts w:ascii="Tahoma" w:eastAsia="Calibri" w:hAnsi="Tahoma" w:cs="Tahoma"/>
          <w:spacing w:val="-2"/>
          <w:sz w:val="20"/>
          <w:szCs w:val="20"/>
        </w:rPr>
        <w:t xml:space="preserve"> (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for common </w:t>
      </w:r>
      <w:r w:rsidR="008D7018">
        <w:rPr>
          <w:rFonts w:ascii="Tahoma" w:eastAsia="Calibri" w:hAnsi="Tahoma" w:cs="Tahoma"/>
          <w:spacing w:val="-2"/>
          <w:sz w:val="20"/>
          <w:szCs w:val="20"/>
        </w:rPr>
        <w:t>components</w:t>
      </w:r>
      <w:proofErr w:type="gramStart"/>
      <w:r w:rsidR="008D7018">
        <w:rPr>
          <w:rFonts w:ascii="Tahoma" w:eastAsia="Calibri" w:hAnsi="Tahoma" w:cs="Tahoma"/>
          <w:spacing w:val="-2"/>
          <w:sz w:val="20"/>
          <w:szCs w:val="20"/>
        </w:rPr>
        <w:t xml:space="preserve">) </w:t>
      </w:r>
      <w:r w:rsidR="00B90BF1" w:rsidRPr="00B90BF1">
        <w:rPr>
          <w:rFonts w:ascii="Tahoma" w:eastAsia="Calibri" w:hAnsi="Tahoma" w:cs="Tahoma"/>
          <w:spacing w:val="-2"/>
          <w:sz w:val="20"/>
          <w:szCs w:val="20"/>
        </w:rPr>
        <w:t>,</w:t>
      </w:r>
      <w:proofErr w:type="gramEnd"/>
      <w:r w:rsidR="00B90BF1" w:rsidRPr="00B90BF1">
        <w:rPr>
          <w:rFonts w:ascii="Tahoma" w:eastAsia="Calibri" w:hAnsi="Tahoma" w:cs="Tahoma"/>
          <w:spacing w:val="-2"/>
          <w:sz w:val="20"/>
          <w:szCs w:val="20"/>
        </w:rPr>
        <w:t xml:space="preserve"> and feature module for each feature of your application</w:t>
      </w:r>
      <w:r w:rsidR="008D7018">
        <w:rPr>
          <w:rFonts w:ascii="Tahoma" w:eastAsia="Calibri" w:hAnsi="Tahoma" w:cs="Tahoma"/>
          <w:spacing w:val="-2"/>
          <w:sz w:val="20"/>
          <w:szCs w:val="20"/>
        </w:rPr>
        <w:t xml:space="preserve"> to take advantage of lazy loading</w:t>
      </w:r>
      <w:r w:rsidR="00EC31B1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9174F2">
        <w:rPr>
          <w:rFonts w:ascii="Tahoma" w:eastAsia="Calibri" w:hAnsi="Tahoma" w:cs="Tahoma"/>
          <w:spacing w:val="-2"/>
          <w:sz w:val="20"/>
          <w:szCs w:val="20"/>
        </w:rPr>
        <w:t xml:space="preserve">only allow </w:t>
      </w:r>
      <w:r w:rsidR="00EA19A6" w:rsidRPr="00EA19A6">
        <w:rPr>
          <w:rFonts w:ascii="Tahoma" w:eastAsia="Calibri" w:hAnsi="Tahoma" w:cs="Tahoma"/>
          <w:spacing w:val="-2"/>
          <w:sz w:val="20"/>
          <w:szCs w:val="20"/>
        </w:rPr>
        <w:t>one feature module to load eagerly during the app start-up to display the initial content.</w:t>
      </w:r>
    </w:p>
    <w:p w14:paraId="196A0AE1" w14:textId="32428B0D" w:rsidR="009D6C38" w:rsidRDefault="009D6C38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Enhanced the Application incrementally </w:t>
      </w:r>
      <w:r w:rsidR="009174F2">
        <w:rPr>
          <w:rFonts w:ascii="Tahoma" w:eastAsia="Calibri" w:hAnsi="Tahoma" w:cs="Tahoma"/>
          <w:spacing w:val="-2"/>
          <w:sz w:val="20"/>
          <w:szCs w:val="20"/>
        </w:rPr>
        <w:t xml:space="preserve">by using </w:t>
      </w:r>
      <w:r w:rsidR="00EE5316">
        <w:rPr>
          <w:rFonts w:ascii="Tahoma" w:eastAsia="Calibri" w:hAnsi="Tahoma" w:cs="Tahoma"/>
          <w:spacing w:val="-2"/>
          <w:sz w:val="20"/>
          <w:szCs w:val="20"/>
        </w:rPr>
        <w:t xml:space="preserve">Database stored procedures </w:t>
      </w:r>
      <w:r>
        <w:rPr>
          <w:rFonts w:ascii="Tahoma" w:eastAsia="Calibri" w:hAnsi="Tahoma" w:cs="Tahoma"/>
          <w:spacing w:val="-2"/>
          <w:sz w:val="20"/>
          <w:szCs w:val="20"/>
        </w:rPr>
        <w:t>to process more than 218 million rows and datapoints on a nightly basis.</w:t>
      </w:r>
    </w:p>
    <w:p w14:paraId="143010BD" w14:textId="77777777" w:rsidR="00636029" w:rsidRDefault="009D6C38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Refactored the Application and implemented better </w:t>
      </w:r>
      <w:r w:rsidR="00E3785D">
        <w:rPr>
          <w:rFonts w:ascii="Tahoma" w:eastAsia="Calibri" w:hAnsi="Tahoma" w:cs="Tahoma"/>
          <w:spacing w:val="-2"/>
          <w:sz w:val="20"/>
          <w:szCs w:val="20"/>
        </w:rPr>
        <w:t>data algorithms and strategies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E3785D">
        <w:rPr>
          <w:rFonts w:ascii="Tahoma" w:eastAsia="Calibri" w:hAnsi="Tahoma" w:cs="Tahoma"/>
          <w:spacing w:val="-2"/>
          <w:sz w:val="20"/>
          <w:szCs w:val="20"/>
        </w:rPr>
        <w:t>to r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>educe the processing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time 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>from</w:t>
      </w:r>
      <w:r w:rsidR="00E3785D">
        <w:rPr>
          <w:rFonts w:ascii="Tahoma" w:eastAsia="Calibri" w:hAnsi="Tahoma" w:cs="Tahoma"/>
          <w:spacing w:val="-2"/>
          <w:sz w:val="20"/>
          <w:szCs w:val="20"/>
        </w:rPr>
        <w:t xml:space="preserve"> over to</w:t>
      </w:r>
      <w:r w:rsidR="00636029">
        <w:rPr>
          <w:rFonts w:ascii="Tahoma" w:eastAsia="Calibri" w:hAnsi="Tahoma" w:cs="Tahoma"/>
          <w:spacing w:val="-2"/>
          <w:sz w:val="20"/>
          <w:szCs w:val="20"/>
        </w:rPr>
        <w:t xml:space="preserve"> 5 hrs. to under 100 min </w:t>
      </w:r>
      <w:r w:rsidR="00E3785D">
        <w:rPr>
          <w:rFonts w:ascii="Tahoma" w:eastAsia="Calibri" w:hAnsi="Tahoma" w:cs="Tahoma"/>
          <w:spacing w:val="-2"/>
          <w:sz w:val="20"/>
          <w:szCs w:val="20"/>
        </w:rPr>
        <w:t xml:space="preserve">thus allowing for multiple runs over a 24-hr. time window and provide </w:t>
      </w:r>
      <w:r w:rsidR="00186B81">
        <w:rPr>
          <w:rFonts w:ascii="Tahoma" w:eastAsia="Calibri" w:hAnsi="Tahoma" w:cs="Tahoma"/>
          <w:spacing w:val="-2"/>
          <w:sz w:val="20"/>
          <w:szCs w:val="20"/>
        </w:rPr>
        <w:t xml:space="preserve">more </w:t>
      </w:r>
      <w:r w:rsidR="00E3785D">
        <w:rPr>
          <w:rFonts w:ascii="Tahoma" w:eastAsia="Calibri" w:hAnsi="Tahoma" w:cs="Tahoma"/>
          <w:spacing w:val="-2"/>
          <w:sz w:val="20"/>
          <w:szCs w:val="20"/>
        </w:rPr>
        <w:t>current data enterprise wide to facilitate data driven decisions.</w:t>
      </w:r>
    </w:p>
    <w:p w14:paraId="12FEE294" w14:textId="77777777" w:rsidR="00E3785D" w:rsidRDefault="00186B81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Designed </w:t>
      </w:r>
      <w:proofErr w:type="gramStart"/>
      <w:r>
        <w:rPr>
          <w:rFonts w:ascii="Tahoma" w:eastAsia="Calibri" w:hAnsi="Tahoma" w:cs="Tahoma"/>
          <w:spacing w:val="-2"/>
          <w:sz w:val="20"/>
          <w:szCs w:val="20"/>
        </w:rPr>
        <w:t>the robust</w:t>
      </w:r>
      <w:proofErr w:type="gramEnd"/>
      <w:r>
        <w:rPr>
          <w:rFonts w:ascii="Tahoma" w:eastAsia="Calibri" w:hAnsi="Tahoma" w:cs="Tahoma"/>
          <w:spacing w:val="-2"/>
          <w:sz w:val="20"/>
          <w:szCs w:val="20"/>
        </w:rPr>
        <w:t xml:space="preserve"> logging and enhanced automated health checks for the application to preemptively fix any potential issues.</w:t>
      </w:r>
    </w:p>
    <w:p w14:paraId="5746F8EB" w14:textId="77777777" w:rsidR="003B69B3" w:rsidRDefault="003B69B3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Developed the </w:t>
      </w:r>
      <w:proofErr w:type="spellStart"/>
      <w:r>
        <w:rPr>
          <w:rFonts w:ascii="Tahoma" w:eastAsia="Calibri" w:hAnsi="Tahoma" w:cs="Tahoma"/>
          <w:spacing w:val="-2"/>
          <w:sz w:val="20"/>
          <w:szCs w:val="20"/>
        </w:rPr>
        <w:t>Devops</w:t>
      </w:r>
      <w:proofErr w:type="spellEnd"/>
      <w:r>
        <w:rPr>
          <w:rFonts w:ascii="Tahoma" w:eastAsia="Calibri" w:hAnsi="Tahoma" w:cs="Tahoma"/>
          <w:spacing w:val="-2"/>
          <w:sz w:val="20"/>
          <w:szCs w:val="20"/>
        </w:rPr>
        <w:t xml:space="preserve"> pipeline for CI/CD integration and allow for faster deployments.</w:t>
      </w:r>
    </w:p>
    <w:p w14:paraId="58C82F34" w14:textId="77777777" w:rsidR="00FA6016" w:rsidRDefault="00FA6016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</w:p>
    <w:p w14:paraId="12C7C3F2" w14:textId="77777777" w:rsidR="00186B81" w:rsidRDefault="00186B81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3642C8">
        <w:rPr>
          <w:rFonts w:ascii="Tahoma" w:eastAsia="Calibri" w:hAnsi="Tahoma" w:cs="Tahoma"/>
          <w:b/>
          <w:bCs/>
          <w:spacing w:val="-2"/>
          <w:sz w:val="20"/>
          <w:szCs w:val="20"/>
          <w:highlight w:val="lightGray"/>
        </w:rPr>
        <w:t>Product</w:t>
      </w:r>
      <w:r w:rsidRPr="00FA6016">
        <w:rPr>
          <w:rFonts w:ascii="Tahoma" w:eastAsia="Calibri" w:hAnsi="Tahoma" w:cs="Tahoma"/>
          <w:spacing w:val="-2"/>
          <w:sz w:val="20"/>
          <w:szCs w:val="20"/>
          <w:highlight w:val="lightGray"/>
        </w:rPr>
        <w:t>: Construction Management Reporting System.</w:t>
      </w:r>
      <w:r w:rsidR="00B14391" w:rsidRPr="00FA6016">
        <w:rPr>
          <w:rFonts w:ascii="Tahoma" w:eastAsia="Calibri" w:hAnsi="Tahoma" w:cs="Tahoma"/>
          <w:spacing w:val="-2"/>
          <w:sz w:val="20"/>
          <w:szCs w:val="20"/>
          <w:highlight w:val="lightGray"/>
        </w:rPr>
        <w:t xml:space="preserve"> -Reporting Solution -Internal</w:t>
      </w:r>
      <w:r w:rsidR="00B14391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</w:p>
    <w:p w14:paraId="14B4DD87" w14:textId="77777777" w:rsidR="00186B81" w:rsidRDefault="00186B81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3642C8">
        <w:rPr>
          <w:rFonts w:ascii="Tahoma" w:eastAsia="Calibri" w:hAnsi="Tahoma" w:cs="Tahoma"/>
          <w:b/>
          <w:bCs/>
          <w:spacing w:val="-2"/>
          <w:sz w:val="20"/>
          <w:szCs w:val="20"/>
        </w:rPr>
        <w:t>Product Purpose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: </w:t>
      </w:r>
      <w:r w:rsidR="00B14391">
        <w:rPr>
          <w:rFonts w:ascii="Tahoma" w:eastAsia="Calibri" w:hAnsi="Tahoma" w:cs="Tahoma"/>
          <w:spacing w:val="-2"/>
          <w:sz w:val="20"/>
          <w:szCs w:val="20"/>
        </w:rPr>
        <w:t>The Construction Management Reporting system is used Statewide by the Districts,</w:t>
      </w:r>
      <w:r w:rsidR="00344496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 w:rsidR="00B14391">
        <w:rPr>
          <w:rFonts w:ascii="Tahoma" w:eastAsia="Calibri" w:hAnsi="Tahoma" w:cs="Tahoma"/>
          <w:spacing w:val="-2"/>
          <w:sz w:val="20"/>
          <w:szCs w:val="20"/>
        </w:rPr>
        <w:t xml:space="preserve">County and </w:t>
      </w:r>
    </w:p>
    <w:p w14:paraId="79A349DF" w14:textId="77777777" w:rsidR="00315126" w:rsidRDefault="00315126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State offices to get near Realtime Information about the Status,</w:t>
      </w:r>
      <w:r w:rsidR="00D92906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expenditure of all the construction </w:t>
      </w:r>
      <w:proofErr w:type="gramStart"/>
      <w:r>
        <w:rPr>
          <w:rFonts w:ascii="Tahoma" w:eastAsia="Calibri" w:hAnsi="Tahoma" w:cs="Tahoma"/>
          <w:spacing w:val="-2"/>
          <w:sz w:val="20"/>
          <w:szCs w:val="20"/>
        </w:rPr>
        <w:t>Projects</w:t>
      </w:r>
      <w:proofErr w:type="gramEnd"/>
      <w:r>
        <w:rPr>
          <w:rFonts w:ascii="Tahoma" w:eastAsia="Calibri" w:hAnsi="Tahoma" w:cs="Tahoma"/>
          <w:spacing w:val="-2"/>
          <w:sz w:val="20"/>
          <w:szCs w:val="20"/>
        </w:rPr>
        <w:t xml:space="preserve"> </w:t>
      </w:r>
    </w:p>
    <w:p w14:paraId="0855FB4F" w14:textId="77777777" w:rsidR="00315126" w:rsidRDefault="00315126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Statewide and forecast the potential costs associated with New Project Initiatives thereby enabling data </w:t>
      </w:r>
      <w:proofErr w:type="gramStart"/>
      <w:r>
        <w:rPr>
          <w:rFonts w:ascii="Tahoma" w:eastAsia="Calibri" w:hAnsi="Tahoma" w:cs="Tahoma"/>
          <w:spacing w:val="-2"/>
          <w:sz w:val="20"/>
          <w:szCs w:val="20"/>
        </w:rPr>
        <w:t>driven</w:t>
      </w:r>
      <w:proofErr w:type="gramEnd"/>
    </w:p>
    <w:p w14:paraId="6596AC96" w14:textId="77777777" w:rsidR="00315126" w:rsidRDefault="00315126" w:rsidP="001E477E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decisions.</w:t>
      </w:r>
    </w:p>
    <w:p w14:paraId="6067DABF" w14:textId="77777777" w:rsidR="00315126" w:rsidRDefault="00315126" w:rsidP="00315126">
      <w:p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</w:p>
    <w:p w14:paraId="0B3FAC94" w14:textId="77777777" w:rsidR="00315126" w:rsidRDefault="00315126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Designed a Reporting Solution</w:t>
      </w:r>
      <w:r w:rsidR="00595B84">
        <w:rPr>
          <w:rFonts w:ascii="Tahoma" w:eastAsia="Calibri" w:hAnsi="Tahoma" w:cs="Tahoma"/>
          <w:spacing w:val="-2"/>
          <w:sz w:val="20"/>
          <w:szCs w:val="20"/>
        </w:rPr>
        <w:t xml:space="preserve"> from start to finish</w:t>
      </w:r>
      <w:r>
        <w:rPr>
          <w:rFonts w:ascii="Tahoma" w:eastAsia="Calibri" w:hAnsi="Tahoma" w:cs="Tahoma"/>
          <w:spacing w:val="-2"/>
          <w:sz w:val="20"/>
          <w:szCs w:val="20"/>
        </w:rPr>
        <w:t xml:space="preserve"> and created more 150 reports using various Data visualization Tools to allow for tracking of every metric associated with the construction management system.</w:t>
      </w:r>
    </w:p>
    <w:p w14:paraId="24CC5F6B" w14:textId="77777777" w:rsidR="00315126" w:rsidRDefault="00315126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Handcrafted most of the </w:t>
      </w:r>
      <w:r w:rsidR="00A878F4">
        <w:rPr>
          <w:rFonts w:ascii="Tahoma" w:eastAsia="Calibri" w:hAnsi="Tahoma" w:cs="Tahoma"/>
          <w:spacing w:val="-2"/>
          <w:sz w:val="20"/>
          <w:szCs w:val="20"/>
        </w:rPr>
        <w:t>underlying reporting queries to move almost all data processing to Databases servers to reduce the processing times substantially to allow for Dashboard metrics to be near real time.</w:t>
      </w:r>
    </w:p>
    <w:p w14:paraId="4F754172" w14:textId="77777777" w:rsidR="00A878F4" w:rsidRDefault="00A878F4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Worked extensively with the Database and Application Development teams to integrate the data with the enterprise data warehouse</w:t>
      </w:r>
      <w:r w:rsidR="003B69B3">
        <w:rPr>
          <w:rFonts w:ascii="Tahoma" w:eastAsia="Calibri" w:hAnsi="Tahoma" w:cs="Tahoma"/>
          <w:spacing w:val="-2"/>
          <w:sz w:val="20"/>
          <w:szCs w:val="20"/>
        </w:rPr>
        <w:t xml:space="preserve"> to provide statewide access.</w:t>
      </w:r>
    </w:p>
    <w:p w14:paraId="605C8762" w14:textId="77777777" w:rsidR="003B69B3" w:rsidRDefault="00ED74BE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Worked on migration of all the existing reporting solutions to new reporting servers </w:t>
      </w:r>
      <w:r w:rsidR="00253205">
        <w:rPr>
          <w:rFonts w:ascii="Tahoma" w:eastAsia="Calibri" w:hAnsi="Tahoma" w:cs="Tahoma"/>
          <w:spacing w:val="-2"/>
          <w:sz w:val="20"/>
          <w:szCs w:val="20"/>
        </w:rPr>
        <w:t xml:space="preserve">and </w:t>
      </w:r>
      <w:r>
        <w:rPr>
          <w:rFonts w:ascii="Tahoma" w:eastAsia="Calibri" w:hAnsi="Tahoma" w:cs="Tahoma"/>
          <w:spacing w:val="-2"/>
          <w:sz w:val="20"/>
          <w:szCs w:val="20"/>
        </w:rPr>
        <w:t>implemented various security measures and access control to bring it in compliance</w:t>
      </w:r>
      <w:r w:rsidR="00253205">
        <w:rPr>
          <w:rFonts w:ascii="Tahoma" w:eastAsia="Calibri" w:hAnsi="Tahoma" w:cs="Tahoma"/>
          <w:spacing w:val="-2"/>
          <w:sz w:val="20"/>
          <w:szCs w:val="20"/>
        </w:rPr>
        <w:t xml:space="preserve"> with State privacy laws. </w:t>
      </w:r>
    </w:p>
    <w:p w14:paraId="58C293B1" w14:textId="77777777" w:rsidR="00253205" w:rsidRDefault="00253205" w:rsidP="00253205">
      <w:pPr>
        <w:tabs>
          <w:tab w:val="left" w:pos="360"/>
        </w:tabs>
        <w:ind w:left="360"/>
        <w:jc w:val="both"/>
        <w:rPr>
          <w:rFonts w:ascii="Tahoma" w:eastAsia="Calibri" w:hAnsi="Tahoma" w:cs="Tahoma"/>
          <w:spacing w:val="-2"/>
          <w:sz w:val="20"/>
          <w:szCs w:val="20"/>
        </w:rPr>
      </w:pPr>
    </w:p>
    <w:p w14:paraId="3BA8C604" w14:textId="77777777" w:rsidR="003642C8" w:rsidRPr="003642C8" w:rsidRDefault="00253205" w:rsidP="003642C8">
      <w:pPr>
        <w:tabs>
          <w:tab w:val="left" w:pos="360"/>
        </w:tabs>
        <w:ind w:left="360"/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3642C8">
        <w:rPr>
          <w:rFonts w:ascii="Tahoma" w:eastAsia="Calibri" w:hAnsi="Tahoma" w:cs="Tahoma"/>
          <w:spacing w:val="-2"/>
          <w:sz w:val="20"/>
          <w:szCs w:val="20"/>
        </w:rPr>
        <w:t>Additional Roles and Responsibilities</w:t>
      </w:r>
    </w:p>
    <w:p w14:paraId="54C163B0" w14:textId="77777777" w:rsidR="00636029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 w:rsidRPr="00076028">
        <w:rPr>
          <w:rFonts w:ascii="Tahoma" w:eastAsia="Calibri" w:hAnsi="Tahoma" w:cs="Tahoma"/>
          <w:spacing w:val="-2"/>
          <w:sz w:val="20"/>
          <w:szCs w:val="20"/>
        </w:rPr>
        <w:t>Obtain requirements, design high-level documents, code, test, and implement ETL using SSIS and SSRS reports.</w:t>
      </w:r>
    </w:p>
    <w:p w14:paraId="7D408C42" w14:textId="07B8DBC0" w:rsidR="00D92906" w:rsidRDefault="00D92906" w:rsidP="006A3F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b/>
          <w:bCs/>
          <w:spacing w:val="-2"/>
          <w:sz w:val="20"/>
          <w:szCs w:val="20"/>
        </w:rPr>
      </w:pPr>
      <w:r w:rsidRPr="00D929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Converted existing front-end UI from Razor and JavaScript to Angular for better performance</w:t>
      </w:r>
      <w:r w:rsidR="005C535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3051C08E" w14:textId="77777777" w:rsidR="00636029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>Wrote Unit tests using Jasmine and Karma</w:t>
      </w:r>
      <w:r w:rsidR="00564AFE">
        <w:rPr>
          <w:rFonts w:ascii="Tahoma" w:eastAsia="Calibri" w:hAnsi="Tahoma" w:cs="Tahoma"/>
          <w:spacing w:val="-2"/>
          <w:sz w:val="20"/>
          <w:szCs w:val="20"/>
        </w:rPr>
        <w:t xml:space="preserve"> to identify the issues with Application</w:t>
      </w:r>
      <w:r w:rsidR="00186B81">
        <w:rPr>
          <w:rFonts w:ascii="Tahoma" w:eastAsia="Calibri" w:hAnsi="Tahoma" w:cs="Tahoma"/>
          <w:spacing w:val="-2"/>
          <w:sz w:val="20"/>
          <w:szCs w:val="20"/>
        </w:rPr>
        <w:t>s</w:t>
      </w:r>
      <w:r w:rsidR="00564AFE">
        <w:rPr>
          <w:rFonts w:ascii="Tahoma" w:eastAsia="Calibri" w:hAnsi="Tahoma" w:cs="Tahoma"/>
          <w:spacing w:val="-2"/>
          <w:sz w:val="20"/>
          <w:szCs w:val="20"/>
        </w:rPr>
        <w:t>.</w:t>
      </w:r>
    </w:p>
    <w:p w14:paraId="4B54D5BC" w14:textId="77777777" w:rsidR="00636029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Tahoma" w:eastAsia="Calibri" w:hAnsi="Tahoma" w:cs="Tahoma"/>
          <w:spacing w:val="-2"/>
          <w:sz w:val="20"/>
          <w:szCs w:val="20"/>
        </w:rPr>
        <w:t xml:space="preserve">Create REST APIs to expose the data from various discreet systems and Applications and </w:t>
      </w:r>
      <w:proofErr w:type="gramStart"/>
      <w:r>
        <w:rPr>
          <w:rFonts w:ascii="Tahoma" w:eastAsia="Calibri" w:hAnsi="Tahoma" w:cs="Tahoma"/>
          <w:spacing w:val="-2"/>
          <w:sz w:val="20"/>
          <w:szCs w:val="20"/>
        </w:rPr>
        <w:t>made</w:t>
      </w:r>
      <w:proofErr w:type="gramEnd"/>
      <w:r>
        <w:rPr>
          <w:rFonts w:ascii="Tahoma" w:eastAsia="Calibri" w:hAnsi="Tahoma" w:cs="Tahoma"/>
          <w:spacing w:val="-2"/>
          <w:sz w:val="20"/>
          <w:szCs w:val="20"/>
        </w:rPr>
        <w:t xml:space="preserve"> the data available across the organization to allow for better business decisions and integration.</w:t>
      </w:r>
      <w:r w:rsidR="00D92906">
        <w:rPr>
          <w:rFonts w:ascii="Tahoma" w:eastAsia="Calibri" w:hAnsi="Tahoma" w:cs="Tahoma"/>
          <w:spacing w:val="-2"/>
          <w:sz w:val="20"/>
          <w:szCs w:val="20"/>
        </w:rPr>
        <w:t xml:space="preserve"> </w:t>
      </w:r>
    </w:p>
    <w:p w14:paraId="10987873" w14:textId="77777777" w:rsidR="00D92906" w:rsidRPr="00D92906" w:rsidRDefault="00D92906" w:rsidP="00D92906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b/>
          <w:bCs/>
          <w:spacing w:val="-2"/>
          <w:sz w:val="20"/>
          <w:szCs w:val="20"/>
        </w:rPr>
      </w:pPr>
      <w:r w:rsidRPr="00D929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Used C# with combination of Entity framework and CSLA Architecture to develop the </w:t>
      </w:r>
      <w:proofErr w:type="gramStart"/>
      <w:r w:rsidRPr="00D929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product</w:t>
      </w:r>
      <w:proofErr w:type="gramEnd"/>
    </w:p>
    <w:p w14:paraId="44517D83" w14:textId="77777777" w:rsidR="00636029" w:rsidRPr="007511D7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pacing w:val="-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 applications using N tier methodology and followed AGILE methodology.</w:t>
      </w:r>
    </w:p>
    <w:p w14:paraId="0548EB1A" w14:textId="77777777" w:rsidR="00636029" w:rsidRPr="00076028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Examine reports and eliminate bugs in stored procedures; apply data flow and control flow transformations.</w:t>
      </w:r>
    </w:p>
    <w:p w14:paraId="596FF61F" w14:textId="77777777" w:rsidR="00636029" w:rsidRPr="00076028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Develop complex Stored Procedures, Triggers, Functions, Indexes, Tables, Views, and other T-SQL code and SQL joins for applications. Approve data and support IT applications to remove reporting disparities.</w:t>
      </w:r>
    </w:p>
    <w:p w14:paraId="3741ED83" w14:textId="77777777" w:rsidR="00636029" w:rsidRPr="00076028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Capture, edit, and display data for reporting applications by building programs and developing screens and other processes. Translate reporting needs through </w:t>
      </w:r>
      <w:r w:rsidRPr="00076028">
        <w:rPr>
          <w:rFonts w:ascii="Tahoma" w:eastAsia="Calibri" w:hAnsi="Tahoma" w:cs="Tahoma"/>
          <w:noProof/>
          <w:sz w:val="20"/>
          <w:szCs w:val="20"/>
        </w:rPr>
        <w:t>creation</w:t>
      </w:r>
      <w:r w:rsidRPr="00076028">
        <w:rPr>
          <w:rFonts w:ascii="Tahoma" w:eastAsia="Calibri" w:hAnsi="Tahoma" w:cs="Tahoma"/>
          <w:sz w:val="20"/>
          <w:szCs w:val="20"/>
        </w:rPr>
        <w:t xml:space="preserve"> of SQL queries; ensure data integrity.</w:t>
      </w:r>
    </w:p>
    <w:p w14:paraId="774183CB" w14:textId="77777777" w:rsidR="00636029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Leverage SQL </w:t>
      </w:r>
      <w:r w:rsidRPr="00076028">
        <w:rPr>
          <w:rFonts w:ascii="Tahoma" w:eastAsia="Calibri" w:hAnsi="Tahoma" w:cs="Tahoma"/>
          <w:noProof/>
          <w:sz w:val="20"/>
          <w:szCs w:val="20"/>
        </w:rPr>
        <w:t>server</w:t>
      </w:r>
      <w:r w:rsidRPr="00076028">
        <w:rPr>
          <w:rFonts w:ascii="Tahoma" w:eastAsia="Calibri" w:hAnsi="Tahoma" w:cs="Tahoma"/>
          <w:sz w:val="20"/>
          <w:szCs w:val="20"/>
        </w:rPr>
        <w:t xml:space="preserve"> Reporting Services, Oracle, MS Team Foundation Server DB Schema, Sybase IQ Systems to draft and maintain complex reports in MS SQL data sources.</w:t>
      </w:r>
    </w:p>
    <w:p w14:paraId="2769EE58" w14:textId="77777777" w:rsidR="00636029" w:rsidRPr="00D92906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D929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Setup </w:t>
      </w:r>
      <w:r w:rsidRPr="00D9290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full CI/CD pipelines to automate the deployments and testing processes</w:t>
      </w:r>
      <w:r w:rsidRPr="00D929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ensure that faster development cycles and bring more agility each commit a developer makes will go through standard process of software lifecycle and gets tested well enough before it can make it to the production.</w:t>
      </w:r>
    </w:p>
    <w:p w14:paraId="25E97984" w14:textId="77777777" w:rsidR="00636029" w:rsidRPr="00D92906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D92906">
        <w:rPr>
          <w:rFonts w:ascii="Tahoma" w:eastAsia="Calibri" w:hAnsi="Tahoma" w:cs="Tahoma"/>
          <w:sz w:val="20"/>
          <w:szCs w:val="20"/>
        </w:rPr>
        <w:t>Tune SQL queries using Execution Plan, SQL Profiler, and Database Engine Tuning Advisor to enhance queries and improve database performance and execution time for streamlining reporting application performance.</w:t>
      </w:r>
    </w:p>
    <w:p w14:paraId="08E784BD" w14:textId="77777777" w:rsidR="00636029" w:rsidRPr="00D92906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D92906">
        <w:rPr>
          <w:rFonts w:ascii="Tahoma" w:eastAsia="Calibri" w:hAnsi="Tahoma" w:cs="Tahoma"/>
          <w:sz w:val="20"/>
          <w:szCs w:val="20"/>
        </w:rPr>
        <w:t xml:space="preserve">Use star schema and populate Fact, Dimension, and Reporting tables for designing logic for creating </w:t>
      </w:r>
      <w:r w:rsidRPr="00D92906">
        <w:rPr>
          <w:rFonts w:ascii="Tahoma" w:eastAsia="Calibri" w:hAnsi="Tahoma" w:cs="Tahoma"/>
          <w:noProof/>
          <w:sz w:val="20"/>
          <w:szCs w:val="20"/>
        </w:rPr>
        <w:t>data</w:t>
      </w:r>
      <w:r w:rsidRPr="00D92906">
        <w:rPr>
          <w:rFonts w:ascii="Tahoma" w:eastAsia="Calibri" w:hAnsi="Tahoma" w:cs="Tahoma"/>
          <w:sz w:val="20"/>
          <w:szCs w:val="20"/>
        </w:rPr>
        <w:t xml:space="preserve"> mart.</w:t>
      </w:r>
    </w:p>
    <w:p w14:paraId="34DBFA96" w14:textId="77777777" w:rsidR="00636029" w:rsidRPr="00D92906" w:rsidRDefault="00636029" w:rsidP="00636029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D92906">
        <w:rPr>
          <w:rFonts w:ascii="Tahoma" w:eastAsia="Calibri" w:hAnsi="Tahoma" w:cs="Tahoma"/>
          <w:sz w:val="20"/>
          <w:szCs w:val="20"/>
        </w:rPr>
        <w:t xml:space="preserve">Import and export data into a </w:t>
      </w:r>
      <w:r w:rsidRPr="00D92906">
        <w:rPr>
          <w:rFonts w:ascii="Tahoma" w:eastAsia="Calibri" w:hAnsi="Tahoma" w:cs="Tahoma"/>
          <w:noProof/>
          <w:sz w:val="20"/>
          <w:szCs w:val="20"/>
        </w:rPr>
        <w:t>staging</w:t>
      </w:r>
      <w:r w:rsidRPr="00D92906">
        <w:rPr>
          <w:rFonts w:ascii="Tahoma" w:eastAsia="Calibri" w:hAnsi="Tahoma" w:cs="Tahoma"/>
          <w:sz w:val="20"/>
          <w:szCs w:val="20"/>
        </w:rPr>
        <w:t xml:space="preserve"> area from Excel Spreadsheets, Text file, CSV files, and SQL Server databases by developing SSIS packages. Use Visio in building Enterprise Data Warehouse and design </w:t>
      </w:r>
      <w:r w:rsidRPr="00D92906">
        <w:rPr>
          <w:rFonts w:ascii="Tahoma" w:eastAsia="Calibri" w:hAnsi="Tahoma" w:cs="Tahoma"/>
          <w:noProof/>
          <w:sz w:val="20"/>
          <w:szCs w:val="20"/>
        </w:rPr>
        <w:t>logical/ physical</w:t>
      </w:r>
      <w:r w:rsidRPr="00D92906">
        <w:rPr>
          <w:rFonts w:ascii="Tahoma" w:eastAsia="Calibri" w:hAnsi="Tahoma" w:cs="Tahoma"/>
          <w:sz w:val="20"/>
          <w:szCs w:val="20"/>
        </w:rPr>
        <w:t xml:space="preserve"> data models.</w:t>
      </w:r>
    </w:p>
    <w:p w14:paraId="7629219C" w14:textId="77777777" w:rsidR="00636029" w:rsidRPr="00D92906" w:rsidRDefault="00636029" w:rsidP="00636029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Style w:val="normalchar"/>
          <w:rFonts w:ascii="Arial" w:eastAsia="Calibri" w:hAnsi="Arial" w:cs="Arial"/>
          <w:sz w:val="20"/>
          <w:szCs w:val="20"/>
        </w:rPr>
      </w:pPr>
      <w:r w:rsidRPr="00D92906">
        <w:rPr>
          <w:rStyle w:val="normalchar"/>
          <w:rFonts w:ascii="Arial" w:eastAsia="Calibri" w:hAnsi="Arial" w:cs="Arial"/>
          <w:sz w:val="20"/>
          <w:szCs w:val="20"/>
        </w:rPr>
        <w:t xml:space="preserve">Created complex </w:t>
      </w:r>
      <w:r w:rsidRPr="00D92906">
        <w:rPr>
          <w:rStyle w:val="normalchar"/>
          <w:rFonts w:ascii="Arial" w:hAnsi="Arial" w:cs="Arial"/>
          <w:sz w:val="20"/>
          <w:szCs w:val="20"/>
        </w:rPr>
        <w:t>OLAP</w:t>
      </w:r>
      <w:r w:rsidRPr="00D92906">
        <w:rPr>
          <w:rStyle w:val="normalchar"/>
          <w:rFonts w:ascii="Arial" w:eastAsia="Calibri" w:hAnsi="Arial" w:cs="Arial"/>
          <w:sz w:val="20"/>
          <w:szCs w:val="20"/>
        </w:rPr>
        <w:t xml:space="preserve"> cubes with multiple fact measures groups, and multiple dimension hierarchies based on the reporting </w:t>
      </w:r>
      <w:proofErr w:type="gramStart"/>
      <w:r w:rsidRPr="00D92906">
        <w:rPr>
          <w:rStyle w:val="normalchar"/>
          <w:rFonts w:ascii="Arial" w:eastAsia="Calibri" w:hAnsi="Arial" w:cs="Arial"/>
          <w:sz w:val="20"/>
          <w:szCs w:val="20"/>
        </w:rPr>
        <w:t>needs</w:t>
      </w:r>
      <w:proofErr w:type="gramEnd"/>
    </w:p>
    <w:p w14:paraId="22FB44B3" w14:textId="77777777" w:rsidR="00636029" w:rsidRPr="00D92906" w:rsidRDefault="00636029" w:rsidP="00636029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eastAsia="Calibri" w:hAnsi="Arial" w:cs="Arial"/>
          <w:sz w:val="20"/>
          <w:szCs w:val="20"/>
        </w:rPr>
      </w:pPr>
      <w:r w:rsidRPr="00D92906">
        <w:rPr>
          <w:rFonts w:ascii="Arial" w:eastAsia="Calibri" w:hAnsi="Arial" w:cs="Arial"/>
          <w:sz w:val="20"/>
          <w:szCs w:val="20"/>
        </w:rPr>
        <w:t>Defined Relationships Between Dimensions and Measure Groups like Fact Relationship, Many-to-Many Relationship, Dimension Granularity within a Measure Group</w:t>
      </w:r>
    </w:p>
    <w:p w14:paraId="1C875794" w14:textId="77777777" w:rsidR="00636029" w:rsidRPr="00D92906" w:rsidRDefault="00636029" w:rsidP="00636029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eastAsia="Calibri" w:hAnsi="Arial" w:cs="Arial"/>
          <w:sz w:val="20"/>
          <w:szCs w:val="20"/>
        </w:rPr>
      </w:pPr>
      <w:r w:rsidRPr="00D92906">
        <w:rPr>
          <w:rFonts w:ascii="Arial" w:eastAsia="Calibri" w:hAnsi="Arial" w:cs="Arial"/>
          <w:sz w:val="20"/>
          <w:szCs w:val="20"/>
        </w:rPr>
        <w:t xml:space="preserve">Defined Calculated members, named sets, and executed other script commands using MDX </w:t>
      </w:r>
      <w:proofErr w:type="gramStart"/>
      <w:r w:rsidRPr="00D92906">
        <w:rPr>
          <w:rFonts w:ascii="Arial" w:eastAsia="Calibri" w:hAnsi="Arial" w:cs="Arial"/>
          <w:sz w:val="20"/>
          <w:szCs w:val="20"/>
        </w:rPr>
        <w:t>expressions</w:t>
      </w:r>
      <w:proofErr w:type="gramEnd"/>
    </w:p>
    <w:p w14:paraId="0F37865C" w14:textId="77777777" w:rsidR="00636029" w:rsidRPr="00D92906" w:rsidRDefault="00636029" w:rsidP="00636029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D92906">
        <w:rPr>
          <w:rFonts w:ascii="Arial" w:hAnsi="Arial" w:cs="Arial"/>
          <w:iCs/>
          <w:sz w:val="20"/>
          <w:szCs w:val="20"/>
        </w:rPr>
        <w:t xml:space="preserve">Wrote complex Stored Procedures and triggers to capture updated and deleted data from OLTP </w:t>
      </w:r>
      <w:proofErr w:type="gramStart"/>
      <w:r w:rsidRPr="00D92906">
        <w:rPr>
          <w:rFonts w:ascii="Arial" w:hAnsi="Arial" w:cs="Arial"/>
          <w:iCs/>
          <w:sz w:val="20"/>
          <w:szCs w:val="20"/>
        </w:rPr>
        <w:t>systems</w:t>
      </w:r>
      <w:proofErr w:type="gramEnd"/>
    </w:p>
    <w:p w14:paraId="602A36BC" w14:textId="77777777" w:rsidR="00636029" w:rsidRPr="00D92906" w:rsidRDefault="00636029" w:rsidP="00636029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 xml:space="preserve">Involved in implementation of strong referential integrity and auditing using </w:t>
      </w:r>
      <w:proofErr w:type="gramStart"/>
      <w:r w:rsidRPr="00D92906">
        <w:rPr>
          <w:rFonts w:ascii="Arial" w:hAnsi="Arial" w:cs="Arial"/>
          <w:sz w:val="20"/>
          <w:szCs w:val="20"/>
        </w:rPr>
        <w:t>triggers</w:t>
      </w:r>
      <w:proofErr w:type="gramEnd"/>
    </w:p>
    <w:p w14:paraId="4E82B6CB" w14:textId="77777777" w:rsidR="00636029" w:rsidRPr="00D92906" w:rsidRDefault="00636029" w:rsidP="0063602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lastRenderedPageBreak/>
        <w:t>Involved in Data modeling for OLAP system and designed logical and physical models using Erwin 7.0 &amp; Visio 7.0</w:t>
      </w:r>
    </w:p>
    <w:p w14:paraId="07AB6430" w14:textId="77777777" w:rsidR="00636029" w:rsidRPr="00D92906" w:rsidRDefault="00636029" w:rsidP="00636029">
      <w:pPr>
        <w:widowControl w:val="0"/>
        <w:numPr>
          <w:ilvl w:val="0"/>
          <w:numId w:val="10"/>
        </w:numPr>
        <w:suppressAutoHyphens/>
        <w:autoSpaceDE w:val="0"/>
        <w:jc w:val="both"/>
        <w:rPr>
          <w:rStyle w:val="txtempstyle1"/>
          <w:rFonts w:cs="Arial"/>
          <w:color w:val="auto"/>
          <w:sz w:val="20"/>
          <w:szCs w:val="20"/>
        </w:rPr>
      </w:pPr>
      <w:r w:rsidRPr="00D92906">
        <w:rPr>
          <w:rStyle w:val="txtempstyle1"/>
          <w:rFonts w:cs="Arial"/>
          <w:color w:val="auto"/>
          <w:sz w:val="20"/>
          <w:szCs w:val="20"/>
        </w:rPr>
        <w:t xml:space="preserve">Actively involved in System Performance by tuning </w:t>
      </w:r>
      <w:r w:rsidRPr="00D92906">
        <w:rPr>
          <w:rStyle w:val="highlight1"/>
          <w:rFonts w:ascii="Arial" w:hAnsi="Arial" w:cs="Arial"/>
          <w:color w:val="auto"/>
          <w:sz w:val="20"/>
          <w:szCs w:val="20"/>
          <w:shd w:val="clear" w:color="auto" w:fill="FFFFFF"/>
        </w:rPr>
        <w:t>SQL</w:t>
      </w:r>
      <w:r w:rsidRPr="00D92906">
        <w:rPr>
          <w:rStyle w:val="txtempstyle1"/>
          <w:rFonts w:cs="Arial"/>
          <w:color w:val="auto"/>
          <w:sz w:val="20"/>
          <w:szCs w:val="20"/>
        </w:rPr>
        <w:t xml:space="preserve"> queries and stored procedures by using </w:t>
      </w:r>
      <w:r w:rsidRPr="00D92906">
        <w:rPr>
          <w:rStyle w:val="highlight1"/>
          <w:rFonts w:ascii="Arial" w:hAnsi="Arial" w:cs="Arial"/>
          <w:color w:val="auto"/>
          <w:sz w:val="20"/>
          <w:szCs w:val="20"/>
          <w:shd w:val="clear" w:color="auto" w:fill="FFFFFF"/>
        </w:rPr>
        <w:t>SQL</w:t>
      </w:r>
      <w:r w:rsidRPr="00D92906">
        <w:rPr>
          <w:rStyle w:val="txtempstyle1"/>
          <w:rFonts w:cs="Arial"/>
          <w:color w:val="auto"/>
          <w:sz w:val="20"/>
          <w:szCs w:val="20"/>
        </w:rPr>
        <w:t xml:space="preserve"> Profiler.</w:t>
      </w:r>
    </w:p>
    <w:p w14:paraId="552F4221" w14:textId="77777777" w:rsidR="00636029" w:rsidRPr="00D92906" w:rsidRDefault="00636029" w:rsidP="00636029">
      <w:pPr>
        <w:numPr>
          <w:ilvl w:val="0"/>
          <w:numId w:val="10"/>
        </w:numPr>
        <w:suppressAutoHyphens/>
        <w:jc w:val="both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>Created Drill Reports which gives all the details as per business requirements which runs on daily basis using SSRS Reporting services.</w:t>
      </w:r>
    </w:p>
    <w:p w14:paraId="1108CAC7" w14:textId="77777777" w:rsidR="00636029" w:rsidRPr="00D92906" w:rsidRDefault="00636029" w:rsidP="00636029">
      <w:pPr>
        <w:numPr>
          <w:ilvl w:val="0"/>
          <w:numId w:val="10"/>
        </w:numPr>
        <w:suppressAutoHyphens/>
        <w:jc w:val="both"/>
        <w:rPr>
          <w:rFonts w:ascii="Arial" w:hAnsi="Arial" w:cs="Arial"/>
          <w:sz w:val="20"/>
          <w:szCs w:val="20"/>
        </w:rPr>
      </w:pPr>
      <w:bookmarkStart w:id="0" w:name="_Hlk529447497"/>
      <w:r w:rsidRPr="00D92906">
        <w:rPr>
          <w:rFonts w:ascii="Arial" w:hAnsi="Arial" w:cs="Arial"/>
          <w:sz w:val="20"/>
          <w:szCs w:val="20"/>
        </w:rPr>
        <w:t>Generated various Report models on Views (due to security issues) and deployed them on to the production reporting server and generated various Report models and ad-hoc reports. Designed and implemented stylish report layouts.</w:t>
      </w:r>
    </w:p>
    <w:bookmarkEnd w:id="0"/>
    <w:p w14:paraId="1957DF28" w14:textId="77777777" w:rsidR="00636029" w:rsidRPr="00D92906" w:rsidRDefault="00636029" w:rsidP="0063602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>SSAS tabular model design and development experience</w:t>
      </w:r>
    </w:p>
    <w:p w14:paraId="5B18B11C" w14:textId="77777777" w:rsidR="00636029" w:rsidRPr="00D92906" w:rsidRDefault="00636029" w:rsidP="0063602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>SSRS experience</w:t>
      </w:r>
    </w:p>
    <w:p w14:paraId="5D4F661F" w14:textId="77777777" w:rsidR="00636029" w:rsidRPr="00D92906" w:rsidRDefault="00636029" w:rsidP="0063602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>SSIS experience to load the Tabular model from the </w:t>
      </w:r>
      <w:r w:rsidRPr="00D92906">
        <w:rPr>
          <w:rStyle w:val="il"/>
          <w:rFonts w:ascii="Arial" w:hAnsi="Arial" w:cs="Arial"/>
          <w:sz w:val="20"/>
          <w:szCs w:val="20"/>
        </w:rPr>
        <w:t>SQL</w:t>
      </w:r>
      <w:r w:rsidRPr="00D92906">
        <w:rPr>
          <w:rFonts w:ascii="Arial" w:hAnsi="Arial" w:cs="Arial"/>
          <w:sz w:val="20"/>
          <w:szCs w:val="20"/>
        </w:rPr>
        <w:t> </w:t>
      </w:r>
      <w:r w:rsidRPr="00D92906">
        <w:rPr>
          <w:rStyle w:val="il"/>
          <w:rFonts w:ascii="Arial" w:hAnsi="Arial" w:cs="Arial"/>
          <w:sz w:val="20"/>
          <w:szCs w:val="20"/>
        </w:rPr>
        <w:t>Server</w:t>
      </w:r>
      <w:r w:rsidRPr="00D92906">
        <w:rPr>
          <w:rFonts w:ascii="Arial" w:hAnsi="Arial" w:cs="Arial"/>
          <w:sz w:val="20"/>
          <w:szCs w:val="20"/>
        </w:rPr>
        <w:t> </w:t>
      </w:r>
      <w:proofErr w:type="gramStart"/>
      <w:r w:rsidRPr="00D92906">
        <w:rPr>
          <w:rFonts w:ascii="Arial" w:hAnsi="Arial" w:cs="Arial"/>
          <w:sz w:val="20"/>
          <w:szCs w:val="20"/>
        </w:rPr>
        <w:t>database</w:t>
      </w:r>
      <w:proofErr w:type="gramEnd"/>
    </w:p>
    <w:p w14:paraId="4A0DA321" w14:textId="77777777" w:rsidR="00636029" w:rsidRPr="00D92906" w:rsidRDefault="00636029" w:rsidP="0034449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D92906">
        <w:rPr>
          <w:rFonts w:ascii="Arial" w:hAnsi="Arial" w:cs="Arial"/>
          <w:sz w:val="20"/>
          <w:szCs w:val="20"/>
        </w:rPr>
        <w:t>Experience with TSQL; windowing functions; Hash and how it can be used (HASHBYTES function and BINARY_CHECKSUM and CHECKSUM_AGG); experience working with APPLY operator in TSQL.</w:t>
      </w:r>
    </w:p>
    <w:p w14:paraId="08380A19" w14:textId="77777777" w:rsidR="00636029" w:rsidRPr="00636029" w:rsidRDefault="006F6AF3" w:rsidP="00636029">
      <w:pPr>
        <w:rPr>
          <w:rFonts w:ascii="Tahoma" w:eastAsia="Calibri" w:hAnsi="Tahoma" w:cs="Tahoma"/>
          <w:sz w:val="20"/>
          <w:szCs w:val="20"/>
        </w:rPr>
      </w:pPr>
      <w:hyperlink r:id="rId15" w:history="1">
        <w:r w:rsidR="00636029" w:rsidRPr="00636029">
          <w:rPr>
            <w:rStyle w:val="Hyperlink"/>
            <w:rFonts w:ascii="Tahoma" w:eastAsia="Calibri" w:hAnsi="Tahoma" w:cs="Tahoma"/>
            <w:sz w:val="20"/>
            <w:szCs w:val="20"/>
          </w:rPr>
          <w:t>Education Management Corporation</w:t>
        </w:r>
      </w:hyperlink>
      <w:r w:rsidR="00636029" w:rsidRPr="00076028">
        <w:rPr>
          <w:rFonts w:ascii="Tahoma" w:eastAsia="Calibri" w:hAnsi="Tahoma" w:cs="Tahoma"/>
          <w:sz w:val="20"/>
          <w:szCs w:val="20"/>
        </w:rPr>
        <w:t xml:space="preserve"> – Pittsburgh, PA</w:t>
      </w:r>
      <w:r w:rsidR="00636029">
        <w:rPr>
          <w:rFonts w:ascii="Tahoma" w:eastAsia="Calibri" w:hAnsi="Tahoma" w:cs="Tahoma"/>
          <w:sz w:val="20"/>
          <w:szCs w:val="20"/>
        </w:rPr>
        <w:t xml:space="preserve"> </w:t>
      </w:r>
    </w:p>
    <w:p w14:paraId="68E82424" w14:textId="77777777" w:rsidR="000E7BEF" w:rsidRPr="00076028" w:rsidRDefault="000E7BEF" w:rsidP="00CB01C4">
      <w:pPr>
        <w:jc w:val="both"/>
        <w:rPr>
          <w:rFonts w:ascii="Tahoma" w:eastAsia="Calibri" w:hAnsi="Tahoma" w:cs="Tahoma"/>
          <w:b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</w:rPr>
        <w:t>S</w:t>
      </w:r>
      <w:r w:rsidR="00935B80" w:rsidRPr="00076028">
        <w:rPr>
          <w:rFonts w:ascii="Tahoma" w:eastAsia="Calibri" w:hAnsi="Tahoma" w:cs="Tahoma"/>
          <w:b/>
          <w:sz w:val="20"/>
          <w:szCs w:val="20"/>
        </w:rPr>
        <w:t>enior</w:t>
      </w:r>
      <w:r w:rsidRPr="00076028">
        <w:rPr>
          <w:rFonts w:ascii="Tahoma" w:eastAsia="Calibri" w:hAnsi="Tahoma" w:cs="Tahoma"/>
          <w:b/>
          <w:sz w:val="20"/>
          <w:szCs w:val="20"/>
        </w:rPr>
        <w:t xml:space="preserve"> SQL Server </w:t>
      </w:r>
      <w:r w:rsidR="00636029">
        <w:rPr>
          <w:rFonts w:ascii="Tahoma" w:eastAsia="Calibri" w:hAnsi="Tahoma" w:cs="Tahoma"/>
          <w:b/>
          <w:sz w:val="20"/>
          <w:szCs w:val="20"/>
        </w:rPr>
        <w:t>/.NET</w:t>
      </w:r>
      <w:r w:rsidRPr="00076028">
        <w:rPr>
          <w:rFonts w:ascii="Tahoma" w:eastAsia="Calibri" w:hAnsi="Tahoma" w:cs="Tahoma"/>
          <w:b/>
          <w:sz w:val="20"/>
          <w:szCs w:val="20"/>
        </w:rPr>
        <w:t>/ SSIS / SSRS Consultant</w:t>
      </w:r>
    </w:p>
    <w:p w14:paraId="2CBF68B9" w14:textId="77777777" w:rsidR="000E7BEF" w:rsidRPr="00076028" w:rsidRDefault="000E7BEF" w:rsidP="00CB01C4">
      <w:pPr>
        <w:jc w:val="both"/>
        <w:rPr>
          <w:rFonts w:ascii="Tahoma" w:eastAsia="Calibri" w:hAnsi="Tahoma" w:cs="Tahoma"/>
          <w:sz w:val="10"/>
          <w:szCs w:val="10"/>
        </w:rPr>
      </w:pPr>
    </w:p>
    <w:p w14:paraId="46214D69" w14:textId="77777777" w:rsidR="000E7BEF" w:rsidRPr="00076028" w:rsidRDefault="000E7BEF" w:rsidP="0066772F">
      <w:pPr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  <w:u w:val="single"/>
        </w:rPr>
        <w:t>Client</w:t>
      </w:r>
      <w:r w:rsidRPr="00076028">
        <w:rPr>
          <w:rFonts w:ascii="Tahoma" w:eastAsia="Calibri" w:hAnsi="Tahoma" w:cs="Tahoma"/>
          <w:sz w:val="20"/>
          <w:szCs w:val="20"/>
        </w:rPr>
        <w:t>: Education Management Corporation</w:t>
      </w:r>
      <w:r w:rsidR="00636029">
        <w:rPr>
          <w:rFonts w:ascii="Tahoma" w:eastAsia="Calibri" w:hAnsi="Tahoma" w:cs="Tahoma"/>
          <w:sz w:val="20"/>
          <w:szCs w:val="20"/>
        </w:rPr>
        <w:t>------------------------------------------------------</w:t>
      </w:r>
      <w:r w:rsidR="00636029" w:rsidRPr="00076028">
        <w:rPr>
          <w:rFonts w:ascii="Tahoma" w:eastAsia="Calibri" w:hAnsi="Tahoma" w:cs="Tahoma"/>
          <w:sz w:val="20"/>
          <w:szCs w:val="20"/>
        </w:rPr>
        <w:t xml:space="preserve">(Jan. 2012 – </w:t>
      </w:r>
      <w:r w:rsidR="00636029">
        <w:rPr>
          <w:rFonts w:ascii="Tahoma" w:eastAsia="Calibri" w:hAnsi="Tahoma" w:cs="Tahoma"/>
          <w:sz w:val="20"/>
          <w:szCs w:val="20"/>
        </w:rPr>
        <w:t>Oct</w:t>
      </w:r>
      <w:r w:rsidR="00636029" w:rsidRPr="00076028">
        <w:rPr>
          <w:rFonts w:ascii="Tahoma" w:eastAsia="Calibri" w:hAnsi="Tahoma" w:cs="Tahoma"/>
          <w:sz w:val="20"/>
          <w:szCs w:val="20"/>
        </w:rPr>
        <w:t>. 2014)</w:t>
      </w:r>
    </w:p>
    <w:p w14:paraId="06A38493" w14:textId="77777777" w:rsidR="00D24B3D" w:rsidRPr="00076028" w:rsidRDefault="00D24B3D" w:rsidP="0066772F">
      <w:pPr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  <w:u w:val="single"/>
        </w:rPr>
        <w:t>Environment</w:t>
      </w:r>
      <w:r w:rsidRPr="00076028">
        <w:rPr>
          <w:rFonts w:ascii="Tahoma" w:eastAsia="Calibri" w:hAnsi="Tahoma" w:cs="Tahoma"/>
          <w:sz w:val="20"/>
          <w:szCs w:val="20"/>
        </w:rPr>
        <w:t>:  MS SQL Server 2008/2005, SSRS, SSIS,</w:t>
      </w:r>
      <w:r w:rsidR="00636029">
        <w:rPr>
          <w:rFonts w:ascii="Tahoma" w:eastAsia="Calibri" w:hAnsi="Tahoma" w:cs="Tahoma"/>
          <w:sz w:val="20"/>
          <w:szCs w:val="20"/>
        </w:rPr>
        <w:t xml:space="preserve"> ASP.NET Framework,</w:t>
      </w:r>
      <w:r w:rsidRPr="00076028">
        <w:rPr>
          <w:rFonts w:ascii="Tahoma" w:eastAsia="Calibri" w:hAnsi="Tahoma" w:cs="Tahoma"/>
          <w:sz w:val="20"/>
          <w:szCs w:val="20"/>
        </w:rPr>
        <w:t xml:space="preserve"> Windows 2008 server</w:t>
      </w:r>
    </w:p>
    <w:p w14:paraId="06985DEF" w14:textId="77777777" w:rsidR="003A62B2" w:rsidRDefault="003A62B2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Lead complete System Development Life Cycle processes; acquire business requirements and perform data analysis and data modeling</w:t>
      </w:r>
      <w:r w:rsidR="0066772F" w:rsidRPr="00076028">
        <w:rPr>
          <w:rFonts w:ascii="Tahoma" w:eastAsia="Calibri" w:hAnsi="Tahoma" w:cs="Tahoma"/>
          <w:sz w:val="20"/>
          <w:szCs w:val="20"/>
        </w:rPr>
        <w:t>; continually monitor</w:t>
      </w:r>
      <w:r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66772F" w:rsidRPr="00076028">
        <w:rPr>
          <w:rFonts w:ascii="Tahoma" w:eastAsia="Calibri" w:hAnsi="Tahoma" w:cs="Tahoma"/>
          <w:sz w:val="20"/>
          <w:szCs w:val="20"/>
        </w:rPr>
        <w:t xml:space="preserve">the </w:t>
      </w:r>
      <w:r w:rsidRPr="00076028">
        <w:rPr>
          <w:rFonts w:ascii="Tahoma" w:eastAsia="Calibri" w:hAnsi="Tahoma" w:cs="Tahoma"/>
          <w:sz w:val="20"/>
          <w:szCs w:val="20"/>
        </w:rPr>
        <w:t xml:space="preserve">system </w:t>
      </w:r>
      <w:r w:rsidR="0066772F" w:rsidRPr="00076028">
        <w:rPr>
          <w:rFonts w:ascii="Tahoma" w:eastAsia="Calibri" w:hAnsi="Tahoma" w:cs="Tahoma"/>
          <w:sz w:val="20"/>
          <w:szCs w:val="20"/>
        </w:rPr>
        <w:t>to</w:t>
      </w:r>
      <w:r w:rsidRPr="00076028">
        <w:rPr>
          <w:rFonts w:ascii="Tahoma" w:eastAsia="Calibri" w:hAnsi="Tahoma" w:cs="Tahoma"/>
          <w:sz w:val="20"/>
          <w:szCs w:val="20"/>
        </w:rPr>
        <w:t xml:space="preserve"> remov</w:t>
      </w:r>
      <w:r w:rsidR="0066772F" w:rsidRPr="00076028">
        <w:rPr>
          <w:rFonts w:ascii="Tahoma" w:eastAsia="Calibri" w:hAnsi="Tahoma" w:cs="Tahoma"/>
          <w:sz w:val="20"/>
          <w:szCs w:val="20"/>
        </w:rPr>
        <w:t>e</w:t>
      </w:r>
      <w:r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66772F" w:rsidRPr="00076028">
        <w:rPr>
          <w:rFonts w:ascii="Tahoma" w:eastAsia="Calibri" w:hAnsi="Tahoma" w:cs="Tahoma"/>
          <w:sz w:val="20"/>
          <w:szCs w:val="20"/>
        </w:rPr>
        <w:t xml:space="preserve">any </w:t>
      </w:r>
      <w:r w:rsidRPr="00076028">
        <w:rPr>
          <w:rFonts w:ascii="Tahoma" w:eastAsia="Calibri" w:hAnsi="Tahoma" w:cs="Tahoma"/>
          <w:sz w:val="20"/>
          <w:szCs w:val="20"/>
        </w:rPr>
        <w:t>bottlenecks.</w:t>
      </w:r>
    </w:p>
    <w:p w14:paraId="1E585A57" w14:textId="77777777" w:rsidR="006E1AA1" w:rsidRPr="00D92906" w:rsidRDefault="006E1AA1" w:rsidP="006E1AA1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D92906">
        <w:rPr>
          <w:rFonts w:ascii="Tahoma" w:eastAsia="Calibri" w:hAnsi="Tahoma" w:cs="Tahoma"/>
          <w:sz w:val="20"/>
          <w:szCs w:val="20"/>
        </w:rPr>
        <w:t xml:space="preserve">Draft high-level documents, perform coding, testing, deployment of </w:t>
      </w:r>
      <w:r w:rsidRPr="00D92906">
        <w:rPr>
          <w:rFonts w:ascii="Tahoma" w:hAnsi="Tahoma" w:cs="Tahoma"/>
          <w:color w:val="000000"/>
          <w:sz w:val="20"/>
          <w:szCs w:val="20"/>
        </w:rPr>
        <w:t xml:space="preserve">ETL using SSIS and reporting using </w:t>
      </w:r>
      <w:r w:rsidR="00FD0652" w:rsidRPr="00D92906">
        <w:rPr>
          <w:rFonts w:ascii="Tahoma" w:hAnsi="Tahoma" w:cs="Tahoma"/>
          <w:color w:val="000000"/>
          <w:sz w:val="20"/>
          <w:szCs w:val="20"/>
        </w:rPr>
        <w:t xml:space="preserve">SSRS, </w:t>
      </w:r>
      <w:r w:rsidR="005326D3" w:rsidRPr="00D92906">
        <w:rPr>
          <w:rFonts w:ascii="Tahoma" w:hAnsi="Tahoma" w:cs="Tahoma"/>
          <w:color w:val="000000"/>
          <w:sz w:val="20"/>
          <w:szCs w:val="20"/>
        </w:rPr>
        <w:t>Tableau</w:t>
      </w:r>
      <w:r w:rsidR="00636029" w:rsidRPr="00D92906">
        <w:rPr>
          <w:rFonts w:ascii="Tahoma" w:hAnsi="Tahoma" w:cs="Tahoma"/>
          <w:color w:val="000000"/>
          <w:sz w:val="20"/>
          <w:szCs w:val="20"/>
        </w:rPr>
        <w:t>.</w:t>
      </w:r>
    </w:p>
    <w:p w14:paraId="3E8E7E24" w14:textId="77777777" w:rsidR="00150ED3" w:rsidRPr="00076028" w:rsidRDefault="0066772F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Generate</w:t>
      </w:r>
      <w:r w:rsidR="00AB51BB" w:rsidRPr="00076028">
        <w:rPr>
          <w:rFonts w:ascii="Tahoma" w:eastAsia="Calibri" w:hAnsi="Tahoma" w:cs="Tahoma"/>
          <w:sz w:val="20"/>
          <w:szCs w:val="20"/>
        </w:rPr>
        <w:t xml:space="preserve"> reports using SSRS and define Check constraints, Business Rules, Indexes, and Views.</w:t>
      </w:r>
    </w:p>
    <w:p w14:paraId="7B8A104E" w14:textId="77777777" w:rsidR="00AB51BB" w:rsidRPr="00076028" w:rsidRDefault="00AB51BB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Optimize queries and improve database performance by </w:t>
      </w:r>
      <w:r w:rsidR="0066772F" w:rsidRPr="00076028">
        <w:rPr>
          <w:rFonts w:ascii="Tahoma" w:eastAsia="Calibri" w:hAnsi="Tahoma" w:cs="Tahoma"/>
          <w:sz w:val="20"/>
          <w:szCs w:val="20"/>
        </w:rPr>
        <w:t>engaging</w:t>
      </w:r>
      <w:r w:rsidRPr="00076028">
        <w:rPr>
          <w:rFonts w:ascii="Tahoma" w:eastAsia="Calibri" w:hAnsi="Tahoma" w:cs="Tahoma"/>
          <w:sz w:val="20"/>
          <w:szCs w:val="20"/>
        </w:rPr>
        <w:t xml:space="preserve"> in system performance </w:t>
      </w:r>
      <w:r w:rsidR="0066772F" w:rsidRPr="00076028">
        <w:rPr>
          <w:rFonts w:ascii="Tahoma" w:eastAsia="Calibri" w:hAnsi="Tahoma" w:cs="Tahoma"/>
          <w:sz w:val="20"/>
          <w:szCs w:val="20"/>
        </w:rPr>
        <w:t>by tuning</w:t>
      </w:r>
      <w:r w:rsidRPr="00076028">
        <w:rPr>
          <w:rFonts w:ascii="Tahoma" w:eastAsia="Calibri" w:hAnsi="Tahoma" w:cs="Tahoma"/>
          <w:sz w:val="20"/>
          <w:szCs w:val="20"/>
        </w:rPr>
        <w:t xml:space="preserve"> SQL query stored procedures </w:t>
      </w:r>
      <w:r w:rsidR="00D2526A">
        <w:rPr>
          <w:rFonts w:ascii="Tahoma" w:eastAsia="Calibri" w:hAnsi="Tahoma" w:cs="Tahoma"/>
          <w:sz w:val="20"/>
          <w:szCs w:val="20"/>
        </w:rPr>
        <w:t>using</w:t>
      </w:r>
      <w:r w:rsidRPr="00076028">
        <w:rPr>
          <w:rFonts w:ascii="Tahoma" w:eastAsia="Calibri" w:hAnsi="Tahoma" w:cs="Tahoma"/>
          <w:sz w:val="20"/>
          <w:szCs w:val="20"/>
        </w:rPr>
        <w:t xml:space="preserve"> Execution Plan</w:t>
      </w:r>
      <w:r w:rsidR="00D2526A">
        <w:rPr>
          <w:rFonts w:ascii="Tahoma" w:eastAsia="Calibri" w:hAnsi="Tahoma" w:cs="Tahoma"/>
          <w:sz w:val="20"/>
          <w:szCs w:val="20"/>
        </w:rPr>
        <w:t>s</w:t>
      </w:r>
      <w:r w:rsidRPr="00076028">
        <w:rPr>
          <w:rFonts w:ascii="Tahoma" w:eastAsia="Calibri" w:hAnsi="Tahoma" w:cs="Tahoma"/>
          <w:sz w:val="20"/>
          <w:szCs w:val="20"/>
        </w:rPr>
        <w:t>, SQL Profiler, and Database Engine Tuning Advisor.</w:t>
      </w:r>
    </w:p>
    <w:p w14:paraId="7AA06962" w14:textId="77777777" w:rsidR="00AB51BB" w:rsidRPr="00076028" w:rsidRDefault="00AB51BB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Work in development, testing, and production servers; contribute </w:t>
      </w:r>
      <w:r w:rsidR="0066772F" w:rsidRPr="00076028">
        <w:rPr>
          <w:rFonts w:ascii="Tahoma" w:eastAsia="Calibri" w:hAnsi="Tahoma" w:cs="Tahoma"/>
          <w:sz w:val="20"/>
          <w:szCs w:val="20"/>
        </w:rPr>
        <w:t>to</w:t>
      </w:r>
      <w:r w:rsidRPr="00076028">
        <w:rPr>
          <w:rFonts w:ascii="Tahoma" w:eastAsia="Calibri" w:hAnsi="Tahoma" w:cs="Tahoma"/>
          <w:sz w:val="20"/>
          <w:szCs w:val="20"/>
        </w:rPr>
        <w:t xml:space="preserve"> developing Enterprise Data Warehouse by creating </w:t>
      </w:r>
      <w:r w:rsidRPr="00076028">
        <w:rPr>
          <w:rFonts w:ascii="Tahoma" w:eastAsia="Calibri" w:hAnsi="Tahoma" w:cs="Tahoma"/>
          <w:noProof/>
          <w:sz w:val="20"/>
          <w:szCs w:val="20"/>
        </w:rPr>
        <w:t>logical/physical</w:t>
      </w:r>
      <w:r w:rsidRPr="00076028">
        <w:rPr>
          <w:rFonts w:ascii="Tahoma" w:eastAsia="Calibri" w:hAnsi="Tahoma" w:cs="Tahoma"/>
          <w:sz w:val="20"/>
          <w:szCs w:val="20"/>
        </w:rPr>
        <w:t xml:space="preserve"> data models and establishing</w:t>
      </w:r>
      <w:r w:rsidR="00076028">
        <w:rPr>
          <w:rFonts w:ascii="Tahoma" w:eastAsia="Calibri" w:hAnsi="Tahoma" w:cs="Tahoma"/>
          <w:sz w:val="20"/>
          <w:szCs w:val="20"/>
        </w:rPr>
        <w:t xml:space="preserve"> the</w:t>
      </w:r>
      <w:r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Pr="00076028">
        <w:rPr>
          <w:rFonts w:ascii="Tahoma" w:eastAsia="Calibri" w:hAnsi="Tahoma" w:cs="Tahoma"/>
          <w:noProof/>
          <w:sz w:val="20"/>
          <w:szCs w:val="20"/>
        </w:rPr>
        <w:t>primary</w:t>
      </w:r>
      <w:r w:rsidRPr="00076028">
        <w:rPr>
          <w:rFonts w:ascii="Tahoma" w:eastAsia="Calibri" w:hAnsi="Tahoma" w:cs="Tahoma"/>
          <w:sz w:val="20"/>
          <w:szCs w:val="20"/>
        </w:rPr>
        <w:t xml:space="preserve"> key and foreign key</w:t>
      </w:r>
      <w:r w:rsidR="0066772F" w:rsidRPr="00076028">
        <w:rPr>
          <w:rFonts w:ascii="Tahoma" w:eastAsia="Calibri" w:hAnsi="Tahoma" w:cs="Tahoma"/>
          <w:sz w:val="20"/>
          <w:szCs w:val="20"/>
        </w:rPr>
        <w:t>,</w:t>
      </w:r>
      <w:r w:rsidRPr="00076028">
        <w:rPr>
          <w:rFonts w:ascii="Tahoma" w:eastAsia="Calibri" w:hAnsi="Tahoma" w:cs="Tahoma"/>
          <w:sz w:val="20"/>
          <w:szCs w:val="20"/>
        </w:rPr>
        <w:t xml:space="preserve"> using Visio.</w:t>
      </w:r>
    </w:p>
    <w:p w14:paraId="76F7C7EA" w14:textId="77777777" w:rsidR="0034685D" w:rsidRPr="00076028" w:rsidRDefault="0034685D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Bring data into</w:t>
      </w:r>
      <w:r w:rsidR="00076028">
        <w:rPr>
          <w:rFonts w:ascii="Tahoma" w:eastAsia="Calibri" w:hAnsi="Tahoma" w:cs="Tahoma"/>
          <w:sz w:val="20"/>
          <w:szCs w:val="20"/>
        </w:rPr>
        <w:t xml:space="preserve"> a</w:t>
      </w:r>
      <w:r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Pr="00076028">
        <w:rPr>
          <w:rFonts w:ascii="Tahoma" w:eastAsia="Calibri" w:hAnsi="Tahoma" w:cs="Tahoma"/>
          <w:noProof/>
          <w:sz w:val="20"/>
          <w:szCs w:val="20"/>
        </w:rPr>
        <w:t>staging</w:t>
      </w:r>
      <w:r w:rsidRPr="00076028">
        <w:rPr>
          <w:rFonts w:ascii="Tahoma" w:eastAsia="Calibri" w:hAnsi="Tahoma" w:cs="Tahoma"/>
          <w:sz w:val="20"/>
          <w:szCs w:val="20"/>
        </w:rPr>
        <w:t xml:space="preserve"> area from several sources </w:t>
      </w:r>
      <w:r w:rsidR="0066772F" w:rsidRPr="00076028">
        <w:rPr>
          <w:rFonts w:ascii="Tahoma" w:eastAsia="Calibri" w:hAnsi="Tahoma" w:cs="Tahoma"/>
          <w:sz w:val="20"/>
          <w:szCs w:val="20"/>
        </w:rPr>
        <w:t xml:space="preserve">(i.e.: </w:t>
      </w:r>
      <w:r w:rsidRPr="00076028">
        <w:rPr>
          <w:rFonts w:ascii="Tahoma" w:eastAsia="Calibri" w:hAnsi="Tahoma" w:cs="Tahoma"/>
          <w:sz w:val="20"/>
          <w:szCs w:val="20"/>
        </w:rPr>
        <w:t>text files, Excel Used SSIS</w:t>
      </w:r>
      <w:r w:rsidR="0066772F" w:rsidRPr="00076028">
        <w:rPr>
          <w:rFonts w:ascii="Tahoma" w:eastAsia="Calibri" w:hAnsi="Tahoma" w:cs="Tahoma"/>
          <w:sz w:val="20"/>
          <w:szCs w:val="20"/>
        </w:rPr>
        <w:t>)</w:t>
      </w:r>
      <w:r w:rsidRPr="00076028">
        <w:rPr>
          <w:rFonts w:ascii="Tahoma" w:eastAsia="Calibri" w:hAnsi="Tahoma" w:cs="Tahoma"/>
          <w:sz w:val="20"/>
          <w:szCs w:val="20"/>
        </w:rPr>
        <w:t xml:space="preserve"> to populate the Fact, </w:t>
      </w:r>
      <w:r w:rsidR="00C30C2C" w:rsidRPr="00076028">
        <w:rPr>
          <w:rFonts w:ascii="Tahoma" w:eastAsia="Calibri" w:hAnsi="Tahoma" w:cs="Tahoma"/>
          <w:sz w:val="20"/>
          <w:szCs w:val="20"/>
        </w:rPr>
        <w:t>Dimension,</w:t>
      </w:r>
      <w:r w:rsidRPr="00076028">
        <w:rPr>
          <w:rFonts w:ascii="Tahoma" w:eastAsia="Calibri" w:hAnsi="Tahoma" w:cs="Tahoma"/>
          <w:sz w:val="20"/>
          <w:szCs w:val="20"/>
        </w:rPr>
        <w:t xml:space="preserve"> and mapping tables, and automate processes using SSIS 2008.</w:t>
      </w:r>
    </w:p>
    <w:p w14:paraId="1ABD4AD4" w14:textId="77777777" w:rsidR="00813A09" w:rsidRPr="00AF019E" w:rsidRDefault="00A77C7B" w:rsidP="00AF019E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hAnsi="Arial" w:cs="Arial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Import and export data into</w:t>
      </w:r>
      <w:r w:rsidR="00076028">
        <w:rPr>
          <w:rFonts w:ascii="Tahoma" w:eastAsia="Calibri" w:hAnsi="Tahoma" w:cs="Tahoma"/>
          <w:sz w:val="20"/>
          <w:szCs w:val="20"/>
        </w:rPr>
        <w:t xml:space="preserve"> a </w:t>
      </w:r>
      <w:r w:rsidRPr="00076028">
        <w:rPr>
          <w:rFonts w:ascii="Tahoma" w:eastAsia="Calibri" w:hAnsi="Tahoma" w:cs="Tahoma"/>
          <w:noProof/>
          <w:sz w:val="20"/>
          <w:szCs w:val="20"/>
        </w:rPr>
        <w:t>staging</w:t>
      </w:r>
      <w:r w:rsidRPr="00076028">
        <w:rPr>
          <w:rFonts w:ascii="Tahoma" w:eastAsia="Calibri" w:hAnsi="Tahoma" w:cs="Tahoma"/>
          <w:sz w:val="20"/>
          <w:szCs w:val="20"/>
        </w:rPr>
        <w:t xml:space="preserve"> area from Excel Spreadsheets, Text file</w:t>
      </w:r>
      <w:r w:rsidR="00AF019E">
        <w:rPr>
          <w:rFonts w:ascii="Tahoma" w:eastAsia="Calibri" w:hAnsi="Tahoma" w:cs="Tahoma"/>
          <w:sz w:val="20"/>
          <w:szCs w:val="20"/>
        </w:rPr>
        <w:t>s</w:t>
      </w:r>
      <w:r w:rsidR="00A71366" w:rsidRPr="00076028">
        <w:rPr>
          <w:rFonts w:ascii="Tahoma" w:eastAsia="Calibri" w:hAnsi="Tahoma" w:cs="Tahoma"/>
          <w:sz w:val="20"/>
          <w:szCs w:val="20"/>
        </w:rPr>
        <w:t xml:space="preserve">, </w:t>
      </w:r>
      <w:r w:rsidRPr="00076028">
        <w:rPr>
          <w:rFonts w:ascii="Tahoma" w:eastAsia="Calibri" w:hAnsi="Tahoma" w:cs="Tahoma"/>
          <w:sz w:val="20"/>
          <w:szCs w:val="20"/>
        </w:rPr>
        <w:t>CSV files</w:t>
      </w:r>
      <w:r w:rsidR="00A71366" w:rsidRPr="00076028">
        <w:rPr>
          <w:rFonts w:ascii="Tahoma" w:eastAsia="Calibri" w:hAnsi="Tahoma" w:cs="Tahoma"/>
          <w:sz w:val="20"/>
          <w:szCs w:val="20"/>
        </w:rPr>
        <w:t>,</w:t>
      </w:r>
      <w:r w:rsidRPr="00076028">
        <w:rPr>
          <w:rFonts w:ascii="Tahoma" w:eastAsia="Calibri" w:hAnsi="Tahoma" w:cs="Tahoma"/>
          <w:sz w:val="20"/>
          <w:szCs w:val="20"/>
        </w:rPr>
        <w:t xml:space="preserve"> and </w:t>
      </w:r>
      <w:r w:rsidR="00AF019E">
        <w:rPr>
          <w:rFonts w:ascii="Tahoma" w:eastAsia="Calibri" w:hAnsi="Tahoma" w:cs="Tahoma"/>
          <w:sz w:val="20"/>
          <w:szCs w:val="20"/>
        </w:rPr>
        <w:t xml:space="preserve">Access </w:t>
      </w:r>
      <w:proofErr w:type="spellStart"/>
      <w:r w:rsidR="00AF019E">
        <w:rPr>
          <w:rFonts w:ascii="Tahoma" w:eastAsia="Calibri" w:hAnsi="Tahoma" w:cs="Tahoma"/>
          <w:sz w:val="20"/>
          <w:szCs w:val="20"/>
        </w:rPr>
        <w:t>SQl</w:t>
      </w:r>
      <w:proofErr w:type="spellEnd"/>
      <w:r w:rsidR="00AF019E">
        <w:rPr>
          <w:rFonts w:ascii="Tahoma" w:eastAsia="Calibri" w:hAnsi="Tahoma" w:cs="Tahoma"/>
          <w:sz w:val="20"/>
          <w:szCs w:val="20"/>
        </w:rPr>
        <w:t xml:space="preserve"> server, Oracle </w:t>
      </w:r>
      <w:r w:rsidRPr="00076028">
        <w:rPr>
          <w:rFonts w:ascii="Tahoma" w:eastAsia="Calibri" w:hAnsi="Tahoma" w:cs="Tahoma"/>
          <w:sz w:val="20"/>
          <w:szCs w:val="20"/>
        </w:rPr>
        <w:t>databases</w:t>
      </w:r>
      <w:r w:rsidR="00AF019E" w:rsidRPr="00B75B12">
        <w:rPr>
          <w:rFonts w:ascii="Arial" w:hAnsi="Arial" w:cs="Arial"/>
          <w:sz w:val="20"/>
          <w:szCs w:val="20"/>
        </w:rPr>
        <w:t xml:space="preserve"> </w:t>
      </w:r>
      <w:r w:rsidRPr="00AF019E">
        <w:rPr>
          <w:rFonts w:ascii="Tahoma" w:eastAsia="Calibri" w:hAnsi="Tahoma" w:cs="Tahoma"/>
          <w:sz w:val="20"/>
          <w:szCs w:val="20"/>
        </w:rPr>
        <w:t>by developing SSIS packages</w:t>
      </w:r>
      <w:r w:rsidR="00AF019E">
        <w:rPr>
          <w:rFonts w:ascii="Tahoma" w:eastAsia="Calibri" w:hAnsi="Tahoma" w:cs="Tahoma"/>
          <w:sz w:val="20"/>
          <w:szCs w:val="20"/>
        </w:rPr>
        <w:t xml:space="preserve"> by applying various </w:t>
      </w:r>
      <w:r w:rsidR="00AF019E" w:rsidRPr="00D92906">
        <w:rPr>
          <w:rFonts w:ascii="Arial" w:hAnsi="Arial" w:cs="Arial"/>
          <w:bCs/>
          <w:sz w:val="20"/>
          <w:szCs w:val="20"/>
        </w:rPr>
        <w:t>Data flow and Control flow</w:t>
      </w:r>
      <w:r w:rsidR="00AF019E" w:rsidRPr="00B75B12">
        <w:rPr>
          <w:rFonts w:ascii="Arial" w:hAnsi="Arial" w:cs="Arial"/>
          <w:sz w:val="20"/>
          <w:szCs w:val="20"/>
        </w:rPr>
        <w:t xml:space="preserve"> transformations to meet the business needs</w:t>
      </w:r>
      <w:r w:rsidRPr="00AF019E">
        <w:rPr>
          <w:rFonts w:ascii="Tahoma" w:eastAsia="Calibri" w:hAnsi="Tahoma" w:cs="Tahoma"/>
          <w:sz w:val="20"/>
          <w:szCs w:val="20"/>
        </w:rPr>
        <w:t>.</w:t>
      </w:r>
      <w:r w:rsidR="00AB51BB" w:rsidRPr="00AF019E">
        <w:rPr>
          <w:rFonts w:ascii="Tahoma" w:eastAsia="Calibri" w:hAnsi="Tahoma" w:cs="Tahoma"/>
          <w:sz w:val="20"/>
          <w:szCs w:val="20"/>
        </w:rPr>
        <w:t xml:space="preserve"> Evaluate reports and eliminate bugs in stored procedures.</w:t>
      </w:r>
      <w:r w:rsidR="00813A09" w:rsidRPr="00AF019E">
        <w:rPr>
          <w:rFonts w:ascii="Arial" w:hAnsi="Arial" w:cs="Arial"/>
          <w:b/>
          <w:sz w:val="20"/>
          <w:szCs w:val="20"/>
        </w:rPr>
        <w:t xml:space="preserve"> </w:t>
      </w:r>
    </w:p>
    <w:p w14:paraId="6AEC735E" w14:textId="77777777" w:rsidR="009B3055" w:rsidRPr="00D92906" w:rsidRDefault="009B3055" w:rsidP="009B3055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hAnsi="Arial" w:cs="Arial"/>
          <w:bCs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Developed </w:t>
      </w:r>
      <w:r w:rsidRPr="00D92906">
        <w:rPr>
          <w:rFonts w:ascii="Arial" w:hAnsi="Arial" w:cs="Arial"/>
          <w:bCs/>
          <w:sz w:val="20"/>
          <w:szCs w:val="20"/>
        </w:rPr>
        <w:t xml:space="preserve">SSIS packages to conduct simple and complex transformations, and executed these packages using the scheduled </w:t>
      </w:r>
      <w:proofErr w:type="gramStart"/>
      <w:r w:rsidRPr="00D92906">
        <w:rPr>
          <w:rFonts w:ascii="Arial" w:hAnsi="Arial" w:cs="Arial"/>
          <w:bCs/>
          <w:sz w:val="20"/>
          <w:szCs w:val="20"/>
        </w:rPr>
        <w:t>jobs</w:t>
      </w:r>
      <w:proofErr w:type="gramEnd"/>
    </w:p>
    <w:p w14:paraId="0C12BA83" w14:textId="77777777" w:rsidR="00813A09" w:rsidRPr="00D92906" w:rsidRDefault="00813A09" w:rsidP="00813A09">
      <w:pPr>
        <w:widowControl w:val="0"/>
        <w:numPr>
          <w:ilvl w:val="0"/>
          <w:numId w:val="10"/>
        </w:numPr>
        <w:tabs>
          <w:tab w:val="left" w:pos="270"/>
        </w:tabs>
        <w:suppressAutoHyphens/>
        <w:ind w:right="-1044"/>
        <w:jc w:val="both"/>
        <w:rPr>
          <w:rFonts w:ascii="Arial" w:hAnsi="Arial" w:cs="Arial"/>
          <w:bCs/>
          <w:sz w:val="20"/>
          <w:szCs w:val="20"/>
        </w:rPr>
      </w:pPr>
      <w:r w:rsidRPr="00D92906">
        <w:rPr>
          <w:rFonts w:ascii="Arial" w:hAnsi="Arial" w:cs="Arial"/>
          <w:bCs/>
          <w:sz w:val="20"/>
          <w:szCs w:val="20"/>
        </w:rPr>
        <w:t xml:space="preserve">Developing T-SQL queries, triggers, functions, </w:t>
      </w:r>
      <w:r w:rsidR="00FC1485" w:rsidRPr="00D92906">
        <w:rPr>
          <w:rFonts w:ascii="Arial" w:hAnsi="Arial" w:cs="Arial"/>
          <w:bCs/>
          <w:sz w:val="20"/>
          <w:szCs w:val="20"/>
        </w:rPr>
        <w:t>cursors,</w:t>
      </w:r>
      <w:r w:rsidRPr="00D92906">
        <w:rPr>
          <w:rFonts w:ascii="Arial" w:hAnsi="Arial" w:cs="Arial"/>
          <w:bCs/>
          <w:sz w:val="20"/>
          <w:szCs w:val="20"/>
        </w:rPr>
        <w:t xml:space="preserve"> and stored procedures.</w:t>
      </w:r>
    </w:p>
    <w:p w14:paraId="4589F3A7" w14:textId="77777777" w:rsidR="00813A09" w:rsidRPr="00D92906" w:rsidRDefault="00813A09" w:rsidP="00813A09">
      <w:pPr>
        <w:widowControl w:val="0"/>
        <w:numPr>
          <w:ilvl w:val="0"/>
          <w:numId w:val="10"/>
        </w:numPr>
        <w:tabs>
          <w:tab w:val="left" w:pos="270"/>
        </w:tabs>
        <w:suppressAutoHyphens/>
        <w:jc w:val="both"/>
        <w:rPr>
          <w:rFonts w:ascii="Arial" w:hAnsi="Arial" w:cs="Arial"/>
          <w:bCs/>
          <w:sz w:val="20"/>
          <w:szCs w:val="20"/>
        </w:rPr>
      </w:pPr>
      <w:r w:rsidRPr="00D92906">
        <w:rPr>
          <w:rFonts w:ascii="Arial" w:hAnsi="Arial" w:cs="Arial"/>
          <w:bCs/>
          <w:sz w:val="20"/>
          <w:szCs w:val="20"/>
        </w:rPr>
        <w:t xml:space="preserve">   </w:t>
      </w:r>
      <w:r w:rsidRPr="00D92906">
        <w:rPr>
          <w:rFonts w:ascii="Arial" w:hAnsi="Arial" w:cs="Arial"/>
          <w:b/>
          <w:sz w:val="20"/>
          <w:szCs w:val="20"/>
        </w:rPr>
        <w:t>Responsible for logical and physical design of SQL Server databases.</w:t>
      </w:r>
      <w:r w:rsidRPr="00D92906">
        <w:rPr>
          <w:rFonts w:ascii="Arial" w:hAnsi="Arial" w:cs="Arial"/>
          <w:bCs/>
          <w:sz w:val="20"/>
          <w:szCs w:val="20"/>
        </w:rPr>
        <w:t xml:space="preserve"> Alter the schema for the required objects.</w:t>
      </w:r>
    </w:p>
    <w:p w14:paraId="5855331F" w14:textId="77777777" w:rsidR="009B3055" w:rsidRPr="00D92906" w:rsidRDefault="00813A09" w:rsidP="00AF019E">
      <w:pPr>
        <w:widowControl w:val="0"/>
        <w:numPr>
          <w:ilvl w:val="0"/>
          <w:numId w:val="10"/>
        </w:numPr>
        <w:suppressAutoHyphens/>
        <w:ind w:right="-90"/>
        <w:jc w:val="both"/>
        <w:rPr>
          <w:rFonts w:ascii="Arial" w:hAnsi="Arial" w:cs="Arial"/>
          <w:bCs/>
          <w:sz w:val="20"/>
          <w:szCs w:val="20"/>
        </w:rPr>
      </w:pPr>
      <w:r w:rsidRPr="00D92906">
        <w:rPr>
          <w:rFonts w:ascii="Arial" w:hAnsi="Arial" w:cs="Arial"/>
          <w:bCs/>
          <w:sz w:val="20"/>
          <w:szCs w:val="20"/>
        </w:rPr>
        <w:t>Used DDL and DML for writing triggers, stored procedures, and data manipulation. Created views to restrict access to data in a table for security.</w:t>
      </w:r>
    </w:p>
    <w:p w14:paraId="579703DA" w14:textId="77777777" w:rsidR="00A77C7B" w:rsidRPr="00076028" w:rsidRDefault="00A77C7B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Build logic for creating data mart using star schema and populating </w:t>
      </w:r>
      <w:r w:rsidRPr="00D92906">
        <w:rPr>
          <w:rFonts w:ascii="Tahoma" w:eastAsia="Calibri" w:hAnsi="Tahoma" w:cs="Tahoma"/>
          <w:bCs/>
          <w:sz w:val="20"/>
          <w:szCs w:val="20"/>
        </w:rPr>
        <w:t>Fact, Dimension</w:t>
      </w:r>
      <w:r w:rsidRPr="00076028">
        <w:rPr>
          <w:rFonts w:ascii="Tahoma" w:eastAsia="Calibri" w:hAnsi="Tahoma" w:cs="Tahoma"/>
          <w:sz w:val="20"/>
          <w:szCs w:val="20"/>
        </w:rPr>
        <w:t xml:space="preserve"> and Reporting tables.</w:t>
      </w:r>
    </w:p>
    <w:p w14:paraId="577BA8FF" w14:textId="77777777" w:rsidR="003A62B2" w:rsidRPr="00076028" w:rsidRDefault="003A62B2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Improve SSIS package and SSRS reports’ performance by implementing Performance Tuning and Query </w:t>
      </w:r>
      <w:r w:rsidR="00FD0652" w:rsidRPr="00076028">
        <w:rPr>
          <w:rFonts w:ascii="Tahoma" w:eastAsia="Calibri" w:hAnsi="Tahoma" w:cs="Tahoma"/>
          <w:sz w:val="20"/>
          <w:szCs w:val="20"/>
        </w:rPr>
        <w:t>Optimization and</w:t>
      </w:r>
      <w:r w:rsidRPr="00076028">
        <w:rPr>
          <w:rFonts w:ascii="Tahoma" w:eastAsia="Calibri" w:hAnsi="Tahoma" w:cs="Tahoma"/>
          <w:sz w:val="20"/>
          <w:szCs w:val="20"/>
        </w:rPr>
        <w:t xml:space="preserve"> developing indexes. Generate complex reports using SSRS 2008; prepare ad hoc reports and SQL code.</w:t>
      </w:r>
    </w:p>
    <w:p w14:paraId="3E0F2092" w14:textId="77777777" w:rsidR="00AD68D1" w:rsidRPr="00076028" w:rsidRDefault="00AD68D1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Apprise operations of success or failure of different processes through </w:t>
      </w:r>
      <w:r w:rsidRPr="00076028">
        <w:rPr>
          <w:rFonts w:ascii="Tahoma" w:eastAsia="Calibri" w:hAnsi="Tahoma" w:cs="Tahoma"/>
          <w:noProof/>
          <w:sz w:val="20"/>
          <w:szCs w:val="20"/>
        </w:rPr>
        <w:t>configuration</w:t>
      </w:r>
      <w:r w:rsidRPr="00076028">
        <w:rPr>
          <w:rFonts w:ascii="Tahoma" w:eastAsia="Calibri" w:hAnsi="Tahoma" w:cs="Tahoma"/>
          <w:sz w:val="20"/>
          <w:szCs w:val="20"/>
        </w:rPr>
        <w:t xml:space="preserve"> of Send Mail Task; also, facilitated </w:t>
      </w:r>
      <w:r w:rsidR="00164561" w:rsidRPr="00076028">
        <w:rPr>
          <w:rFonts w:ascii="Tahoma" w:eastAsia="Calibri" w:hAnsi="Tahoma" w:cs="Tahoma"/>
          <w:sz w:val="20"/>
          <w:szCs w:val="20"/>
        </w:rPr>
        <w:t>logging to monitor</w:t>
      </w:r>
      <w:r w:rsidR="00076028">
        <w:rPr>
          <w:rFonts w:ascii="Tahoma" w:eastAsia="Calibri" w:hAnsi="Tahoma" w:cs="Tahoma"/>
          <w:sz w:val="20"/>
          <w:szCs w:val="20"/>
        </w:rPr>
        <w:t xml:space="preserve"> the</w:t>
      </w:r>
      <w:r w:rsidR="00164561"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164561" w:rsidRPr="00076028">
        <w:rPr>
          <w:rFonts w:ascii="Tahoma" w:eastAsia="Calibri" w:hAnsi="Tahoma" w:cs="Tahoma"/>
          <w:noProof/>
          <w:sz w:val="20"/>
          <w:szCs w:val="20"/>
        </w:rPr>
        <w:t>loading</w:t>
      </w:r>
      <w:r w:rsidR="00164561" w:rsidRPr="00076028">
        <w:rPr>
          <w:rFonts w:ascii="Tahoma" w:eastAsia="Calibri" w:hAnsi="Tahoma" w:cs="Tahoma"/>
          <w:sz w:val="20"/>
          <w:szCs w:val="20"/>
        </w:rPr>
        <w:t xml:space="preserve"> process.</w:t>
      </w:r>
      <w:r w:rsidR="00DC1B2C" w:rsidRPr="00076028">
        <w:rPr>
          <w:rFonts w:ascii="Tahoma" w:eastAsia="Calibri" w:hAnsi="Tahoma" w:cs="Tahoma"/>
          <w:sz w:val="20"/>
          <w:szCs w:val="20"/>
        </w:rPr>
        <w:t xml:space="preserve"> Create, deploy, maintain, and validate SQL queries/</w:t>
      </w:r>
      <w:proofErr w:type="gramStart"/>
      <w:r w:rsidR="00DC1B2C" w:rsidRPr="00076028">
        <w:rPr>
          <w:rFonts w:ascii="Tahoma" w:eastAsia="Calibri" w:hAnsi="Tahoma" w:cs="Tahoma"/>
          <w:sz w:val="20"/>
          <w:szCs w:val="20"/>
        </w:rPr>
        <w:t>scripts</w:t>
      </w:r>
      <w:proofErr w:type="gramEnd"/>
    </w:p>
    <w:p w14:paraId="65614406" w14:textId="77777777" w:rsidR="000E7BEF" w:rsidRPr="00076028" w:rsidRDefault="00DC1B2C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Use SSMS and T-SQL to develop </w:t>
      </w:r>
      <w:r w:rsidR="000E7BEF" w:rsidRPr="00076028">
        <w:rPr>
          <w:rFonts w:ascii="Tahoma" w:eastAsia="Calibri" w:hAnsi="Tahoma" w:cs="Tahoma"/>
          <w:sz w:val="20"/>
          <w:szCs w:val="20"/>
        </w:rPr>
        <w:t xml:space="preserve">new database files and database </w:t>
      </w:r>
      <w:r w:rsidR="000E7BEF" w:rsidRPr="00076028">
        <w:rPr>
          <w:rFonts w:ascii="Tahoma" w:eastAsia="Calibri" w:hAnsi="Tahoma" w:cs="Tahoma"/>
          <w:noProof/>
          <w:sz w:val="20"/>
          <w:szCs w:val="20"/>
        </w:rPr>
        <w:t>file groups</w:t>
      </w:r>
      <w:r w:rsidR="000E7BEF" w:rsidRPr="00076028">
        <w:rPr>
          <w:rFonts w:ascii="Tahoma" w:eastAsia="Calibri" w:hAnsi="Tahoma" w:cs="Tahoma"/>
          <w:sz w:val="20"/>
          <w:szCs w:val="20"/>
        </w:rPr>
        <w:t xml:space="preserve"> in SQL Server 2008.</w:t>
      </w:r>
    </w:p>
    <w:p w14:paraId="5F7B82DA" w14:textId="77777777" w:rsidR="002629D9" w:rsidRPr="00076028" w:rsidRDefault="002629D9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Leverage SSRS to prepare </w:t>
      </w:r>
      <w:r w:rsidRPr="00076028">
        <w:rPr>
          <w:rFonts w:ascii="Tahoma" w:eastAsia="Calibri" w:hAnsi="Tahoma" w:cs="Tahoma"/>
          <w:noProof/>
          <w:sz w:val="20"/>
          <w:szCs w:val="20"/>
        </w:rPr>
        <w:t>sub reports</w:t>
      </w:r>
      <w:r w:rsidRPr="00076028">
        <w:rPr>
          <w:rFonts w:ascii="Tahoma" w:eastAsia="Calibri" w:hAnsi="Tahoma" w:cs="Tahoma"/>
          <w:sz w:val="20"/>
          <w:szCs w:val="20"/>
        </w:rPr>
        <w:t xml:space="preserve"> and drill down reports as per client needs; develop report models and deploy low-level security filters</w:t>
      </w:r>
      <w:r w:rsidR="0066772F" w:rsidRPr="00076028">
        <w:rPr>
          <w:rFonts w:ascii="Tahoma" w:eastAsia="Calibri" w:hAnsi="Tahoma" w:cs="Tahoma"/>
          <w:sz w:val="20"/>
          <w:szCs w:val="20"/>
        </w:rPr>
        <w:t>.</w:t>
      </w:r>
      <w:r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66772F" w:rsidRPr="00076028">
        <w:rPr>
          <w:rFonts w:ascii="Tahoma" w:eastAsia="Calibri" w:hAnsi="Tahoma" w:cs="Tahoma"/>
          <w:sz w:val="20"/>
          <w:szCs w:val="20"/>
        </w:rPr>
        <w:t>S</w:t>
      </w:r>
      <w:r w:rsidRPr="00076028">
        <w:rPr>
          <w:rFonts w:ascii="Tahoma" w:eastAsia="Calibri" w:hAnsi="Tahoma" w:cs="Tahoma"/>
          <w:sz w:val="20"/>
          <w:szCs w:val="20"/>
        </w:rPr>
        <w:t>chedu</w:t>
      </w:r>
      <w:r w:rsidR="0066772F" w:rsidRPr="00076028">
        <w:rPr>
          <w:rFonts w:ascii="Tahoma" w:eastAsia="Calibri" w:hAnsi="Tahoma" w:cs="Tahoma"/>
          <w:sz w:val="20"/>
          <w:szCs w:val="20"/>
        </w:rPr>
        <w:t>le and</w:t>
      </w:r>
      <w:r w:rsidRPr="00076028">
        <w:rPr>
          <w:rFonts w:ascii="Tahoma" w:eastAsia="Calibri" w:hAnsi="Tahoma" w:cs="Tahoma"/>
          <w:sz w:val="20"/>
          <w:szCs w:val="20"/>
        </w:rPr>
        <w:t xml:space="preserve"> creat</w:t>
      </w:r>
      <w:r w:rsidR="0066772F" w:rsidRPr="00076028">
        <w:rPr>
          <w:rFonts w:ascii="Tahoma" w:eastAsia="Calibri" w:hAnsi="Tahoma" w:cs="Tahoma"/>
          <w:sz w:val="20"/>
          <w:szCs w:val="20"/>
        </w:rPr>
        <w:t>e</w:t>
      </w:r>
      <w:r w:rsidRPr="00076028">
        <w:rPr>
          <w:rFonts w:ascii="Tahoma" w:eastAsia="Calibri" w:hAnsi="Tahoma" w:cs="Tahoma"/>
          <w:sz w:val="20"/>
          <w:szCs w:val="20"/>
        </w:rPr>
        <w:t xml:space="preserve"> snapshots and subscriptions for reports.</w:t>
      </w:r>
    </w:p>
    <w:p w14:paraId="2057DBE2" w14:textId="77777777" w:rsidR="00E836A5" w:rsidRPr="00076028" w:rsidRDefault="00E836A5" w:rsidP="00CB01C4">
      <w:pPr>
        <w:tabs>
          <w:tab w:val="right" w:leader="hyphen" w:pos="10224"/>
        </w:tabs>
        <w:jc w:val="both"/>
        <w:rPr>
          <w:rFonts w:ascii="Tahoma" w:eastAsia="Calibri" w:hAnsi="Tahoma" w:cs="Tahoma"/>
          <w:sz w:val="16"/>
          <w:szCs w:val="16"/>
        </w:rPr>
      </w:pPr>
    </w:p>
    <w:p w14:paraId="659B3C26" w14:textId="77777777" w:rsidR="00E836A5" w:rsidRPr="00076028" w:rsidRDefault="00E836A5" w:rsidP="00CB01C4">
      <w:pPr>
        <w:jc w:val="both"/>
        <w:rPr>
          <w:rFonts w:ascii="Tahoma" w:eastAsia="Calibri" w:hAnsi="Tahoma" w:cs="Tahoma"/>
          <w:sz w:val="16"/>
          <w:szCs w:val="16"/>
        </w:rPr>
      </w:pPr>
    </w:p>
    <w:p w14:paraId="0F5F6FD9" w14:textId="77777777" w:rsidR="00BC539B" w:rsidRPr="00076028" w:rsidRDefault="006F6AF3" w:rsidP="00CB01C4">
      <w:pPr>
        <w:tabs>
          <w:tab w:val="right" w:leader="hyphen" w:pos="10224"/>
        </w:tabs>
        <w:jc w:val="both"/>
        <w:rPr>
          <w:rFonts w:ascii="Tahoma" w:eastAsia="Calibri" w:hAnsi="Tahoma" w:cs="Tahoma"/>
          <w:sz w:val="20"/>
          <w:szCs w:val="20"/>
        </w:rPr>
      </w:pPr>
      <w:hyperlink r:id="rId16" w:history="1">
        <w:r w:rsidR="00BC539B" w:rsidRPr="00076028">
          <w:rPr>
            <w:rStyle w:val="Hyperlink"/>
            <w:rFonts w:ascii="Tahoma" w:eastAsia="Calibri" w:hAnsi="Tahoma" w:cs="Tahoma"/>
            <w:smallCaps/>
            <w:sz w:val="20"/>
            <w:szCs w:val="20"/>
          </w:rPr>
          <w:t>George Mason University</w:t>
        </w:r>
      </w:hyperlink>
      <w:r w:rsidR="00BC539B" w:rsidRPr="00076028">
        <w:rPr>
          <w:rFonts w:ascii="Tahoma" w:eastAsia="Calibri" w:hAnsi="Tahoma" w:cs="Tahoma"/>
          <w:sz w:val="20"/>
          <w:szCs w:val="20"/>
        </w:rPr>
        <w:t xml:space="preserve"> – </w:t>
      </w:r>
      <w:r w:rsidR="00FC1485" w:rsidRPr="003A56F4">
        <w:rPr>
          <w:rFonts w:ascii="Tahoma" w:eastAsia="Calibri" w:hAnsi="Tahoma" w:cs="Tahoma"/>
          <w:sz w:val="20"/>
          <w:szCs w:val="20"/>
        </w:rPr>
        <w:t>Fairfax</w:t>
      </w:r>
      <w:r w:rsidR="00BC539B" w:rsidRPr="003A56F4">
        <w:rPr>
          <w:rFonts w:ascii="Tahoma" w:eastAsia="Calibri" w:hAnsi="Tahoma" w:cs="Tahoma"/>
          <w:sz w:val="20"/>
          <w:szCs w:val="20"/>
        </w:rPr>
        <w:t xml:space="preserve">, </w:t>
      </w:r>
      <w:r w:rsidR="00FC1485" w:rsidRPr="003A56F4">
        <w:rPr>
          <w:rFonts w:ascii="Tahoma" w:eastAsia="Calibri" w:hAnsi="Tahoma" w:cs="Tahoma"/>
          <w:sz w:val="20"/>
          <w:szCs w:val="20"/>
        </w:rPr>
        <w:t>VA</w:t>
      </w:r>
      <w:r w:rsidR="00BC539B"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BC539B" w:rsidRPr="00076028">
        <w:rPr>
          <w:rFonts w:ascii="Tahoma" w:eastAsia="Calibri" w:hAnsi="Tahoma" w:cs="Tahoma"/>
          <w:color w:val="808080"/>
          <w:sz w:val="20"/>
          <w:szCs w:val="20"/>
        </w:rPr>
        <w:tab/>
      </w:r>
      <w:r w:rsidR="00BC539B" w:rsidRPr="00076028">
        <w:rPr>
          <w:rFonts w:ascii="Tahoma" w:eastAsia="Calibri" w:hAnsi="Tahoma" w:cs="Tahoma"/>
          <w:sz w:val="20"/>
          <w:szCs w:val="20"/>
        </w:rPr>
        <w:t xml:space="preserve"> Jan. 2009 – Jan. 2011</w:t>
      </w:r>
    </w:p>
    <w:p w14:paraId="5B529CD7" w14:textId="77777777" w:rsidR="00E836A5" w:rsidRPr="00076028" w:rsidRDefault="00E836A5" w:rsidP="00CB01C4">
      <w:pPr>
        <w:jc w:val="both"/>
        <w:rPr>
          <w:rFonts w:ascii="Tahoma" w:eastAsia="Calibri" w:hAnsi="Tahoma" w:cs="Tahoma"/>
          <w:b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</w:rPr>
        <w:t xml:space="preserve">Database Analyst / Graduate </w:t>
      </w:r>
      <w:r w:rsidR="00FC1485">
        <w:rPr>
          <w:rFonts w:ascii="Tahoma" w:eastAsia="Calibri" w:hAnsi="Tahoma" w:cs="Tahoma"/>
          <w:b/>
          <w:sz w:val="20"/>
          <w:szCs w:val="20"/>
        </w:rPr>
        <w:t>Teaching</w:t>
      </w:r>
      <w:r w:rsidRPr="00076028">
        <w:rPr>
          <w:rFonts w:ascii="Tahoma" w:eastAsia="Calibri" w:hAnsi="Tahoma" w:cs="Tahoma"/>
          <w:b/>
          <w:sz w:val="20"/>
          <w:szCs w:val="20"/>
        </w:rPr>
        <w:t xml:space="preserve"> Associate</w:t>
      </w:r>
    </w:p>
    <w:p w14:paraId="0B57C91D" w14:textId="77777777" w:rsidR="00CB01C4" w:rsidRPr="00076028" w:rsidRDefault="00CB01C4" w:rsidP="00CB01C4">
      <w:pPr>
        <w:jc w:val="both"/>
        <w:rPr>
          <w:rFonts w:ascii="Tahoma" w:eastAsia="Calibri" w:hAnsi="Tahoma" w:cs="Tahoma"/>
          <w:b/>
          <w:sz w:val="10"/>
          <w:szCs w:val="10"/>
        </w:rPr>
      </w:pPr>
    </w:p>
    <w:p w14:paraId="41CB0B51" w14:textId="77777777" w:rsidR="00CB01C4" w:rsidRPr="00076028" w:rsidRDefault="00CB01C4" w:rsidP="00FF315D">
      <w:pPr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b/>
          <w:sz w:val="20"/>
          <w:szCs w:val="20"/>
          <w:u w:val="single"/>
        </w:rPr>
        <w:t>Environment</w:t>
      </w:r>
      <w:r w:rsidRPr="00076028">
        <w:rPr>
          <w:rFonts w:ascii="Tahoma" w:eastAsia="Calibri" w:hAnsi="Tahoma" w:cs="Tahoma"/>
          <w:sz w:val="20"/>
          <w:szCs w:val="20"/>
        </w:rPr>
        <w:t>: MS SQL Server 2005/2008 Enterprise Edition, MS SQL Server Reporting Services 2005, Windows Server 2003/2008, MS Access 2007</w:t>
      </w:r>
    </w:p>
    <w:p w14:paraId="6D29AF89" w14:textId="77777777" w:rsidR="0098027E" w:rsidRPr="00076028" w:rsidRDefault="0098027E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Coordinated with DTEXEC and DTUTIL utilities for SQL Server Integration Services (SSIS); leveraged SQL Server Reporting Services (SSRS) to prepare </w:t>
      </w:r>
      <w:r w:rsidR="00F22D82" w:rsidRPr="00076028">
        <w:rPr>
          <w:rFonts w:ascii="Tahoma" w:eastAsia="Calibri" w:hAnsi="Tahoma" w:cs="Tahoma"/>
          <w:sz w:val="20"/>
          <w:szCs w:val="20"/>
        </w:rPr>
        <w:t xml:space="preserve">several </w:t>
      </w:r>
      <w:r w:rsidRPr="00076028">
        <w:rPr>
          <w:rFonts w:ascii="Tahoma" w:eastAsia="Calibri" w:hAnsi="Tahoma" w:cs="Tahoma"/>
          <w:sz w:val="20"/>
          <w:szCs w:val="20"/>
        </w:rPr>
        <w:t>reports.</w:t>
      </w:r>
    </w:p>
    <w:p w14:paraId="7340193F" w14:textId="77777777" w:rsidR="00D011EA" w:rsidRPr="00076028" w:rsidRDefault="00D011EA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Used SSRS 2008/2012 to generate SQL server reports; determined and defined data source to build data source views. Created Query for drafting drill</w:t>
      </w:r>
      <w:r w:rsidR="00FF315D"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Pr="00076028">
        <w:rPr>
          <w:rFonts w:ascii="Tahoma" w:eastAsia="Calibri" w:hAnsi="Tahoma" w:cs="Tahoma"/>
          <w:sz w:val="20"/>
          <w:szCs w:val="20"/>
        </w:rPr>
        <w:t>down reports in SSRS 2005.</w:t>
      </w:r>
    </w:p>
    <w:p w14:paraId="7D15771A" w14:textId="77777777" w:rsidR="0098027E" w:rsidRPr="00076028" w:rsidRDefault="0098027E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>Leveraged ADP to build application roles and security; generated table insert and updated statements by writing Transact SQL utilities. Generated parameterized reports in SSRS 2005.</w:t>
      </w:r>
    </w:p>
    <w:p w14:paraId="3B870BF8" w14:textId="77777777" w:rsidR="00D011EA" w:rsidRPr="00076028" w:rsidRDefault="00D011EA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lastRenderedPageBreak/>
        <w:t>Tuned SQL queries and stored procedures by using SQL Profiler to measure and monitor system performance.</w:t>
      </w:r>
    </w:p>
    <w:p w14:paraId="46E2F5BF" w14:textId="77777777" w:rsidR="006976E5" w:rsidRPr="00076028" w:rsidRDefault="000275EB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Migrated data using SSIS packages with Visual Studio (BIDS) 2005, created </w:t>
      </w:r>
      <w:r w:rsidR="00FF315D" w:rsidRPr="00076028">
        <w:rPr>
          <w:rFonts w:ascii="Tahoma" w:eastAsia="Calibri" w:hAnsi="Tahoma" w:cs="Tahoma"/>
          <w:sz w:val="20"/>
          <w:szCs w:val="20"/>
        </w:rPr>
        <w:t xml:space="preserve">and controlled </w:t>
      </w:r>
      <w:r w:rsidRPr="00076028">
        <w:rPr>
          <w:rFonts w:ascii="Tahoma" w:eastAsia="Calibri" w:hAnsi="Tahoma" w:cs="Tahoma"/>
          <w:sz w:val="20"/>
          <w:szCs w:val="20"/>
        </w:rPr>
        <w:t>data and control flow transformations; tracked and executed SSIS packages</w:t>
      </w:r>
      <w:r w:rsidR="00163EED" w:rsidRPr="00076028">
        <w:rPr>
          <w:rFonts w:ascii="Tahoma" w:eastAsia="Calibri" w:hAnsi="Tahoma" w:cs="Tahoma"/>
          <w:sz w:val="20"/>
          <w:szCs w:val="20"/>
        </w:rPr>
        <w:t xml:space="preserve"> and s</w:t>
      </w:r>
      <w:r w:rsidR="00D011EA" w:rsidRPr="00076028">
        <w:rPr>
          <w:rFonts w:ascii="Tahoma" w:eastAsia="Calibri" w:hAnsi="Tahoma" w:cs="Tahoma"/>
          <w:sz w:val="20"/>
          <w:szCs w:val="20"/>
        </w:rPr>
        <w:t>cheduled subscription reports</w:t>
      </w:r>
      <w:r w:rsidR="00163EED" w:rsidRPr="00076028">
        <w:rPr>
          <w:rFonts w:ascii="Tahoma" w:eastAsia="Calibri" w:hAnsi="Tahoma" w:cs="Tahoma"/>
          <w:sz w:val="20"/>
          <w:szCs w:val="20"/>
        </w:rPr>
        <w:t xml:space="preserve">, </w:t>
      </w:r>
      <w:r w:rsidR="00D22EBC" w:rsidRPr="00076028">
        <w:rPr>
          <w:rFonts w:ascii="Tahoma" w:eastAsia="Calibri" w:hAnsi="Tahoma" w:cs="Tahoma"/>
          <w:sz w:val="20"/>
          <w:szCs w:val="20"/>
        </w:rPr>
        <w:t xml:space="preserve">executed </w:t>
      </w:r>
      <w:r w:rsidR="00D011EA" w:rsidRPr="00076028">
        <w:rPr>
          <w:rFonts w:ascii="Tahoma" w:eastAsia="Calibri" w:hAnsi="Tahoma" w:cs="Tahoma"/>
          <w:sz w:val="20"/>
          <w:szCs w:val="20"/>
        </w:rPr>
        <w:t xml:space="preserve">on </w:t>
      </w:r>
      <w:r w:rsidR="00076028" w:rsidRPr="00076028">
        <w:rPr>
          <w:rFonts w:ascii="Tahoma" w:eastAsia="Calibri" w:hAnsi="Tahoma" w:cs="Tahoma"/>
          <w:noProof/>
          <w:sz w:val="20"/>
          <w:szCs w:val="20"/>
        </w:rPr>
        <w:t xml:space="preserve">the </w:t>
      </w:r>
      <w:r w:rsidR="00D011EA" w:rsidRPr="00076028">
        <w:rPr>
          <w:rFonts w:ascii="Tahoma" w:eastAsia="Calibri" w:hAnsi="Tahoma" w:cs="Tahoma"/>
          <w:noProof/>
          <w:sz w:val="20"/>
          <w:szCs w:val="20"/>
        </w:rPr>
        <w:t>client’s</w:t>
      </w:r>
      <w:r w:rsidR="00D011EA" w:rsidRPr="00076028">
        <w:rPr>
          <w:rFonts w:ascii="Tahoma" w:eastAsia="Calibri" w:hAnsi="Tahoma" w:cs="Tahoma"/>
          <w:sz w:val="20"/>
          <w:szCs w:val="20"/>
        </w:rPr>
        <w:t xml:space="preserve"> workstation.</w:t>
      </w:r>
    </w:p>
    <w:p w14:paraId="0BFA7343" w14:textId="77777777" w:rsidR="00E836A5" w:rsidRPr="00076028" w:rsidRDefault="000275EB" w:rsidP="00261E24">
      <w:pPr>
        <w:numPr>
          <w:ilvl w:val="0"/>
          <w:numId w:val="10"/>
        </w:numPr>
        <w:tabs>
          <w:tab w:val="left" w:pos="360"/>
        </w:tabs>
        <w:jc w:val="both"/>
        <w:rPr>
          <w:rFonts w:ascii="Tahoma" w:eastAsia="Calibri" w:hAnsi="Tahoma" w:cs="Tahoma"/>
          <w:sz w:val="20"/>
          <w:szCs w:val="20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Tracked </w:t>
      </w:r>
      <w:r w:rsidR="00237A8F" w:rsidRPr="00076028">
        <w:rPr>
          <w:rFonts w:ascii="Tahoma" w:eastAsia="Calibri" w:hAnsi="Tahoma" w:cs="Tahoma"/>
          <w:sz w:val="20"/>
          <w:szCs w:val="20"/>
        </w:rPr>
        <w:t>database performance and integrity</w:t>
      </w:r>
      <w:r w:rsidR="00FF315D" w:rsidRPr="00076028">
        <w:rPr>
          <w:rFonts w:ascii="Tahoma" w:eastAsia="Calibri" w:hAnsi="Tahoma" w:cs="Tahoma"/>
          <w:sz w:val="20"/>
          <w:szCs w:val="20"/>
        </w:rPr>
        <w:t>. S</w:t>
      </w:r>
      <w:r w:rsidR="00237A8F" w:rsidRPr="00076028">
        <w:rPr>
          <w:rFonts w:ascii="Tahoma" w:eastAsia="Calibri" w:hAnsi="Tahoma" w:cs="Tahoma"/>
          <w:sz w:val="20"/>
          <w:szCs w:val="20"/>
        </w:rPr>
        <w:t>treamlined SQL queries using SQL Profiler. Handled</w:t>
      </w:r>
      <w:r w:rsidR="00E836A5" w:rsidRPr="00076028">
        <w:rPr>
          <w:rFonts w:ascii="Tahoma" w:eastAsia="Calibri" w:hAnsi="Tahoma" w:cs="Tahoma"/>
          <w:sz w:val="20"/>
          <w:szCs w:val="20"/>
        </w:rPr>
        <w:t xml:space="preserve"> index</w:t>
      </w:r>
      <w:r w:rsidR="00237A8F" w:rsidRPr="00076028">
        <w:rPr>
          <w:rFonts w:ascii="Tahoma" w:eastAsia="Calibri" w:hAnsi="Tahoma" w:cs="Tahoma"/>
          <w:sz w:val="20"/>
          <w:szCs w:val="20"/>
        </w:rPr>
        <w:t xml:space="preserve"> and</w:t>
      </w:r>
      <w:r w:rsidR="00E836A5" w:rsidRPr="00076028">
        <w:rPr>
          <w:rFonts w:ascii="Tahoma" w:eastAsia="Calibri" w:hAnsi="Tahoma" w:cs="Tahoma"/>
          <w:sz w:val="20"/>
          <w:szCs w:val="20"/>
        </w:rPr>
        <w:t xml:space="preserve"> statistics by using </w:t>
      </w:r>
      <w:r w:rsidR="00076028" w:rsidRPr="00076028">
        <w:rPr>
          <w:rFonts w:ascii="Tahoma" w:eastAsia="Calibri" w:hAnsi="Tahoma" w:cs="Tahoma"/>
          <w:noProof/>
          <w:sz w:val="20"/>
          <w:szCs w:val="20"/>
        </w:rPr>
        <w:t xml:space="preserve">the </w:t>
      </w:r>
      <w:r w:rsidR="00E836A5" w:rsidRPr="00076028">
        <w:rPr>
          <w:rFonts w:ascii="Tahoma" w:eastAsia="Calibri" w:hAnsi="Tahoma" w:cs="Tahoma"/>
          <w:noProof/>
          <w:sz w:val="20"/>
          <w:szCs w:val="20"/>
        </w:rPr>
        <w:t>execution</w:t>
      </w:r>
      <w:r w:rsidR="00E836A5" w:rsidRPr="00076028">
        <w:rPr>
          <w:rFonts w:ascii="Tahoma" w:eastAsia="Calibri" w:hAnsi="Tahoma" w:cs="Tahoma"/>
          <w:sz w:val="20"/>
          <w:szCs w:val="20"/>
        </w:rPr>
        <w:t xml:space="preserve"> plan for </w:t>
      </w:r>
      <w:r w:rsidR="005D17F7" w:rsidRPr="00076028">
        <w:rPr>
          <w:rFonts w:ascii="Tahoma" w:eastAsia="Calibri" w:hAnsi="Tahoma" w:cs="Tahoma"/>
          <w:sz w:val="20"/>
          <w:szCs w:val="20"/>
        </w:rPr>
        <w:t xml:space="preserve">database </w:t>
      </w:r>
      <w:r w:rsidR="00E836A5" w:rsidRPr="00076028">
        <w:rPr>
          <w:rFonts w:ascii="Tahoma" w:eastAsia="Calibri" w:hAnsi="Tahoma" w:cs="Tahoma"/>
          <w:sz w:val="20"/>
          <w:szCs w:val="20"/>
        </w:rPr>
        <w:t>tuning.</w:t>
      </w:r>
    </w:p>
    <w:p w14:paraId="222480C6" w14:textId="77777777" w:rsidR="00E36449" w:rsidRDefault="00E36449" w:rsidP="00E36449">
      <w:pPr>
        <w:numPr>
          <w:ilvl w:val="0"/>
          <w:numId w:val="10"/>
        </w:numPr>
        <w:suppressAutoHyphens/>
        <w:jc w:val="both"/>
        <w:rPr>
          <w:rFonts w:ascii="Arial" w:hAnsi="Arial" w:cs="Arial"/>
          <w:b/>
          <w:sz w:val="20"/>
          <w:szCs w:val="20"/>
        </w:rPr>
      </w:pPr>
      <w:bookmarkStart w:id="1" w:name="_Hlk529447754"/>
      <w:r w:rsidRPr="00B75B12">
        <w:rPr>
          <w:rFonts w:ascii="Arial" w:hAnsi="Arial" w:cs="Arial"/>
          <w:sz w:val="20"/>
          <w:szCs w:val="20"/>
        </w:rPr>
        <w:t xml:space="preserve">Involved in </w:t>
      </w:r>
      <w:r w:rsidRPr="00B75B12">
        <w:rPr>
          <w:rFonts w:ascii="Arial" w:hAnsi="Arial" w:cs="Arial"/>
          <w:b/>
          <w:sz w:val="20"/>
          <w:szCs w:val="20"/>
        </w:rPr>
        <w:t>testing</w:t>
      </w:r>
      <w:r w:rsidRPr="00B75B12">
        <w:rPr>
          <w:rFonts w:ascii="Arial" w:hAnsi="Arial" w:cs="Arial"/>
          <w:sz w:val="20"/>
          <w:szCs w:val="20"/>
        </w:rPr>
        <w:t xml:space="preserve">, </w:t>
      </w:r>
      <w:r w:rsidRPr="00B75B12">
        <w:rPr>
          <w:rFonts w:ascii="Arial" w:hAnsi="Arial" w:cs="Arial"/>
          <w:b/>
          <w:sz w:val="20"/>
          <w:szCs w:val="20"/>
        </w:rPr>
        <w:t>bug fixing</w:t>
      </w:r>
      <w:r w:rsidRPr="00B75B12">
        <w:rPr>
          <w:rFonts w:ascii="Arial" w:hAnsi="Arial" w:cs="Arial"/>
          <w:sz w:val="20"/>
          <w:szCs w:val="20"/>
        </w:rPr>
        <w:t xml:space="preserve"> and documentation for the project. Migrated data from SQL 2000 to 2005 and solved related issues. </w:t>
      </w:r>
      <w:bookmarkEnd w:id="1"/>
      <w:r w:rsidRPr="00B75B12">
        <w:rPr>
          <w:rFonts w:ascii="Arial" w:hAnsi="Arial" w:cs="Arial"/>
          <w:sz w:val="20"/>
          <w:szCs w:val="20"/>
        </w:rPr>
        <w:t xml:space="preserve">Created complex </w:t>
      </w:r>
      <w:r w:rsidRPr="00B75B12">
        <w:rPr>
          <w:rFonts w:ascii="Arial" w:hAnsi="Arial" w:cs="Arial"/>
          <w:b/>
          <w:sz w:val="20"/>
          <w:szCs w:val="20"/>
        </w:rPr>
        <w:t>DTS Packages</w:t>
      </w:r>
      <w:r w:rsidRPr="00B75B12">
        <w:rPr>
          <w:rFonts w:ascii="Arial" w:hAnsi="Arial" w:cs="Arial"/>
          <w:sz w:val="20"/>
          <w:szCs w:val="20"/>
        </w:rPr>
        <w:t xml:space="preserve"> for </w:t>
      </w:r>
      <w:r w:rsidRPr="00B75B12">
        <w:rPr>
          <w:rFonts w:ascii="Arial" w:hAnsi="Arial" w:cs="Arial"/>
          <w:b/>
          <w:sz w:val="20"/>
          <w:szCs w:val="20"/>
        </w:rPr>
        <w:t>Data Migration</w:t>
      </w:r>
      <w:r w:rsidRPr="00B75B12">
        <w:rPr>
          <w:rFonts w:ascii="Arial" w:hAnsi="Arial" w:cs="Arial"/>
          <w:sz w:val="20"/>
          <w:szCs w:val="20"/>
        </w:rPr>
        <w:t xml:space="preserve"> and </w:t>
      </w:r>
      <w:r w:rsidRPr="00B75B12">
        <w:rPr>
          <w:rFonts w:ascii="Arial" w:hAnsi="Arial" w:cs="Arial"/>
          <w:b/>
          <w:sz w:val="20"/>
          <w:szCs w:val="20"/>
        </w:rPr>
        <w:t>Transformation</w:t>
      </w:r>
    </w:p>
    <w:p w14:paraId="6D6CDE94" w14:textId="77777777" w:rsidR="00E80BDB" w:rsidRPr="00B75B12" w:rsidRDefault="00E80BDB" w:rsidP="00E80BDB">
      <w:pPr>
        <w:widowControl w:val="0"/>
        <w:numPr>
          <w:ilvl w:val="0"/>
          <w:numId w:val="10"/>
        </w:num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Administering MS- SQL Server, performing </w:t>
      </w:r>
      <w:r w:rsidRPr="00B75B12">
        <w:rPr>
          <w:rFonts w:ascii="Arial" w:hAnsi="Arial" w:cs="Arial"/>
          <w:b/>
          <w:sz w:val="20"/>
          <w:szCs w:val="20"/>
        </w:rPr>
        <w:t>day-to-day tasks</w:t>
      </w:r>
      <w:r w:rsidRPr="00B75B12">
        <w:rPr>
          <w:rFonts w:ascii="Arial" w:hAnsi="Arial" w:cs="Arial"/>
          <w:sz w:val="20"/>
          <w:szCs w:val="20"/>
        </w:rPr>
        <w:t xml:space="preserve"> such as Database tuning by checking indexes. Upgraded </w:t>
      </w:r>
      <w:r w:rsidRPr="00B75B12">
        <w:rPr>
          <w:rFonts w:ascii="Arial" w:hAnsi="Arial" w:cs="Arial"/>
          <w:b/>
          <w:sz w:val="20"/>
          <w:szCs w:val="20"/>
        </w:rPr>
        <w:t>SQL Server 2000 to SQL Server 2005.</w:t>
      </w:r>
    </w:p>
    <w:p w14:paraId="04A3CBE1" w14:textId="77777777" w:rsidR="00E80BDB" w:rsidRPr="00B75B12" w:rsidRDefault="00E80BDB" w:rsidP="00E80BDB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Scheduled </w:t>
      </w:r>
      <w:r w:rsidRPr="00B75B12">
        <w:rPr>
          <w:rFonts w:ascii="Arial" w:hAnsi="Arial" w:cs="Arial"/>
          <w:b/>
          <w:sz w:val="20"/>
          <w:szCs w:val="20"/>
        </w:rPr>
        <w:t>Backup and Restore</w:t>
      </w:r>
      <w:r w:rsidRPr="00B75B12">
        <w:rPr>
          <w:rFonts w:ascii="Arial" w:hAnsi="Arial" w:cs="Arial"/>
          <w:sz w:val="20"/>
          <w:szCs w:val="20"/>
        </w:rPr>
        <w:t xml:space="preserve"> Strategies on development and production </w:t>
      </w:r>
      <w:proofErr w:type="gramStart"/>
      <w:r w:rsidRPr="00B75B12">
        <w:rPr>
          <w:rFonts w:ascii="Arial" w:hAnsi="Arial" w:cs="Arial"/>
          <w:sz w:val="20"/>
          <w:szCs w:val="20"/>
        </w:rPr>
        <w:t>servers</w:t>
      </w:r>
      <w:proofErr w:type="gramEnd"/>
    </w:p>
    <w:p w14:paraId="1AD130CF" w14:textId="77777777" w:rsidR="00E80BDB" w:rsidRPr="00B75B12" w:rsidRDefault="00E80BDB" w:rsidP="00E80BDB">
      <w:pPr>
        <w:widowControl w:val="0"/>
        <w:numPr>
          <w:ilvl w:val="0"/>
          <w:numId w:val="10"/>
        </w:numPr>
        <w:tabs>
          <w:tab w:val="left" w:pos="270"/>
        </w:tabs>
        <w:suppressAutoHyphens/>
        <w:ind w:right="-1044"/>
        <w:jc w:val="both"/>
        <w:rPr>
          <w:rFonts w:ascii="Arial" w:hAnsi="Arial" w:cs="Arial"/>
          <w:b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Developing </w:t>
      </w:r>
      <w:r w:rsidRPr="00B75B12">
        <w:rPr>
          <w:rFonts w:ascii="Arial" w:hAnsi="Arial" w:cs="Arial"/>
          <w:b/>
          <w:sz w:val="20"/>
          <w:szCs w:val="20"/>
        </w:rPr>
        <w:t xml:space="preserve">T-SQL queries, triggers, functions, </w:t>
      </w:r>
      <w:r w:rsidR="00636029" w:rsidRPr="00B75B12">
        <w:rPr>
          <w:rFonts w:ascii="Arial" w:hAnsi="Arial" w:cs="Arial"/>
          <w:b/>
          <w:sz w:val="20"/>
          <w:szCs w:val="20"/>
        </w:rPr>
        <w:t>cursors,</w:t>
      </w:r>
      <w:r w:rsidRPr="00B75B12">
        <w:rPr>
          <w:rFonts w:ascii="Arial" w:hAnsi="Arial" w:cs="Arial"/>
          <w:b/>
          <w:sz w:val="20"/>
          <w:szCs w:val="20"/>
        </w:rPr>
        <w:t xml:space="preserve"> and stored procedures.</w:t>
      </w:r>
    </w:p>
    <w:p w14:paraId="664A4645" w14:textId="77777777" w:rsidR="00E80BDB" w:rsidRPr="00B75B12" w:rsidRDefault="00E80BDB" w:rsidP="00E80BDB">
      <w:pPr>
        <w:widowControl w:val="0"/>
        <w:numPr>
          <w:ilvl w:val="0"/>
          <w:numId w:val="10"/>
        </w:numPr>
        <w:tabs>
          <w:tab w:val="left" w:pos="270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   Responsible for logical and physical design of SQL Server databases.</w:t>
      </w:r>
      <w:r w:rsidRPr="00B75B12">
        <w:rPr>
          <w:rFonts w:ascii="Arial" w:hAnsi="Arial" w:cs="Arial"/>
          <w:b/>
          <w:sz w:val="20"/>
          <w:szCs w:val="20"/>
        </w:rPr>
        <w:t xml:space="preserve"> Alter the schema</w:t>
      </w:r>
      <w:r w:rsidRPr="00B75B12">
        <w:rPr>
          <w:rFonts w:ascii="Arial" w:hAnsi="Arial" w:cs="Arial"/>
          <w:sz w:val="20"/>
          <w:szCs w:val="20"/>
        </w:rPr>
        <w:t xml:space="preserve"> for the required objects.</w:t>
      </w:r>
    </w:p>
    <w:p w14:paraId="4A76B36F" w14:textId="77777777" w:rsidR="00E80BDB" w:rsidRPr="00B75B12" w:rsidRDefault="00E80BDB" w:rsidP="00E80BDB">
      <w:pPr>
        <w:widowControl w:val="0"/>
        <w:numPr>
          <w:ilvl w:val="0"/>
          <w:numId w:val="10"/>
        </w:numPr>
        <w:suppressAutoHyphens/>
        <w:ind w:right="-90"/>
        <w:jc w:val="both"/>
        <w:rPr>
          <w:rFonts w:ascii="Arial" w:hAnsi="Arial" w:cs="Arial"/>
          <w:sz w:val="20"/>
          <w:szCs w:val="20"/>
        </w:rPr>
      </w:pPr>
      <w:r w:rsidRPr="00B75B12">
        <w:rPr>
          <w:rFonts w:ascii="Arial" w:hAnsi="Arial" w:cs="Arial"/>
          <w:sz w:val="20"/>
          <w:szCs w:val="20"/>
        </w:rPr>
        <w:t xml:space="preserve">Used DDL and DML for writing </w:t>
      </w:r>
      <w:r w:rsidRPr="00B75B12">
        <w:rPr>
          <w:rFonts w:ascii="Arial" w:hAnsi="Arial" w:cs="Arial"/>
          <w:b/>
          <w:sz w:val="20"/>
          <w:szCs w:val="20"/>
        </w:rPr>
        <w:t xml:space="preserve">triggers, stored procedures, and data manipulation. </w:t>
      </w:r>
      <w:r w:rsidRPr="00B75B12">
        <w:rPr>
          <w:rFonts w:ascii="Arial" w:hAnsi="Arial" w:cs="Arial"/>
          <w:sz w:val="20"/>
          <w:szCs w:val="20"/>
        </w:rPr>
        <w:t xml:space="preserve">Created </w:t>
      </w:r>
      <w:r w:rsidRPr="00B75B12">
        <w:rPr>
          <w:rFonts w:ascii="Arial" w:hAnsi="Arial" w:cs="Arial"/>
          <w:b/>
          <w:sz w:val="20"/>
          <w:szCs w:val="20"/>
        </w:rPr>
        <w:t>views</w:t>
      </w:r>
      <w:r w:rsidRPr="00B75B12">
        <w:rPr>
          <w:rFonts w:ascii="Arial" w:hAnsi="Arial" w:cs="Arial"/>
          <w:sz w:val="20"/>
          <w:szCs w:val="20"/>
        </w:rPr>
        <w:t xml:space="preserve"> to restrict access to data in a table for security.</w:t>
      </w:r>
    </w:p>
    <w:p w14:paraId="46CE9885" w14:textId="77777777" w:rsidR="00E80BDB" w:rsidRPr="00B75B12" w:rsidRDefault="00E80BDB" w:rsidP="00E36449">
      <w:pPr>
        <w:numPr>
          <w:ilvl w:val="0"/>
          <w:numId w:val="10"/>
        </w:numPr>
        <w:suppressAutoHyphens/>
        <w:jc w:val="both"/>
        <w:rPr>
          <w:rFonts w:ascii="Arial" w:hAnsi="Arial" w:cs="Arial"/>
          <w:b/>
          <w:sz w:val="20"/>
          <w:szCs w:val="20"/>
        </w:rPr>
      </w:pPr>
    </w:p>
    <w:p w14:paraId="7EBDEF11" w14:textId="77777777" w:rsidR="000E7BEF" w:rsidRPr="00076028" w:rsidRDefault="000E7BEF" w:rsidP="00CB01C4">
      <w:pPr>
        <w:jc w:val="both"/>
        <w:rPr>
          <w:rFonts w:ascii="Tahoma" w:eastAsia="Calibri" w:hAnsi="Tahoma" w:cs="Tahoma"/>
          <w:sz w:val="20"/>
          <w:szCs w:val="20"/>
        </w:rPr>
      </w:pPr>
    </w:p>
    <w:p w14:paraId="57896DB0" w14:textId="77777777" w:rsidR="00676130" w:rsidRPr="00076028" w:rsidRDefault="005E55C9" w:rsidP="00CB01C4">
      <w:pPr>
        <w:shd w:val="clear" w:color="auto" w:fill="D9D9D9"/>
        <w:jc w:val="center"/>
        <w:rPr>
          <w:rFonts w:ascii="Tahoma" w:hAnsi="Tahoma" w:cs="Tahoma"/>
          <w:b/>
          <w:spacing w:val="80"/>
          <w:sz w:val="20"/>
          <w:szCs w:val="20"/>
        </w:rPr>
      </w:pPr>
      <w:r w:rsidRPr="00076028">
        <w:rPr>
          <w:rFonts w:ascii="Tahoma" w:hAnsi="Tahoma" w:cs="Tahoma"/>
          <w:b/>
          <w:spacing w:val="80"/>
          <w:sz w:val="20"/>
          <w:szCs w:val="20"/>
        </w:rPr>
        <w:t>ACADEMICS &amp; CREDENTIALS</w:t>
      </w:r>
    </w:p>
    <w:p w14:paraId="4E41E55C" w14:textId="77777777" w:rsidR="00D06727" w:rsidRPr="00344496" w:rsidRDefault="006F6AF3" w:rsidP="00CB01C4">
      <w:pPr>
        <w:jc w:val="both"/>
        <w:rPr>
          <w:rFonts w:ascii="Tahoma" w:eastAsia="Calibri" w:hAnsi="Tahoma" w:cs="Tahoma"/>
          <w:sz w:val="20"/>
          <w:szCs w:val="20"/>
        </w:rPr>
      </w:pPr>
      <w:hyperlink r:id="rId17" w:history="1">
        <w:r w:rsidR="00D1779A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George Mason University</w:t>
        </w:r>
      </w:hyperlink>
      <w:r w:rsidR="006D3B8F" w:rsidRPr="00344496">
        <w:rPr>
          <w:rFonts w:ascii="Tahoma" w:eastAsia="Calibri" w:hAnsi="Tahoma" w:cs="Tahoma"/>
          <w:sz w:val="20"/>
          <w:szCs w:val="20"/>
        </w:rPr>
        <w:t>, USA</w:t>
      </w:r>
      <w:r w:rsidR="00D1779A" w:rsidRPr="00344496">
        <w:rPr>
          <w:rFonts w:ascii="Tahoma" w:eastAsia="Calibri" w:hAnsi="Tahoma" w:cs="Tahoma"/>
          <w:sz w:val="20"/>
          <w:szCs w:val="20"/>
        </w:rPr>
        <w:t xml:space="preserve"> – </w:t>
      </w:r>
      <w:r w:rsidR="00D1779A" w:rsidRPr="00344496">
        <w:rPr>
          <w:rFonts w:ascii="Tahoma" w:eastAsia="Calibri" w:hAnsi="Tahoma" w:cs="Tahoma"/>
          <w:b/>
          <w:sz w:val="20"/>
          <w:szCs w:val="20"/>
        </w:rPr>
        <w:t>Master of Science</w:t>
      </w:r>
      <w:r w:rsidR="005B5F34" w:rsidRPr="00344496">
        <w:rPr>
          <w:rFonts w:ascii="Tahoma" w:eastAsia="Calibri" w:hAnsi="Tahoma" w:cs="Tahoma"/>
          <w:b/>
          <w:sz w:val="20"/>
          <w:szCs w:val="20"/>
        </w:rPr>
        <w:t xml:space="preserve"> in </w:t>
      </w:r>
      <w:r w:rsidR="00D1779A" w:rsidRPr="00344496">
        <w:rPr>
          <w:rFonts w:ascii="Tahoma" w:eastAsia="Calibri" w:hAnsi="Tahoma" w:cs="Tahoma"/>
          <w:b/>
          <w:sz w:val="20"/>
          <w:szCs w:val="20"/>
        </w:rPr>
        <w:t xml:space="preserve">Computer Systems </w:t>
      </w:r>
      <w:r w:rsidR="00FB3E44" w:rsidRPr="00344496">
        <w:rPr>
          <w:rFonts w:ascii="Tahoma" w:eastAsia="Calibri" w:hAnsi="Tahoma" w:cs="Tahoma"/>
          <w:b/>
          <w:sz w:val="20"/>
          <w:szCs w:val="20"/>
        </w:rPr>
        <w:t>&amp;</w:t>
      </w:r>
      <w:r w:rsidR="00D1779A" w:rsidRPr="00344496">
        <w:rPr>
          <w:rFonts w:ascii="Tahoma" w:eastAsia="Calibri" w:hAnsi="Tahoma" w:cs="Tahoma"/>
          <w:b/>
          <w:sz w:val="20"/>
          <w:szCs w:val="20"/>
        </w:rPr>
        <w:t xml:space="preserve"> Networking</w:t>
      </w:r>
    </w:p>
    <w:p w14:paraId="5108CDE4" w14:textId="77777777" w:rsidR="006D3B8F" w:rsidRPr="00076028" w:rsidRDefault="006F6AF3" w:rsidP="00CB01C4">
      <w:pPr>
        <w:jc w:val="both"/>
        <w:rPr>
          <w:rFonts w:ascii="Tahoma" w:eastAsia="Calibri" w:hAnsi="Tahoma" w:cs="Tahoma"/>
          <w:sz w:val="20"/>
          <w:szCs w:val="20"/>
        </w:rPr>
      </w:pPr>
      <w:hyperlink r:id="rId18" w:history="1">
        <w:r w:rsidR="006D3B8F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JNTU University</w:t>
        </w:r>
      </w:hyperlink>
      <w:r w:rsidR="006D3B8F" w:rsidRPr="00344496">
        <w:rPr>
          <w:rFonts w:ascii="Tahoma" w:eastAsia="Calibri" w:hAnsi="Tahoma" w:cs="Tahoma"/>
          <w:sz w:val="20"/>
          <w:szCs w:val="20"/>
        </w:rPr>
        <w:t>,</w:t>
      </w:r>
      <w:r w:rsidR="006D3B8F" w:rsidRPr="00076028">
        <w:rPr>
          <w:rFonts w:ascii="Tahoma" w:eastAsia="Calibri" w:hAnsi="Tahoma" w:cs="Tahoma"/>
          <w:sz w:val="20"/>
          <w:szCs w:val="20"/>
        </w:rPr>
        <w:t xml:space="preserve"> India – </w:t>
      </w:r>
      <w:r w:rsidR="006D3B8F" w:rsidRPr="00076028">
        <w:rPr>
          <w:rFonts w:ascii="Tahoma" w:eastAsia="Calibri" w:hAnsi="Tahoma" w:cs="Tahoma"/>
          <w:b/>
          <w:sz w:val="20"/>
          <w:szCs w:val="20"/>
        </w:rPr>
        <w:t>Bachelor of Technology</w:t>
      </w:r>
      <w:r w:rsidR="005B5F34" w:rsidRPr="00076028">
        <w:rPr>
          <w:rFonts w:ascii="Tahoma" w:eastAsia="Calibri" w:hAnsi="Tahoma" w:cs="Tahoma"/>
          <w:b/>
          <w:sz w:val="20"/>
          <w:szCs w:val="20"/>
        </w:rPr>
        <w:t xml:space="preserve"> in </w:t>
      </w:r>
      <w:r w:rsidR="006D3B8F" w:rsidRPr="00076028">
        <w:rPr>
          <w:rFonts w:ascii="Tahoma" w:eastAsia="Calibri" w:hAnsi="Tahoma" w:cs="Tahoma"/>
          <w:b/>
          <w:sz w:val="20"/>
          <w:szCs w:val="20"/>
        </w:rPr>
        <w:t>Electronics &amp; Communications</w:t>
      </w:r>
    </w:p>
    <w:p w14:paraId="59CF8B01" w14:textId="77777777" w:rsidR="005013B2" w:rsidRPr="00076028" w:rsidRDefault="005013B2" w:rsidP="00CB01C4">
      <w:pPr>
        <w:jc w:val="both"/>
        <w:rPr>
          <w:rFonts w:ascii="Tahoma" w:eastAsia="Calibri" w:hAnsi="Tahoma" w:cs="Tahoma"/>
          <w:sz w:val="8"/>
          <w:szCs w:val="8"/>
        </w:rPr>
      </w:pPr>
    </w:p>
    <w:p w14:paraId="0A1483C7" w14:textId="77777777" w:rsidR="005013B2" w:rsidRPr="00076028" w:rsidRDefault="005B5F34" w:rsidP="00CB01C4">
      <w:pPr>
        <w:jc w:val="both"/>
        <w:rPr>
          <w:rFonts w:ascii="Tahoma" w:eastAsia="Calibri" w:hAnsi="Tahoma" w:cs="Tahoma"/>
          <w:b/>
          <w:smallCaps/>
          <w:sz w:val="20"/>
          <w:szCs w:val="20"/>
          <w:u w:val="single"/>
        </w:rPr>
      </w:pPr>
      <w:r w:rsidRPr="00076028">
        <w:rPr>
          <w:rFonts w:ascii="Tahoma" w:eastAsia="Calibri" w:hAnsi="Tahoma" w:cs="Tahoma"/>
          <w:b/>
          <w:smallCaps/>
          <w:sz w:val="20"/>
          <w:szCs w:val="20"/>
          <w:u w:val="single"/>
        </w:rPr>
        <w:t>Affiliations:</w:t>
      </w:r>
    </w:p>
    <w:p w14:paraId="501017AC" w14:textId="77777777" w:rsidR="0030569B" w:rsidRPr="00344496" w:rsidRDefault="006F6AF3" w:rsidP="00CB01C4">
      <w:pPr>
        <w:jc w:val="both"/>
        <w:rPr>
          <w:rFonts w:ascii="Tahoma" w:eastAsia="Calibri" w:hAnsi="Tahoma" w:cs="Tahoma"/>
          <w:sz w:val="20"/>
          <w:szCs w:val="20"/>
        </w:rPr>
      </w:pPr>
      <w:hyperlink r:id="rId19" w:history="1">
        <w:r w:rsidR="0030569B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National Society of Professional Engineers</w:t>
        </w:r>
      </w:hyperlink>
      <w:r w:rsidR="0030569B" w:rsidRPr="00344496">
        <w:rPr>
          <w:rFonts w:ascii="Tahoma" w:eastAsia="Calibri" w:hAnsi="Tahoma" w:cs="Tahoma"/>
          <w:sz w:val="20"/>
          <w:szCs w:val="20"/>
        </w:rPr>
        <w:t xml:space="preserve"> (NSPE) – </w:t>
      </w:r>
      <w:r w:rsidR="0030569B" w:rsidRPr="00344496">
        <w:rPr>
          <w:rFonts w:ascii="Tahoma" w:eastAsia="Calibri" w:hAnsi="Tahoma" w:cs="Tahoma"/>
          <w:b/>
          <w:sz w:val="20"/>
          <w:szCs w:val="20"/>
        </w:rPr>
        <w:t>Member</w:t>
      </w:r>
    </w:p>
    <w:p w14:paraId="14690C09" w14:textId="77777777" w:rsidR="0030569B" w:rsidRPr="00344496" w:rsidRDefault="006F6AF3" w:rsidP="00CB01C4">
      <w:pPr>
        <w:jc w:val="both"/>
        <w:rPr>
          <w:rFonts w:ascii="Tahoma" w:eastAsia="Calibri" w:hAnsi="Tahoma" w:cs="Tahoma"/>
          <w:b/>
          <w:sz w:val="20"/>
          <w:szCs w:val="20"/>
        </w:rPr>
      </w:pPr>
      <w:hyperlink r:id="rId20" w:history="1">
        <w:r w:rsidR="0030569B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International Association of Engineers</w:t>
        </w:r>
      </w:hyperlink>
      <w:r w:rsidR="0030569B" w:rsidRPr="00344496">
        <w:rPr>
          <w:rFonts w:ascii="Tahoma" w:eastAsia="Calibri" w:hAnsi="Tahoma" w:cs="Tahoma"/>
          <w:sz w:val="20"/>
          <w:szCs w:val="20"/>
        </w:rPr>
        <w:t xml:space="preserve"> (IAENG) – </w:t>
      </w:r>
      <w:r w:rsidR="0030569B" w:rsidRPr="00344496">
        <w:rPr>
          <w:rFonts w:ascii="Tahoma" w:eastAsia="Calibri" w:hAnsi="Tahoma" w:cs="Tahoma"/>
          <w:b/>
          <w:sz w:val="20"/>
          <w:szCs w:val="20"/>
        </w:rPr>
        <w:t>Member</w:t>
      </w:r>
    </w:p>
    <w:p w14:paraId="1CFF73FD" w14:textId="77777777" w:rsidR="008E5B9C" w:rsidRPr="00076028" w:rsidRDefault="008E5B9C" w:rsidP="00CB01C4">
      <w:pPr>
        <w:jc w:val="both"/>
        <w:rPr>
          <w:rFonts w:ascii="Tahoma" w:eastAsia="Calibri" w:hAnsi="Tahoma" w:cs="Tahoma"/>
          <w:sz w:val="8"/>
          <w:szCs w:val="8"/>
        </w:rPr>
      </w:pPr>
    </w:p>
    <w:p w14:paraId="0F1165AA" w14:textId="77777777" w:rsidR="00385334" w:rsidRDefault="00385334" w:rsidP="008E5B9C">
      <w:pPr>
        <w:jc w:val="both"/>
        <w:rPr>
          <w:rFonts w:ascii="Tahoma" w:eastAsia="Calibri" w:hAnsi="Tahoma" w:cs="Tahoma"/>
          <w:b/>
          <w:smallCaps/>
          <w:sz w:val="20"/>
          <w:szCs w:val="20"/>
          <w:u w:val="single"/>
        </w:rPr>
      </w:pPr>
    </w:p>
    <w:p w14:paraId="2975D971" w14:textId="77777777" w:rsidR="00BD4277" w:rsidRDefault="008E5B9C" w:rsidP="008E5B9C">
      <w:pPr>
        <w:jc w:val="both"/>
        <w:rPr>
          <w:rFonts w:ascii="Tahoma" w:eastAsia="Calibri" w:hAnsi="Tahoma" w:cs="Tahoma"/>
          <w:smallCaps/>
          <w:sz w:val="20"/>
          <w:szCs w:val="20"/>
        </w:rPr>
      </w:pPr>
      <w:r w:rsidRPr="00076028">
        <w:rPr>
          <w:rFonts w:ascii="Tahoma" w:eastAsia="Calibri" w:hAnsi="Tahoma" w:cs="Tahoma"/>
          <w:b/>
          <w:smallCaps/>
          <w:sz w:val="20"/>
          <w:szCs w:val="20"/>
          <w:u w:val="single"/>
        </w:rPr>
        <w:t>Certifications:</w:t>
      </w:r>
      <w:r w:rsidRPr="00076028">
        <w:rPr>
          <w:rFonts w:ascii="Tahoma" w:eastAsia="Calibri" w:hAnsi="Tahoma" w:cs="Tahoma"/>
          <w:smallCaps/>
          <w:sz w:val="20"/>
          <w:szCs w:val="20"/>
        </w:rPr>
        <w:t xml:space="preserve"> </w:t>
      </w:r>
    </w:p>
    <w:p w14:paraId="29237DBF" w14:textId="77777777" w:rsidR="008E436D" w:rsidRPr="00344496" w:rsidRDefault="006F6AF3" w:rsidP="008E5B9C">
      <w:pPr>
        <w:jc w:val="both"/>
        <w:rPr>
          <w:rFonts w:ascii="Tahoma" w:eastAsia="Calibri" w:hAnsi="Tahoma" w:cs="Tahoma"/>
          <w:smallCaps/>
          <w:sz w:val="20"/>
          <w:szCs w:val="20"/>
        </w:rPr>
      </w:pPr>
      <w:hyperlink r:id="rId21" w:history="1">
        <w:r w:rsidR="00476D0E" w:rsidRPr="00344496">
          <w:rPr>
            <w:rStyle w:val="Hyperlink"/>
            <w:rFonts w:ascii="Tahoma" w:eastAsia="Calibri" w:hAnsi="Tahoma" w:cs="Tahoma"/>
            <w:smallCaps/>
            <w:color w:val="auto"/>
            <w:sz w:val="16"/>
            <w:szCs w:val="16"/>
          </w:rPr>
          <w:t>Microsoft Certified Azure Data Fundamentals</w:t>
        </w:r>
      </w:hyperlink>
      <w:r w:rsidR="00476D0E" w:rsidRPr="00344496">
        <w:rPr>
          <w:rFonts w:ascii="Tahoma" w:eastAsia="Calibri" w:hAnsi="Tahoma" w:cs="Tahoma"/>
          <w:smallCaps/>
          <w:sz w:val="20"/>
          <w:szCs w:val="20"/>
        </w:rPr>
        <w:t xml:space="preserve"> </w:t>
      </w:r>
      <w:r w:rsidR="008A7D6F" w:rsidRPr="00344496">
        <w:rPr>
          <w:rFonts w:ascii="Tahoma" w:eastAsia="Calibri" w:hAnsi="Tahoma" w:cs="Tahoma"/>
          <w:smallCaps/>
          <w:noProof/>
          <w:sz w:val="20"/>
          <w:szCs w:val="20"/>
        </w:rPr>
        <w:drawing>
          <wp:inline distT="0" distB="0" distL="0" distR="0" wp14:anchorId="2CBFC658" wp14:editId="5428E47A">
            <wp:extent cx="165100" cy="203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DCFB" w14:textId="77777777" w:rsidR="008E436D" w:rsidRPr="00344496" w:rsidRDefault="006F6AF3" w:rsidP="008E5B9C">
      <w:pPr>
        <w:jc w:val="both"/>
        <w:rPr>
          <w:rFonts w:ascii="Tahoma" w:eastAsia="Calibri" w:hAnsi="Tahoma" w:cs="Tahoma"/>
          <w:smallCaps/>
          <w:sz w:val="20"/>
          <w:szCs w:val="20"/>
        </w:rPr>
      </w:pPr>
      <w:hyperlink r:id="rId23" w:history="1">
        <w:r w:rsidR="008E436D" w:rsidRPr="00344496">
          <w:rPr>
            <w:rStyle w:val="Hyperlink"/>
            <w:rFonts w:ascii="Tahoma" w:eastAsia="Calibri" w:hAnsi="Tahoma" w:cs="Tahoma"/>
            <w:smallCaps/>
            <w:color w:val="auto"/>
            <w:sz w:val="16"/>
            <w:szCs w:val="16"/>
          </w:rPr>
          <w:t>MICROSOFT CERTIFIED AZURE FUNDAMENTALS</w:t>
        </w:r>
      </w:hyperlink>
      <w:r w:rsidR="008E436D" w:rsidRPr="00344496">
        <w:rPr>
          <w:rFonts w:ascii="Tahoma" w:eastAsia="Calibri" w:hAnsi="Tahoma" w:cs="Tahoma"/>
          <w:smallCaps/>
          <w:sz w:val="20"/>
          <w:szCs w:val="20"/>
        </w:rPr>
        <w:t xml:space="preserve"> </w:t>
      </w:r>
      <w:r w:rsidR="008A7D6F" w:rsidRPr="00344496">
        <w:rPr>
          <w:noProof/>
        </w:rPr>
        <w:drawing>
          <wp:inline distT="0" distB="0" distL="0" distR="0" wp14:anchorId="3FD1F33D" wp14:editId="746D399B">
            <wp:extent cx="177800" cy="177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5CB" w14:textId="77777777" w:rsidR="00385334" w:rsidRPr="00344496" w:rsidRDefault="006F6AF3" w:rsidP="008E5B9C">
      <w:pPr>
        <w:jc w:val="both"/>
        <w:rPr>
          <w:rFonts w:ascii="Tahoma" w:eastAsia="Calibri" w:hAnsi="Tahoma" w:cs="Tahoma"/>
          <w:smallCaps/>
          <w:sz w:val="20"/>
          <w:szCs w:val="20"/>
        </w:rPr>
      </w:pPr>
      <w:hyperlink r:id="rId25" w:history="1">
        <w:r w:rsidR="00476D0E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Oracle Cloud Infrastructure Foundations Certified Associated</w:t>
        </w:r>
      </w:hyperlink>
      <w:r w:rsidR="00476D0E" w:rsidRPr="00344496">
        <w:rPr>
          <w:rFonts w:ascii="Tahoma" w:eastAsia="Calibri" w:hAnsi="Tahoma" w:cs="Tahoma"/>
          <w:smallCaps/>
          <w:sz w:val="20"/>
          <w:szCs w:val="20"/>
        </w:rPr>
        <w:t xml:space="preserve"> </w:t>
      </w:r>
      <w:r w:rsidR="008A7D6F" w:rsidRPr="00344496">
        <w:rPr>
          <w:rFonts w:ascii="Tahoma" w:eastAsia="Calibri" w:hAnsi="Tahoma" w:cs="Tahoma"/>
          <w:smallCaps/>
          <w:noProof/>
          <w:sz w:val="20"/>
          <w:szCs w:val="20"/>
        </w:rPr>
        <w:drawing>
          <wp:inline distT="0" distB="0" distL="0" distR="0" wp14:anchorId="1D47F655" wp14:editId="6CC1DAA4">
            <wp:extent cx="190500" cy="190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0A11" w14:textId="77777777" w:rsidR="008E5B9C" w:rsidRPr="00076028" w:rsidRDefault="008E5B9C" w:rsidP="008E5B9C">
      <w:pPr>
        <w:jc w:val="both"/>
        <w:rPr>
          <w:rFonts w:ascii="Tahoma" w:eastAsia="Calibri" w:hAnsi="Tahoma" w:cs="Tahoma"/>
          <w:b/>
          <w:smallCaps/>
          <w:sz w:val="20"/>
          <w:szCs w:val="20"/>
          <w:u w:val="single"/>
        </w:rPr>
      </w:pPr>
      <w:r w:rsidRPr="00076028">
        <w:rPr>
          <w:rFonts w:ascii="Tahoma" w:eastAsia="Calibri" w:hAnsi="Tahoma" w:cs="Tahoma"/>
          <w:sz w:val="20"/>
          <w:szCs w:val="20"/>
        </w:rPr>
        <w:t xml:space="preserve">Microsoft Power BI Desktop | Advanced Integration Services | SSIS Design Patterns for Data Warehousing | </w:t>
      </w:r>
    </w:p>
    <w:p w14:paraId="7DE60889" w14:textId="77777777" w:rsidR="00EF0502" w:rsidRPr="00076028" w:rsidRDefault="008E5B9C" w:rsidP="00CB01C4">
      <w:pPr>
        <w:jc w:val="both"/>
        <w:rPr>
          <w:rFonts w:ascii="Tahoma" w:eastAsia="Calibri" w:hAnsi="Tahoma" w:cs="Tahoma"/>
          <w:smallCaps/>
          <w:sz w:val="8"/>
          <w:szCs w:val="8"/>
          <w:u w:val="single"/>
        </w:rPr>
      </w:pPr>
      <w:r w:rsidRPr="00076028">
        <w:rPr>
          <w:rFonts w:ascii="Tahoma" w:eastAsia="Calibri" w:hAnsi="Tahoma" w:cs="Tahoma"/>
          <w:b/>
          <w:smallCaps/>
          <w:sz w:val="20"/>
          <w:szCs w:val="20"/>
          <w:u w:val="single"/>
        </w:rPr>
        <w:t xml:space="preserve"> </w:t>
      </w:r>
    </w:p>
    <w:p w14:paraId="7CE27237" w14:textId="77777777" w:rsidR="0030569B" w:rsidRPr="00076028" w:rsidRDefault="0030569B" w:rsidP="00CB01C4">
      <w:pPr>
        <w:jc w:val="both"/>
        <w:rPr>
          <w:rFonts w:ascii="Tahoma" w:eastAsia="Calibri" w:hAnsi="Tahoma" w:cs="Tahoma"/>
          <w:b/>
          <w:smallCaps/>
          <w:sz w:val="20"/>
          <w:szCs w:val="20"/>
          <w:u w:val="single"/>
        </w:rPr>
      </w:pPr>
      <w:r w:rsidRPr="00076028">
        <w:rPr>
          <w:rFonts w:ascii="Tahoma" w:eastAsia="Calibri" w:hAnsi="Tahoma" w:cs="Tahoma"/>
          <w:b/>
          <w:smallCaps/>
          <w:sz w:val="20"/>
          <w:szCs w:val="20"/>
          <w:u w:val="single"/>
        </w:rPr>
        <w:t>Volunteer:</w:t>
      </w:r>
    </w:p>
    <w:p w14:paraId="1644B154" w14:textId="77777777" w:rsidR="0030569B" w:rsidRPr="00344496" w:rsidRDefault="006F6AF3" w:rsidP="00CB01C4">
      <w:pPr>
        <w:tabs>
          <w:tab w:val="right" w:leader="hyphen" w:pos="10224"/>
        </w:tabs>
        <w:jc w:val="both"/>
        <w:rPr>
          <w:rFonts w:ascii="Tahoma" w:eastAsia="Calibri" w:hAnsi="Tahoma" w:cs="Tahoma"/>
          <w:sz w:val="20"/>
          <w:szCs w:val="20"/>
        </w:rPr>
      </w:pPr>
      <w:hyperlink r:id="rId27" w:history="1">
        <w:r w:rsidR="0030569B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Social Coder</w:t>
        </w:r>
      </w:hyperlink>
      <w:r w:rsidR="0030569B" w:rsidRPr="00344496">
        <w:rPr>
          <w:rFonts w:ascii="Tahoma" w:eastAsia="Calibri" w:hAnsi="Tahoma" w:cs="Tahoma"/>
          <w:sz w:val="20"/>
          <w:szCs w:val="20"/>
        </w:rPr>
        <w:t xml:space="preserve"> – </w:t>
      </w:r>
      <w:r w:rsidR="0030569B" w:rsidRPr="00344496">
        <w:rPr>
          <w:rFonts w:ascii="Tahoma" w:eastAsia="Calibri" w:hAnsi="Tahoma" w:cs="Tahoma"/>
          <w:b/>
          <w:sz w:val="20"/>
          <w:szCs w:val="20"/>
        </w:rPr>
        <w:t>Volunteer Software Developer</w:t>
      </w:r>
      <w:r w:rsidR="00043EF8" w:rsidRPr="00344496">
        <w:rPr>
          <w:rFonts w:ascii="Tahoma" w:eastAsia="Calibri" w:hAnsi="Tahoma" w:cs="Tahoma"/>
          <w:sz w:val="20"/>
          <w:szCs w:val="20"/>
        </w:rPr>
        <w:t xml:space="preserve"> </w:t>
      </w:r>
      <w:r w:rsidR="0030569B" w:rsidRPr="00344496">
        <w:rPr>
          <w:rFonts w:ascii="Tahoma" w:eastAsia="Calibri" w:hAnsi="Tahoma" w:cs="Tahoma"/>
          <w:sz w:val="20"/>
          <w:szCs w:val="20"/>
        </w:rPr>
        <w:tab/>
      </w:r>
      <w:r w:rsidR="00043EF8" w:rsidRPr="00344496">
        <w:rPr>
          <w:rFonts w:ascii="Tahoma" w:eastAsia="Calibri" w:hAnsi="Tahoma" w:cs="Tahoma"/>
          <w:sz w:val="20"/>
          <w:szCs w:val="20"/>
        </w:rPr>
        <w:t xml:space="preserve"> </w:t>
      </w:r>
      <w:r w:rsidR="0030569B" w:rsidRPr="00344496">
        <w:rPr>
          <w:rFonts w:ascii="Tahoma" w:eastAsia="Calibri" w:hAnsi="Tahoma" w:cs="Tahoma"/>
          <w:sz w:val="20"/>
          <w:szCs w:val="20"/>
        </w:rPr>
        <w:t>2017 – Present</w:t>
      </w:r>
    </w:p>
    <w:p w14:paraId="6453950B" w14:textId="77777777" w:rsidR="00043EF8" w:rsidRPr="00344496" w:rsidRDefault="006F6AF3" w:rsidP="00CB01C4">
      <w:pPr>
        <w:tabs>
          <w:tab w:val="right" w:leader="hyphen" w:pos="10224"/>
        </w:tabs>
        <w:jc w:val="both"/>
        <w:rPr>
          <w:rFonts w:ascii="Tahoma" w:eastAsia="Calibri" w:hAnsi="Tahoma" w:cs="Tahoma"/>
          <w:sz w:val="20"/>
          <w:szCs w:val="20"/>
        </w:rPr>
      </w:pPr>
      <w:hyperlink r:id="rId28" w:history="1">
        <w:r w:rsidR="00043EF8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Education I</w:t>
        </w:r>
        <w:r w:rsidR="008C4CFF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nc.</w:t>
        </w:r>
      </w:hyperlink>
      <w:r w:rsidR="00043EF8" w:rsidRPr="00344496">
        <w:rPr>
          <w:rFonts w:ascii="Tahoma" w:eastAsia="Calibri" w:hAnsi="Tahoma" w:cs="Tahoma"/>
          <w:sz w:val="20"/>
          <w:szCs w:val="20"/>
        </w:rPr>
        <w:t xml:space="preserve"> – </w:t>
      </w:r>
      <w:r w:rsidR="00043EF8" w:rsidRPr="00344496">
        <w:rPr>
          <w:rFonts w:ascii="Tahoma" w:eastAsia="Calibri" w:hAnsi="Tahoma" w:cs="Tahoma"/>
          <w:b/>
          <w:sz w:val="20"/>
          <w:szCs w:val="20"/>
        </w:rPr>
        <w:t>Volunteer Software Developer</w:t>
      </w:r>
      <w:r w:rsidR="00043EF8" w:rsidRPr="00344496">
        <w:rPr>
          <w:rFonts w:ascii="Tahoma" w:eastAsia="Calibri" w:hAnsi="Tahoma" w:cs="Tahoma"/>
          <w:sz w:val="20"/>
          <w:szCs w:val="20"/>
        </w:rPr>
        <w:t xml:space="preserve"> </w:t>
      </w:r>
      <w:r w:rsidR="00043EF8" w:rsidRPr="00344496">
        <w:rPr>
          <w:rFonts w:ascii="Tahoma" w:eastAsia="Calibri" w:hAnsi="Tahoma" w:cs="Tahoma"/>
          <w:sz w:val="20"/>
          <w:szCs w:val="20"/>
        </w:rPr>
        <w:tab/>
        <w:t xml:space="preserve"> 2014</w:t>
      </w:r>
    </w:p>
    <w:p w14:paraId="7589A34E" w14:textId="77777777" w:rsidR="00043EF8" w:rsidRPr="00C30C2C" w:rsidRDefault="006F6AF3" w:rsidP="00AC7FBE">
      <w:pPr>
        <w:tabs>
          <w:tab w:val="right" w:leader="hyphen" w:pos="10224"/>
        </w:tabs>
        <w:jc w:val="both"/>
        <w:rPr>
          <w:rFonts w:ascii="Tahoma" w:eastAsia="Calibri" w:hAnsi="Tahoma" w:cs="Tahoma"/>
          <w:b/>
          <w:sz w:val="20"/>
          <w:szCs w:val="20"/>
        </w:rPr>
      </w:pPr>
      <w:hyperlink r:id="rId29" w:history="1">
        <w:r w:rsidR="00043EF8" w:rsidRPr="00344496">
          <w:rPr>
            <w:rStyle w:val="Hyperlink"/>
            <w:rFonts w:ascii="Tahoma" w:eastAsia="Calibri" w:hAnsi="Tahoma" w:cs="Tahoma"/>
            <w:smallCaps/>
            <w:color w:val="auto"/>
            <w:sz w:val="20"/>
            <w:szCs w:val="20"/>
          </w:rPr>
          <w:t>World Vision / Children’s International</w:t>
        </w:r>
      </w:hyperlink>
      <w:r w:rsidR="00043EF8" w:rsidRPr="00076028">
        <w:rPr>
          <w:rFonts w:ascii="Tahoma" w:eastAsia="Calibri" w:hAnsi="Tahoma" w:cs="Tahoma"/>
          <w:sz w:val="20"/>
          <w:szCs w:val="20"/>
        </w:rPr>
        <w:t xml:space="preserve"> – </w:t>
      </w:r>
      <w:r w:rsidR="00043EF8" w:rsidRPr="00076028">
        <w:rPr>
          <w:rFonts w:ascii="Tahoma" w:eastAsia="Calibri" w:hAnsi="Tahoma" w:cs="Tahoma"/>
          <w:b/>
          <w:sz w:val="20"/>
          <w:szCs w:val="20"/>
        </w:rPr>
        <w:t>Volunteer / Donor</w:t>
      </w:r>
      <w:r w:rsidR="00043EF8" w:rsidRPr="00076028">
        <w:rPr>
          <w:rFonts w:ascii="Tahoma" w:eastAsia="Calibri" w:hAnsi="Tahoma" w:cs="Tahoma"/>
          <w:sz w:val="20"/>
          <w:szCs w:val="20"/>
        </w:rPr>
        <w:t xml:space="preserve"> </w:t>
      </w:r>
      <w:r w:rsidR="00043EF8" w:rsidRPr="00076028">
        <w:rPr>
          <w:rFonts w:ascii="Tahoma" w:eastAsia="Calibri" w:hAnsi="Tahoma" w:cs="Tahoma"/>
          <w:color w:val="808080"/>
          <w:sz w:val="20"/>
          <w:szCs w:val="20"/>
        </w:rPr>
        <w:tab/>
      </w:r>
      <w:r w:rsidR="00043EF8" w:rsidRPr="00076028">
        <w:rPr>
          <w:rFonts w:ascii="Tahoma" w:eastAsia="Calibri" w:hAnsi="Tahoma" w:cs="Tahoma"/>
          <w:sz w:val="20"/>
          <w:szCs w:val="20"/>
        </w:rPr>
        <w:t xml:space="preserve"> 2012 – 2013</w:t>
      </w:r>
    </w:p>
    <w:sectPr w:rsidR="00043EF8" w:rsidRPr="00C30C2C" w:rsidSect="00835749">
      <w:footerReference w:type="default" r:id="rId30"/>
      <w:footerReference w:type="first" r:id="rId31"/>
      <w:pgSz w:w="12240" w:h="15840" w:code="1"/>
      <w:pgMar w:top="540" w:right="1008" w:bottom="720" w:left="1008" w:header="0" w:footer="4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0D5B" w14:textId="77777777" w:rsidR="0013032F" w:rsidRDefault="0013032F">
      <w:r>
        <w:separator/>
      </w:r>
    </w:p>
  </w:endnote>
  <w:endnote w:type="continuationSeparator" w:id="0">
    <w:p w14:paraId="165867F9" w14:textId="77777777" w:rsidR="0013032F" w:rsidRDefault="0013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GothicM">
    <w:altName w:val="HGｺﾞｼｯｸM"/>
    <w:charset w:val="80"/>
    <w:family w:val="roman"/>
    <w:pitch w:val="default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1F1" w14:textId="77777777" w:rsidR="006B7EA2" w:rsidRPr="00E6533F" w:rsidRDefault="00EF0502" w:rsidP="00E6533F">
    <w:pPr>
      <w:pStyle w:val="Footer"/>
      <w:tabs>
        <w:tab w:val="clear" w:pos="4680"/>
        <w:tab w:val="clear" w:pos="9360"/>
        <w:tab w:val="right" w:pos="10080"/>
      </w:tabs>
      <w:jc w:val="both"/>
      <w:rPr>
        <w:rFonts w:ascii="Arial" w:hAnsi="Arial" w:cs="Arial"/>
        <w:i/>
        <w:iCs/>
        <w:spacing w:val="10"/>
        <w:sz w:val="20"/>
        <w:szCs w:val="20"/>
        <w:lang w:val="fr-FR"/>
      </w:rPr>
    </w:pPr>
    <w:r>
      <w:rPr>
        <w:rFonts w:ascii="Arial" w:hAnsi="Arial" w:cs="Arial"/>
        <w:i/>
        <w:iCs/>
        <w:spacing w:val="10"/>
        <w:sz w:val="20"/>
        <w:szCs w:val="20"/>
        <w:lang w:val="fr-FR"/>
      </w:rPr>
      <w:t>Manoj S. Kommagiri</w:t>
    </w:r>
    <w:r w:rsidR="006B7EA2" w:rsidRPr="00E6533F">
      <w:rPr>
        <w:rFonts w:ascii="Arial" w:hAnsi="Arial" w:cs="Arial"/>
        <w:i/>
        <w:iCs/>
        <w:spacing w:val="10"/>
        <w:sz w:val="20"/>
        <w:szCs w:val="20"/>
        <w:lang w:val="fr-FR"/>
      </w:rPr>
      <w:tab/>
      <w:t xml:space="preserve">Page </w: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begin"/>
    </w:r>
    <w:r w:rsidR="006B7EA2" w:rsidRPr="00E6533F">
      <w:rPr>
        <w:rFonts w:ascii="Arial" w:hAnsi="Arial" w:cs="Arial"/>
        <w:i/>
        <w:iCs/>
        <w:spacing w:val="10"/>
        <w:sz w:val="20"/>
        <w:szCs w:val="20"/>
        <w:lang w:val="fr-FR"/>
      </w:rPr>
      <w:instrText xml:space="preserve"> PAGE </w:instrTex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separate"/>
    </w:r>
    <w:r w:rsidR="006C3630">
      <w:rPr>
        <w:rFonts w:ascii="Arial" w:hAnsi="Arial" w:cs="Arial"/>
        <w:i/>
        <w:iCs/>
        <w:noProof/>
        <w:spacing w:val="10"/>
        <w:sz w:val="20"/>
        <w:szCs w:val="20"/>
        <w:lang w:val="fr-FR"/>
      </w:rPr>
      <w:t>2</w: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end"/>
    </w:r>
    <w:r w:rsidR="006B7EA2" w:rsidRPr="00E6533F">
      <w:rPr>
        <w:rFonts w:ascii="Arial" w:hAnsi="Arial" w:cs="Arial"/>
        <w:i/>
        <w:iCs/>
        <w:spacing w:val="10"/>
        <w:sz w:val="20"/>
        <w:szCs w:val="20"/>
        <w:lang w:val="fr-FR"/>
      </w:rPr>
      <w:t xml:space="preserve"> of </w: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begin"/>
    </w:r>
    <w:r w:rsidR="006B7EA2" w:rsidRPr="00E6533F">
      <w:rPr>
        <w:rFonts w:ascii="Arial" w:hAnsi="Arial" w:cs="Arial"/>
        <w:i/>
        <w:iCs/>
        <w:spacing w:val="10"/>
        <w:sz w:val="20"/>
        <w:szCs w:val="20"/>
        <w:lang w:val="fr-FR"/>
      </w:rPr>
      <w:instrText xml:space="preserve"> NUMPAGES  </w:instrTex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separate"/>
    </w:r>
    <w:r w:rsidR="006C3630">
      <w:rPr>
        <w:rFonts w:ascii="Arial" w:hAnsi="Arial" w:cs="Arial"/>
        <w:i/>
        <w:iCs/>
        <w:noProof/>
        <w:spacing w:val="10"/>
        <w:sz w:val="20"/>
        <w:szCs w:val="20"/>
        <w:lang w:val="fr-FR"/>
      </w:rPr>
      <w:t>2</w:t>
    </w:r>
    <w:r w:rsidR="006B7EA2" w:rsidRPr="00E6533F">
      <w:rPr>
        <w:rFonts w:ascii="Arial" w:hAnsi="Arial" w:cs="Arial"/>
        <w:i/>
        <w:iCs/>
        <w:spacing w:val="1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B79D" w14:textId="77777777" w:rsidR="006B7EA2" w:rsidRPr="00E6533F" w:rsidRDefault="006B7EA2" w:rsidP="00E6533F">
    <w:pPr>
      <w:pStyle w:val="Footer"/>
      <w:jc w:val="right"/>
      <w:rPr>
        <w:rFonts w:ascii="Arial" w:hAnsi="Arial" w:cs="Arial"/>
        <w:i/>
        <w:spacing w:val="10"/>
        <w:sz w:val="20"/>
        <w:szCs w:val="20"/>
      </w:rPr>
    </w:pPr>
    <w:r w:rsidRPr="00E6533F">
      <w:rPr>
        <w:rFonts w:ascii="Arial" w:hAnsi="Arial" w:cs="Arial"/>
        <w:i/>
        <w:spacing w:val="10"/>
        <w:sz w:val="20"/>
        <w:szCs w:val="20"/>
      </w:rPr>
      <w:t xml:space="preserve">Page </w: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begin"/>
    </w:r>
    <w:r w:rsidRPr="00E6533F">
      <w:rPr>
        <w:rFonts w:ascii="Arial" w:hAnsi="Arial" w:cs="Arial"/>
        <w:bCs/>
        <w:i/>
        <w:spacing w:val="10"/>
        <w:sz w:val="20"/>
        <w:szCs w:val="20"/>
      </w:rPr>
      <w:instrText xml:space="preserve"> PAGE </w:instrTex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separate"/>
    </w:r>
    <w:r w:rsidR="006C3630">
      <w:rPr>
        <w:rFonts w:ascii="Arial" w:hAnsi="Arial" w:cs="Arial"/>
        <w:bCs/>
        <w:i/>
        <w:noProof/>
        <w:spacing w:val="10"/>
        <w:sz w:val="20"/>
        <w:szCs w:val="20"/>
      </w:rPr>
      <w:t>1</w: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end"/>
    </w:r>
    <w:r w:rsidRPr="00E6533F">
      <w:rPr>
        <w:rFonts w:ascii="Arial" w:hAnsi="Arial" w:cs="Arial"/>
        <w:i/>
        <w:spacing w:val="10"/>
        <w:sz w:val="20"/>
        <w:szCs w:val="20"/>
      </w:rPr>
      <w:t xml:space="preserve"> of </w: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begin"/>
    </w:r>
    <w:r w:rsidRPr="00E6533F">
      <w:rPr>
        <w:rFonts w:ascii="Arial" w:hAnsi="Arial" w:cs="Arial"/>
        <w:bCs/>
        <w:i/>
        <w:spacing w:val="10"/>
        <w:sz w:val="20"/>
        <w:szCs w:val="20"/>
      </w:rPr>
      <w:instrText xml:space="preserve"> NUMPAGES  </w:instrTex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separate"/>
    </w:r>
    <w:r w:rsidR="006C3630">
      <w:rPr>
        <w:rFonts w:ascii="Arial" w:hAnsi="Arial" w:cs="Arial"/>
        <w:bCs/>
        <w:i/>
        <w:noProof/>
        <w:spacing w:val="10"/>
        <w:sz w:val="20"/>
        <w:szCs w:val="20"/>
      </w:rPr>
      <w:t>2</w:t>
    </w:r>
    <w:r w:rsidRPr="00E6533F">
      <w:rPr>
        <w:rFonts w:ascii="Arial" w:hAnsi="Arial" w:cs="Arial"/>
        <w:bCs/>
        <w:i/>
        <w:spacing w:val="1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ECEE" w14:textId="77777777" w:rsidR="0013032F" w:rsidRDefault="0013032F">
      <w:r>
        <w:separator/>
      </w:r>
    </w:p>
  </w:footnote>
  <w:footnote w:type="continuationSeparator" w:id="0">
    <w:p w14:paraId="3F28AC7F" w14:textId="77777777" w:rsidR="0013032F" w:rsidRDefault="0013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AC"/>
      </v:shape>
    </w:pict>
  </w:numPicBullet>
  <w:abstractNum w:abstractNumId="0" w15:restartNumberingAfterBreak="0">
    <w:nsid w:val="FFFFFF89"/>
    <w:multiLevelType w:val="singleLevel"/>
    <w:tmpl w:val="16D65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"/>
      <w:lvlJc w:val="left"/>
      <w:pPr>
        <w:tabs>
          <w:tab w:val="num" w:pos="0"/>
        </w:tabs>
        <w:ind w:left="450" w:hanging="360"/>
      </w:pPr>
      <w:rPr>
        <w:rFonts w:ascii="Wingdings" w:hAnsi="Wingdings"/>
      </w:rPr>
    </w:lvl>
  </w:abstractNum>
  <w:abstractNum w:abstractNumId="3" w15:restartNumberingAfterBreak="0">
    <w:nsid w:val="069114AC"/>
    <w:multiLevelType w:val="multilevel"/>
    <w:tmpl w:val="A0EC0F0A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4" w15:restartNumberingAfterBreak="0">
    <w:nsid w:val="1CAF22B2"/>
    <w:multiLevelType w:val="multilevel"/>
    <w:tmpl w:val="6CDEEA7E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5" w15:restartNumberingAfterBreak="0">
    <w:nsid w:val="1CFD5B3C"/>
    <w:multiLevelType w:val="multilevel"/>
    <w:tmpl w:val="CE44BCDA"/>
    <w:lvl w:ilvl="0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57785"/>
    <w:multiLevelType w:val="hybridMultilevel"/>
    <w:tmpl w:val="5080D684"/>
    <w:lvl w:ilvl="0" w:tplc="542203E2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A4D71"/>
    <w:multiLevelType w:val="hybridMultilevel"/>
    <w:tmpl w:val="FED00BA4"/>
    <w:lvl w:ilvl="0" w:tplc="FBB05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9E0686"/>
    <w:multiLevelType w:val="multilevel"/>
    <w:tmpl w:val="E350FB90"/>
    <w:styleLink w:val="List1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9" w15:restartNumberingAfterBreak="0">
    <w:nsid w:val="3C5849B9"/>
    <w:multiLevelType w:val="multilevel"/>
    <w:tmpl w:val="DEE805A6"/>
    <w:styleLink w:val="List6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0" w15:restartNumberingAfterBreak="0">
    <w:nsid w:val="41EE158D"/>
    <w:multiLevelType w:val="multilevel"/>
    <w:tmpl w:val="05E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75CD6"/>
    <w:multiLevelType w:val="multilevel"/>
    <w:tmpl w:val="9F10D4A0"/>
    <w:styleLink w:val="List21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2" w15:restartNumberingAfterBreak="0">
    <w:nsid w:val="4B8731A6"/>
    <w:multiLevelType w:val="multilevel"/>
    <w:tmpl w:val="EFA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E31AF"/>
    <w:multiLevelType w:val="hybridMultilevel"/>
    <w:tmpl w:val="6DCA72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040DAA"/>
    <w:multiLevelType w:val="hybridMultilevel"/>
    <w:tmpl w:val="671CF31A"/>
    <w:lvl w:ilvl="0" w:tplc="E4F662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B57BF7"/>
    <w:multiLevelType w:val="multilevel"/>
    <w:tmpl w:val="F8022FDE"/>
    <w:styleLink w:val="List7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olor w:val="333333"/>
        <w:position w:val="0"/>
        <w:sz w:val="22"/>
        <w:szCs w:val="22"/>
        <w:u w:val="none" w:color="333333"/>
      </w:rPr>
    </w:lvl>
    <w:lvl w:ilvl="1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2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3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4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5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6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7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  <w:lvl w:ilvl="8">
      <w:start w:val="1"/>
      <w:numFmt w:val="bullet"/>
      <w:lvlText w:val="▪"/>
      <w:lvlJc w:val="left"/>
      <w:pPr>
        <w:tabs>
          <w:tab w:val="num" w:pos="300"/>
        </w:tabs>
        <w:ind w:left="300" w:hanging="300"/>
      </w:pPr>
      <w:rPr>
        <w:rFonts w:ascii="Arial" w:eastAsia="Arial" w:hAnsi="Arial" w:cs="Arial"/>
        <w:color w:val="333333"/>
        <w:position w:val="0"/>
        <w:sz w:val="20"/>
        <w:szCs w:val="20"/>
        <w:u w:val="none" w:color="333333"/>
      </w:rPr>
    </w:lvl>
  </w:abstractNum>
  <w:abstractNum w:abstractNumId="16" w15:restartNumberingAfterBreak="0">
    <w:nsid w:val="76B0192B"/>
    <w:multiLevelType w:val="hybridMultilevel"/>
    <w:tmpl w:val="1054E11C"/>
    <w:lvl w:ilvl="0" w:tplc="81424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2445428">
    <w:abstractNumId w:val="0"/>
  </w:num>
  <w:num w:numId="2" w16cid:durableId="2001301008">
    <w:abstractNumId w:val="14"/>
  </w:num>
  <w:num w:numId="3" w16cid:durableId="507528333">
    <w:abstractNumId w:val="13"/>
  </w:num>
  <w:num w:numId="4" w16cid:durableId="644506278">
    <w:abstractNumId w:val="8"/>
  </w:num>
  <w:num w:numId="5" w16cid:durableId="1261719152">
    <w:abstractNumId w:val="11"/>
  </w:num>
  <w:num w:numId="6" w16cid:durableId="1467698203">
    <w:abstractNumId w:val="4"/>
  </w:num>
  <w:num w:numId="7" w16cid:durableId="1596740617">
    <w:abstractNumId w:val="3"/>
  </w:num>
  <w:num w:numId="8" w16cid:durableId="916281763">
    <w:abstractNumId w:val="15"/>
  </w:num>
  <w:num w:numId="9" w16cid:durableId="151525640">
    <w:abstractNumId w:val="9"/>
  </w:num>
  <w:num w:numId="10" w16cid:durableId="261186285">
    <w:abstractNumId w:val="16"/>
  </w:num>
  <w:num w:numId="11" w16cid:durableId="1726250064">
    <w:abstractNumId w:val="10"/>
  </w:num>
  <w:num w:numId="12" w16cid:durableId="1740710841">
    <w:abstractNumId w:val="7"/>
  </w:num>
  <w:num w:numId="13" w16cid:durableId="944267043">
    <w:abstractNumId w:val="5"/>
  </w:num>
  <w:num w:numId="14" w16cid:durableId="2128548448">
    <w:abstractNumId w:val="1"/>
  </w:num>
  <w:num w:numId="15" w16cid:durableId="235482549">
    <w:abstractNumId w:val="2"/>
  </w:num>
  <w:num w:numId="16" w16cid:durableId="695271741">
    <w:abstractNumId w:val="12"/>
  </w:num>
  <w:num w:numId="17" w16cid:durableId="63984546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szQytTQ0NrMwtzRX0lEKTi0uzszPAykwrgUAtd6YmSwAAAA="/>
  </w:docVars>
  <w:rsids>
    <w:rsidRoot w:val="00704AF2"/>
    <w:rsid w:val="00000658"/>
    <w:rsid w:val="000006AE"/>
    <w:rsid w:val="00000827"/>
    <w:rsid w:val="00002FAD"/>
    <w:rsid w:val="00003BE2"/>
    <w:rsid w:val="000046A8"/>
    <w:rsid w:val="0000526E"/>
    <w:rsid w:val="0000595F"/>
    <w:rsid w:val="00006437"/>
    <w:rsid w:val="0000655F"/>
    <w:rsid w:val="00006829"/>
    <w:rsid w:val="000072A7"/>
    <w:rsid w:val="000075E9"/>
    <w:rsid w:val="000105C1"/>
    <w:rsid w:val="000106AC"/>
    <w:rsid w:val="00010A25"/>
    <w:rsid w:val="00011A7A"/>
    <w:rsid w:val="0001738B"/>
    <w:rsid w:val="00017511"/>
    <w:rsid w:val="00017A20"/>
    <w:rsid w:val="00020796"/>
    <w:rsid w:val="00020B10"/>
    <w:rsid w:val="00020D5F"/>
    <w:rsid w:val="0002141B"/>
    <w:rsid w:val="0002156F"/>
    <w:rsid w:val="000237F3"/>
    <w:rsid w:val="00024F32"/>
    <w:rsid w:val="00025868"/>
    <w:rsid w:val="00025E57"/>
    <w:rsid w:val="000265C3"/>
    <w:rsid w:val="000275EB"/>
    <w:rsid w:val="000314A7"/>
    <w:rsid w:val="000333A0"/>
    <w:rsid w:val="00033CD2"/>
    <w:rsid w:val="00035F20"/>
    <w:rsid w:val="000360EF"/>
    <w:rsid w:val="00036FFA"/>
    <w:rsid w:val="000370DC"/>
    <w:rsid w:val="000379AE"/>
    <w:rsid w:val="00037B2F"/>
    <w:rsid w:val="00037E9A"/>
    <w:rsid w:val="000403E1"/>
    <w:rsid w:val="0004105C"/>
    <w:rsid w:val="00041463"/>
    <w:rsid w:val="00041947"/>
    <w:rsid w:val="00041E33"/>
    <w:rsid w:val="000421DE"/>
    <w:rsid w:val="00043993"/>
    <w:rsid w:val="00043EF8"/>
    <w:rsid w:val="000449CA"/>
    <w:rsid w:val="0004618C"/>
    <w:rsid w:val="0004623B"/>
    <w:rsid w:val="00046387"/>
    <w:rsid w:val="00047665"/>
    <w:rsid w:val="00050025"/>
    <w:rsid w:val="0005102A"/>
    <w:rsid w:val="00052850"/>
    <w:rsid w:val="0005354D"/>
    <w:rsid w:val="00054539"/>
    <w:rsid w:val="00054DDB"/>
    <w:rsid w:val="000554DC"/>
    <w:rsid w:val="000565A1"/>
    <w:rsid w:val="0005661A"/>
    <w:rsid w:val="000566C6"/>
    <w:rsid w:val="0005708C"/>
    <w:rsid w:val="00057198"/>
    <w:rsid w:val="00057F07"/>
    <w:rsid w:val="0006082D"/>
    <w:rsid w:val="00060A93"/>
    <w:rsid w:val="00061E5F"/>
    <w:rsid w:val="00062751"/>
    <w:rsid w:val="00064437"/>
    <w:rsid w:val="00065084"/>
    <w:rsid w:val="00066990"/>
    <w:rsid w:val="00071C5B"/>
    <w:rsid w:val="000721FC"/>
    <w:rsid w:val="00072452"/>
    <w:rsid w:val="000725E2"/>
    <w:rsid w:val="00072EAB"/>
    <w:rsid w:val="0007473F"/>
    <w:rsid w:val="00074C48"/>
    <w:rsid w:val="00075235"/>
    <w:rsid w:val="00075B88"/>
    <w:rsid w:val="00075BFE"/>
    <w:rsid w:val="00075E4C"/>
    <w:rsid w:val="00075F11"/>
    <w:rsid w:val="00076028"/>
    <w:rsid w:val="00076340"/>
    <w:rsid w:val="00080170"/>
    <w:rsid w:val="00081815"/>
    <w:rsid w:val="00082619"/>
    <w:rsid w:val="0008275B"/>
    <w:rsid w:val="00082F7A"/>
    <w:rsid w:val="000835F6"/>
    <w:rsid w:val="00090310"/>
    <w:rsid w:val="00090A28"/>
    <w:rsid w:val="00091D1B"/>
    <w:rsid w:val="000927B2"/>
    <w:rsid w:val="0009284A"/>
    <w:rsid w:val="00092D62"/>
    <w:rsid w:val="00092D73"/>
    <w:rsid w:val="000934AA"/>
    <w:rsid w:val="00093B7B"/>
    <w:rsid w:val="00093F91"/>
    <w:rsid w:val="000945D0"/>
    <w:rsid w:val="00094734"/>
    <w:rsid w:val="0009593B"/>
    <w:rsid w:val="00095C86"/>
    <w:rsid w:val="00096693"/>
    <w:rsid w:val="000969BE"/>
    <w:rsid w:val="000974EA"/>
    <w:rsid w:val="000977A4"/>
    <w:rsid w:val="00097C61"/>
    <w:rsid w:val="000A0004"/>
    <w:rsid w:val="000A2060"/>
    <w:rsid w:val="000A291B"/>
    <w:rsid w:val="000A3F33"/>
    <w:rsid w:val="000A408D"/>
    <w:rsid w:val="000A4F1E"/>
    <w:rsid w:val="000A6AF9"/>
    <w:rsid w:val="000B05C2"/>
    <w:rsid w:val="000B0C1C"/>
    <w:rsid w:val="000B0FCA"/>
    <w:rsid w:val="000B1016"/>
    <w:rsid w:val="000B24CF"/>
    <w:rsid w:val="000B28A9"/>
    <w:rsid w:val="000B2994"/>
    <w:rsid w:val="000B2C34"/>
    <w:rsid w:val="000B39C5"/>
    <w:rsid w:val="000B3A20"/>
    <w:rsid w:val="000B3CC7"/>
    <w:rsid w:val="000B413E"/>
    <w:rsid w:val="000B4D0A"/>
    <w:rsid w:val="000B4E07"/>
    <w:rsid w:val="000B59F3"/>
    <w:rsid w:val="000B7C62"/>
    <w:rsid w:val="000C0BAD"/>
    <w:rsid w:val="000C20D3"/>
    <w:rsid w:val="000C2601"/>
    <w:rsid w:val="000C2B77"/>
    <w:rsid w:val="000C32F3"/>
    <w:rsid w:val="000C34F2"/>
    <w:rsid w:val="000C491C"/>
    <w:rsid w:val="000C5255"/>
    <w:rsid w:val="000C6608"/>
    <w:rsid w:val="000C6DF0"/>
    <w:rsid w:val="000C71F0"/>
    <w:rsid w:val="000C77C1"/>
    <w:rsid w:val="000C7CA2"/>
    <w:rsid w:val="000C7E20"/>
    <w:rsid w:val="000D0042"/>
    <w:rsid w:val="000D064E"/>
    <w:rsid w:val="000D066F"/>
    <w:rsid w:val="000D0E98"/>
    <w:rsid w:val="000D1D18"/>
    <w:rsid w:val="000D2F42"/>
    <w:rsid w:val="000D3015"/>
    <w:rsid w:val="000D3CA3"/>
    <w:rsid w:val="000D4892"/>
    <w:rsid w:val="000D4F90"/>
    <w:rsid w:val="000D57A8"/>
    <w:rsid w:val="000D5C22"/>
    <w:rsid w:val="000D6934"/>
    <w:rsid w:val="000E04A3"/>
    <w:rsid w:val="000E0DC1"/>
    <w:rsid w:val="000E11F8"/>
    <w:rsid w:val="000E2468"/>
    <w:rsid w:val="000E353C"/>
    <w:rsid w:val="000E4FAD"/>
    <w:rsid w:val="000E539F"/>
    <w:rsid w:val="000E663F"/>
    <w:rsid w:val="000E6B9E"/>
    <w:rsid w:val="000E76F2"/>
    <w:rsid w:val="000E7BEF"/>
    <w:rsid w:val="000F0E7E"/>
    <w:rsid w:val="000F1DFB"/>
    <w:rsid w:val="000F2634"/>
    <w:rsid w:val="000F27DC"/>
    <w:rsid w:val="000F3BB8"/>
    <w:rsid w:val="000F5215"/>
    <w:rsid w:val="000F6C04"/>
    <w:rsid w:val="000F7746"/>
    <w:rsid w:val="000F7A4D"/>
    <w:rsid w:val="00100D0B"/>
    <w:rsid w:val="00101112"/>
    <w:rsid w:val="001024BA"/>
    <w:rsid w:val="001037A6"/>
    <w:rsid w:val="001050CB"/>
    <w:rsid w:val="001058DC"/>
    <w:rsid w:val="00106182"/>
    <w:rsid w:val="00106552"/>
    <w:rsid w:val="0010664B"/>
    <w:rsid w:val="00106A93"/>
    <w:rsid w:val="00106AB0"/>
    <w:rsid w:val="001111BF"/>
    <w:rsid w:val="00111DAF"/>
    <w:rsid w:val="001123B8"/>
    <w:rsid w:val="001125FE"/>
    <w:rsid w:val="00112EFF"/>
    <w:rsid w:val="001132CF"/>
    <w:rsid w:val="00113487"/>
    <w:rsid w:val="00113E17"/>
    <w:rsid w:val="0011453E"/>
    <w:rsid w:val="0011554F"/>
    <w:rsid w:val="00115A3F"/>
    <w:rsid w:val="00115F25"/>
    <w:rsid w:val="001165FA"/>
    <w:rsid w:val="00116BF2"/>
    <w:rsid w:val="00116E97"/>
    <w:rsid w:val="0011773E"/>
    <w:rsid w:val="00117D07"/>
    <w:rsid w:val="00120386"/>
    <w:rsid w:val="00120775"/>
    <w:rsid w:val="00120F3F"/>
    <w:rsid w:val="00121833"/>
    <w:rsid w:val="0012211D"/>
    <w:rsid w:val="00122538"/>
    <w:rsid w:val="00122A3F"/>
    <w:rsid w:val="001236B9"/>
    <w:rsid w:val="00123C37"/>
    <w:rsid w:val="00124576"/>
    <w:rsid w:val="00126583"/>
    <w:rsid w:val="001269F2"/>
    <w:rsid w:val="00126E1A"/>
    <w:rsid w:val="00127F10"/>
    <w:rsid w:val="0013009E"/>
    <w:rsid w:val="0013032F"/>
    <w:rsid w:val="001306B3"/>
    <w:rsid w:val="0013165A"/>
    <w:rsid w:val="0013183B"/>
    <w:rsid w:val="00132B54"/>
    <w:rsid w:val="00133A18"/>
    <w:rsid w:val="00133F10"/>
    <w:rsid w:val="00134B50"/>
    <w:rsid w:val="00134EF9"/>
    <w:rsid w:val="001356A7"/>
    <w:rsid w:val="00136167"/>
    <w:rsid w:val="00136A72"/>
    <w:rsid w:val="00136EC2"/>
    <w:rsid w:val="001403EE"/>
    <w:rsid w:val="001421DA"/>
    <w:rsid w:val="001429D3"/>
    <w:rsid w:val="00143991"/>
    <w:rsid w:val="001445D0"/>
    <w:rsid w:val="001448A8"/>
    <w:rsid w:val="00150DD3"/>
    <w:rsid w:val="00150ED3"/>
    <w:rsid w:val="00151718"/>
    <w:rsid w:val="00152EA7"/>
    <w:rsid w:val="00153EC6"/>
    <w:rsid w:val="00154C13"/>
    <w:rsid w:val="00154FF9"/>
    <w:rsid w:val="0015531B"/>
    <w:rsid w:val="001555E5"/>
    <w:rsid w:val="001555EF"/>
    <w:rsid w:val="00155D4D"/>
    <w:rsid w:val="0015787F"/>
    <w:rsid w:val="00160B3D"/>
    <w:rsid w:val="00161AED"/>
    <w:rsid w:val="00162415"/>
    <w:rsid w:val="001631FA"/>
    <w:rsid w:val="00163C7E"/>
    <w:rsid w:val="00163EED"/>
    <w:rsid w:val="00164561"/>
    <w:rsid w:val="001652F3"/>
    <w:rsid w:val="0016589C"/>
    <w:rsid w:val="0016602C"/>
    <w:rsid w:val="0016622C"/>
    <w:rsid w:val="001670D7"/>
    <w:rsid w:val="00167759"/>
    <w:rsid w:val="001703F4"/>
    <w:rsid w:val="00171385"/>
    <w:rsid w:val="0017167E"/>
    <w:rsid w:val="00171FBB"/>
    <w:rsid w:val="0017211E"/>
    <w:rsid w:val="00173384"/>
    <w:rsid w:val="00173D5D"/>
    <w:rsid w:val="00174D97"/>
    <w:rsid w:val="00175067"/>
    <w:rsid w:val="001751E7"/>
    <w:rsid w:val="00176393"/>
    <w:rsid w:val="00176719"/>
    <w:rsid w:val="00176B4B"/>
    <w:rsid w:val="00176F78"/>
    <w:rsid w:val="00177106"/>
    <w:rsid w:val="00177305"/>
    <w:rsid w:val="00177CDA"/>
    <w:rsid w:val="00177F49"/>
    <w:rsid w:val="00177FFA"/>
    <w:rsid w:val="001806AB"/>
    <w:rsid w:val="00180EFC"/>
    <w:rsid w:val="00181109"/>
    <w:rsid w:val="00181168"/>
    <w:rsid w:val="00181F70"/>
    <w:rsid w:val="001821B2"/>
    <w:rsid w:val="00182378"/>
    <w:rsid w:val="00182C36"/>
    <w:rsid w:val="001833A5"/>
    <w:rsid w:val="00183499"/>
    <w:rsid w:val="00183D10"/>
    <w:rsid w:val="00183D26"/>
    <w:rsid w:val="001850EB"/>
    <w:rsid w:val="00186B81"/>
    <w:rsid w:val="00187ABA"/>
    <w:rsid w:val="00187D6C"/>
    <w:rsid w:val="00190927"/>
    <w:rsid w:val="00190B23"/>
    <w:rsid w:val="001910CD"/>
    <w:rsid w:val="0019118F"/>
    <w:rsid w:val="0019191C"/>
    <w:rsid w:val="00191DD3"/>
    <w:rsid w:val="00191E8B"/>
    <w:rsid w:val="001924AF"/>
    <w:rsid w:val="00192C1E"/>
    <w:rsid w:val="00196D71"/>
    <w:rsid w:val="001970E9"/>
    <w:rsid w:val="001A0855"/>
    <w:rsid w:val="001A0FFD"/>
    <w:rsid w:val="001A1E3B"/>
    <w:rsid w:val="001A268E"/>
    <w:rsid w:val="001A2FD3"/>
    <w:rsid w:val="001A3072"/>
    <w:rsid w:val="001A37D1"/>
    <w:rsid w:val="001A3C5F"/>
    <w:rsid w:val="001A4607"/>
    <w:rsid w:val="001A5AA5"/>
    <w:rsid w:val="001A6180"/>
    <w:rsid w:val="001A6334"/>
    <w:rsid w:val="001A706B"/>
    <w:rsid w:val="001A7488"/>
    <w:rsid w:val="001A766F"/>
    <w:rsid w:val="001A7743"/>
    <w:rsid w:val="001A7CC0"/>
    <w:rsid w:val="001B00ED"/>
    <w:rsid w:val="001B0AEE"/>
    <w:rsid w:val="001B0B5B"/>
    <w:rsid w:val="001B0BDD"/>
    <w:rsid w:val="001B0CC6"/>
    <w:rsid w:val="001B1872"/>
    <w:rsid w:val="001B2DDF"/>
    <w:rsid w:val="001B35B9"/>
    <w:rsid w:val="001B457F"/>
    <w:rsid w:val="001B5300"/>
    <w:rsid w:val="001B584B"/>
    <w:rsid w:val="001B6865"/>
    <w:rsid w:val="001B6EB0"/>
    <w:rsid w:val="001B7A8E"/>
    <w:rsid w:val="001C0276"/>
    <w:rsid w:val="001C0E13"/>
    <w:rsid w:val="001C0E3C"/>
    <w:rsid w:val="001C1036"/>
    <w:rsid w:val="001C15F4"/>
    <w:rsid w:val="001C1F34"/>
    <w:rsid w:val="001C2046"/>
    <w:rsid w:val="001C25E0"/>
    <w:rsid w:val="001C32D7"/>
    <w:rsid w:val="001C34CD"/>
    <w:rsid w:val="001C3843"/>
    <w:rsid w:val="001C3C1C"/>
    <w:rsid w:val="001C454E"/>
    <w:rsid w:val="001C45BA"/>
    <w:rsid w:val="001C554F"/>
    <w:rsid w:val="001C6B2B"/>
    <w:rsid w:val="001C6FFA"/>
    <w:rsid w:val="001C7CDF"/>
    <w:rsid w:val="001D0226"/>
    <w:rsid w:val="001D041F"/>
    <w:rsid w:val="001D1D33"/>
    <w:rsid w:val="001D230B"/>
    <w:rsid w:val="001D2350"/>
    <w:rsid w:val="001D2747"/>
    <w:rsid w:val="001D2B36"/>
    <w:rsid w:val="001D2C2A"/>
    <w:rsid w:val="001D2C87"/>
    <w:rsid w:val="001D47C7"/>
    <w:rsid w:val="001D5A7B"/>
    <w:rsid w:val="001D6257"/>
    <w:rsid w:val="001D6C6E"/>
    <w:rsid w:val="001D77E6"/>
    <w:rsid w:val="001D7A94"/>
    <w:rsid w:val="001E0058"/>
    <w:rsid w:val="001E141D"/>
    <w:rsid w:val="001E182E"/>
    <w:rsid w:val="001E2219"/>
    <w:rsid w:val="001E28CA"/>
    <w:rsid w:val="001E3712"/>
    <w:rsid w:val="001E3D27"/>
    <w:rsid w:val="001E4637"/>
    <w:rsid w:val="001E4664"/>
    <w:rsid w:val="001E469F"/>
    <w:rsid w:val="001E477E"/>
    <w:rsid w:val="001E57EC"/>
    <w:rsid w:val="001E64BA"/>
    <w:rsid w:val="001E6575"/>
    <w:rsid w:val="001E6F98"/>
    <w:rsid w:val="001E706A"/>
    <w:rsid w:val="001E7235"/>
    <w:rsid w:val="001E73F6"/>
    <w:rsid w:val="001E784B"/>
    <w:rsid w:val="001F1D98"/>
    <w:rsid w:val="001F33D2"/>
    <w:rsid w:val="001F36D7"/>
    <w:rsid w:val="001F3CF1"/>
    <w:rsid w:val="001F45A6"/>
    <w:rsid w:val="001F51F8"/>
    <w:rsid w:val="001F5E18"/>
    <w:rsid w:val="001F5EEE"/>
    <w:rsid w:val="001F60ED"/>
    <w:rsid w:val="001F6BD2"/>
    <w:rsid w:val="001F7B90"/>
    <w:rsid w:val="002002AF"/>
    <w:rsid w:val="002009F3"/>
    <w:rsid w:val="00201D44"/>
    <w:rsid w:val="00203A38"/>
    <w:rsid w:val="00203D17"/>
    <w:rsid w:val="00203FB2"/>
    <w:rsid w:val="0020409C"/>
    <w:rsid w:val="002047A0"/>
    <w:rsid w:val="0020595C"/>
    <w:rsid w:val="00205DCE"/>
    <w:rsid w:val="0020716C"/>
    <w:rsid w:val="00207EEB"/>
    <w:rsid w:val="002101A1"/>
    <w:rsid w:val="00210C4D"/>
    <w:rsid w:val="00212272"/>
    <w:rsid w:val="0021290A"/>
    <w:rsid w:val="0022074C"/>
    <w:rsid w:val="00220987"/>
    <w:rsid w:val="00220D0C"/>
    <w:rsid w:val="00220E18"/>
    <w:rsid w:val="002217E8"/>
    <w:rsid w:val="00222390"/>
    <w:rsid w:val="00222C77"/>
    <w:rsid w:val="00223001"/>
    <w:rsid w:val="002239AA"/>
    <w:rsid w:val="00224D47"/>
    <w:rsid w:val="002252BE"/>
    <w:rsid w:val="0022675F"/>
    <w:rsid w:val="00226B28"/>
    <w:rsid w:val="00227393"/>
    <w:rsid w:val="00227FD2"/>
    <w:rsid w:val="00230713"/>
    <w:rsid w:val="00230D4F"/>
    <w:rsid w:val="00231163"/>
    <w:rsid w:val="002318B5"/>
    <w:rsid w:val="002323F3"/>
    <w:rsid w:val="002325D5"/>
    <w:rsid w:val="002348F5"/>
    <w:rsid w:val="00234ECB"/>
    <w:rsid w:val="00235118"/>
    <w:rsid w:val="00235C9C"/>
    <w:rsid w:val="00235EA9"/>
    <w:rsid w:val="0023671F"/>
    <w:rsid w:val="00237142"/>
    <w:rsid w:val="00237618"/>
    <w:rsid w:val="00237971"/>
    <w:rsid w:val="00237A8F"/>
    <w:rsid w:val="002401CF"/>
    <w:rsid w:val="00241E4F"/>
    <w:rsid w:val="00243105"/>
    <w:rsid w:val="0024356F"/>
    <w:rsid w:val="00243BEF"/>
    <w:rsid w:val="00243C0A"/>
    <w:rsid w:val="002469E8"/>
    <w:rsid w:val="00247184"/>
    <w:rsid w:val="00247347"/>
    <w:rsid w:val="0025003A"/>
    <w:rsid w:val="0025012A"/>
    <w:rsid w:val="002507E5"/>
    <w:rsid w:val="00250FC0"/>
    <w:rsid w:val="002518D8"/>
    <w:rsid w:val="00251D80"/>
    <w:rsid w:val="00253205"/>
    <w:rsid w:val="0025333C"/>
    <w:rsid w:val="00253435"/>
    <w:rsid w:val="002545C3"/>
    <w:rsid w:val="00254C7D"/>
    <w:rsid w:val="00255353"/>
    <w:rsid w:val="002553E4"/>
    <w:rsid w:val="002555EC"/>
    <w:rsid w:val="00255928"/>
    <w:rsid w:val="00256DBF"/>
    <w:rsid w:val="002572E8"/>
    <w:rsid w:val="0025745A"/>
    <w:rsid w:val="00257F02"/>
    <w:rsid w:val="0026023C"/>
    <w:rsid w:val="002607F0"/>
    <w:rsid w:val="00261C65"/>
    <w:rsid w:val="00261E24"/>
    <w:rsid w:val="00261FA0"/>
    <w:rsid w:val="002629D9"/>
    <w:rsid w:val="0026337A"/>
    <w:rsid w:val="00263CF5"/>
    <w:rsid w:val="00264FD0"/>
    <w:rsid w:val="002653D0"/>
    <w:rsid w:val="002657A1"/>
    <w:rsid w:val="002658D5"/>
    <w:rsid w:val="00266A6A"/>
    <w:rsid w:val="00266AEC"/>
    <w:rsid w:val="00267218"/>
    <w:rsid w:val="00271B3F"/>
    <w:rsid w:val="00271E75"/>
    <w:rsid w:val="0027310A"/>
    <w:rsid w:val="002738E6"/>
    <w:rsid w:val="00273D84"/>
    <w:rsid w:val="00275E02"/>
    <w:rsid w:val="00275E93"/>
    <w:rsid w:val="0027724C"/>
    <w:rsid w:val="00281C2B"/>
    <w:rsid w:val="00281F68"/>
    <w:rsid w:val="00281FAE"/>
    <w:rsid w:val="0028353D"/>
    <w:rsid w:val="002841D4"/>
    <w:rsid w:val="002847F7"/>
    <w:rsid w:val="00284F9B"/>
    <w:rsid w:val="0028559E"/>
    <w:rsid w:val="00286CB3"/>
    <w:rsid w:val="00287519"/>
    <w:rsid w:val="00290AB4"/>
    <w:rsid w:val="00291080"/>
    <w:rsid w:val="00291A5D"/>
    <w:rsid w:val="00292FF8"/>
    <w:rsid w:val="002936F5"/>
    <w:rsid w:val="0029389C"/>
    <w:rsid w:val="0029393F"/>
    <w:rsid w:val="00294E6C"/>
    <w:rsid w:val="0029570F"/>
    <w:rsid w:val="00295FCA"/>
    <w:rsid w:val="00296774"/>
    <w:rsid w:val="00296824"/>
    <w:rsid w:val="002971F1"/>
    <w:rsid w:val="00297C2B"/>
    <w:rsid w:val="002A09D9"/>
    <w:rsid w:val="002A0FA6"/>
    <w:rsid w:val="002A2489"/>
    <w:rsid w:val="002A25F7"/>
    <w:rsid w:val="002A301A"/>
    <w:rsid w:val="002A4448"/>
    <w:rsid w:val="002A51C7"/>
    <w:rsid w:val="002A52CD"/>
    <w:rsid w:val="002A52DD"/>
    <w:rsid w:val="002A55FC"/>
    <w:rsid w:val="002A5C50"/>
    <w:rsid w:val="002A5E04"/>
    <w:rsid w:val="002A648F"/>
    <w:rsid w:val="002A6B99"/>
    <w:rsid w:val="002A6C99"/>
    <w:rsid w:val="002A73D4"/>
    <w:rsid w:val="002A7E35"/>
    <w:rsid w:val="002B241A"/>
    <w:rsid w:val="002B2F6D"/>
    <w:rsid w:val="002B30A4"/>
    <w:rsid w:val="002B3C42"/>
    <w:rsid w:val="002B3F02"/>
    <w:rsid w:val="002B60D5"/>
    <w:rsid w:val="002B677A"/>
    <w:rsid w:val="002B6A89"/>
    <w:rsid w:val="002B6EEA"/>
    <w:rsid w:val="002B794A"/>
    <w:rsid w:val="002C0515"/>
    <w:rsid w:val="002C1900"/>
    <w:rsid w:val="002C2A44"/>
    <w:rsid w:val="002C2AE1"/>
    <w:rsid w:val="002C2BFC"/>
    <w:rsid w:val="002C2CF9"/>
    <w:rsid w:val="002C2E2D"/>
    <w:rsid w:val="002C37FF"/>
    <w:rsid w:val="002C3DC8"/>
    <w:rsid w:val="002C692C"/>
    <w:rsid w:val="002C6E72"/>
    <w:rsid w:val="002C6FFC"/>
    <w:rsid w:val="002C7399"/>
    <w:rsid w:val="002C7E9F"/>
    <w:rsid w:val="002D02CF"/>
    <w:rsid w:val="002D0343"/>
    <w:rsid w:val="002D0E5C"/>
    <w:rsid w:val="002D1AC8"/>
    <w:rsid w:val="002D2F82"/>
    <w:rsid w:val="002D45A3"/>
    <w:rsid w:val="002D510D"/>
    <w:rsid w:val="002D512B"/>
    <w:rsid w:val="002D5A1C"/>
    <w:rsid w:val="002D65EF"/>
    <w:rsid w:val="002D6A22"/>
    <w:rsid w:val="002E07FB"/>
    <w:rsid w:val="002E081F"/>
    <w:rsid w:val="002E1BB5"/>
    <w:rsid w:val="002E2829"/>
    <w:rsid w:val="002E3035"/>
    <w:rsid w:val="002E4638"/>
    <w:rsid w:val="002E4745"/>
    <w:rsid w:val="002E55B0"/>
    <w:rsid w:val="002E5FF1"/>
    <w:rsid w:val="002E6160"/>
    <w:rsid w:val="002E6200"/>
    <w:rsid w:val="002E704A"/>
    <w:rsid w:val="002E7263"/>
    <w:rsid w:val="002F01BF"/>
    <w:rsid w:val="002F053D"/>
    <w:rsid w:val="002F0991"/>
    <w:rsid w:val="002F18B3"/>
    <w:rsid w:val="002F20B1"/>
    <w:rsid w:val="002F27B3"/>
    <w:rsid w:val="002F27F4"/>
    <w:rsid w:val="002F44DF"/>
    <w:rsid w:val="002F4851"/>
    <w:rsid w:val="002F4878"/>
    <w:rsid w:val="002F5458"/>
    <w:rsid w:val="002F5ADE"/>
    <w:rsid w:val="002F61A3"/>
    <w:rsid w:val="002F6F8F"/>
    <w:rsid w:val="002F72D2"/>
    <w:rsid w:val="0030056E"/>
    <w:rsid w:val="00301403"/>
    <w:rsid w:val="003016AB"/>
    <w:rsid w:val="0030238D"/>
    <w:rsid w:val="0030267D"/>
    <w:rsid w:val="003026C5"/>
    <w:rsid w:val="00303032"/>
    <w:rsid w:val="0030569B"/>
    <w:rsid w:val="00306051"/>
    <w:rsid w:val="00306AF6"/>
    <w:rsid w:val="003072FC"/>
    <w:rsid w:val="0030743B"/>
    <w:rsid w:val="003076E9"/>
    <w:rsid w:val="003079C0"/>
    <w:rsid w:val="003116CF"/>
    <w:rsid w:val="00312493"/>
    <w:rsid w:val="0031305E"/>
    <w:rsid w:val="003132E9"/>
    <w:rsid w:val="003140C7"/>
    <w:rsid w:val="00314D09"/>
    <w:rsid w:val="00315126"/>
    <w:rsid w:val="0031513D"/>
    <w:rsid w:val="00315322"/>
    <w:rsid w:val="0031565D"/>
    <w:rsid w:val="00316669"/>
    <w:rsid w:val="00317289"/>
    <w:rsid w:val="00317C69"/>
    <w:rsid w:val="0032097E"/>
    <w:rsid w:val="003213DE"/>
    <w:rsid w:val="00321770"/>
    <w:rsid w:val="00322BD6"/>
    <w:rsid w:val="00322D56"/>
    <w:rsid w:val="003239A7"/>
    <w:rsid w:val="00323D4D"/>
    <w:rsid w:val="003241D2"/>
    <w:rsid w:val="00324AB4"/>
    <w:rsid w:val="0032625E"/>
    <w:rsid w:val="003263BF"/>
    <w:rsid w:val="00327CD9"/>
    <w:rsid w:val="00327E1C"/>
    <w:rsid w:val="0033001A"/>
    <w:rsid w:val="00330553"/>
    <w:rsid w:val="0033275B"/>
    <w:rsid w:val="0033276E"/>
    <w:rsid w:val="00332ED9"/>
    <w:rsid w:val="0033334E"/>
    <w:rsid w:val="003333B2"/>
    <w:rsid w:val="00333453"/>
    <w:rsid w:val="003339BF"/>
    <w:rsid w:val="0033476D"/>
    <w:rsid w:val="00334BA6"/>
    <w:rsid w:val="00334D5A"/>
    <w:rsid w:val="00335249"/>
    <w:rsid w:val="00335796"/>
    <w:rsid w:val="00335D2C"/>
    <w:rsid w:val="003367F2"/>
    <w:rsid w:val="00336F72"/>
    <w:rsid w:val="003372B8"/>
    <w:rsid w:val="003419DB"/>
    <w:rsid w:val="003423D1"/>
    <w:rsid w:val="00342A69"/>
    <w:rsid w:val="0034444D"/>
    <w:rsid w:val="00344496"/>
    <w:rsid w:val="00344B27"/>
    <w:rsid w:val="00345B73"/>
    <w:rsid w:val="0034685D"/>
    <w:rsid w:val="00346A34"/>
    <w:rsid w:val="00346C9C"/>
    <w:rsid w:val="00346E82"/>
    <w:rsid w:val="0034787B"/>
    <w:rsid w:val="00350332"/>
    <w:rsid w:val="00350A75"/>
    <w:rsid w:val="00350D7D"/>
    <w:rsid w:val="0035103D"/>
    <w:rsid w:val="00353BEE"/>
    <w:rsid w:val="00355AF0"/>
    <w:rsid w:val="00355E8F"/>
    <w:rsid w:val="0036051F"/>
    <w:rsid w:val="003609A9"/>
    <w:rsid w:val="00360CCF"/>
    <w:rsid w:val="0036142B"/>
    <w:rsid w:val="00361F4D"/>
    <w:rsid w:val="00362BEE"/>
    <w:rsid w:val="003642C8"/>
    <w:rsid w:val="00364FBE"/>
    <w:rsid w:val="00366C14"/>
    <w:rsid w:val="003708BF"/>
    <w:rsid w:val="00371C59"/>
    <w:rsid w:val="00371E51"/>
    <w:rsid w:val="00372015"/>
    <w:rsid w:val="00373BF0"/>
    <w:rsid w:val="003746ED"/>
    <w:rsid w:val="00374E5C"/>
    <w:rsid w:val="00375443"/>
    <w:rsid w:val="00375D05"/>
    <w:rsid w:val="0037627B"/>
    <w:rsid w:val="00376EA7"/>
    <w:rsid w:val="00377305"/>
    <w:rsid w:val="00377B56"/>
    <w:rsid w:val="00382B48"/>
    <w:rsid w:val="00383261"/>
    <w:rsid w:val="00383295"/>
    <w:rsid w:val="00383EC5"/>
    <w:rsid w:val="00383F95"/>
    <w:rsid w:val="00383FBD"/>
    <w:rsid w:val="00384031"/>
    <w:rsid w:val="0038404A"/>
    <w:rsid w:val="00384691"/>
    <w:rsid w:val="00384CEB"/>
    <w:rsid w:val="00385334"/>
    <w:rsid w:val="003857B0"/>
    <w:rsid w:val="00385FEB"/>
    <w:rsid w:val="00386D27"/>
    <w:rsid w:val="00390F43"/>
    <w:rsid w:val="003931C2"/>
    <w:rsid w:val="00393334"/>
    <w:rsid w:val="00395684"/>
    <w:rsid w:val="0039686E"/>
    <w:rsid w:val="00397564"/>
    <w:rsid w:val="003A08DB"/>
    <w:rsid w:val="003A12C2"/>
    <w:rsid w:val="003A31FF"/>
    <w:rsid w:val="003A372A"/>
    <w:rsid w:val="003A3CA1"/>
    <w:rsid w:val="003A4331"/>
    <w:rsid w:val="003A461D"/>
    <w:rsid w:val="003A49EF"/>
    <w:rsid w:val="003A56F4"/>
    <w:rsid w:val="003A5782"/>
    <w:rsid w:val="003A62B2"/>
    <w:rsid w:val="003A64E9"/>
    <w:rsid w:val="003A736B"/>
    <w:rsid w:val="003B013D"/>
    <w:rsid w:val="003B0B3C"/>
    <w:rsid w:val="003B2EBC"/>
    <w:rsid w:val="003B3CA7"/>
    <w:rsid w:val="003B3CF4"/>
    <w:rsid w:val="003B417D"/>
    <w:rsid w:val="003B4669"/>
    <w:rsid w:val="003B48D5"/>
    <w:rsid w:val="003B4A18"/>
    <w:rsid w:val="003B59D2"/>
    <w:rsid w:val="003B62D9"/>
    <w:rsid w:val="003B63B0"/>
    <w:rsid w:val="003B6817"/>
    <w:rsid w:val="003B69B3"/>
    <w:rsid w:val="003B7895"/>
    <w:rsid w:val="003C1156"/>
    <w:rsid w:val="003C1F8B"/>
    <w:rsid w:val="003C37B9"/>
    <w:rsid w:val="003C3C43"/>
    <w:rsid w:val="003C4FEB"/>
    <w:rsid w:val="003C5704"/>
    <w:rsid w:val="003C5DAB"/>
    <w:rsid w:val="003C5E71"/>
    <w:rsid w:val="003C6EF5"/>
    <w:rsid w:val="003C6F92"/>
    <w:rsid w:val="003D0592"/>
    <w:rsid w:val="003D07AC"/>
    <w:rsid w:val="003D0A55"/>
    <w:rsid w:val="003D1254"/>
    <w:rsid w:val="003D244C"/>
    <w:rsid w:val="003D3455"/>
    <w:rsid w:val="003D3603"/>
    <w:rsid w:val="003D3851"/>
    <w:rsid w:val="003D3C59"/>
    <w:rsid w:val="003D4069"/>
    <w:rsid w:val="003D4FFF"/>
    <w:rsid w:val="003D6654"/>
    <w:rsid w:val="003D6EF5"/>
    <w:rsid w:val="003E19E4"/>
    <w:rsid w:val="003E3572"/>
    <w:rsid w:val="003E436D"/>
    <w:rsid w:val="003E43C1"/>
    <w:rsid w:val="003E477D"/>
    <w:rsid w:val="003E4BE9"/>
    <w:rsid w:val="003E4CBA"/>
    <w:rsid w:val="003E5544"/>
    <w:rsid w:val="003E57EC"/>
    <w:rsid w:val="003E7D83"/>
    <w:rsid w:val="003F233F"/>
    <w:rsid w:val="003F3161"/>
    <w:rsid w:val="003F327E"/>
    <w:rsid w:val="003F3FC7"/>
    <w:rsid w:val="003F4A4B"/>
    <w:rsid w:val="003F5DD7"/>
    <w:rsid w:val="003F6972"/>
    <w:rsid w:val="003F69F7"/>
    <w:rsid w:val="003F6F9D"/>
    <w:rsid w:val="003F7231"/>
    <w:rsid w:val="003F7AB5"/>
    <w:rsid w:val="003F7FCF"/>
    <w:rsid w:val="0040062F"/>
    <w:rsid w:val="004016CB"/>
    <w:rsid w:val="00402AC8"/>
    <w:rsid w:val="00402C2C"/>
    <w:rsid w:val="00402C75"/>
    <w:rsid w:val="004043F4"/>
    <w:rsid w:val="0040570F"/>
    <w:rsid w:val="00405760"/>
    <w:rsid w:val="00405BCE"/>
    <w:rsid w:val="00406BE4"/>
    <w:rsid w:val="00410026"/>
    <w:rsid w:val="00410EA0"/>
    <w:rsid w:val="00411D04"/>
    <w:rsid w:val="004130E0"/>
    <w:rsid w:val="00413B46"/>
    <w:rsid w:val="00413BE5"/>
    <w:rsid w:val="0041448D"/>
    <w:rsid w:val="004145C1"/>
    <w:rsid w:val="00414E66"/>
    <w:rsid w:val="0041550E"/>
    <w:rsid w:val="00415EE1"/>
    <w:rsid w:val="00415FE5"/>
    <w:rsid w:val="0041798B"/>
    <w:rsid w:val="00417E20"/>
    <w:rsid w:val="004218D4"/>
    <w:rsid w:val="00421FC9"/>
    <w:rsid w:val="0042243F"/>
    <w:rsid w:val="00422739"/>
    <w:rsid w:val="00422E91"/>
    <w:rsid w:val="00423D60"/>
    <w:rsid w:val="004241B8"/>
    <w:rsid w:val="00424B5D"/>
    <w:rsid w:val="00424E39"/>
    <w:rsid w:val="00425310"/>
    <w:rsid w:val="004253B7"/>
    <w:rsid w:val="004256CB"/>
    <w:rsid w:val="00425ACE"/>
    <w:rsid w:val="00426FB9"/>
    <w:rsid w:val="00427719"/>
    <w:rsid w:val="00430482"/>
    <w:rsid w:val="004319D1"/>
    <w:rsid w:val="00431C2A"/>
    <w:rsid w:val="004328B4"/>
    <w:rsid w:val="004328B9"/>
    <w:rsid w:val="00432C8C"/>
    <w:rsid w:val="00432DA7"/>
    <w:rsid w:val="0043343C"/>
    <w:rsid w:val="004346F7"/>
    <w:rsid w:val="00434B1B"/>
    <w:rsid w:val="00434D54"/>
    <w:rsid w:val="004353F2"/>
    <w:rsid w:val="00436C9D"/>
    <w:rsid w:val="00437B33"/>
    <w:rsid w:val="00440138"/>
    <w:rsid w:val="00440E91"/>
    <w:rsid w:val="00440F92"/>
    <w:rsid w:val="0044163B"/>
    <w:rsid w:val="004416BB"/>
    <w:rsid w:val="00441A69"/>
    <w:rsid w:val="00442121"/>
    <w:rsid w:val="00442FA3"/>
    <w:rsid w:val="004435CC"/>
    <w:rsid w:val="00443771"/>
    <w:rsid w:val="004443D4"/>
    <w:rsid w:val="004454D4"/>
    <w:rsid w:val="0044562C"/>
    <w:rsid w:val="004458F3"/>
    <w:rsid w:val="004470B3"/>
    <w:rsid w:val="004471F9"/>
    <w:rsid w:val="004501CF"/>
    <w:rsid w:val="00450FD6"/>
    <w:rsid w:val="00453B1F"/>
    <w:rsid w:val="00453F24"/>
    <w:rsid w:val="004542E9"/>
    <w:rsid w:val="004546F2"/>
    <w:rsid w:val="004547D4"/>
    <w:rsid w:val="00455413"/>
    <w:rsid w:val="00455674"/>
    <w:rsid w:val="0045728F"/>
    <w:rsid w:val="00457DAB"/>
    <w:rsid w:val="004603E5"/>
    <w:rsid w:val="00460453"/>
    <w:rsid w:val="0046096F"/>
    <w:rsid w:val="00461E01"/>
    <w:rsid w:val="00461FE0"/>
    <w:rsid w:val="004629E7"/>
    <w:rsid w:val="00464F7D"/>
    <w:rsid w:val="00466D6E"/>
    <w:rsid w:val="0046705D"/>
    <w:rsid w:val="004709C5"/>
    <w:rsid w:val="00470E72"/>
    <w:rsid w:val="00470FD5"/>
    <w:rsid w:val="004720E8"/>
    <w:rsid w:val="00472B9E"/>
    <w:rsid w:val="00472C30"/>
    <w:rsid w:val="00473572"/>
    <w:rsid w:val="004757EC"/>
    <w:rsid w:val="0047594A"/>
    <w:rsid w:val="00476D0E"/>
    <w:rsid w:val="00476F9F"/>
    <w:rsid w:val="00477264"/>
    <w:rsid w:val="004776AD"/>
    <w:rsid w:val="00477D69"/>
    <w:rsid w:val="00481A92"/>
    <w:rsid w:val="00481AA8"/>
    <w:rsid w:val="00482983"/>
    <w:rsid w:val="00482B6F"/>
    <w:rsid w:val="00483F5A"/>
    <w:rsid w:val="00484120"/>
    <w:rsid w:val="0048424C"/>
    <w:rsid w:val="0048483F"/>
    <w:rsid w:val="00484FA2"/>
    <w:rsid w:val="00485D12"/>
    <w:rsid w:val="004860ED"/>
    <w:rsid w:val="004864D0"/>
    <w:rsid w:val="00486BA7"/>
    <w:rsid w:val="00490883"/>
    <w:rsid w:val="00490D77"/>
    <w:rsid w:val="00491471"/>
    <w:rsid w:val="00493507"/>
    <w:rsid w:val="004941F0"/>
    <w:rsid w:val="00495A96"/>
    <w:rsid w:val="00495FA3"/>
    <w:rsid w:val="004963FB"/>
    <w:rsid w:val="004967E4"/>
    <w:rsid w:val="00496825"/>
    <w:rsid w:val="004969AB"/>
    <w:rsid w:val="00496B1C"/>
    <w:rsid w:val="004977C1"/>
    <w:rsid w:val="004A09E0"/>
    <w:rsid w:val="004A19AA"/>
    <w:rsid w:val="004A3A88"/>
    <w:rsid w:val="004A6A21"/>
    <w:rsid w:val="004A745B"/>
    <w:rsid w:val="004A750C"/>
    <w:rsid w:val="004B0C89"/>
    <w:rsid w:val="004B1058"/>
    <w:rsid w:val="004B1E73"/>
    <w:rsid w:val="004B24A6"/>
    <w:rsid w:val="004B2763"/>
    <w:rsid w:val="004B292F"/>
    <w:rsid w:val="004B2A53"/>
    <w:rsid w:val="004B4502"/>
    <w:rsid w:val="004B546C"/>
    <w:rsid w:val="004B6726"/>
    <w:rsid w:val="004C01D3"/>
    <w:rsid w:val="004C034D"/>
    <w:rsid w:val="004C06AE"/>
    <w:rsid w:val="004C19A9"/>
    <w:rsid w:val="004C1CDC"/>
    <w:rsid w:val="004C1F07"/>
    <w:rsid w:val="004C2F5B"/>
    <w:rsid w:val="004C3386"/>
    <w:rsid w:val="004C3546"/>
    <w:rsid w:val="004C3815"/>
    <w:rsid w:val="004C44E4"/>
    <w:rsid w:val="004C54D3"/>
    <w:rsid w:val="004C582B"/>
    <w:rsid w:val="004C5981"/>
    <w:rsid w:val="004C67F6"/>
    <w:rsid w:val="004C7270"/>
    <w:rsid w:val="004C7EE7"/>
    <w:rsid w:val="004D1442"/>
    <w:rsid w:val="004D2375"/>
    <w:rsid w:val="004D3340"/>
    <w:rsid w:val="004D3589"/>
    <w:rsid w:val="004D3A84"/>
    <w:rsid w:val="004D6E27"/>
    <w:rsid w:val="004D7AA3"/>
    <w:rsid w:val="004E122C"/>
    <w:rsid w:val="004E1251"/>
    <w:rsid w:val="004E13DD"/>
    <w:rsid w:val="004E16CC"/>
    <w:rsid w:val="004E1787"/>
    <w:rsid w:val="004E287D"/>
    <w:rsid w:val="004E2CED"/>
    <w:rsid w:val="004E2CF7"/>
    <w:rsid w:val="004E384E"/>
    <w:rsid w:val="004E3DB4"/>
    <w:rsid w:val="004E4CCD"/>
    <w:rsid w:val="004E4DF8"/>
    <w:rsid w:val="004E51DE"/>
    <w:rsid w:val="004E60B8"/>
    <w:rsid w:val="004E61D0"/>
    <w:rsid w:val="004E626C"/>
    <w:rsid w:val="004E708F"/>
    <w:rsid w:val="004E7868"/>
    <w:rsid w:val="004E7F10"/>
    <w:rsid w:val="004F0171"/>
    <w:rsid w:val="004F1FF6"/>
    <w:rsid w:val="004F472F"/>
    <w:rsid w:val="004F6B7D"/>
    <w:rsid w:val="004F6BF1"/>
    <w:rsid w:val="004F6CC3"/>
    <w:rsid w:val="004F754E"/>
    <w:rsid w:val="004F777E"/>
    <w:rsid w:val="005013B2"/>
    <w:rsid w:val="005026B2"/>
    <w:rsid w:val="0050312C"/>
    <w:rsid w:val="005039B3"/>
    <w:rsid w:val="005040BB"/>
    <w:rsid w:val="00504F4F"/>
    <w:rsid w:val="005074B6"/>
    <w:rsid w:val="00507B0D"/>
    <w:rsid w:val="00507B30"/>
    <w:rsid w:val="00510842"/>
    <w:rsid w:val="00510D84"/>
    <w:rsid w:val="005112D5"/>
    <w:rsid w:val="00511A62"/>
    <w:rsid w:val="00511AA0"/>
    <w:rsid w:val="00511BE1"/>
    <w:rsid w:val="00512500"/>
    <w:rsid w:val="005132C5"/>
    <w:rsid w:val="00514157"/>
    <w:rsid w:val="005156E4"/>
    <w:rsid w:val="005158F4"/>
    <w:rsid w:val="00515B57"/>
    <w:rsid w:val="0051672C"/>
    <w:rsid w:val="00516E26"/>
    <w:rsid w:val="0051735F"/>
    <w:rsid w:val="00517376"/>
    <w:rsid w:val="0051786D"/>
    <w:rsid w:val="005208BC"/>
    <w:rsid w:val="00520905"/>
    <w:rsid w:val="005217A0"/>
    <w:rsid w:val="00522346"/>
    <w:rsid w:val="00522864"/>
    <w:rsid w:val="0052289A"/>
    <w:rsid w:val="005240BD"/>
    <w:rsid w:val="00524ABB"/>
    <w:rsid w:val="00526165"/>
    <w:rsid w:val="005263A1"/>
    <w:rsid w:val="00527613"/>
    <w:rsid w:val="0052790F"/>
    <w:rsid w:val="00530421"/>
    <w:rsid w:val="00531286"/>
    <w:rsid w:val="00531B85"/>
    <w:rsid w:val="00531DD3"/>
    <w:rsid w:val="005326D3"/>
    <w:rsid w:val="00532D20"/>
    <w:rsid w:val="00533E14"/>
    <w:rsid w:val="00534BAD"/>
    <w:rsid w:val="0053529B"/>
    <w:rsid w:val="005362B3"/>
    <w:rsid w:val="0053650A"/>
    <w:rsid w:val="0053735B"/>
    <w:rsid w:val="00537E18"/>
    <w:rsid w:val="00540568"/>
    <w:rsid w:val="005408AB"/>
    <w:rsid w:val="00540F12"/>
    <w:rsid w:val="00541932"/>
    <w:rsid w:val="00541AE4"/>
    <w:rsid w:val="00541D71"/>
    <w:rsid w:val="00543936"/>
    <w:rsid w:val="00543CED"/>
    <w:rsid w:val="00545161"/>
    <w:rsid w:val="00545ED5"/>
    <w:rsid w:val="00546F91"/>
    <w:rsid w:val="00547655"/>
    <w:rsid w:val="00550805"/>
    <w:rsid w:val="00550D56"/>
    <w:rsid w:val="005532B5"/>
    <w:rsid w:val="00553BC9"/>
    <w:rsid w:val="00554043"/>
    <w:rsid w:val="0055424F"/>
    <w:rsid w:val="005547B1"/>
    <w:rsid w:val="00555288"/>
    <w:rsid w:val="00555FF7"/>
    <w:rsid w:val="005568BA"/>
    <w:rsid w:val="005569A5"/>
    <w:rsid w:val="00556C49"/>
    <w:rsid w:val="00556FD1"/>
    <w:rsid w:val="00562B77"/>
    <w:rsid w:val="005639CD"/>
    <w:rsid w:val="00563B12"/>
    <w:rsid w:val="00564074"/>
    <w:rsid w:val="005647E4"/>
    <w:rsid w:val="00564AFE"/>
    <w:rsid w:val="00564DF3"/>
    <w:rsid w:val="00565032"/>
    <w:rsid w:val="00565ED2"/>
    <w:rsid w:val="00570122"/>
    <w:rsid w:val="00570A51"/>
    <w:rsid w:val="00570EA6"/>
    <w:rsid w:val="00571A8B"/>
    <w:rsid w:val="00571ADB"/>
    <w:rsid w:val="00571D3F"/>
    <w:rsid w:val="0057290B"/>
    <w:rsid w:val="005730C1"/>
    <w:rsid w:val="00573DA1"/>
    <w:rsid w:val="00573F9E"/>
    <w:rsid w:val="00574A10"/>
    <w:rsid w:val="00574A6F"/>
    <w:rsid w:val="00575635"/>
    <w:rsid w:val="0057653F"/>
    <w:rsid w:val="00576F2F"/>
    <w:rsid w:val="0057732D"/>
    <w:rsid w:val="00580586"/>
    <w:rsid w:val="00580F59"/>
    <w:rsid w:val="0058154C"/>
    <w:rsid w:val="0058250F"/>
    <w:rsid w:val="00582C48"/>
    <w:rsid w:val="0058333F"/>
    <w:rsid w:val="0058530B"/>
    <w:rsid w:val="00585519"/>
    <w:rsid w:val="00586225"/>
    <w:rsid w:val="005877D6"/>
    <w:rsid w:val="00587BC5"/>
    <w:rsid w:val="00587CBA"/>
    <w:rsid w:val="00587E8E"/>
    <w:rsid w:val="00590073"/>
    <w:rsid w:val="00590DFF"/>
    <w:rsid w:val="00591C02"/>
    <w:rsid w:val="00592B9F"/>
    <w:rsid w:val="00592BA9"/>
    <w:rsid w:val="00592C5C"/>
    <w:rsid w:val="00592E9E"/>
    <w:rsid w:val="0059319C"/>
    <w:rsid w:val="005932F0"/>
    <w:rsid w:val="005947A6"/>
    <w:rsid w:val="005956B1"/>
    <w:rsid w:val="00595B84"/>
    <w:rsid w:val="00596208"/>
    <w:rsid w:val="005967DB"/>
    <w:rsid w:val="005A0CA1"/>
    <w:rsid w:val="005A0F09"/>
    <w:rsid w:val="005A0F23"/>
    <w:rsid w:val="005A1EBE"/>
    <w:rsid w:val="005A1FB2"/>
    <w:rsid w:val="005A2BEE"/>
    <w:rsid w:val="005A33C5"/>
    <w:rsid w:val="005A33EE"/>
    <w:rsid w:val="005A3B64"/>
    <w:rsid w:val="005A41F3"/>
    <w:rsid w:val="005A531E"/>
    <w:rsid w:val="005B1A2D"/>
    <w:rsid w:val="005B1DE2"/>
    <w:rsid w:val="005B2281"/>
    <w:rsid w:val="005B5B00"/>
    <w:rsid w:val="005B5F34"/>
    <w:rsid w:val="005B6118"/>
    <w:rsid w:val="005B67ED"/>
    <w:rsid w:val="005B7FE9"/>
    <w:rsid w:val="005C144E"/>
    <w:rsid w:val="005C1688"/>
    <w:rsid w:val="005C1819"/>
    <w:rsid w:val="005C190D"/>
    <w:rsid w:val="005C2BE7"/>
    <w:rsid w:val="005C2D9A"/>
    <w:rsid w:val="005C3106"/>
    <w:rsid w:val="005C37D6"/>
    <w:rsid w:val="005C4427"/>
    <w:rsid w:val="005C4870"/>
    <w:rsid w:val="005C4890"/>
    <w:rsid w:val="005C48E9"/>
    <w:rsid w:val="005C4FA4"/>
    <w:rsid w:val="005C4FB8"/>
    <w:rsid w:val="005C5307"/>
    <w:rsid w:val="005C5328"/>
    <w:rsid w:val="005C535D"/>
    <w:rsid w:val="005C580A"/>
    <w:rsid w:val="005C5D6C"/>
    <w:rsid w:val="005C633E"/>
    <w:rsid w:val="005C6E83"/>
    <w:rsid w:val="005C70FF"/>
    <w:rsid w:val="005C759C"/>
    <w:rsid w:val="005C75F5"/>
    <w:rsid w:val="005D02F7"/>
    <w:rsid w:val="005D17F7"/>
    <w:rsid w:val="005D2666"/>
    <w:rsid w:val="005D302A"/>
    <w:rsid w:val="005D30B0"/>
    <w:rsid w:val="005D36AC"/>
    <w:rsid w:val="005D3E5B"/>
    <w:rsid w:val="005D433F"/>
    <w:rsid w:val="005D5D2D"/>
    <w:rsid w:val="005D65C6"/>
    <w:rsid w:val="005D7A13"/>
    <w:rsid w:val="005D7C1E"/>
    <w:rsid w:val="005E0E1E"/>
    <w:rsid w:val="005E3AC2"/>
    <w:rsid w:val="005E453E"/>
    <w:rsid w:val="005E55C9"/>
    <w:rsid w:val="005E5EC8"/>
    <w:rsid w:val="005E62A1"/>
    <w:rsid w:val="005E637E"/>
    <w:rsid w:val="005E65A5"/>
    <w:rsid w:val="005E6BFF"/>
    <w:rsid w:val="005E7169"/>
    <w:rsid w:val="005E7318"/>
    <w:rsid w:val="005F0AFF"/>
    <w:rsid w:val="005F0DD3"/>
    <w:rsid w:val="005F1A16"/>
    <w:rsid w:val="005F2EA0"/>
    <w:rsid w:val="005F453C"/>
    <w:rsid w:val="005F46B3"/>
    <w:rsid w:val="005F483F"/>
    <w:rsid w:val="005F4FC6"/>
    <w:rsid w:val="005F6545"/>
    <w:rsid w:val="005F720D"/>
    <w:rsid w:val="006000DB"/>
    <w:rsid w:val="00601269"/>
    <w:rsid w:val="0060136A"/>
    <w:rsid w:val="00601D5E"/>
    <w:rsid w:val="00602DDC"/>
    <w:rsid w:val="00603807"/>
    <w:rsid w:val="00605FC3"/>
    <w:rsid w:val="00607090"/>
    <w:rsid w:val="0061032D"/>
    <w:rsid w:val="00610563"/>
    <w:rsid w:val="006105C6"/>
    <w:rsid w:val="0061099F"/>
    <w:rsid w:val="00611E6D"/>
    <w:rsid w:val="00612604"/>
    <w:rsid w:val="00612B29"/>
    <w:rsid w:val="00614DE3"/>
    <w:rsid w:val="00615A2D"/>
    <w:rsid w:val="00615AB6"/>
    <w:rsid w:val="006178B4"/>
    <w:rsid w:val="00617DBE"/>
    <w:rsid w:val="00620385"/>
    <w:rsid w:val="00620BD4"/>
    <w:rsid w:val="00621646"/>
    <w:rsid w:val="006220B1"/>
    <w:rsid w:val="006224D2"/>
    <w:rsid w:val="006226E8"/>
    <w:rsid w:val="00622A83"/>
    <w:rsid w:val="006234C3"/>
    <w:rsid w:val="00623683"/>
    <w:rsid w:val="00623BEB"/>
    <w:rsid w:val="00623D6B"/>
    <w:rsid w:val="006240B6"/>
    <w:rsid w:val="006248D3"/>
    <w:rsid w:val="00624C26"/>
    <w:rsid w:val="00624E4D"/>
    <w:rsid w:val="006274E8"/>
    <w:rsid w:val="00627AE3"/>
    <w:rsid w:val="00627B64"/>
    <w:rsid w:val="00627ECD"/>
    <w:rsid w:val="00630BBC"/>
    <w:rsid w:val="00631A56"/>
    <w:rsid w:val="00632206"/>
    <w:rsid w:val="00632578"/>
    <w:rsid w:val="00633A19"/>
    <w:rsid w:val="0063432E"/>
    <w:rsid w:val="006358EE"/>
    <w:rsid w:val="00635B2C"/>
    <w:rsid w:val="00636005"/>
    <w:rsid w:val="00636029"/>
    <w:rsid w:val="006367D2"/>
    <w:rsid w:val="00636899"/>
    <w:rsid w:val="0063726B"/>
    <w:rsid w:val="00637959"/>
    <w:rsid w:val="00640264"/>
    <w:rsid w:val="00640419"/>
    <w:rsid w:val="0064103E"/>
    <w:rsid w:val="006431C6"/>
    <w:rsid w:val="00643581"/>
    <w:rsid w:val="006438F3"/>
    <w:rsid w:val="00644222"/>
    <w:rsid w:val="00644551"/>
    <w:rsid w:val="0064595E"/>
    <w:rsid w:val="0064661E"/>
    <w:rsid w:val="00646979"/>
    <w:rsid w:val="00650037"/>
    <w:rsid w:val="00651284"/>
    <w:rsid w:val="006516DE"/>
    <w:rsid w:val="0065215C"/>
    <w:rsid w:val="00652274"/>
    <w:rsid w:val="00652C2E"/>
    <w:rsid w:val="00652C3B"/>
    <w:rsid w:val="00653946"/>
    <w:rsid w:val="00653A5D"/>
    <w:rsid w:val="00653AF0"/>
    <w:rsid w:val="00654009"/>
    <w:rsid w:val="00654B15"/>
    <w:rsid w:val="00654B1F"/>
    <w:rsid w:val="00655652"/>
    <w:rsid w:val="00656136"/>
    <w:rsid w:val="006564A8"/>
    <w:rsid w:val="00657089"/>
    <w:rsid w:val="0066011D"/>
    <w:rsid w:val="00660362"/>
    <w:rsid w:val="00660B09"/>
    <w:rsid w:val="00660F87"/>
    <w:rsid w:val="006633F3"/>
    <w:rsid w:val="00663D40"/>
    <w:rsid w:val="00664FCB"/>
    <w:rsid w:val="00665830"/>
    <w:rsid w:val="006661E6"/>
    <w:rsid w:val="00666228"/>
    <w:rsid w:val="0066673D"/>
    <w:rsid w:val="00666FA1"/>
    <w:rsid w:val="0066772F"/>
    <w:rsid w:val="00667E11"/>
    <w:rsid w:val="00670611"/>
    <w:rsid w:val="00671483"/>
    <w:rsid w:val="006717B3"/>
    <w:rsid w:val="00671A94"/>
    <w:rsid w:val="00672897"/>
    <w:rsid w:val="0067308D"/>
    <w:rsid w:val="006733B4"/>
    <w:rsid w:val="00673C4A"/>
    <w:rsid w:val="00673FF2"/>
    <w:rsid w:val="006743F2"/>
    <w:rsid w:val="006750C8"/>
    <w:rsid w:val="00676130"/>
    <w:rsid w:val="00676186"/>
    <w:rsid w:val="00677DC4"/>
    <w:rsid w:val="006806BE"/>
    <w:rsid w:val="00680DF1"/>
    <w:rsid w:val="00681B48"/>
    <w:rsid w:val="006825F4"/>
    <w:rsid w:val="00682B94"/>
    <w:rsid w:val="00683D13"/>
    <w:rsid w:val="00684ECF"/>
    <w:rsid w:val="00687E17"/>
    <w:rsid w:val="006907CF"/>
    <w:rsid w:val="00690A1A"/>
    <w:rsid w:val="006916BC"/>
    <w:rsid w:val="006919A0"/>
    <w:rsid w:val="00692033"/>
    <w:rsid w:val="00692326"/>
    <w:rsid w:val="006928F4"/>
    <w:rsid w:val="0069294C"/>
    <w:rsid w:val="00692D44"/>
    <w:rsid w:val="00693E40"/>
    <w:rsid w:val="00694A15"/>
    <w:rsid w:val="00695438"/>
    <w:rsid w:val="006976E5"/>
    <w:rsid w:val="006A107C"/>
    <w:rsid w:val="006A1889"/>
    <w:rsid w:val="006A260C"/>
    <w:rsid w:val="006A267D"/>
    <w:rsid w:val="006A2CF0"/>
    <w:rsid w:val="006A3F24"/>
    <w:rsid w:val="006A4A9C"/>
    <w:rsid w:val="006A4F62"/>
    <w:rsid w:val="006A566B"/>
    <w:rsid w:val="006A5D0A"/>
    <w:rsid w:val="006A682C"/>
    <w:rsid w:val="006A6B2C"/>
    <w:rsid w:val="006A718C"/>
    <w:rsid w:val="006A7FA4"/>
    <w:rsid w:val="006B04F2"/>
    <w:rsid w:val="006B05A7"/>
    <w:rsid w:val="006B0D39"/>
    <w:rsid w:val="006B1859"/>
    <w:rsid w:val="006B1AF6"/>
    <w:rsid w:val="006B2D05"/>
    <w:rsid w:val="006B41F0"/>
    <w:rsid w:val="006B44DE"/>
    <w:rsid w:val="006B499E"/>
    <w:rsid w:val="006B4A20"/>
    <w:rsid w:val="006B4E87"/>
    <w:rsid w:val="006B5535"/>
    <w:rsid w:val="006B58E3"/>
    <w:rsid w:val="006B5C5F"/>
    <w:rsid w:val="006B66D3"/>
    <w:rsid w:val="006B6FCD"/>
    <w:rsid w:val="006B76C8"/>
    <w:rsid w:val="006B7EA2"/>
    <w:rsid w:val="006C06D0"/>
    <w:rsid w:val="006C0CE6"/>
    <w:rsid w:val="006C0EEB"/>
    <w:rsid w:val="006C3630"/>
    <w:rsid w:val="006C3BDE"/>
    <w:rsid w:val="006C448B"/>
    <w:rsid w:val="006C4555"/>
    <w:rsid w:val="006C4F34"/>
    <w:rsid w:val="006C5302"/>
    <w:rsid w:val="006C72D6"/>
    <w:rsid w:val="006C77B2"/>
    <w:rsid w:val="006D01A2"/>
    <w:rsid w:val="006D0469"/>
    <w:rsid w:val="006D0652"/>
    <w:rsid w:val="006D11B5"/>
    <w:rsid w:val="006D244A"/>
    <w:rsid w:val="006D256D"/>
    <w:rsid w:val="006D2D4A"/>
    <w:rsid w:val="006D39E4"/>
    <w:rsid w:val="006D3B8F"/>
    <w:rsid w:val="006D3D46"/>
    <w:rsid w:val="006D4DF8"/>
    <w:rsid w:val="006D51E8"/>
    <w:rsid w:val="006D558B"/>
    <w:rsid w:val="006D6052"/>
    <w:rsid w:val="006D60EF"/>
    <w:rsid w:val="006D6743"/>
    <w:rsid w:val="006D6DD7"/>
    <w:rsid w:val="006D6EF3"/>
    <w:rsid w:val="006D6F89"/>
    <w:rsid w:val="006D70B6"/>
    <w:rsid w:val="006D776D"/>
    <w:rsid w:val="006E1025"/>
    <w:rsid w:val="006E104A"/>
    <w:rsid w:val="006E10DF"/>
    <w:rsid w:val="006E1A22"/>
    <w:rsid w:val="006E1AA1"/>
    <w:rsid w:val="006E2013"/>
    <w:rsid w:val="006E2E6F"/>
    <w:rsid w:val="006E2F31"/>
    <w:rsid w:val="006E31A6"/>
    <w:rsid w:val="006E375C"/>
    <w:rsid w:val="006E37C2"/>
    <w:rsid w:val="006E4A39"/>
    <w:rsid w:val="006E60A2"/>
    <w:rsid w:val="006E62FE"/>
    <w:rsid w:val="006E652B"/>
    <w:rsid w:val="006E6DEE"/>
    <w:rsid w:val="006E71FE"/>
    <w:rsid w:val="006E73D6"/>
    <w:rsid w:val="006E7B2C"/>
    <w:rsid w:val="006F03F7"/>
    <w:rsid w:val="006F15D2"/>
    <w:rsid w:val="006F168A"/>
    <w:rsid w:val="006F222B"/>
    <w:rsid w:val="006F25C7"/>
    <w:rsid w:val="006F29E6"/>
    <w:rsid w:val="006F3175"/>
    <w:rsid w:val="006F39D9"/>
    <w:rsid w:val="006F46B9"/>
    <w:rsid w:val="006F7128"/>
    <w:rsid w:val="006F7D57"/>
    <w:rsid w:val="007000FC"/>
    <w:rsid w:val="00700E92"/>
    <w:rsid w:val="00701D2C"/>
    <w:rsid w:val="00701F25"/>
    <w:rsid w:val="007022F7"/>
    <w:rsid w:val="00702320"/>
    <w:rsid w:val="0070349B"/>
    <w:rsid w:val="00703F24"/>
    <w:rsid w:val="00703FB5"/>
    <w:rsid w:val="0070406A"/>
    <w:rsid w:val="0070465D"/>
    <w:rsid w:val="00704987"/>
    <w:rsid w:val="00704AF2"/>
    <w:rsid w:val="00705746"/>
    <w:rsid w:val="00705CD8"/>
    <w:rsid w:val="00706D0E"/>
    <w:rsid w:val="00707EDF"/>
    <w:rsid w:val="00710C50"/>
    <w:rsid w:val="00711462"/>
    <w:rsid w:val="007151C9"/>
    <w:rsid w:val="00715997"/>
    <w:rsid w:val="00716946"/>
    <w:rsid w:val="0071702A"/>
    <w:rsid w:val="007171AA"/>
    <w:rsid w:val="00717B1C"/>
    <w:rsid w:val="007213FE"/>
    <w:rsid w:val="007219DA"/>
    <w:rsid w:val="00721EF0"/>
    <w:rsid w:val="00724967"/>
    <w:rsid w:val="00726A0D"/>
    <w:rsid w:val="0073055B"/>
    <w:rsid w:val="007311F8"/>
    <w:rsid w:val="007317DB"/>
    <w:rsid w:val="00732C7D"/>
    <w:rsid w:val="00732E8B"/>
    <w:rsid w:val="00733A49"/>
    <w:rsid w:val="00735FC8"/>
    <w:rsid w:val="007369F9"/>
    <w:rsid w:val="007373D0"/>
    <w:rsid w:val="00737AA1"/>
    <w:rsid w:val="00737AF3"/>
    <w:rsid w:val="00740362"/>
    <w:rsid w:val="00740615"/>
    <w:rsid w:val="007410C2"/>
    <w:rsid w:val="007411C0"/>
    <w:rsid w:val="00741788"/>
    <w:rsid w:val="00741E94"/>
    <w:rsid w:val="00742268"/>
    <w:rsid w:val="0074331D"/>
    <w:rsid w:val="00743497"/>
    <w:rsid w:val="00744673"/>
    <w:rsid w:val="00745D61"/>
    <w:rsid w:val="00745E7C"/>
    <w:rsid w:val="00747CEF"/>
    <w:rsid w:val="0075102B"/>
    <w:rsid w:val="007511D7"/>
    <w:rsid w:val="00751DBD"/>
    <w:rsid w:val="00751EC9"/>
    <w:rsid w:val="0075232C"/>
    <w:rsid w:val="007529FF"/>
    <w:rsid w:val="00752A1F"/>
    <w:rsid w:val="00752F1C"/>
    <w:rsid w:val="007531E7"/>
    <w:rsid w:val="00753262"/>
    <w:rsid w:val="00753B3D"/>
    <w:rsid w:val="007543EB"/>
    <w:rsid w:val="00754738"/>
    <w:rsid w:val="007552BC"/>
    <w:rsid w:val="00756CD8"/>
    <w:rsid w:val="00756DB5"/>
    <w:rsid w:val="00757694"/>
    <w:rsid w:val="00761BAA"/>
    <w:rsid w:val="00762378"/>
    <w:rsid w:val="007623A4"/>
    <w:rsid w:val="00762600"/>
    <w:rsid w:val="00763128"/>
    <w:rsid w:val="0076331F"/>
    <w:rsid w:val="00763D72"/>
    <w:rsid w:val="00763DD3"/>
    <w:rsid w:val="00764738"/>
    <w:rsid w:val="00765DBF"/>
    <w:rsid w:val="00765EA3"/>
    <w:rsid w:val="007666F5"/>
    <w:rsid w:val="00766BAC"/>
    <w:rsid w:val="00767C92"/>
    <w:rsid w:val="00767D69"/>
    <w:rsid w:val="00767FB1"/>
    <w:rsid w:val="00770182"/>
    <w:rsid w:val="007701DD"/>
    <w:rsid w:val="00770F84"/>
    <w:rsid w:val="007724E0"/>
    <w:rsid w:val="007725A6"/>
    <w:rsid w:val="007746DC"/>
    <w:rsid w:val="00775987"/>
    <w:rsid w:val="00777392"/>
    <w:rsid w:val="00777664"/>
    <w:rsid w:val="007802F4"/>
    <w:rsid w:val="00781126"/>
    <w:rsid w:val="00783A4E"/>
    <w:rsid w:val="007840B8"/>
    <w:rsid w:val="00784279"/>
    <w:rsid w:val="007856B0"/>
    <w:rsid w:val="00785742"/>
    <w:rsid w:val="00785AF5"/>
    <w:rsid w:val="00785B1C"/>
    <w:rsid w:val="00785C4A"/>
    <w:rsid w:val="0078770D"/>
    <w:rsid w:val="00791B01"/>
    <w:rsid w:val="007920CE"/>
    <w:rsid w:val="007933C8"/>
    <w:rsid w:val="007933D3"/>
    <w:rsid w:val="00793F17"/>
    <w:rsid w:val="00794716"/>
    <w:rsid w:val="0079532E"/>
    <w:rsid w:val="00795AB2"/>
    <w:rsid w:val="00796581"/>
    <w:rsid w:val="00796A54"/>
    <w:rsid w:val="007A0E70"/>
    <w:rsid w:val="007A0FA7"/>
    <w:rsid w:val="007A3001"/>
    <w:rsid w:val="007A33AA"/>
    <w:rsid w:val="007A365F"/>
    <w:rsid w:val="007A3834"/>
    <w:rsid w:val="007A3D3E"/>
    <w:rsid w:val="007A48B1"/>
    <w:rsid w:val="007A4DC9"/>
    <w:rsid w:val="007A59CC"/>
    <w:rsid w:val="007A6015"/>
    <w:rsid w:val="007A69C7"/>
    <w:rsid w:val="007A7335"/>
    <w:rsid w:val="007A78B8"/>
    <w:rsid w:val="007B07B6"/>
    <w:rsid w:val="007B0A0B"/>
    <w:rsid w:val="007B0DC4"/>
    <w:rsid w:val="007B0E43"/>
    <w:rsid w:val="007B2365"/>
    <w:rsid w:val="007B2D4E"/>
    <w:rsid w:val="007B389F"/>
    <w:rsid w:val="007B407E"/>
    <w:rsid w:val="007B42DE"/>
    <w:rsid w:val="007B4DC7"/>
    <w:rsid w:val="007B575E"/>
    <w:rsid w:val="007B5C2C"/>
    <w:rsid w:val="007B5F27"/>
    <w:rsid w:val="007B699C"/>
    <w:rsid w:val="007B7121"/>
    <w:rsid w:val="007C0572"/>
    <w:rsid w:val="007C0B08"/>
    <w:rsid w:val="007C0EE9"/>
    <w:rsid w:val="007C1B87"/>
    <w:rsid w:val="007C1E7D"/>
    <w:rsid w:val="007C2597"/>
    <w:rsid w:val="007C289C"/>
    <w:rsid w:val="007C2CB6"/>
    <w:rsid w:val="007C2F6E"/>
    <w:rsid w:val="007C3745"/>
    <w:rsid w:val="007C4639"/>
    <w:rsid w:val="007C508A"/>
    <w:rsid w:val="007C5E80"/>
    <w:rsid w:val="007C6129"/>
    <w:rsid w:val="007C69C0"/>
    <w:rsid w:val="007C74B1"/>
    <w:rsid w:val="007C74FD"/>
    <w:rsid w:val="007D0725"/>
    <w:rsid w:val="007D2513"/>
    <w:rsid w:val="007D2A8D"/>
    <w:rsid w:val="007D3449"/>
    <w:rsid w:val="007D38B1"/>
    <w:rsid w:val="007D4140"/>
    <w:rsid w:val="007D44E5"/>
    <w:rsid w:val="007D5987"/>
    <w:rsid w:val="007D65EC"/>
    <w:rsid w:val="007D6685"/>
    <w:rsid w:val="007D7813"/>
    <w:rsid w:val="007E1819"/>
    <w:rsid w:val="007E2283"/>
    <w:rsid w:val="007E2787"/>
    <w:rsid w:val="007E2B15"/>
    <w:rsid w:val="007E4637"/>
    <w:rsid w:val="007E5271"/>
    <w:rsid w:val="007E7A61"/>
    <w:rsid w:val="007F046D"/>
    <w:rsid w:val="007F0550"/>
    <w:rsid w:val="007F0A54"/>
    <w:rsid w:val="007F1C89"/>
    <w:rsid w:val="007F3EDD"/>
    <w:rsid w:val="007F41E6"/>
    <w:rsid w:val="007F5F1A"/>
    <w:rsid w:val="007F6025"/>
    <w:rsid w:val="007F66D8"/>
    <w:rsid w:val="007F7547"/>
    <w:rsid w:val="00801820"/>
    <w:rsid w:val="008024E5"/>
    <w:rsid w:val="008027E1"/>
    <w:rsid w:val="008035A1"/>
    <w:rsid w:val="008044F7"/>
    <w:rsid w:val="00804630"/>
    <w:rsid w:val="008046F3"/>
    <w:rsid w:val="00804B32"/>
    <w:rsid w:val="00804C42"/>
    <w:rsid w:val="00805926"/>
    <w:rsid w:val="00805FAF"/>
    <w:rsid w:val="008060D8"/>
    <w:rsid w:val="00806FD4"/>
    <w:rsid w:val="008102C1"/>
    <w:rsid w:val="00810BF3"/>
    <w:rsid w:val="00810D2B"/>
    <w:rsid w:val="00810DF3"/>
    <w:rsid w:val="00811408"/>
    <w:rsid w:val="008116C3"/>
    <w:rsid w:val="00811CE3"/>
    <w:rsid w:val="008120AC"/>
    <w:rsid w:val="0081286E"/>
    <w:rsid w:val="00812A47"/>
    <w:rsid w:val="00812B9C"/>
    <w:rsid w:val="0081330C"/>
    <w:rsid w:val="0081347F"/>
    <w:rsid w:val="00813512"/>
    <w:rsid w:val="00813A09"/>
    <w:rsid w:val="00814B04"/>
    <w:rsid w:val="00814BE9"/>
    <w:rsid w:val="00814DAF"/>
    <w:rsid w:val="00815968"/>
    <w:rsid w:val="00815E7D"/>
    <w:rsid w:val="008162DC"/>
    <w:rsid w:val="008167EE"/>
    <w:rsid w:val="00816D81"/>
    <w:rsid w:val="00816FAF"/>
    <w:rsid w:val="00817909"/>
    <w:rsid w:val="008207A6"/>
    <w:rsid w:val="0082173B"/>
    <w:rsid w:val="00822279"/>
    <w:rsid w:val="00823AFE"/>
    <w:rsid w:val="00824145"/>
    <w:rsid w:val="00824EF0"/>
    <w:rsid w:val="00824F47"/>
    <w:rsid w:val="0082533F"/>
    <w:rsid w:val="00825565"/>
    <w:rsid w:val="00825BD5"/>
    <w:rsid w:val="00825F58"/>
    <w:rsid w:val="008260DF"/>
    <w:rsid w:val="00826D21"/>
    <w:rsid w:val="00827018"/>
    <w:rsid w:val="00827128"/>
    <w:rsid w:val="00827872"/>
    <w:rsid w:val="00827A72"/>
    <w:rsid w:val="00827A88"/>
    <w:rsid w:val="00830756"/>
    <w:rsid w:val="008308B4"/>
    <w:rsid w:val="00830DDD"/>
    <w:rsid w:val="008314B7"/>
    <w:rsid w:val="008328CC"/>
    <w:rsid w:val="00832CE0"/>
    <w:rsid w:val="00834648"/>
    <w:rsid w:val="00835749"/>
    <w:rsid w:val="00836684"/>
    <w:rsid w:val="00836A91"/>
    <w:rsid w:val="00837559"/>
    <w:rsid w:val="008379AC"/>
    <w:rsid w:val="008434B7"/>
    <w:rsid w:val="0084369C"/>
    <w:rsid w:val="00843774"/>
    <w:rsid w:val="00843CA6"/>
    <w:rsid w:val="00844306"/>
    <w:rsid w:val="00844518"/>
    <w:rsid w:val="00845BCA"/>
    <w:rsid w:val="0084642A"/>
    <w:rsid w:val="00846C6F"/>
    <w:rsid w:val="00847697"/>
    <w:rsid w:val="00847F75"/>
    <w:rsid w:val="00847FED"/>
    <w:rsid w:val="008504FA"/>
    <w:rsid w:val="0085059D"/>
    <w:rsid w:val="00851415"/>
    <w:rsid w:val="00852212"/>
    <w:rsid w:val="00852214"/>
    <w:rsid w:val="008522B6"/>
    <w:rsid w:val="00852A89"/>
    <w:rsid w:val="00854B2D"/>
    <w:rsid w:val="0085539D"/>
    <w:rsid w:val="008558B3"/>
    <w:rsid w:val="00855D37"/>
    <w:rsid w:val="00856107"/>
    <w:rsid w:val="00856348"/>
    <w:rsid w:val="008619F8"/>
    <w:rsid w:val="008620C1"/>
    <w:rsid w:val="00862243"/>
    <w:rsid w:val="00862DA9"/>
    <w:rsid w:val="00862DAF"/>
    <w:rsid w:val="0086340D"/>
    <w:rsid w:val="00863531"/>
    <w:rsid w:val="00863E24"/>
    <w:rsid w:val="00864D3E"/>
    <w:rsid w:val="00864F59"/>
    <w:rsid w:val="00865091"/>
    <w:rsid w:val="00865BB8"/>
    <w:rsid w:val="00865E35"/>
    <w:rsid w:val="008662C2"/>
    <w:rsid w:val="00866C84"/>
    <w:rsid w:val="00867EE5"/>
    <w:rsid w:val="00870B90"/>
    <w:rsid w:val="008716C9"/>
    <w:rsid w:val="00872D4F"/>
    <w:rsid w:val="00874793"/>
    <w:rsid w:val="008769D5"/>
    <w:rsid w:val="00876F6C"/>
    <w:rsid w:val="0087711C"/>
    <w:rsid w:val="0087718F"/>
    <w:rsid w:val="00877BEB"/>
    <w:rsid w:val="00880132"/>
    <w:rsid w:val="0088089A"/>
    <w:rsid w:val="00880F5D"/>
    <w:rsid w:val="008817D8"/>
    <w:rsid w:val="00881917"/>
    <w:rsid w:val="00881C14"/>
    <w:rsid w:val="0088230F"/>
    <w:rsid w:val="00882588"/>
    <w:rsid w:val="00883182"/>
    <w:rsid w:val="00883CBA"/>
    <w:rsid w:val="00883FDA"/>
    <w:rsid w:val="008843AC"/>
    <w:rsid w:val="00884508"/>
    <w:rsid w:val="00884BE6"/>
    <w:rsid w:val="008867EC"/>
    <w:rsid w:val="0088705C"/>
    <w:rsid w:val="00887781"/>
    <w:rsid w:val="00890399"/>
    <w:rsid w:val="00890C35"/>
    <w:rsid w:val="008911B8"/>
    <w:rsid w:val="00891781"/>
    <w:rsid w:val="00892B27"/>
    <w:rsid w:val="00893B6D"/>
    <w:rsid w:val="00894DA0"/>
    <w:rsid w:val="008961FD"/>
    <w:rsid w:val="00896C8B"/>
    <w:rsid w:val="0089725E"/>
    <w:rsid w:val="008A0309"/>
    <w:rsid w:val="008A0E5E"/>
    <w:rsid w:val="008A1935"/>
    <w:rsid w:val="008A1C16"/>
    <w:rsid w:val="008A1F11"/>
    <w:rsid w:val="008A3119"/>
    <w:rsid w:val="008A3C71"/>
    <w:rsid w:val="008A4BB5"/>
    <w:rsid w:val="008A5B3D"/>
    <w:rsid w:val="008A5D74"/>
    <w:rsid w:val="008A66B6"/>
    <w:rsid w:val="008A7427"/>
    <w:rsid w:val="008A7555"/>
    <w:rsid w:val="008A7D6F"/>
    <w:rsid w:val="008A7E03"/>
    <w:rsid w:val="008B002F"/>
    <w:rsid w:val="008B040E"/>
    <w:rsid w:val="008B1630"/>
    <w:rsid w:val="008B198E"/>
    <w:rsid w:val="008B2406"/>
    <w:rsid w:val="008B3173"/>
    <w:rsid w:val="008B3C96"/>
    <w:rsid w:val="008B3FA9"/>
    <w:rsid w:val="008B483A"/>
    <w:rsid w:val="008B4928"/>
    <w:rsid w:val="008B5202"/>
    <w:rsid w:val="008B6396"/>
    <w:rsid w:val="008B64D6"/>
    <w:rsid w:val="008B68F1"/>
    <w:rsid w:val="008B6BBC"/>
    <w:rsid w:val="008B6C3D"/>
    <w:rsid w:val="008B730A"/>
    <w:rsid w:val="008B734A"/>
    <w:rsid w:val="008B7FCD"/>
    <w:rsid w:val="008C167C"/>
    <w:rsid w:val="008C18AF"/>
    <w:rsid w:val="008C2EF6"/>
    <w:rsid w:val="008C3AB4"/>
    <w:rsid w:val="008C3EF5"/>
    <w:rsid w:val="008C4CFF"/>
    <w:rsid w:val="008C6861"/>
    <w:rsid w:val="008C7A9D"/>
    <w:rsid w:val="008C7D09"/>
    <w:rsid w:val="008D029E"/>
    <w:rsid w:val="008D1780"/>
    <w:rsid w:val="008D1FF5"/>
    <w:rsid w:val="008D3333"/>
    <w:rsid w:val="008D4F10"/>
    <w:rsid w:val="008D567B"/>
    <w:rsid w:val="008D6142"/>
    <w:rsid w:val="008D7018"/>
    <w:rsid w:val="008D7789"/>
    <w:rsid w:val="008D7B75"/>
    <w:rsid w:val="008E0451"/>
    <w:rsid w:val="008E2941"/>
    <w:rsid w:val="008E3002"/>
    <w:rsid w:val="008E38B9"/>
    <w:rsid w:val="008E3B79"/>
    <w:rsid w:val="008E3E63"/>
    <w:rsid w:val="008E436D"/>
    <w:rsid w:val="008E5B9C"/>
    <w:rsid w:val="008E5C6F"/>
    <w:rsid w:val="008E5D4B"/>
    <w:rsid w:val="008E5D85"/>
    <w:rsid w:val="008E6B92"/>
    <w:rsid w:val="008F0059"/>
    <w:rsid w:val="008F04CB"/>
    <w:rsid w:val="008F0A18"/>
    <w:rsid w:val="008F1709"/>
    <w:rsid w:val="008F182A"/>
    <w:rsid w:val="008F3E68"/>
    <w:rsid w:val="008F4081"/>
    <w:rsid w:val="008F4A04"/>
    <w:rsid w:val="008F5DF2"/>
    <w:rsid w:val="008F6CC2"/>
    <w:rsid w:val="008F7C51"/>
    <w:rsid w:val="008F7E95"/>
    <w:rsid w:val="0090018B"/>
    <w:rsid w:val="00900412"/>
    <w:rsid w:val="00900CF8"/>
    <w:rsid w:val="00900F9F"/>
    <w:rsid w:val="00902663"/>
    <w:rsid w:val="00903C06"/>
    <w:rsid w:val="009040F0"/>
    <w:rsid w:val="00905AA3"/>
    <w:rsid w:val="0090651A"/>
    <w:rsid w:val="009067AD"/>
    <w:rsid w:val="009068B0"/>
    <w:rsid w:val="00906AA0"/>
    <w:rsid w:val="00907904"/>
    <w:rsid w:val="00911B9A"/>
    <w:rsid w:val="00912B08"/>
    <w:rsid w:val="009130CD"/>
    <w:rsid w:val="0091453B"/>
    <w:rsid w:val="00914AAE"/>
    <w:rsid w:val="00914B46"/>
    <w:rsid w:val="00914D5C"/>
    <w:rsid w:val="00914D8A"/>
    <w:rsid w:val="0091628B"/>
    <w:rsid w:val="009166BB"/>
    <w:rsid w:val="00916C23"/>
    <w:rsid w:val="00916E31"/>
    <w:rsid w:val="00917327"/>
    <w:rsid w:val="009174F2"/>
    <w:rsid w:val="00917E6A"/>
    <w:rsid w:val="00921C80"/>
    <w:rsid w:val="0092253B"/>
    <w:rsid w:val="00923E13"/>
    <w:rsid w:val="0092415F"/>
    <w:rsid w:val="00925C6D"/>
    <w:rsid w:val="0092670D"/>
    <w:rsid w:val="00926789"/>
    <w:rsid w:val="00926A8E"/>
    <w:rsid w:val="009301A1"/>
    <w:rsid w:val="0093021F"/>
    <w:rsid w:val="00930A3D"/>
    <w:rsid w:val="00930F27"/>
    <w:rsid w:val="00933B8A"/>
    <w:rsid w:val="00934589"/>
    <w:rsid w:val="0093480E"/>
    <w:rsid w:val="00934EB2"/>
    <w:rsid w:val="00935213"/>
    <w:rsid w:val="009359A0"/>
    <w:rsid w:val="009359B3"/>
    <w:rsid w:val="00935B80"/>
    <w:rsid w:val="00936242"/>
    <w:rsid w:val="00941AD3"/>
    <w:rsid w:val="009441F8"/>
    <w:rsid w:val="00944978"/>
    <w:rsid w:val="009449FF"/>
    <w:rsid w:val="00944C1E"/>
    <w:rsid w:val="00944E0C"/>
    <w:rsid w:val="00944F06"/>
    <w:rsid w:val="00945671"/>
    <w:rsid w:val="00946106"/>
    <w:rsid w:val="0094685D"/>
    <w:rsid w:val="00946CB9"/>
    <w:rsid w:val="00946D64"/>
    <w:rsid w:val="009479FD"/>
    <w:rsid w:val="00947E9B"/>
    <w:rsid w:val="00950094"/>
    <w:rsid w:val="009501C3"/>
    <w:rsid w:val="00950531"/>
    <w:rsid w:val="00950CCB"/>
    <w:rsid w:val="00951832"/>
    <w:rsid w:val="00951C31"/>
    <w:rsid w:val="00951D5E"/>
    <w:rsid w:val="00952466"/>
    <w:rsid w:val="00952A2D"/>
    <w:rsid w:val="00954370"/>
    <w:rsid w:val="00957F47"/>
    <w:rsid w:val="00960925"/>
    <w:rsid w:val="0096168F"/>
    <w:rsid w:val="00961F4D"/>
    <w:rsid w:val="009633A2"/>
    <w:rsid w:val="009645DE"/>
    <w:rsid w:val="009646D9"/>
    <w:rsid w:val="00964969"/>
    <w:rsid w:val="00964B50"/>
    <w:rsid w:val="0096502D"/>
    <w:rsid w:val="00965B8A"/>
    <w:rsid w:val="00966FD7"/>
    <w:rsid w:val="009670BE"/>
    <w:rsid w:val="00970471"/>
    <w:rsid w:val="00970817"/>
    <w:rsid w:val="00970E74"/>
    <w:rsid w:val="009716A9"/>
    <w:rsid w:val="00973018"/>
    <w:rsid w:val="00973D73"/>
    <w:rsid w:val="00974B32"/>
    <w:rsid w:val="00975A5E"/>
    <w:rsid w:val="00975A97"/>
    <w:rsid w:val="00976F73"/>
    <w:rsid w:val="0097794A"/>
    <w:rsid w:val="00977A96"/>
    <w:rsid w:val="00977E57"/>
    <w:rsid w:val="0098027E"/>
    <w:rsid w:val="00980D56"/>
    <w:rsid w:val="0098183E"/>
    <w:rsid w:val="009822B6"/>
    <w:rsid w:val="00982540"/>
    <w:rsid w:val="00982770"/>
    <w:rsid w:val="00982C8E"/>
    <w:rsid w:val="00983DF3"/>
    <w:rsid w:val="0098403C"/>
    <w:rsid w:val="00984E5D"/>
    <w:rsid w:val="009868B0"/>
    <w:rsid w:val="00986BBB"/>
    <w:rsid w:val="00990586"/>
    <w:rsid w:val="0099063F"/>
    <w:rsid w:val="00992938"/>
    <w:rsid w:val="00992E20"/>
    <w:rsid w:val="00992E2C"/>
    <w:rsid w:val="009934AA"/>
    <w:rsid w:val="009938F9"/>
    <w:rsid w:val="00993A5C"/>
    <w:rsid w:val="00994C5C"/>
    <w:rsid w:val="009950BA"/>
    <w:rsid w:val="00996384"/>
    <w:rsid w:val="00996C93"/>
    <w:rsid w:val="00997D36"/>
    <w:rsid w:val="00997E69"/>
    <w:rsid w:val="009A0348"/>
    <w:rsid w:val="009A1E36"/>
    <w:rsid w:val="009A2238"/>
    <w:rsid w:val="009A333B"/>
    <w:rsid w:val="009A36AD"/>
    <w:rsid w:val="009A4A98"/>
    <w:rsid w:val="009A57B1"/>
    <w:rsid w:val="009A5D43"/>
    <w:rsid w:val="009A6021"/>
    <w:rsid w:val="009A6257"/>
    <w:rsid w:val="009A6441"/>
    <w:rsid w:val="009A7A0D"/>
    <w:rsid w:val="009A7B0D"/>
    <w:rsid w:val="009B056F"/>
    <w:rsid w:val="009B0A58"/>
    <w:rsid w:val="009B13D5"/>
    <w:rsid w:val="009B1D94"/>
    <w:rsid w:val="009B1EA2"/>
    <w:rsid w:val="009B201F"/>
    <w:rsid w:val="009B24FF"/>
    <w:rsid w:val="009B28E4"/>
    <w:rsid w:val="009B2C0B"/>
    <w:rsid w:val="009B2F5C"/>
    <w:rsid w:val="009B3055"/>
    <w:rsid w:val="009B567F"/>
    <w:rsid w:val="009B64E1"/>
    <w:rsid w:val="009B66D1"/>
    <w:rsid w:val="009B7019"/>
    <w:rsid w:val="009B72E7"/>
    <w:rsid w:val="009C0819"/>
    <w:rsid w:val="009C18C0"/>
    <w:rsid w:val="009C2744"/>
    <w:rsid w:val="009C3325"/>
    <w:rsid w:val="009C430A"/>
    <w:rsid w:val="009C4BF4"/>
    <w:rsid w:val="009C5CC7"/>
    <w:rsid w:val="009C6031"/>
    <w:rsid w:val="009C6358"/>
    <w:rsid w:val="009D0256"/>
    <w:rsid w:val="009D04BB"/>
    <w:rsid w:val="009D068F"/>
    <w:rsid w:val="009D1343"/>
    <w:rsid w:val="009D1890"/>
    <w:rsid w:val="009D2746"/>
    <w:rsid w:val="009D32FD"/>
    <w:rsid w:val="009D3799"/>
    <w:rsid w:val="009D3E24"/>
    <w:rsid w:val="009D5BF2"/>
    <w:rsid w:val="009D69A6"/>
    <w:rsid w:val="009D6AC3"/>
    <w:rsid w:val="009D6C38"/>
    <w:rsid w:val="009D7B4D"/>
    <w:rsid w:val="009E0229"/>
    <w:rsid w:val="009E0331"/>
    <w:rsid w:val="009E038B"/>
    <w:rsid w:val="009E19EC"/>
    <w:rsid w:val="009E1B74"/>
    <w:rsid w:val="009E2304"/>
    <w:rsid w:val="009E2903"/>
    <w:rsid w:val="009E323E"/>
    <w:rsid w:val="009E4301"/>
    <w:rsid w:val="009E61D9"/>
    <w:rsid w:val="009E677E"/>
    <w:rsid w:val="009E6C26"/>
    <w:rsid w:val="009E7872"/>
    <w:rsid w:val="009E7EF6"/>
    <w:rsid w:val="009F0273"/>
    <w:rsid w:val="009F0A2E"/>
    <w:rsid w:val="009F18BB"/>
    <w:rsid w:val="009F2156"/>
    <w:rsid w:val="009F25DB"/>
    <w:rsid w:val="009F30FD"/>
    <w:rsid w:val="009F32EB"/>
    <w:rsid w:val="009F4577"/>
    <w:rsid w:val="009F56D8"/>
    <w:rsid w:val="009F589F"/>
    <w:rsid w:val="009F62D7"/>
    <w:rsid w:val="009F6B42"/>
    <w:rsid w:val="009F6B8A"/>
    <w:rsid w:val="009F70D6"/>
    <w:rsid w:val="00A00368"/>
    <w:rsid w:val="00A00453"/>
    <w:rsid w:val="00A00A7F"/>
    <w:rsid w:val="00A01514"/>
    <w:rsid w:val="00A0170C"/>
    <w:rsid w:val="00A01802"/>
    <w:rsid w:val="00A03B6A"/>
    <w:rsid w:val="00A040D9"/>
    <w:rsid w:val="00A041DB"/>
    <w:rsid w:val="00A04D89"/>
    <w:rsid w:val="00A104C9"/>
    <w:rsid w:val="00A10575"/>
    <w:rsid w:val="00A10E16"/>
    <w:rsid w:val="00A11534"/>
    <w:rsid w:val="00A11B55"/>
    <w:rsid w:val="00A13AD5"/>
    <w:rsid w:val="00A151FF"/>
    <w:rsid w:val="00A15200"/>
    <w:rsid w:val="00A15355"/>
    <w:rsid w:val="00A15A0E"/>
    <w:rsid w:val="00A15D0D"/>
    <w:rsid w:val="00A20C62"/>
    <w:rsid w:val="00A21421"/>
    <w:rsid w:val="00A22417"/>
    <w:rsid w:val="00A2463D"/>
    <w:rsid w:val="00A2515C"/>
    <w:rsid w:val="00A257C5"/>
    <w:rsid w:val="00A25EA7"/>
    <w:rsid w:val="00A26455"/>
    <w:rsid w:val="00A26CFD"/>
    <w:rsid w:val="00A307DB"/>
    <w:rsid w:val="00A33A99"/>
    <w:rsid w:val="00A34169"/>
    <w:rsid w:val="00A34922"/>
    <w:rsid w:val="00A35DD7"/>
    <w:rsid w:val="00A36C3B"/>
    <w:rsid w:val="00A37F49"/>
    <w:rsid w:val="00A408AE"/>
    <w:rsid w:val="00A40A35"/>
    <w:rsid w:val="00A40DE2"/>
    <w:rsid w:val="00A41032"/>
    <w:rsid w:val="00A41144"/>
    <w:rsid w:val="00A426C1"/>
    <w:rsid w:val="00A42A46"/>
    <w:rsid w:val="00A42A49"/>
    <w:rsid w:val="00A42D45"/>
    <w:rsid w:val="00A42DAA"/>
    <w:rsid w:val="00A43944"/>
    <w:rsid w:val="00A44178"/>
    <w:rsid w:val="00A448C8"/>
    <w:rsid w:val="00A44BA4"/>
    <w:rsid w:val="00A45729"/>
    <w:rsid w:val="00A4623D"/>
    <w:rsid w:val="00A463FE"/>
    <w:rsid w:val="00A46CD3"/>
    <w:rsid w:val="00A46E0F"/>
    <w:rsid w:val="00A470FE"/>
    <w:rsid w:val="00A5079A"/>
    <w:rsid w:val="00A52254"/>
    <w:rsid w:val="00A52F11"/>
    <w:rsid w:val="00A5317F"/>
    <w:rsid w:val="00A5430D"/>
    <w:rsid w:val="00A55489"/>
    <w:rsid w:val="00A55C1E"/>
    <w:rsid w:val="00A55DBA"/>
    <w:rsid w:val="00A56756"/>
    <w:rsid w:val="00A56FCD"/>
    <w:rsid w:val="00A57374"/>
    <w:rsid w:val="00A57929"/>
    <w:rsid w:val="00A60A54"/>
    <w:rsid w:val="00A61D54"/>
    <w:rsid w:val="00A61ED9"/>
    <w:rsid w:val="00A6228E"/>
    <w:rsid w:val="00A631DC"/>
    <w:rsid w:val="00A64643"/>
    <w:rsid w:val="00A655DA"/>
    <w:rsid w:val="00A65A26"/>
    <w:rsid w:val="00A66560"/>
    <w:rsid w:val="00A66689"/>
    <w:rsid w:val="00A66738"/>
    <w:rsid w:val="00A672C5"/>
    <w:rsid w:val="00A674BE"/>
    <w:rsid w:val="00A67C28"/>
    <w:rsid w:val="00A7117D"/>
    <w:rsid w:val="00A71366"/>
    <w:rsid w:val="00A71F5C"/>
    <w:rsid w:val="00A723BA"/>
    <w:rsid w:val="00A72576"/>
    <w:rsid w:val="00A733AB"/>
    <w:rsid w:val="00A73AA8"/>
    <w:rsid w:val="00A745B4"/>
    <w:rsid w:val="00A75255"/>
    <w:rsid w:val="00A76371"/>
    <w:rsid w:val="00A77C7B"/>
    <w:rsid w:val="00A77E45"/>
    <w:rsid w:val="00A77EFC"/>
    <w:rsid w:val="00A80818"/>
    <w:rsid w:val="00A82D8A"/>
    <w:rsid w:val="00A82F2F"/>
    <w:rsid w:val="00A83119"/>
    <w:rsid w:val="00A83D65"/>
    <w:rsid w:val="00A843D3"/>
    <w:rsid w:val="00A84A65"/>
    <w:rsid w:val="00A84B76"/>
    <w:rsid w:val="00A851B9"/>
    <w:rsid w:val="00A85ED6"/>
    <w:rsid w:val="00A878F4"/>
    <w:rsid w:val="00A87A56"/>
    <w:rsid w:val="00A87D45"/>
    <w:rsid w:val="00A901B3"/>
    <w:rsid w:val="00A90257"/>
    <w:rsid w:val="00A90961"/>
    <w:rsid w:val="00A90DF9"/>
    <w:rsid w:val="00A91564"/>
    <w:rsid w:val="00A91AE6"/>
    <w:rsid w:val="00A91E62"/>
    <w:rsid w:val="00A93468"/>
    <w:rsid w:val="00A934B1"/>
    <w:rsid w:val="00A93C33"/>
    <w:rsid w:val="00A94D84"/>
    <w:rsid w:val="00A95975"/>
    <w:rsid w:val="00A965E8"/>
    <w:rsid w:val="00A97DB3"/>
    <w:rsid w:val="00AA1202"/>
    <w:rsid w:val="00AA133A"/>
    <w:rsid w:val="00AA156B"/>
    <w:rsid w:val="00AA1C34"/>
    <w:rsid w:val="00AA2BC6"/>
    <w:rsid w:val="00AA3589"/>
    <w:rsid w:val="00AA592B"/>
    <w:rsid w:val="00AA6727"/>
    <w:rsid w:val="00AA6809"/>
    <w:rsid w:val="00AA75AE"/>
    <w:rsid w:val="00AA7B0A"/>
    <w:rsid w:val="00AA7B21"/>
    <w:rsid w:val="00AB01A6"/>
    <w:rsid w:val="00AB08CC"/>
    <w:rsid w:val="00AB0A4C"/>
    <w:rsid w:val="00AB1D35"/>
    <w:rsid w:val="00AB1F11"/>
    <w:rsid w:val="00AB21B0"/>
    <w:rsid w:val="00AB35CD"/>
    <w:rsid w:val="00AB36F8"/>
    <w:rsid w:val="00AB4335"/>
    <w:rsid w:val="00AB442A"/>
    <w:rsid w:val="00AB4535"/>
    <w:rsid w:val="00AB4E3B"/>
    <w:rsid w:val="00AB51BB"/>
    <w:rsid w:val="00AB56F5"/>
    <w:rsid w:val="00AB5DC3"/>
    <w:rsid w:val="00AB6622"/>
    <w:rsid w:val="00AB6E08"/>
    <w:rsid w:val="00AB7323"/>
    <w:rsid w:val="00AC0511"/>
    <w:rsid w:val="00AC061E"/>
    <w:rsid w:val="00AC222F"/>
    <w:rsid w:val="00AC25AF"/>
    <w:rsid w:val="00AC330C"/>
    <w:rsid w:val="00AC4171"/>
    <w:rsid w:val="00AC543F"/>
    <w:rsid w:val="00AC7FBE"/>
    <w:rsid w:val="00AD06E2"/>
    <w:rsid w:val="00AD08A0"/>
    <w:rsid w:val="00AD0BD4"/>
    <w:rsid w:val="00AD0FB9"/>
    <w:rsid w:val="00AD1DB3"/>
    <w:rsid w:val="00AD21DB"/>
    <w:rsid w:val="00AD2656"/>
    <w:rsid w:val="00AD2E93"/>
    <w:rsid w:val="00AD342F"/>
    <w:rsid w:val="00AD36AD"/>
    <w:rsid w:val="00AD3896"/>
    <w:rsid w:val="00AD5672"/>
    <w:rsid w:val="00AD573B"/>
    <w:rsid w:val="00AD6855"/>
    <w:rsid w:val="00AD68D1"/>
    <w:rsid w:val="00AD6C0B"/>
    <w:rsid w:val="00AD7116"/>
    <w:rsid w:val="00AD77E3"/>
    <w:rsid w:val="00AE20B9"/>
    <w:rsid w:val="00AE2C0B"/>
    <w:rsid w:val="00AE3089"/>
    <w:rsid w:val="00AE499E"/>
    <w:rsid w:val="00AE55BF"/>
    <w:rsid w:val="00AE5EFB"/>
    <w:rsid w:val="00AF019E"/>
    <w:rsid w:val="00AF113D"/>
    <w:rsid w:val="00AF1A2B"/>
    <w:rsid w:val="00AF1AB1"/>
    <w:rsid w:val="00AF2231"/>
    <w:rsid w:val="00AF22A8"/>
    <w:rsid w:val="00AF2665"/>
    <w:rsid w:val="00AF278A"/>
    <w:rsid w:val="00AF2B7D"/>
    <w:rsid w:val="00AF2C4B"/>
    <w:rsid w:val="00AF2C7F"/>
    <w:rsid w:val="00AF3E5F"/>
    <w:rsid w:val="00AF430D"/>
    <w:rsid w:val="00AF473E"/>
    <w:rsid w:val="00AF4886"/>
    <w:rsid w:val="00AF4CFD"/>
    <w:rsid w:val="00AF69AB"/>
    <w:rsid w:val="00AF7B0E"/>
    <w:rsid w:val="00B00292"/>
    <w:rsid w:val="00B00721"/>
    <w:rsid w:val="00B009E6"/>
    <w:rsid w:val="00B00CA8"/>
    <w:rsid w:val="00B00DF9"/>
    <w:rsid w:val="00B015D9"/>
    <w:rsid w:val="00B0188A"/>
    <w:rsid w:val="00B0260A"/>
    <w:rsid w:val="00B04BD7"/>
    <w:rsid w:val="00B056A5"/>
    <w:rsid w:val="00B05FC4"/>
    <w:rsid w:val="00B076D8"/>
    <w:rsid w:val="00B07AAD"/>
    <w:rsid w:val="00B1020C"/>
    <w:rsid w:val="00B1164E"/>
    <w:rsid w:val="00B1201E"/>
    <w:rsid w:val="00B14391"/>
    <w:rsid w:val="00B147EC"/>
    <w:rsid w:val="00B14E4B"/>
    <w:rsid w:val="00B16019"/>
    <w:rsid w:val="00B164C1"/>
    <w:rsid w:val="00B166D7"/>
    <w:rsid w:val="00B16E46"/>
    <w:rsid w:val="00B17651"/>
    <w:rsid w:val="00B20D24"/>
    <w:rsid w:val="00B213A4"/>
    <w:rsid w:val="00B2203F"/>
    <w:rsid w:val="00B226F4"/>
    <w:rsid w:val="00B22845"/>
    <w:rsid w:val="00B22C8B"/>
    <w:rsid w:val="00B23618"/>
    <w:rsid w:val="00B23CA7"/>
    <w:rsid w:val="00B24681"/>
    <w:rsid w:val="00B25537"/>
    <w:rsid w:val="00B27831"/>
    <w:rsid w:val="00B278E3"/>
    <w:rsid w:val="00B27E6C"/>
    <w:rsid w:val="00B27F35"/>
    <w:rsid w:val="00B31A2E"/>
    <w:rsid w:val="00B31ACC"/>
    <w:rsid w:val="00B32107"/>
    <w:rsid w:val="00B330CE"/>
    <w:rsid w:val="00B338F7"/>
    <w:rsid w:val="00B37231"/>
    <w:rsid w:val="00B373C8"/>
    <w:rsid w:val="00B402A3"/>
    <w:rsid w:val="00B42E0E"/>
    <w:rsid w:val="00B430BC"/>
    <w:rsid w:val="00B43546"/>
    <w:rsid w:val="00B43BB4"/>
    <w:rsid w:val="00B4464C"/>
    <w:rsid w:val="00B44990"/>
    <w:rsid w:val="00B454D5"/>
    <w:rsid w:val="00B458A9"/>
    <w:rsid w:val="00B46AD8"/>
    <w:rsid w:val="00B47431"/>
    <w:rsid w:val="00B47833"/>
    <w:rsid w:val="00B5085C"/>
    <w:rsid w:val="00B50C45"/>
    <w:rsid w:val="00B521F2"/>
    <w:rsid w:val="00B52740"/>
    <w:rsid w:val="00B52B24"/>
    <w:rsid w:val="00B551D5"/>
    <w:rsid w:val="00B55639"/>
    <w:rsid w:val="00B56813"/>
    <w:rsid w:val="00B5716A"/>
    <w:rsid w:val="00B575AB"/>
    <w:rsid w:val="00B60313"/>
    <w:rsid w:val="00B62146"/>
    <w:rsid w:val="00B6273B"/>
    <w:rsid w:val="00B62CC0"/>
    <w:rsid w:val="00B6387A"/>
    <w:rsid w:val="00B6388D"/>
    <w:rsid w:val="00B63F83"/>
    <w:rsid w:val="00B64337"/>
    <w:rsid w:val="00B65761"/>
    <w:rsid w:val="00B65784"/>
    <w:rsid w:val="00B663E3"/>
    <w:rsid w:val="00B667DD"/>
    <w:rsid w:val="00B66F35"/>
    <w:rsid w:val="00B6722B"/>
    <w:rsid w:val="00B672ED"/>
    <w:rsid w:val="00B6773E"/>
    <w:rsid w:val="00B67B64"/>
    <w:rsid w:val="00B7053D"/>
    <w:rsid w:val="00B718B1"/>
    <w:rsid w:val="00B718F5"/>
    <w:rsid w:val="00B71D91"/>
    <w:rsid w:val="00B727C5"/>
    <w:rsid w:val="00B72AF8"/>
    <w:rsid w:val="00B731C4"/>
    <w:rsid w:val="00B7399D"/>
    <w:rsid w:val="00B73B22"/>
    <w:rsid w:val="00B7431B"/>
    <w:rsid w:val="00B75057"/>
    <w:rsid w:val="00B7628F"/>
    <w:rsid w:val="00B7660C"/>
    <w:rsid w:val="00B76D21"/>
    <w:rsid w:val="00B774F1"/>
    <w:rsid w:val="00B775A0"/>
    <w:rsid w:val="00B802CF"/>
    <w:rsid w:val="00B808E5"/>
    <w:rsid w:val="00B81B7F"/>
    <w:rsid w:val="00B81BBE"/>
    <w:rsid w:val="00B82C13"/>
    <w:rsid w:val="00B83E64"/>
    <w:rsid w:val="00B840D7"/>
    <w:rsid w:val="00B84A72"/>
    <w:rsid w:val="00B853E3"/>
    <w:rsid w:val="00B86B9C"/>
    <w:rsid w:val="00B8766C"/>
    <w:rsid w:val="00B87BF6"/>
    <w:rsid w:val="00B87F27"/>
    <w:rsid w:val="00B900E3"/>
    <w:rsid w:val="00B908DF"/>
    <w:rsid w:val="00B90BF1"/>
    <w:rsid w:val="00B90EB3"/>
    <w:rsid w:val="00B918B3"/>
    <w:rsid w:val="00B92AC9"/>
    <w:rsid w:val="00B92EE1"/>
    <w:rsid w:val="00B9341E"/>
    <w:rsid w:val="00B934AB"/>
    <w:rsid w:val="00B93543"/>
    <w:rsid w:val="00B93B91"/>
    <w:rsid w:val="00B94131"/>
    <w:rsid w:val="00B94260"/>
    <w:rsid w:val="00B97379"/>
    <w:rsid w:val="00B97396"/>
    <w:rsid w:val="00B9773D"/>
    <w:rsid w:val="00B97DC5"/>
    <w:rsid w:val="00BA0720"/>
    <w:rsid w:val="00BA1B8C"/>
    <w:rsid w:val="00BA2587"/>
    <w:rsid w:val="00BA2E5A"/>
    <w:rsid w:val="00BA46E4"/>
    <w:rsid w:val="00BA4E46"/>
    <w:rsid w:val="00BA712D"/>
    <w:rsid w:val="00BA718C"/>
    <w:rsid w:val="00BB0BD5"/>
    <w:rsid w:val="00BB112A"/>
    <w:rsid w:val="00BB1D1B"/>
    <w:rsid w:val="00BB3A0C"/>
    <w:rsid w:val="00BB3A1E"/>
    <w:rsid w:val="00BB427A"/>
    <w:rsid w:val="00BB4459"/>
    <w:rsid w:val="00BB50F7"/>
    <w:rsid w:val="00BB555B"/>
    <w:rsid w:val="00BB5C00"/>
    <w:rsid w:val="00BB6122"/>
    <w:rsid w:val="00BB6CF0"/>
    <w:rsid w:val="00BC1011"/>
    <w:rsid w:val="00BC2BA3"/>
    <w:rsid w:val="00BC350D"/>
    <w:rsid w:val="00BC35B5"/>
    <w:rsid w:val="00BC39C4"/>
    <w:rsid w:val="00BC4A8F"/>
    <w:rsid w:val="00BC4CAE"/>
    <w:rsid w:val="00BC539B"/>
    <w:rsid w:val="00BC5856"/>
    <w:rsid w:val="00BC7181"/>
    <w:rsid w:val="00BC7E4F"/>
    <w:rsid w:val="00BD039D"/>
    <w:rsid w:val="00BD0717"/>
    <w:rsid w:val="00BD0842"/>
    <w:rsid w:val="00BD09A8"/>
    <w:rsid w:val="00BD1676"/>
    <w:rsid w:val="00BD1890"/>
    <w:rsid w:val="00BD2622"/>
    <w:rsid w:val="00BD3040"/>
    <w:rsid w:val="00BD34A8"/>
    <w:rsid w:val="00BD36AF"/>
    <w:rsid w:val="00BD4135"/>
    <w:rsid w:val="00BD4277"/>
    <w:rsid w:val="00BD42D9"/>
    <w:rsid w:val="00BD482D"/>
    <w:rsid w:val="00BD51B4"/>
    <w:rsid w:val="00BD5204"/>
    <w:rsid w:val="00BD595A"/>
    <w:rsid w:val="00BD5C6D"/>
    <w:rsid w:val="00BD5EC9"/>
    <w:rsid w:val="00BD6011"/>
    <w:rsid w:val="00BD642F"/>
    <w:rsid w:val="00BD7EC1"/>
    <w:rsid w:val="00BE0688"/>
    <w:rsid w:val="00BE06EA"/>
    <w:rsid w:val="00BE178C"/>
    <w:rsid w:val="00BE394C"/>
    <w:rsid w:val="00BE417D"/>
    <w:rsid w:val="00BE4408"/>
    <w:rsid w:val="00BE448D"/>
    <w:rsid w:val="00BE44F9"/>
    <w:rsid w:val="00BE4A0A"/>
    <w:rsid w:val="00BE5328"/>
    <w:rsid w:val="00BE7586"/>
    <w:rsid w:val="00BE7929"/>
    <w:rsid w:val="00BF043F"/>
    <w:rsid w:val="00BF1AEA"/>
    <w:rsid w:val="00BF1DAB"/>
    <w:rsid w:val="00BF2005"/>
    <w:rsid w:val="00BF21CA"/>
    <w:rsid w:val="00BF2BB7"/>
    <w:rsid w:val="00BF3B60"/>
    <w:rsid w:val="00BF3D5D"/>
    <w:rsid w:val="00BF6B0B"/>
    <w:rsid w:val="00BF7B33"/>
    <w:rsid w:val="00BF7D71"/>
    <w:rsid w:val="00C000B4"/>
    <w:rsid w:val="00C000D9"/>
    <w:rsid w:val="00C00567"/>
    <w:rsid w:val="00C00A44"/>
    <w:rsid w:val="00C00D28"/>
    <w:rsid w:val="00C01063"/>
    <w:rsid w:val="00C01AFD"/>
    <w:rsid w:val="00C01E7B"/>
    <w:rsid w:val="00C020C9"/>
    <w:rsid w:val="00C029F1"/>
    <w:rsid w:val="00C0550C"/>
    <w:rsid w:val="00C05ED6"/>
    <w:rsid w:val="00C06761"/>
    <w:rsid w:val="00C1007A"/>
    <w:rsid w:val="00C10CFF"/>
    <w:rsid w:val="00C10E08"/>
    <w:rsid w:val="00C11535"/>
    <w:rsid w:val="00C11B2D"/>
    <w:rsid w:val="00C11BA6"/>
    <w:rsid w:val="00C11D1D"/>
    <w:rsid w:val="00C12D79"/>
    <w:rsid w:val="00C12DE0"/>
    <w:rsid w:val="00C1427E"/>
    <w:rsid w:val="00C14CB2"/>
    <w:rsid w:val="00C1515B"/>
    <w:rsid w:val="00C168E2"/>
    <w:rsid w:val="00C16BCD"/>
    <w:rsid w:val="00C17217"/>
    <w:rsid w:val="00C17D43"/>
    <w:rsid w:val="00C20B03"/>
    <w:rsid w:val="00C219A3"/>
    <w:rsid w:val="00C2273B"/>
    <w:rsid w:val="00C22A80"/>
    <w:rsid w:val="00C22F33"/>
    <w:rsid w:val="00C238A0"/>
    <w:rsid w:val="00C244C5"/>
    <w:rsid w:val="00C24EC5"/>
    <w:rsid w:val="00C2594B"/>
    <w:rsid w:val="00C26A25"/>
    <w:rsid w:val="00C27C97"/>
    <w:rsid w:val="00C30C2C"/>
    <w:rsid w:val="00C31248"/>
    <w:rsid w:val="00C31565"/>
    <w:rsid w:val="00C3219B"/>
    <w:rsid w:val="00C3309E"/>
    <w:rsid w:val="00C332F9"/>
    <w:rsid w:val="00C3450B"/>
    <w:rsid w:val="00C359B8"/>
    <w:rsid w:val="00C36C85"/>
    <w:rsid w:val="00C36F25"/>
    <w:rsid w:val="00C37756"/>
    <w:rsid w:val="00C415F2"/>
    <w:rsid w:val="00C4173B"/>
    <w:rsid w:val="00C42F1B"/>
    <w:rsid w:val="00C42FDD"/>
    <w:rsid w:val="00C43F2B"/>
    <w:rsid w:val="00C44F79"/>
    <w:rsid w:val="00C4512E"/>
    <w:rsid w:val="00C45E67"/>
    <w:rsid w:val="00C45F77"/>
    <w:rsid w:val="00C4656C"/>
    <w:rsid w:val="00C46863"/>
    <w:rsid w:val="00C5078A"/>
    <w:rsid w:val="00C50B2F"/>
    <w:rsid w:val="00C50E86"/>
    <w:rsid w:val="00C51388"/>
    <w:rsid w:val="00C51E78"/>
    <w:rsid w:val="00C5251D"/>
    <w:rsid w:val="00C548F9"/>
    <w:rsid w:val="00C55148"/>
    <w:rsid w:val="00C55897"/>
    <w:rsid w:val="00C579A1"/>
    <w:rsid w:val="00C60569"/>
    <w:rsid w:val="00C60D6B"/>
    <w:rsid w:val="00C61679"/>
    <w:rsid w:val="00C61D98"/>
    <w:rsid w:val="00C62DDE"/>
    <w:rsid w:val="00C62EE0"/>
    <w:rsid w:val="00C6396E"/>
    <w:rsid w:val="00C655AA"/>
    <w:rsid w:val="00C65960"/>
    <w:rsid w:val="00C65E1D"/>
    <w:rsid w:val="00C665D3"/>
    <w:rsid w:val="00C66CE9"/>
    <w:rsid w:val="00C66E82"/>
    <w:rsid w:val="00C6797C"/>
    <w:rsid w:val="00C67C5D"/>
    <w:rsid w:val="00C71233"/>
    <w:rsid w:val="00C71C55"/>
    <w:rsid w:val="00C72231"/>
    <w:rsid w:val="00C72C7E"/>
    <w:rsid w:val="00C72F0E"/>
    <w:rsid w:val="00C72F4D"/>
    <w:rsid w:val="00C737A2"/>
    <w:rsid w:val="00C738D3"/>
    <w:rsid w:val="00C73CA3"/>
    <w:rsid w:val="00C741B4"/>
    <w:rsid w:val="00C74630"/>
    <w:rsid w:val="00C754D8"/>
    <w:rsid w:val="00C75AA6"/>
    <w:rsid w:val="00C75E33"/>
    <w:rsid w:val="00C76803"/>
    <w:rsid w:val="00C76F6B"/>
    <w:rsid w:val="00C771C9"/>
    <w:rsid w:val="00C77A98"/>
    <w:rsid w:val="00C80C6F"/>
    <w:rsid w:val="00C80FB0"/>
    <w:rsid w:val="00C812B4"/>
    <w:rsid w:val="00C81962"/>
    <w:rsid w:val="00C81A49"/>
    <w:rsid w:val="00C828B2"/>
    <w:rsid w:val="00C82947"/>
    <w:rsid w:val="00C82D1C"/>
    <w:rsid w:val="00C83CAE"/>
    <w:rsid w:val="00C83E92"/>
    <w:rsid w:val="00C841D7"/>
    <w:rsid w:val="00C84D46"/>
    <w:rsid w:val="00C85546"/>
    <w:rsid w:val="00C859C0"/>
    <w:rsid w:val="00C85AD0"/>
    <w:rsid w:val="00C85ED6"/>
    <w:rsid w:val="00C86730"/>
    <w:rsid w:val="00C86C77"/>
    <w:rsid w:val="00C876B8"/>
    <w:rsid w:val="00C87779"/>
    <w:rsid w:val="00C87D67"/>
    <w:rsid w:val="00C9070A"/>
    <w:rsid w:val="00C90AFA"/>
    <w:rsid w:val="00C9147E"/>
    <w:rsid w:val="00C92E20"/>
    <w:rsid w:val="00C92E37"/>
    <w:rsid w:val="00C92FD5"/>
    <w:rsid w:val="00C93160"/>
    <w:rsid w:val="00C934C0"/>
    <w:rsid w:val="00C93B2A"/>
    <w:rsid w:val="00C95B08"/>
    <w:rsid w:val="00C97012"/>
    <w:rsid w:val="00C97122"/>
    <w:rsid w:val="00CA136D"/>
    <w:rsid w:val="00CA32DA"/>
    <w:rsid w:val="00CA33DA"/>
    <w:rsid w:val="00CA3B0D"/>
    <w:rsid w:val="00CA3F2E"/>
    <w:rsid w:val="00CA45F7"/>
    <w:rsid w:val="00CA5194"/>
    <w:rsid w:val="00CA5CA8"/>
    <w:rsid w:val="00CA5F80"/>
    <w:rsid w:val="00CA6BA0"/>
    <w:rsid w:val="00CA6FC8"/>
    <w:rsid w:val="00CB0075"/>
    <w:rsid w:val="00CB01C4"/>
    <w:rsid w:val="00CB07A8"/>
    <w:rsid w:val="00CB1626"/>
    <w:rsid w:val="00CB280A"/>
    <w:rsid w:val="00CB361E"/>
    <w:rsid w:val="00CB3F21"/>
    <w:rsid w:val="00CB4070"/>
    <w:rsid w:val="00CB53C1"/>
    <w:rsid w:val="00CB58CC"/>
    <w:rsid w:val="00CB5C17"/>
    <w:rsid w:val="00CB6BE1"/>
    <w:rsid w:val="00CB729B"/>
    <w:rsid w:val="00CC04C0"/>
    <w:rsid w:val="00CC06FC"/>
    <w:rsid w:val="00CC0B5F"/>
    <w:rsid w:val="00CC0DDB"/>
    <w:rsid w:val="00CC1A79"/>
    <w:rsid w:val="00CC1D82"/>
    <w:rsid w:val="00CC2770"/>
    <w:rsid w:val="00CC4299"/>
    <w:rsid w:val="00CC44CB"/>
    <w:rsid w:val="00CC515D"/>
    <w:rsid w:val="00CC5BF3"/>
    <w:rsid w:val="00CC63FD"/>
    <w:rsid w:val="00CC7E3E"/>
    <w:rsid w:val="00CD1C73"/>
    <w:rsid w:val="00CD1CD2"/>
    <w:rsid w:val="00CD1DE5"/>
    <w:rsid w:val="00CD2961"/>
    <w:rsid w:val="00CD2F58"/>
    <w:rsid w:val="00CD3419"/>
    <w:rsid w:val="00CD3ED7"/>
    <w:rsid w:val="00CD44A1"/>
    <w:rsid w:val="00CD4638"/>
    <w:rsid w:val="00CD4C99"/>
    <w:rsid w:val="00CD5C5B"/>
    <w:rsid w:val="00CD6C70"/>
    <w:rsid w:val="00CD7D64"/>
    <w:rsid w:val="00CE082B"/>
    <w:rsid w:val="00CE20C5"/>
    <w:rsid w:val="00CE224C"/>
    <w:rsid w:val="00CE26DA"/>
    <w:rsid w:val="00CE294A"/>
    <w:rsid w:val="00CE300B"/>
    <w:rsid w:val="00CE33AC"/>
    <w:rsid w:val="00CE36BF"/>
    <w:rsid w:val="00CE3A1E"/>
    <w:rsid w:val="00CE638B"/>
    <w:rsid w:val="00CE6800"/>
    <w:rsid w:val="00CE6C03"/>
    <w:rsid w:val="00CE706A"/>
    <w:rsid w:val="00CE7FCD"/>
    <w:rsid w:val="00CF0980"/>
    <w:rsid w:val="00CF0995"/>
    <w:rsid w:val="00CF1144"/>
    <w:rsid w:val="00CF156F"/>
    <w:rsid w:val="00CF2527"/>
    <w:rsid w:val="00CF36A1"/>
    <w:rsid w:val="00CF3C78"/>
    <w:rsid w:val="00CF43FF"/>
    <w:rsid w:val="00CF53D5"/>
    <w:rsid w:val="00CF5EA3"/>
    <w:rsid w:val="00CF60BF"/>
    <w:rsid w:val="00CF6979"/>
    <w:rsid w:val="00CF743E"/>
    <w:rsid w:val="00CF74BC"/>
    <w:rsid w:val="00CF7CDD"/>
    <w:rsid w:val="00D00992"/>
    <w:rsid w:val="00D011EA"/>
    <w:rsid w:val="00D01FB7"/>
    <w:rsid w:val="00D02230"/>
    <w:rsid w:val="00D02368"/>
    <w:rsid w:val="00D02492"/>
    <w:rsid w:val="00D02880"/>
    <w:rsid w:val="00D03901"/>
    <w:rsid w:val="00D04966"/>
    <w:rsid w:val="00D04AD0"/>
    <w:rsid w:val="00D04E3D"/>
    <w:rsid w:val="00D0534A"/>
    <w:rsid w:val="00D057FF"/>
    <w:rsid w:val="00D05DCB"/>
    <w:rsid w:val="00D0626D"/>
    <w:rsid w:val="00D06273"/>
    <w:rsid w:val="00D06727"/>
    <w:rsid w:val="00D06799"/>
    <w:rsid w:val="00D0759D"/>
    <w:rsid w:val="00D10F28"/>
    <w:rsid w:val="00D121C9"/>
    <w:rsid w:val="00D13049"/>
    <w:rsid w:val="00D141EA"/>
    <w:rsid w:val="00D145FB"/>
    <w:rsid w:val="00D146A0"/>
    <w:rsid w:val="00D15DF7"/>
    <w:rsid w:val="00D16F5D"/>
    <w:rsid w:val="00D1779A"/>
    <w:rsid w:val="00D2150B"/>
    <w:rsid w:val="00D21977"/>
    <w:rsid w:val="00D22EBC"/>
    <w:rsid w:val="00D234F6"/>
    <w:rsid w:val="00D23BC9"/>
    <w:rsid w:val="00D23CCB"/>
    <w:rsid w:val="00D24B3D"/>
    <w:rsid w:val="00D2526A"/>
    <w:rsid w:val="00D25B70"/>
    <w:rsid w:val="00D2761A"/>
    <w:rsid w:val="00D27F2A"/>
    <w:rsid w:val="00D3017C"/>
    <w:rsid w:val="00D30DDB"/>
    <w:rsid w:val="00D32286"/>
    <w:rsid w:val="00D326FB"/>
    <w:rsid w:val="00D32B92"/>
    <w:rsid w:val="00D32E87"/>
    <w:rsid w:val="00D33321"/>
    <w:rsid w:val="00D33328"/>
    <w:rsid w:val="00D33C54"/>
    <w:rsid w:val="00D34C04"/>
    <w:rsid w:val="00D34F38"/>
    <w:rsid w:val="00D357E8"/>
    <w:rsid w:val="00D35AB0"/>
    <w:rsid w:val="00D3617E"/>
    <w:rsid w:val="00D367DF"/>
    <w:rsid w:val="00D369A9"/>
    <w:rsid w:val="00D36B18"/>
    <w:rsid w:val="00D36D2F"/>
    <w:rsid w:val="00D37EB9"/>
    <w:rsid w:val="00D40201"/>
    <w:rsid w:val="00D40401"/>
    <w:rsid w:val="00D40DAA"/>
    <w:rsid w:val="00D42495"/>
    <w:rsid w:val="00D439D0"/>
    <w:rsid w:val="00D43A60"/>
    <w:rsid w:val="00D446A9"/>
    <w:rsid w:val="00D44E8D"/>
    <w:rsid w:val="00D46881"/>
    <w:rsid w:val="00D46AE9"/>
    <w:rsid w:val="00D46AFF"/>
    <w:rsid w:val="00D47763"/>
    <w:rsid w:val="00D503F4"/>
    <w:rsid w:val="00D50C12"/>
    <w:rsid w:val="00D51DE9"/>
    <w:rsid w:val="00D52B5A"/>
    <w:rsid w:val="00D52EB4"/>
    <w:rsid w:val="00D5400D"/>
    <w:rsid w:val="00D54104"/>
    <w:rsid w:val="00D54365"/>
    <w:rsid w:val="00D55663"/>
    <w:rsid w:val="00D55835"/>
    <w:rsid w:val="00D56815"/>
    <w:rsid w:val="00D574BD"/>
    <w:rsid w:val="00D57EC4"/>
    <w:rsid w:val="00D60C75"/>
    <w:rsid w:val="00D64990"/>
    <w:rsid w:val="00D64B54"/>
    <w:rsid w:val="00D64ED9"/>
    <w:rsid w:val="00D64FF5"/>
    <w:rsid w:val="00D65090"/>
    <w:rsid w:val="00D656CF"/>
    <w:rsid w:val="00D672DF"/>
    <w:rsid w:val="00D70F48"/>
    <w:rsid w:val="00D7170E"/>
    <w:rsid w:val="00D720F5"/>
    <w:rsid w:val="00D72E7C"/>
    <w:rsid w:val="00D73489"/>
    <w:rsid w:val="00D7349D"/>
    <w:rsid w:val="00D7364A"/>
    <w:rsid w:val="00D7424F"/>
    <w:rsid w:val="00D74C2E"/>
    <w:rsid w:val="00D7574E"/>
    <w:rsid w:val="00D75B96"/>
    <w:rsid w:val="00D75E53"/>
    <w:rsid w:val="00D76A1D"/>
    <w:rsid w:val="00D77C12"/>
    <w:rsid w:val="00D805EB"/>
    <w:rsid w:val="00D806D2"/>
    <w:rsid w:val="00D80804"/>
    <w:rsid w:val="00D81A7B"/>
    <w:rsid w:val="00D81DF3"/>
    <w:rsid w:val="00D82629"/>
    <w:rsid w:val="00D83040"/>
    <w:rsid w:val="00D836F4"/>
    <w:rsid w:val="00D842D3"/>
    <w:rsid w:val="00D85092"/>
    <w:rsid w:val="00D85961"/>
    <w:rsid w:val="00D85D2D"/>
    <w:rsid w:val="00D86177"/>
    <w:rsid w:val="00D86A64"/>
    <w:rsid w:val="00D874E0"/>
    <w:rsid w:val="00D90264"/>
    <w:rsid w:val="00D91A05"/>
    <w:rsid w:val="00D91DB5"/>
    <w:rsid w:val="00D92906"/>
    <w:rsid w:val="00D92A7F"/>
    <w:rsid w:val="00D92D24"/>
    <w:rsid w:val="00D92E01"/>
    <w:rsid w:val="00D92FD2"/>
    <w:rsid w:val="00D931C1"/>
    <w:rsid w:val="00D939A8"/>
    <w:rsid w:val="00D93B2B"/>
    <w:rsid w:val="00D94C65"/>
    <w:rsid w:val="00D95176"/>
    <w:rsid w:val="00D9570B"/>
    <w:rsid w:val="00D96183"/>
    <w:rsid w:val="00D965D7"/>
    <w:rsid w:val="00D968D4"/>
    <w:rsid w:val="00D96A00"/>
    <w:rsid w:val="00D96DBD"/>
    <w:rsid w:val="00D97436"/>
    <w:rsid w:val="00D97B4C"/>
    <w:rsid w:val="00DA04CF"/>
    <w:rsid w:val="00DA0EED"/>
    <w:rsid w:val="00DA0EF9"/>
    <w:rsid w:val="00DA0F51"/>
    <w:rsid w:val="00DA10F2"/>
    <w:rsid w:val="00DA2639"/>
    <w:rsid w:val="00DA2C7D"/>
    <w:rsid w:val="00DA2D98"/>
    <w:rsid w:val="00DA2E8B"/>
    <w:rsid w:val="00DA34EA"/>
    <w:rsid w:val="00DA3E47"/>
    <w:rsid w:val="00DA4652"/>
    <w:rsid w:val="00DA476C"/>
    <w:rsid w:val="00DA536F"/>
    <w:rsid w:val="00DA5703"/>
    <w:rsid w:val="00DA5C4F"/>
    <w:rsid w:val="00DA6BCC"/>
    <w:rsid w:val="00DA6D4E"/>
    <w:rsid w:val="00DA727B"/>
    <w:rsid w:val="00DB0910"/>
    <w:rsid w:val="00DB0EE5"/>
    <w:rsid w:val="00DB2607"/>
    <w:rsid w:val="00DB2E6B"/>
    <w:rsid w:val="00DB2EF7"/>
    <w:rsid w:val="00DB418C"/>
    <w:rsid w:val="00DB4446"/>
    <w:rsid w:val="00DB4613"/>
    <w:rsid w:val="00DB5356"/>
    <w:rsid w:val="00DB5396"/>
    <w:rsid w:val="00DB5ED4"/>
    <w:rsid w:val="00DB5F0B"/>
    <w:rsid w:val="00DB6104"/>
    <w:rsid w:val="00DB7020"/>
    <w:rsid w:val="00DB709D"/>
    <w:rsid w:val="00DC09E2"/>
    <w:rsid w:val="00DC0A0D"/>
    <w:rsid w:val="00DC16D9"/>
    <w:rsid w:val="00DC1B2C"/>
    <w:rsid w:val="00DC1D1A"/>
    <w:rsid w:val="00DC1EDF"/>
    <w:rsid w:val="00DC2F16"/>
    <w:rsid w:val="00DC3187"/>
    <w:rsid w:val="00DC3649"/>
    <w:rsid w:val="00DC3792"/>
    <w:rsid w:val="00DC5B18"/>
    <w:rsid w:val="00DC73A7"/>
    <w:rsid w:val="00DC7F8B"/>
    <w:rsid w:val="00DD365C"/>
    <w:rsid w:val="00DD3E02"/>
    <w:rsid w:val="00DD4351"/>
    <w:rsid w:val="00DD5805"/>
    <w:rsid w:val="00DD5FE0"/>
    <w:rsid w:val="00DD75C0"/>
    <w:rsid w:val="00DD7CA9"/>
    <w:rsid w:val="00DD7DE8"/>
    <w:rsid w:val="00DE0251"/>
    <w:rsid w:val="00DE107B"/>
    <w:rsid w:val="00DE1CD9"/>
    <w:rsid w:val="00DE257E"/>
    <w:rsid w:val="00DE2686"/>
    <w:rsid w:val="00DE2894"/>
    <w:rsid w:val="00DE316B"/>
    <w:rsid w:val="00DE3197"/>
    <w:rsid w:val="00DE406A"/>
    <w:rsid w:val="00DE40EE"/>
    <w:rsid w:val="00DE4787"/>
    <w:rsid w:val="00DE5623"/>
    <w:rsid w:val="00DE5CA8"/>
    <w:rsid w:val="00DE5DEB"/>
    <w:rsid w:val="00DE6529"/>
    <w:rsid w:val="00DE784B"/>
    <w:rsid w:val="00DE7CE3"/>
    <w:rsid w:val="00DF01F8"/>
    <w:rsid w:val="00DF0344"/>
    <w:rsid w:val="00DF1F6D"/>
    <w:rsid w:val="00DF217D"/>
    <w:rsid w:val="00DF2310"/>
    <w:rsid w:val="00DF269D"/>
    <w:rsid w:val="00DF3610"/>
    <w:rsid w:val="00DF4A71"/>
    <w:rsid w:val="00DF5824"/>
    <w:rsid w:val="00DF5DDD"/>
    <w:rsid w:val="00DF6309"/>
    <w:rsid w:val="00DF75AB"/>
    <w:rsid w:val="00DF7FBB"/>
    <w:rsid w:val="00E00042"/>
    <w:rsid w:val="00E00641"/>
    <w:rsid w:val="00E011A3"/>
    <w:rsid w:val="00E01577"/>
    <w:rsid w:val="00E01605"/>
    <w:rsid w:val="00E01DB7"/>
    <w:rsid w:val="00E02B77"/>
    <w:rsid w:val="00E0341A"/>
    <w:rsid w:val="00E04B8A"/>
    <w:rsid w:val="00E04CD3"/>
    <w:rsid w:val="00E05CBE"/>
    <w:rsid w:val="00E05D3A"/>
    <w:rsid w:val="00E0695E"/>
    <w:rsid w:val="00E07C10"/>
    <w:rsid w:val="00E11D95"/>
    <w:rsid w:val="00E1236C"/>
    <w:rsid w:val="00E12865"/>
    <w:rsid w:val="00E12955"/>
    <w:rsid w:val="00E12F1B"/>
    <w:rsid w:val="00E138B9"/>
    <w:rsid w:val="00E14087"/>
    <w:rsid w:val="00E143F2"/>
    <w:rsid w:val="00E144B2"/>
    <w:rsid w:val="00E1594A"/>
    <w:rsid w:val="00E15A34"/>
    <w:rsid w:val="00E1606D"/>
    <w:rsid w:val="00E17836"/>
    <w:rsid w:val="00E178C3"/>
    <w:rsid w:val="00E17F54"/>
    <w:rsid w:val="00E202C5"/>
    <w:rsid w:val="00E21EA5"/>
    <w:rsid w:val="00E2202A"/>
    <w:rsid w:val="00E22EAF"/>
    <w:rsid w:val="00E24AA8"/>
    <w:rsid w:val="00E24CCF"/>
    <w:rsid w:val="00E24F28"/>
    <w:rsid w:val="00E251B0"/>
    <w:rsid w:val="00E26459"/>
    <w:rsid w:val="00E2665C"/>
    <w:rsid w:val="00E26867"/>
    <w:rsid w:val="00E27031"/>
    <w:rsid w:val="00E30204"/>
    <w:rsid w:val="00E30EBA"/>
    <w:rsid w:val="00E31849"/>
    <w:rsid w:val="00E31A00"/>
    <w:rsid w:val="00E328B0"/>
    <w:rsid w:val="00E33498"/>
    <w:rsid w:val="00E334C7"/>
    <w:rsid w:val="00E3393B"/>
    <w:rsid w:val="00E33F81"/>
    <w:rsid w:val="00E36449"/>
    <w:rsid w:val="00E3785D"/>
    <w:rsid w:val="00E4063E"/>
    <w:rsid w:val="00E406AE"/>
    <w:rsid w:val="00E40761"/>
    <w:rsid w:val="00E40A4C"/>
    <w:rsid w:val="00E40E12"/>
    <w:rsid w:val="00E41891"/>
    <w:rsid w:val="00E43803"/>
    <w:rsid w:val="00E438E2"/>
    <w:rsid w:val="00E44E79"/>
    <w:rsid w:val="00E44EA5"/>
    <w:rsid w:val="00E459D4"/>
    <w:rsid w:val="00E474B2"/>
    <w:rsid w:val="00E5010B"/>
    <w:rsid w:val="00E51004"/>
    <w:rsid w:val="00E51423"/>
    <w:rsid w:val="00E5195F"/>
    <w:rsid w:val="00E54D60"/>
    <w:rsid w:val="00E559DB"/>
    <w:rsid w:val="00E55F6D"/>
    <w:rsid w:val="00E565B1"/>
    <w:rsid w:val="00E57AC0"/>
    <w:rsid w:val="00E57B4F"/>
    <w:rsid w:val="00E57ECC"/>
    <w:rsid w:val="00E57FC1"/>
    <w:rsid w:val="00E62863"/>
    <w:rsid w:val="00E62B04"/>
    <w:rsid w:val="00E62DD7"/>
    <w:rsid w:val="00E6331B"/>
    <w:rsid w:val="00E63C1A"/>
    <w:rsid w:val="00E63E11"/>
    <w:rsid w:val="00E642F8"/>
    <w:rsid w:val="00E6472C"/>
    <w:rsid w:val="00E64E43"/>
    <w:rsid w:val="00E6533F"/>
    <w:rsid w:val="00E65D99"/>
    <w:rsid w:val="00E66152"/>
    <w:rsid w:val="00E66CD7"/>
    <w:rsid w:val="00E6755D"/>
    <w:rsid w:val="00E677AF"/>
    <w:rsid w:val="00E70F64"/>
    <w:rsid w:val="00E733A0"/>
    <w:rsid w:val="00E74657"/>
    <w:rsid w:val="00E75013"/>
    <w:rsid w:val="00E75CA7"/>
    <w:rsid w:val="00E762F0"/>
    <w:rsid w:val="00E76A79"/>
    <w:rsid w:val="00E777C3"/>
    <w:rsid w:val="00E779CC"/>
    <w:rsid w:val="00E807D6"/>
    <w:rsid w:val="00E80BDB"/>
    <w:rsid w:val="00E80D7B"/>
    <w:rsid w:val="00E81A63"/>
    <w:rsid w:val="00E836A5"/>
    <w:rsid w:val="00E83BD8"/>
    <w:rsid w:val="00E84109"/>
    <w:rsid w:val="00E84828"/>
    <w:rsid w:val="00E854F8"/>
    <w:rsid w:val="00E85C16"/>
    <w:rsid w:val="00E860AC"/>
    <w:rsid w:val="00E861A6"/>
    <w:rsid w:val="00E91016"/>
    <w:rsid w:val="00E9145A"/>
    <w:rsid w:val="00E91556"/>
    <w:rsid w:val="00E92A9A"/>
    <w:rsid w:val="00E93C15"/>
    <w:rsid w:val="00E94E27"/>
    <w:rsid w:val="00E95510"/>
    <w:rsid w:val="00E9567E"/>
    <w:rsid w:val="00E95A1E"/>
    <w:rsid w:val="00EA021E"/>
    <w:rsid w:val="00EA0C89"/>
    <w:rsid w:val="00EA17C1"/>
    <w:rsid w:val="00EA19A6"/>
    <w:rsid w:val="00EA2571"/>
    <w:rsid w:val="00EA470B"/>
    <w:rsid w:val="00EA4AC1"/>
    <w:rsid w:val="00EA50A7"/>
    <w:rsid w:val="00EA5589"/>
    <w:rsid w:val="00EA5AAF"/>
    <w:rsid w:val="00EB024E"/>
    <w:rsid w:val="00EB0B29"/>
    <w:rsid w:val="00EB2076"/>
    <w:rsid w:val="00EB2CA8"/>
    <w:rsid w:val="00EB3EC2"/>
    <w:rsid w:val="00EB412A"/>
    <w:rsid w:val="00EB480C"/>
    <w:rsid w:val="00EB6510"/>
    <w:rsid w:val="00EB6511"/>
    <w:rsid w:val="00EB7839"/>
    <w:rsid w:val="00EB7CEB"/>
    <w:rsid w:val="00EC0835"/>
    <w:rsid w:val="00EC194F"/>
    <w:rsid w:val="00EC31B1"/>
    <w:rsid w:val="00EC36CA"/>
    <w:rsid w:val="00EC43F1"/>
    <w:rsid w:val="00EC5931"/>
    <w:rsid w:val="00EC6C9A"/>
    <w:rsid w:val="00EC7430"/>
    <w:rsid w:val="00EC7BE1"/>
    <w:rsid w:val="00ED2776"/>
    <w:rsid w:val="00ED2841"/>
    <w:rsid w:val="00ED2AD6"/>
    <w:rsid w:val="00ED2D0C"/>
    <w:rsid w:val="00ED3106"/>
    <w:rsid w:val="00ED3D1E"/>
    <w:rsid w:val="00ED3E61"/>
    <w:rsid w:val="00ED49DA"/>
    <w:rsid w:val="00ED4B17"/>
    <w:rsid w:val="00ED4CE2"/>
    <w:rsid w:val="00ED6E20"/>
    <w:rsid w:val="00ED6E8A"/>
    <w:rsid w:val="00ED74BE"/>
    <w:rsid w:val="00ED74CA"/>
    <w:rsid w:val="00ED7569"/>
    <w:rsid w:val="00EE0117"/>
    <w:rsid w:val="00EE023E"/>
    <w:rsid w:val="00EE03E7"/>
    <w:rsid w:val="00EE0477"/>
    <w:rsid w:val="00EE0B3E"/>
    <w:rsid w:val="00EE0B41"/>
    <w:rsid w:val="00EE0B6D"/>
    <w:rsid w:val="00EE0CF5"/>
    <w:rsid w:val="00EE1354"/>
    <w:rsid w:val="00EE1E30"/>
    <w:rsid w:val="00EE30B2"/>
    <w:rsid w:val="00EE3B12"/>
    <w:rsid w:val="00EE3E85"/>
    <w:rsid w:val="00EE4121"/>
    <w:rsid w:val="00EE4724"/>
    <w:rsid w:val="00EE4A36"/>
    <w:rsid w:val="00EE5316"/>
    <w:rsid w:val="00EE5BAF"/>
    <w:rsid w:val="00EE6F8A"/>
    <w:rsid w:val="00EF0502"/>
    <w:rsid w:val="00EF2E58"/>
    <w:rsid w:val="00EF388A"/>
    <w:rsid w:val="00EF3A9B"/>
    <w:rsid w:val="00EF3B5E"/>
    <w:rsid w:val="00EF42D7"/>
    <w:rsid w:val="00EF6939"/>
    <w:rsid w:val="00EF6991"/>
    <w:rsid w:val="00EF7779"/>
    <w:rsid w:val="00F00CA9"/>
    <w:rsid w:val="00F00EDA"/>
    <w:rsid w:val="00F01A1C"/>
    <w:rsid w:val="00F01DCC"/>
    <w:rsid w:val="00F02B87"/>
    <w:rsid w:val="00F046F7"/>
    <w:rsid w:val="00F048D9"/>
    <w:rsid w:val="00F05162"/>
    <w:rsid w:val="00F05657"/>
    <w:rsid w:val="00F05AED"/>
    <w:rsid w:val="00F064B8"/>
    <w:rsid w:val="00F06526"/>
    <w:rsid w:val="00F07E7A"/>
    <w:rsid w:val="00F10892"/>
    <w:rsid w:val="00F11DA9"/>
    <w:rsid w:val="00F14D97"/>
    <w:rsid w:val="00F16020"/>
    <w:rsid w:val="00F16CF3"/>
    <w:rsid w:val="00F177AE"/>
    <w:rsid w:val="00F209E4"/>
    <w:rsid w:val="00F20B28"/>
    <w:rsid w:val="00F210C6"/>
    <w:rsid w:val="00F22D82"/>
    <w:rsid w:val="00F2400D"/>
    <w:rsid w:val="00F253CD"/>
    <w:rsid w:val="00F25AE5"/>
    <w:rsid w:val="00F2673F"/>
    <w:rsid w:val="00F27031"/>
    <w:rsid w:val="00F277A5"/>
    <w:rsid w:val="00F27F49"/>
    <w:rsid w:val="00F30CCF"/>
    <w:rsid w:val="00F3113D"/>
    <w:rsid w:val="00F31733"/>
    <w:rsid w:val="00F31E85"/>
    <w:rsid w:val="00F32071"/>
    <w:rsid w:val="00F32C9C"/>
    <w:rsid w:val="00F3302F"/>
    <w:rsid w:val="00F333C8"/>
    <w:rsid w:val="00F3395E"/>
    <w:rsid w:val="00F343E2"/>
    <w:rsid w:val="00F34896"/>
    <w:rsid w:val="00F35271"/>
    <w:rsid w:val="00F36740"/>
    <w:rsid w:val="00F37234"/>
    <w:rsid w:val="00F37A8B"/>
    <w:rsid w:val="00F41915"/>
    <w:rsid w:val="00F42693"/>
    <w:rsid w:val="00F43FC6"/>
    <w:rsid w:val="00F44E85"/>
    <w:rsid w:val="00F452B5"/>
    <w:rsid w:val="00F46086"/>
    <w:rsid w:val="00F4669C"/>
    <w:rsid w:val="00F469E5"/>
    <w:rsid w:val="00F471F3"/>
    <w:rsid w:val="00F475D5"/>
    <w:rsid w:val="00F47FA3"/>
    <w:rsid w:val="00F501AA"/>
    <w:rsid w:val="00F50760"/>
    <w:rsid w:val="00F50A59"/>
    <w:rsid w:val="00F51793"/>
    <w:rsid w:val="00F529B9"/>
    <w:rsid w:val="00F52DC7"/>
    <w:rsid w:val="00F53013"/>
    <w:rsid w:val="00F54443"/>
    <w:rsid w:val="00F54EA2"/>
    <w:rsid w:val="00F562F0"/>
    <w:rsid w:val="00F572C2"/>
    <w:rsid w:val="00F57483"/>
    <w:rsid w:val="00F57EFB"/>
    <w:rsid w:val="00F602BE"/>
    <w:rsid w:val="00F60C39"/>
    <w:rsid w:val="00F6164D"/>
    <w:rsid w:val="00F61DD9"/>
    <w:rsid w:val="00F6300A"/>
    <w:rsid w:val="00F63738"/>
    <w:rsid w:val="00F63D38"/>
    <w:rsid w:val="00F6479A"/>
    <w:rsid w:val="00F64EC2"/>
    <w:rsid w:val="00F6575D"/>
    <w:rsid w:val="00F664D4"/>
    <w:rsid w:val="00F67586"/>
    <w:rsid w:val="00F677C8"/>
    <w:rsid w:val="00F67BB7"/>
    <w:rsid w:val="00F709B1"/>
    <w:rsid w:val="00F7313B"/>
    <w:rsid w:val="00F7408C"/>
    <w:rsid w:val="00F755EA"/>
    <w:rsid w:val="00F75E17"/>
    <w:rsid w:val="00F762E3"/>
    <w:rsid w:val="00F77329"/>
    <w:rsid w:val="00F77B13"/>
    <w:rsid w:val="00F803C2"/>
    <w:rsid w:val="00F81028"/>
    <w:rsid w:val="00F82083"/>
    <w:rsid w:val="00F83D52"/>
    <w:rsid w:val="00F83EB1"/>
    <w:rsid w:val="00F84A1F"/>
    <w:rsid w:val="00F8534A"/>
    <w:rsid w:val="00F8602C"/>
    <w:rsid w:val="00F8692F"/>
    <w:rsid w:val="00F86980"/>
    <w:rsid w:val="00F9094C"/>
    <w:rsid w:val="00F9123F"/>
    <w:rsid w:val="00F92BE2"/>
    <w:rsid w:val="00F9359A"/>
    <w:rsid w:val="00F9409B"/>
    <w:rsid w:val="00F9471E"/>
    <w:rsid w:val="00F94B77"/>
    <w:rsid w:val="00F965C1"/>
    <w:rsid w:val="00F9664D"/>
    <w:rsid w:val="00F978F9"/>
    <w:rsid w:val="00FA0F3C"/>
    <w:rsid w:val="00FA0F83"/>
    <w:rsid w:val="00FA1D90"/>
    <w:rsid w:val="00FA3F8E"/>
    <w:rsid w:val="00FA4852"/>
    <w:rsid w:val="00FA4D48"/>
    <w:rsid w:val="00FA521C"/>
    <w:rsid w:val="00FA538E"/>
    <w:rsid w:val="00FA57DF"/>
    <w:rsid w:val="00FA6016"/>
    <w:rsid w:val="00FA60D5"/>
    <w:rsid w:val="00FA64B4"/>
    <w:rsid w:val="00FA6A21"/>
    <w:rsid w:val="00FA6E13"/>
    <w:rsid w:val="00FA76D4"/>
    <w:rsid w:val="00FA770F"/>
    <w:rsid w:val="00FB18F4"/>
    <w:rsid w:val="00FB1CA4"/>
    <w:rsid w:val="00FB1DC7"/>
    <w:rsid w:val="00FB1F85"/>
    <w:rsid w:val="00FB24F9"/>
    <w:rsid w:val="00FB25C2"/>
    <w:rsid w:val="00FB3222"/>
    <w:rsid w:val="00FB39F2"/>
    <w:rsid w:val="00FB3E44"/>
    <w:rsid w:val="00FB4301"/>
    <w:rsid w:val="00FB4B9A"/>
    <w:rsid w:val="00FB4BF5"/>
    <w:rsid w:val="00FB58E2"/>
    <w:rsid w:val="00FB63EF"/>
    <w:rsid w:val="00FB6553"/>
    <w:rsid w:val="00FB698C"/>
    <w:rsid w:val="00FB72AD"/>
    <w:rsid w:val="00FB7A19"/>
    <w:rsid w:val="00FC085C"/>
    <w:rsid w:val="00FC1485"/>
    <w:rsid w:val="00FC2426"/>
    <w:rsid w:val="00FC2CC2"/>
    <w:rsid w:val="00FC2EF2"/>
    <w:rsid w:val="00FC328B"/>
    <w:rsid w:val="00FC4833"/>
    <w:rsid w:val="00FC4C97"/>
    <w:rsid w:val="00FC4E38"/>
    <w:rsid w:val="00FC57C8"/>
    <w:rsid w:val="00FC5B84"/>
    <w:rsid w:val="00FC5DBD"/>
    <w:rsid w:val="00FC5DC3"/>
    <w:rsid w:val="00FC62C7"/>
    <w:rsid w:val="00FD0012"/>
    <w:rsid w:val="00FD03CB"/>
    <w:rsid w:val="00FD0652"/>
    <w:rsid w:val="00FD082A"/>
    <w:rsid w:val="00FD10CB"/>
    <w:rsid w:val="00FD1198"/>
    <w:rsid w:val="00FD158B"/>
    <w:rsid w:val="00FD1FD9"/>
    <w:rsid w:val="00FD24EB"/>
    <w:rsid w:val="00FD251E"/>
    <w:rsid w:val="00FD27FC"/>
    <w:rsid w:val="00FD2DD8"/>
    <w:rsid w:val="00FD3313"/>
    <w:rsid w:val="00FD55E9"/>
    <w:rsid w:val="00FD70BD"/>
    <w:rsid w:val="00FD7719"/>
    <w:rsid w:val="00FD7C15"/>
    <w:rsid w:val="00FD7CD2"/>
    <w:rsid w:val="00FD7D2C"/>
    <w:rsid w:val="00FE0D5F"/>
    <w:rsid w:val="00FE29D0"/>
    <w:rsid w:val="00FE2C1D"/>
    <w:rsid w:val="00FE4246"/>
    <w:rsid w:val="00FE4768"/>
    <w:rsid w:val="00FE5182"/>
    <w:rsid w:val="00FE6117"/>
    <w:rsid w:val="00FE667D"/>
    <w:rsid w:val="00FE69EE"/>
    <w:rsid w:val="00FE6E3B"/>
    <w:rsid w:val="00FE70E4"/>
    <w:rsid w:val="00FE7191"/>
    <w:rsid w:val="00FF24DD"/>
    <w:rsid w:val="00FF2583"/>
    <w:rsid w:val="00FF315D"/>
    <w:rsid w:val="00FF362C"/>
    <w:rsid w:val="00FF37F8"/>
    <w:rsid w:val="00FF3A32"/>
    <w:rsid w:val="00FF4537"/>
    <w:rsid w:val="00FF572A"/>
    <w:rsid w:val="00FF63B4"/>
    <w:rsid w:val="00FF69CE"/>
    <w:rsid w:val="00FF79F3"/>
    <w:rsid w:val="00FF7A1E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4916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2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E474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4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E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1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04AF2"/>
    <w:pPr>
      <w:keepNext/>
      <w:outlineLvl w:val="5"/>
    </w:pPr>
    <w:rPr>
      <w:b/>
      <w:sz w:val="23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704AF2"/>
    <w:rPr>
      <w:rFonts w:eastAsia="Times New Roman"/>
      <w:b/>
      <w:sz w:val="23"/>
    </w:rPr>
  </w:style>
  <w:style w:type="character" w:styleId="Hyperlink">
    <w:name w:val="Hyperlink"/>
    <w:rsid w:val="00704AF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04AF2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22"/>
      <w:szCs w:val="20"/>
      <w:lang w:val="x-none" w:eastAsia="x-none"/>
    </w:rPr>
  </w:style>
  <w:style w:type="character" w:customStyle="1" w:styleId="BodyTextChar">
    <w:name w:val="Body Text Char"/>
    <w:link w:val="BodyText"/>
    <w:rsid w:val="00704AF2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B317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B3173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317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B3173"/>
    <w:rPr>
      <w:rFonts w:eastAsia="Times New Roman"/>
      <w:sz w:val="24"/>
      <w:szCs w:val="24"/>
    </w:rPr>
  </w:style>
  <w:style w:type="paragraph" w:customStyle="1" w:styleId="Summary-1">
    <w:name w:val="Summary-1"/>
    <w:basedOn w:val="Normal"/>
    <w:rsid w:val="00B9773D"/>
    <w:pPr>
      <w:pBdr>
        <w:top w:val="single" w:sz="4" w:space="6" w:color="auto"/>
      </w:pBdr>
      <w:spacing w:before="240"/>
      <w:ind w:left="1987" w:hanging="1987"/>
    </w:pPr>
    <w:rPr>
      <w:rFonts w:ascii="Arial" w:hAnsi="Arial"/>
      <w:b/>
      <w:bCs/>
      <w:sz w:val="20"/>
    </w:rPr>
  </w:style>
  <w:style w:type="table" w:styleId="TableGrid">
    <w:name w:val="Table Grid"/>
    <w:basedOn w:val="TableNormal"/>
    <w:uiPriority w:val="59"/>
    <w:rsid w:val="00D4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A7B21"/>
  </w:style>
  <w:style w:type="paragraph" w:styleId="BalloonText">
    <w:name w:val="Balloon Text"/>
    <w:basedOn w:val="Normal"/>
    <w:link w:val="BalloonTextChar"/>
    <w:uiPriority w:val="99"/>
    <w:semiHidden/>
    <w:unhideWhenUsed/>
    <w:rsid w:val="003262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2625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F69CE"/>
    <w:rPr>
      <w:color w:val="800080"/>
      <w:u w:val="single"/>
    </w:rPr>
  </w:style>
  <w:style w:type="paragraph" w:styleId="ListParagraph">
    <w:name w:val="List Paragraph"/>
    <w:basedOn w:val="Normal"/>
    <w:qFormat/>
    <w:rsid w:val="00A41032"/>
    <w:pPr>
      <w:ind w:left="720"/>
      <w:contextualSpacing/>
    </w:pPr>
  </w:style>
  <w:style w:type="paragraph" w:customStyle="1" w:styleId="Address">
    <w:name w:val="Address"/>
    <w:basedOn w:val="Normal"/>
    <w:rsid w:val="00612604"/>
    <w:pPr>
      <w:jc w:val="center"/>
    </w:pPr>
    <w:rPr>
      <w:szCs w:val="20"/>
    </w:rPr>
  </w:style>
  <w:style w:type="paragraph" w:styleId="Title">
    <w:name w:val="Title"/>
    <w:basedOn w:val="Normal"/>
    <w:link w:val="TitleChar"/>
    <w:qFormat/>
    <w:rsid w:val="00612604"/>
    <w:pPr>
      <w:jc w:val="center"/>
    </w:pPr>
    <w:rPr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612604"/>
    <w:rPr>
      <w:rFonts w:eastAsia="Times New Roman"/>
      <w:b/>
      <w:bCs/>
      <w:sz w:val="28"/>
    </w:rPr>
  </w:style>
  <w:style w:type="character" w:customStyle="1" w:styleId="School">
    <w:name w:val="School"/>
    <w:rsid w:val="00612604"/>
    <w:rPr>
      <w:b/>
      <w:caps/>
    </w:rPr>
  </w:style>
  <w:style w:type="paragraph" w:customStyle="1" w:styleId="Position">
    <w:name w:val="Position"/>
    <w:basedOn w:val="Normal"/>
    <w:rsid w:val="00612604"/>
    <w:pPr>
      <w:ind w:left="2160"/>
    </w:pPr>
    <w:rPr>
      <w:i/>
      <w:szCs w:val="20"/>
    </w:rPr>
  </w:style>
  <w:style w:type="paragraph" w:customStyle="1" w:styleId="SectionHeading">
    <w:name w:val="Section Heading"/>
    <w:basedOn w:val="Normal"/>
    <w:rsid w:val="00612604"/>
    <w:pPr>
      <w:spacing w:before="240"/>
    </w:pPr>
    <w:rPr>
      <w:b/>
      <w:caps/>
      <w:szCs w:val="20"/>
    </w:rPr>
  </w:style>
  <w:style w:type="paragraph" w:customStyle="1" w:styleId="Body">
    <w:name w:val="Body"/>
    <w:basedOn w:val="Date"/>
    <w:rsid w:val="00612604"/>
    <w:pPr>
      <w:tabs>
        <w:tab w:val="left" w:pos="2160"/>
        <w:tab w:val="right" w:pos="10080"/>
      </w:tabs>
      <w:ind w:left="2160"/>
    </w:pPr>
    <w:rPr>
      <w:szCs w:val="20"/>
    </w:rPr>
  </w:style>
  <w:style w:type="paragraph" w:styleId="NoSpacing">
    <w:name w:val="No Spacing"/>
    <w:link w:val="NoSpacingChar"/>
    <w:uiPriority w:val="1"/>
    <w:qFormat/>
    <w:rsid w:val="00612604"/>
    <w:rPr>
      <w:rFonts w:eastAsia="Times New Roman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604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12604"/>
    <w:rPr>
      <w:rFonts w:eastAsia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2E474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E474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qFormat/>
    <w:rsid w:val="002E4745"/>
    <w:rPr>
      <w:b/>
      <w:bCs/>
    </w:rPr>
  </w:style>
  <w:style w:type="paragraph" w:styleId="PlainText">
    <w:name w:val="Plain Text"/>
    <w:basedOn w:val="Normal"/>
    <w:link w:val="PlainTextChar"/>
    <w:rsid w:val="00B076D8"/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link w:val="PlainText"/>
    <w:rsid w:val="00B076D8"/>
    <w:rPr>
      <w:rFonts w:ascii="Courier" w:eastAsia="Times" w:hAnsi="Courier"/>
      <w:sz w:val="24"/>
    </w:rPr>
  </w:style>
  <w:style w:type="character" w:styleId="Mention">
    <w:name w:val="Mention"/>
    <w:uiPriority w:val="99"/>
    <w:semiHidden/>
    <w:unhideWhenUsed/>
    <w:rsid w:val="00DE316B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ED3E61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5E7169"/>
    <w:pPr>
      <w:widowControl w:val="0"/>
    </w:pPr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uiPriority w:val="99"/>
    <w:unhideWhenUsed/>
    <w:rsid w:val="001C15F4"/>
    <w:pPr>
      <w:numPr>
        <w:numId w:val="1"/>
      </w:numPr>
      <w:contextualSpacing/>
    </w:pPr>
  </w:style>
  <w:style w:type="character" w:styleId="Emphasis">
    <w:name w:val="Emphasis"/>
    <w:uiPriority w:val="20"/>
    <w:qFormat/>
    <w:rsid w:val="00A36C3B"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sid w:val="00A36C3B"/>
    <w:rPr>
      <w:b/>
      <w:bCs/>
      <w:i/>
      <w:iCs/>
      <w:caps w:val="0"/>
      <w:smallCaps w:val="0"/>
      <w:color w:val="6076B4"/>
    </w:rPr>
  </w:style>
  <w:style w:type="character" w:customStyle="1" w:styleId="NoSpacingChar">
    <w:name w:val="No Spacing Char"/>
    <w:link w:val="NoSpacing"/>
    <w:uiPriority w:val="1"/>
    <w:rsid w:val="00A36C3B"/>
    <w:rPr>
      <w:rFonts w:eastAsia="Times New Roman"/>
      <w:sz w:val="22"/>
    </w:rPr>
  </w:style>
  <w:style w:type="paragraph" w:customStyle="1" w:styleId="Subsection">
    <w:name w:val="Subsection"/>
    <w:basedOn w:val="Heading2"/>
    <w:rsid w:val="00A36C3B"/>
    <w:pPr>
      <w:keepLines/>
      <w:spacing w:before="0" w:after="0"/>
    </w:pPr>
    <w:rPr>
      <w:rFonts w:ascii="Palatino Linotype" w:eastAsia="HGGothicM" w:hAnsi="Palatino Linotype" w:cs="Tahoma"/>
      <w:b w:val="0"/>
      <w:i w:val="0"/>
      <w:iCs w:val="0"/>
      <w:color w:val="404040"/>
      <w:sz w:val="24"/>
      <w:szCs w:val="26"/>
      <w:lang w:val="en-US" w:eastAsia="en-US"/>
    </w:rPr>
  </w:style>
  <w:style w:type="paragraph" w:customStyle="1" w:styleId="SubsectionDate">
    <w:name w:val="Subsection Date"/>
    <w:basedOn w:val="Normal"/>
    <w:rsid w:val="00A36C3B"/>
    <w:pPr>
      <w:spacing w:line="276" w:lineRule="auto"/>
    </w:pPr>
    <w:rPr>
      <w:rFonts w:ascii="Palatino Linotype" w:eastAsia="HGSMinchoE" w:hAnsi="Palatino Linotype"/>
      <w:color w:val="6076B4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D81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A7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81A7B"/>
    <w:rPr>
      <w:rFonts w:eastAsia="Times New Roman"/>
    </w:rPr>
  </w:style>
  <w:style w:type="paragraph" w:styleId="HTMLPreformatted">
    <w:name w:val="HTML Preformatted"/>
    <w:basedOn w:val="Normal"/>
    <w:link w:val="HTMLPreformattedChar"/>
    <w:rsid w:val="001E3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1E3D27"/>
    <w:rPr>
      <w:rFonts w:ascii="Courier New" w:eastAsia="Times New Roman" w:hAnsi="Courier New" w:cs="Courier New"/>
    </w:rPr>
  </w:style>
  <w:style w:type="character" w:customStyle="1" w:styleId="yshortcuts">
    <w:name w:val="yshortcuts"/>
    <w:rsid w:val="001E3D27"/>
  </w:style>
  <w:style w:type="paragraph" w:customStyle="1" w:styleId="Normal1">
    <w:name w:val="Normal1"/>
    <w:rsid w:val="004D2375"/>
    <w:rPr>
      <w:rFonts w:ascii="Cambria" w:eastAsia="Cambria" w:hAnsi="Cambria" w:cs="Cambria"/>
      <w:color w:val="000000"/>
      <w:sz w:val="24"/>
      <w:szCs w:val="24"/>
    </w:rPr>
  </w:style>
  <w:style w:type="paragraph" w:customStyle="1" w:styleId="BodyA">
    <w:name w:val="Body A"/>
    <w:rsid w:val="00E04B8A"/>
    <w:rPr>
      <w:rFonts w:ascii="Helvetica" w:eastAsia="ヒラギノ角ゴ Pro W3" w:hAnsi="Helvetica"/>
      <w:color w:val="000000"/>
      <w:sz w:val="24"/>
    </w:rPr>
  </w:style>
  <w:style w:type="paragraph" w:customStyle="1" w:styleId="Default">
    <w:name w:val="Default"/>
    <w:rsid w:val="00B551D5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ja-JP"/>
    </w:rPr>
  </w:style>
  <w:style w:type="paragraph" w:styleId="NormalWeb">
    <w:name w:val="Normal (Web)"/>
    <w:basedOn w:val="Normal"/>
    <w:unhideWhenUsed/>
    <w:rsid w:val="00B551D5"/>
    <w:pPr>
      <w:spacing w:before="100" w:beforeAutospacing="1" w:after="100" w:afterAutospacing="1"/>
    </w:pPr>
    <w:rPr>
      <w:rFonts w:eastAsia="SimSun"/>
      <w:lang w:eastAsia="zh-CN" w:bidi="th-TH"/>
    </w:rPr>
  </w:style>
  <w:style w:type="character" w:customStyle="1" w:styleId="Heading5Char">
    <w:name w:val="Heading 5 Char"/>
    <w:link w:val="Heading5"/>
    <w:uiPriority w:val="9"/>
    <w:semiHidden/>
    <w:rsid w:val="002A5C5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207EEB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52289A"/>
  </w:style>
  <w:style w:type="character" w:customStyle="1" w:styleId="domain">
    <w:name w:val="domain"/>
    <w:rsid w:val="00D21977"/>
  </w:style>
  <w:style w:type="character" w:customStyle="1" w:styleId="vanity-name">
    <w:name w:val="vanity-name"/>
    <w:rsid w:val="00D21977"/>
  </w:style>
  <w:style w:type="paragraph" w:styleId="Subtitle">
    <w:name w:val="Subtitle"/>
    <w:basedOn w:val="Normal"/>
    <w:link w:val="SubtitleChar"/>
    <w:qFormat/>
    <w:rsid w:val="003E436D"/>
    <w:rPr>
      <w:rFonts w:ascii="Georgia" w:hAnsi="Georgia"/>
      <w:b/>
      <w:bCs/>
    </w:rPr>
  </w:style>
  <w:style w:type="character" w:customStyle="1" w:styleId="SubtitleChar">
    <w:name w:val="Subtitle Char"/>
    <w:link w:val="Subtitle"/>
    <w:rsid w:val="003E436D"/>
    <w:rPr>
      <w:rFonts w:ascii="Georgia" w:eastAsia="Times New Roman" w:hAnsi="Georgia"/>
      <w:b/>
      <w:bCs/>
      <w:sz w:val="24"/>
      <w:szCs w:val="24"/>
    </w:rPr>
  </w:style>
  <w:style w:type="paragraph" w:customStyle="1" w:styleId="HeaderFooter">
    <w:name w:val="Header &amp; Footer"/>
    <w:rsid w:val="00C6797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eading4Char">
    <w:name w:val="Heading 4 Char"/>
    <w:link w:val="Heading4"/>
    <w:uiPriority w:val="9"/>
    <w:semiHidden/>
    <w:rsid w:val="00533E1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vg-icon-wrap">
    <w:name w:val="svg-icon-wrap"/>
    <w:rsid w:val="00533E14"/>
  </w:style>
  <w:style w:type="character" w:customStyle="1" w:styleId="visually-hidden">
    <w:name w:val="visually-hidden"/>
    <w:rsid w:val="00533E14"/>
  </w:style>
  <w:style w:type="paragraph" w:customStyle="1" w:styleId="pv-accomplishment-entitysubtitle">
    <w:name w:val="pv-accomplishment-entity__subtitle"/>
    <w:basedOn w:val="Normal"/>
    <w:rsid w:val="00533E14"/>
    <w:pPr>
      <w:spacing w:before="100" w:beforeAutospacing="1" w:after="100" w:afterAutospacing="1"/>
    </w:pPr>
  </w:style>
  <w:style w:type="character" w:customStyle="1" w:styleId="pv-accomplishment-entitydate">
    <w:name w:val="pv-accomplishment-entity__date"/>
    <w:rsid w:val="00533E14"/>
  </w:style>
  <w:style w:type="character" w:customStyle="1" w:styleId="pv-accomplishment-entitypublisher">
    <w:name w:val="pv-accomplishment-entity__publisher"/>
    <w:rsid w:val="00533E14"/>
  </w:style>
  <w:style w:type="paragraph" w:customStyle="1" w:styleId="pv-accomplishment-entitydescription">
    <w:name w:val="pv-accomplishment-entity__description"/>
    <w:basedOn w:val="Normal"/>
    <w:rsid w:val="00533E14"/>
    <w:pPr>
      <w:spacing w:before="100" w:beforeAutospacing="1" w:after="100" w:afterAutospacing="1"/>
    </w:pPr>
  </w:style>
  <w:style w:type="character" w:customStyle="1" w:styleId="pv-accomplishment-entityissuer">
    <w:name w:val="pv-accomplishment-entity__issuer"/>
    <w:rsid w:val="00BB3A1E"/>
  </w:style>
  <w:style w:type="paragraph" w:customStyle="1" w:styleId="ColorfulList-Accent11">
    <w:name w:val="Colorful List - Accent 11"/>
    <w:rsid w:val="00B87F2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B87F27"/>
    <w:pPr>
      <w:numPr>
        <w:numId w:val="4"/>
      </w:numPr>
    </w:pPr>
  </w:style>
  <w:style w:type="numbering" w:customStyle="1" w:styleId="List21">
    <w:name w:val="List 21"/>
    <w:basedOn w:val="NoList"/>
    <w:rsid w:val="00B87F27"/>
    <w:pPr>
      <w:numPr>
        <w:numId w:val="5"/>
      </w:numPr>
    </w:pPr>
  </w:style>
  <w:style w:type="numbering" w:customStyle="1" w:styleId="List31">
    <w:name w:val="List 31"/>
    <w:basedOn w:val="NoList"/>
    <w:rsid w:val="005013B2"/>
    <w:pPr>
      <w:numPr>
        <w:numId w:val="6"/>
      </w:numPr>
    </w:pPr>
  </w:style>
  <w:style w:type="numbering" w:customStyle="1" w:styleId="List41">
    <w:name w:val="List 41"/>
    <w:basedOn w:val="NoList"/>
    <w:rsid w:val="005013B2"/>
    <w:pPr>
      <w:numPr>
        <w:numId w:val="7"/>
      </w:numPr>
    </w:pPr>
  </w:style>
  <w:style w:type="numbering" w:customStyle="1" w:styleId="List6">
    <w:name w:val="List 6"/>
    <w:basedOn w:val="NoList"/>
    <w:rsid w:val="000566C6"/>
    <w:pPr>
      <w:numPr>
        <w:numId w:val="9"/>
      </w:numPr>
    </w:pPr>
  </w:style>
  <w:style w:type="numbering" w:customStyle="1" w:styleId="List7">
    <w:name w:val="List 7"/>
    <w:basedOn w:val="NoList"/>
    <w:rsid w:val="000566C6"/>
    <w:pPr>
      <w:numPr>
        <w:numId w:val="8"/>
      </w:numPr>
    </w:pPr>
  </w:style>
  <w:style w:type="character" w:customStyle="1" w:styleId="normalchar">
    <w:name w:val="normal__char"/>
    <w:rsid w:val="00E36449"/>
  </w:style>
  <w:style w:type="character" w:customStyle="1" w:styleId="txtempstyle1">
    <w:name w:val="txtempstyle1"/>
    <w:rsid w:val="00813A09"/>
    <w:rPr>
      <w:rFonts w:ascii="Arial" w:hAnsi="Arial"/>
      <w:color w:val="333333"/>
      <w:sz w:val="22"/>
      <w:u w:val="none"/>
    </w:rPr>
  </w:style>
  <w:style w:type="character" w:customStyle="1" w:styleId="highlight1">
    <w:name w:val="highlight1"/>
    <w:rsid w:val="00813A09"/>
    <w:rPr>
      <w:color w:val="000000"/>
      <w:u w:val="none"/>
      <w:shd w:val="clear" w:color="auto" w:fill="FFFF00"/>
    </w:rPr>
  </w:style>
  <w:style w:type="character" w:customStyle="1" w:styleId="il">
    <w:name w:val="il"/>
    <w:rsid w:val="0081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78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6560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9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97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5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0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3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46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258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4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856562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5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0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41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7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4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52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3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9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4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12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06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08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1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81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86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57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4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78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4140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605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910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092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599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426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35779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838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8679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0838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3942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3596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0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25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0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4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1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carmen-chivu-cpa-cgma-mba-40a8b212" TargetMode="External"/><Relationship Id="rId18" Type="http://schemas.openxmlformats.org/officeDocument/2006/relationships/hyperlink" Target="http://jntuh.ac.in/new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3792f050-5cf5-499e-8279-0b446ece52ca?source=linked_in_profi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drea-desaulniers-74a75625" TargetMode="External"/><Relationship Id="rId17" Type="http://schemas.openxmlformats.org/officeDocument/2006/relationships/hyperlink" Target="https://www2.gmu.edu" TargetMode="External"/><Relationship Id="rId25" Type="http://schemas.openxmlformats.org/officeDocument/2006/relationships/hyperlink" Target="https://www.youracclaim.com/badges/bd346c1a-c753-45d4-9ff9-c5261ee0df8a/linked_in_profi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2.gmu.edu" TargetMode="External"/><Relationship Id="rId20" Type="http://schemas.openxmlformats.org/officeDocument/2006/relationships/hyperlink" Target="http://www.iaeng.org" TargetMode="External"/><Relationship Id="rId29" Type="http://schemas.openxmlformats.org/officeDocument/2006/relationships/hyperlink" Target="https://www.worldvision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ris-lamie-2977a020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ducation_Management_Corporation" TargetMode="External"/><Relationship Id="rId23" Type="http://schemas.openxmlformats.org/officeDocument/2006/relationships/hyperlink" Target="https://www.credly.com/badges/8ac0075f-67a3-4aa9-bddc-538a4c6f7b64/public_url" TargetMode="External"/><Relationship Id="rId28" Type="http://schemas.openxmlformats.org/officeDocument/2006/relationships/hyperlink" Target="http://www.educationinc.us" TargetMode="External"/><Relationship Id="rId10" Type="http://schemas.openxmlformats.org/officeDocument/2006/relationships/hyperlink" Target="https://www.linkedin.com/in/carmen-chivu-cpa-cgma-mba-40a8b212" TargetMode="External"/><Relationship Id="rId19" Type="http://schemas.openxmlformats.org/officeDocument/2006/relationships/hyperlink" Target="https://www.nspe.org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a-desaulniers-74a75625" TargetMode="External"/><Relationship Id="rId14" Type="http://schemas.openxmlformats.org/officeDocument/2006/relationships/hyperlink" Target="https://www.transportation.ohio.gov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socialcoder.org" TargetMode="External"/><Relationship Id="rId30" Type="http://schemas.openxmlformats.org/officeDocument/2006/relationships/footer" Target="footer1.xml"/><Relationship Id="rId8" Type="http://schemas.openxmlformats.org/officeDocument/2006/relationships/hyperlink" Target="https://www.linkedin.com/in/chris-lamie-2977a02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267E-E2EF-4A8A-BB18-515BEC71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Links>
    <vt:vector size="96" baseType="variant">
      <vt:variant>
        <vt:i4>5374023</vt:i4>
      </vt:variant>
      <vt:variant>
        <vt:i4>36</vt:i4>
      </vt:variant>
      <vt:variant>
        <vt:i4>0</vt:i4>
      </vt:variant>
      <vt:variant>
        <vt:i4>5</vt:i4>
      </vt:variant>
      <vt:variant>
        <vt:lpwstr>https://www.worldvision.org/</vt:lpwstr>
      </vt:variant>
      <vt:variant>
        <vt:lpwstr/>
      </vt:variant>
      <vt:variant>
        <vt:i4>7209011</vt:i4>
      </vt:variant>
      <vt:variant>
        <vt:i4>33</vt:i4>
      </vt:variant>
      <vt:variant>
        <vt:i4>0</vt:i4>
      </vt:variant>
      <vt:variant>
        <vt:i4>5</vt:i4>
      </vt:variant>
      <vt:variant>
        <vt:lpwstr>http://www.educationinc.us/</vt:lpwstr>
      </vt:variant>
      <vt:variant>
        <vt:lpwstr/>
      </vt:variant>
      <vt:variant>
        <vt:i4>131148</vt:i4>
      </vt:variant>
      <vt:variant>
        <vt:i4>30</vt:i4>
      </vt:variant>
      <vt:variant>
        <vt:i4>0</vt:i4>
      </vt:variant>
      <vt:variant>
        <vt:i4>5</vt:i4>
      </vt:variant>
      <vt:variant>
        <vt:lpwstr>https://socialcoder.org/</vt:lpwstr>
      </vt:variant>
      <vt:variant>
        <vt:lpwstr/>
      </vt:variant>
      <vt:variant>
        <vt:i4>2818091</vt:i4>
      </vt:variant>
      <vt:variant>
        <vt:i4>27</vt:i4>
      </vt:variant>
      <vt:variant>
        <vt:i4>0</vt:i4>
      </vt:variant>
      <vt:variant>
        <vt:i4>5</vt:i4>
      </vt:variant>
      <vt:variant>
        <vt:lpwstr>https://www.youracclaim.com/badges/bd346c1a-c753-45d4-9ff9-c5261ee0df8a/linked_in_profile</vt:lpwstr>
      </vt:variant>
      <vt:variant>
        <vt:lpwstr/>
      </vt:variant>
      <vt:variant>
        <vt:i4>3866647</vt:i4>
      </vt:variant>
      <vt:variant>
        <vt:i4>24</vt:i4>
      </vt:variant>
      <vt:variant>
        <vt:i4>0</vt:i4>
      </vt:variant>
      <vt:variant>
        <vt:i4>5</vt:i4>
      </vt:variant>
      <vt:variant>
        <vt:lpwstr>https://www.credly.com/badges/8ac0075f-67a3-4aa9-bddc-538a4c6f7b64/public_url</vt:lpwstr>
      </vt:variant>
      <vt:variant>
        <vt:lpwstr/>
      </vt:variant>
      <vt:variant>
        <vt:i4>1376344</vt:i4>
      </vt:variant>
      <vt:variant>
        <vt:i4>21</vt:i4>
      </vt:variant>
      <vt:variant>
        <vt:i4>0</vt:i4>
      </vt:variant>
      <vt:variant>
        <vt:i4>5</vt:i4>
      </vt:variant>
      <vt:variant>
        <vt:lpwstr>https://www.credly.com/badges/3792f050-5cf5-499e-8279-0b446ece52ca?source=linked_in_profile</vt:lpwstr>
      </vt:variant>
      <vt:variant>
        <vt:lpwstr/>
      </vt:variant>
      <vt:variant>
        <vt:i4>4718595</vt:i4>
      </vt:variant>
      <vt:variant>
        <vt:i4>18</vt:i4>
      </vt:variant>
      <vt:variant>
        <vt:i4>0</vt:i4>
      </vt:variant>
      <vt:variant>
        <vt:i4>5</vt:i4>
      </vt:variant>
      <vt:variant>
        <vt:lpwstr>http://www.iaeng.org/</vt:lpwstr>
      </vt:variant>
      <vt:variant>
        <vt:lpwstr/>
      </vt:variant>
      <vt:variant>
        <vt:i4>5636098</vt:i4>
      </vt:variant>
      <vt:variant>
        <vt:i4>15</vt:i4>
      </vt:variant>
      <vt:variant>
        <vt:i4>0</vt:i4>
      </vt:variant>
      <vt:variant>
        <vt:i4>5</vt:i4>
      </vt:variant>
      <vt:variant>
        <vt:lpwstr>https://www.nspe.org/</vt:lpwstr>
      </vt:variant>
      <vt:variant>
        <vt:lpwstr/>
      </vt:variant>
      <vt:variant>
        <vt:i4>6619260</vt:i4>
      </vt:variant>
      <vt:variant>
        <vt:i4>12</vt:i4>
      </vt:variant>
      <vt:variant>
        <vt:i4>0</vt:i4>
      </vt:variant>
      <vt:variant>
        <vt:i4>5</vt:i4>
      </vt:variant>
      <vt:variant>
        <vt:lpwstr>http://jntuh.ac.in/new</vt:lpwstr>
      </vt:variant>
      <vt:variant>
        <vt:lpwstr/>
      </vt:variant>
      <vt:variant>
        <vt:i4>5636169</vt:i4>
      </vt:variant>
      <vt:variant>
        <vt:i4>9</vt:i4>
      </vt:variant>
      <vt:variant>
        <vt:i4>0</vt:i4>
      </vt:variant>
      <vt:variant>
        <vt:i4>5</vt:i4>
      </vt:variant>
      <vt:variant>
        <vt:lpwstr>https://www2.gmu.edu/</vt:lpwstr>
      </vt:variant>
      <vt:variant>
        <vt:lpwstr/>
      </vt:variant>
      <vt:variant>
        <vt:i4>5636169</vt:i4>
      </vt:variant>
      <vt:variant>
        <vt:i4>6</vt:i4>
      </vt:variant>
      <vt:variant>
        <vt:i4>0</vt:i4>
      </vt:variant>
      <vt:variant>
        <vt:i4>5</vt:i4>
      </vt:variant>
      <vt:variant>
        <vt:lpwstr>https://www2.gmu.edu/</vt:lpwstr>
      </vt:variant>
      <vt:variant>
        <vt:lpwstr/>
      </vt:variant>
      <vt:variant>
        <vt:i4>131148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https://en.wikipedia.org/wiki/Education_Management_Corporation</vt:lpwstr>
      </vt:variant>
      <vt:variant>
        <vt:lpwstr/>
      </vt:variant>
      <vt:variant>
        <vt:i4>5767198</vt:i4>
      </vt:variant>
      <vt:variant>
        <vt:i4>0</vt:i4>
      </vt:variant>
      <vt:variant>
        <vt:i4>0</vt:i4>
      </vt:variant>
      <vt:variant>
        <vt:i4>5</vt:i4>
      </vt:variant>
      <vt:variant>
        <vt:lpwstr>https://www.transportation.ohio.gov/</vt:lpwstr>
      </vt:variant>
      <vt:variant>
        <vt:lpwstr/>
      </vt:variant>
      <vt:variant>
        <vt:i4>7536757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https://www.linkedin.com/in/carmen-chivu-cpa-cgma-mba-40a8b212</vt:lpwstr>
      </vt:variant>
      <vt:variant>
        <vt:lpwstr/>
      </vt:variant>
      <vt:variant>
        <vt:i4>4063336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https://www.linkedin.com/in/andrea-desaulniers-74a75625</vt:lpwstr>
      </vt:variant>
      <vt:variant>
        <vt:lpwstr/>
      </vt:variant>
      <vt:variant>
        <vt:i4>983070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https://www.linkedin.com/in/chris-lamie-2977a020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2023-07-14T14:08:00Z</dcterms:created>
  <dcterms:modified xsi:type="dcterms:W3CDTF">2023-07-14T14:08:00Z</dcterms:modified>
</cp:coreProperties>
</file>