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75B" w:rsidRDefault="001374D4" w:rsidP="001374D4">
      <w:pPr>
        <w:jc w:val="center"/>
        <w:rPr>
          <w:b/>
          <w:sz w:val="40"/>
          <w:szCs w:val="40"/>
        </w:rPr>
      </w:pPr>
      <w:r w:rsidRPr="001374D4">
        <w:rPr>
          <w:b/>
          <w:sz w:val="40"/>
          <w:szCs w:val="40"/>
        </w:rPr>
        <w:t>CSC545:DATABAS</w:t>
      </w:r>
      <w:r>
        <w:rPr>
          <w:b/>
          <w:sz w:val="40"/>
          <w:szCs w:val="40"/>
        </w:rPr>
        <w:t>E</w:t>
      </w:r>
      <w:r w:rsidRPr="001374D4">
        <w:rPr>
          <w:b/>
          <w:sz w:val="40"/>
          <w:szCs w:val="40"/>
        </w:rPr>
        <w:t xml:space="preserve"> SYSTEM</w:t>
      </w:r>
      <w:r>
        <w:rPr>
          <w:b/>
          <w:sz w:val="40"/>
          <w:szCs w:val="40"/>
        </w:rPr>
        <w:t>S</w:t>
      </w:r>
    </w:p>
    <w:p w:rsidR="001374D4" w:rsidRDefault="001374D4" w:rsidP="001374D4">
      <w:pPr>
        <w:jc w:val="center"/>
        <w:rPr>
          <w:rFonts w:asciiTheme="majorHAnsi" w:hAnsiTheme="majorHAnsi" w:cstheme="majorHAnsi"/>
          <w:sz w:val="32"/>
          <w:szCs w:val="32"/>
        </w:rPr>
      </w:pPr>
      <w:r w:rsidRPr="001374D4">
        <w:rPr>
          <w:rFonts w:asciiTheme="majorHAnsi" w:hAnsiTheme="majorHAnsi" w:cstheme="majorHAnsi"/>
          <w:sz w:val="32"/>
          <w:szCs w:val="32"/>
        </w:rPr>
        <w:t>PROJECT-5:PORTAL SYSTEM DEVELOPMENT</w:t>
      </w:r>
    </w:p>
    <w:p w:rsidR="001374D4" w:rsidRDefault="001374D4" w:rsidP="001374D4">
      <w:pPr>
        <w:jc w:val="center"/>
        <w:rPr>
          <w:rFonts w:asciiTheme="majorHAnsi" w:hAnsiTheme="majorHAnsi" w:cstheme="majorHAnsi"/>
          <w:sz w:val="32"/>
          <w:szCs w:val="32"/>
        </w:rPr>
      </w:pPr>
    </w:p>
    <w:p w:rsidR="001374D4" w:rsidRDefault="001374D4" w:rsidP="001374D4">
      <w:pPr>
        <w:jc w:val="center"/>
        <w:rPr>
          <w:rFonts w:asciiTheme="majorHAnsi" w:hAnsiTheme="majorHAnsi" w:cstheme="majorHAnsi"/>
          <w:sz w:val="32"/>
          <w:szCs w:val="32"/>
        </w:rPr>
      </w:pPr>
    </w:p>
    <w:p w:rsidR="001374D4" w:rsidRDefault="001374D4" w:rsidP="001374D4">
      <w:pPr>
        <w:jc w:val="both"/>
        <w:rPr>
          <w:rFonts w:cstheme="minorHAnsi"/>
          <w:b/>
          <w:sz w:val="24"/>
          <w:szCs w:val="24"/>
        </w:rPr>
      </w:pPr>
      <w:r w:rsidRPr="001374D4">
        <w:rPr>
          <w:rFonts w:cstheme="minorHAnsi"/>
          <w:b/>
          <w:sz w:val="24"/>
          <w:szCs w:val="24"/>
        </w:rPr>
        <w:t>INTRODUCTION</w:t>
      </w:r>
      <w:r>
        <w:rPr>
          <w:rFonts w:cstheme="minorHAnsi"/>
          <w:b/>
          <w:sz w:val="24"/>
          <w:szCs w:val="24"/>
        </w:rPr>
        <w:t>:</w:t>
      </w:r>
    </w:p>
    <w:p w:rsidR="008954E6" w:rsidRDefault="001374D4" w:rsidP="008954E6">
      <w:pPr>
        <w:jc w:val="both"/>
        <w:rPr>
          <w:sz w:val="24"/>
          <w:szCs w:val="24"/>
        </w:rPr>
      </w:pPr>
      <w:r>
        <w:rPr>
          <w:sz w:val="24"/>
          <w:szCs w:val="24"/>
        </w:rPr>
        <w:t>This system is basically concerned with the pair</w:t>
      </w:r>
      <w:r w:rsidR="00784C30">
        <w:rPr>
          <w:sz w:val="24"/>
          <w:szCs w:val="24"/>
        </w:rPr>
        <w:t>ing of the</w:t>
      </w:r>
      <w:r>
        <w:rPr>
          <w:sz w:val="24"/>
          <w:szCs w:val="24"/>
        </w:rPr>
        <w:t xml:space="preserve"> user</w:t>
      </w:r>
      <w:r w:rsidR="00784C30">
        <w:rPr>
          <w:sz w:val="24"/>
          <w:szCs w:val="24"/>
        </w:rPr>
        <w:t xml:space="preserve"> in the</w:t>
      </w:r>
      <w:r>
        <w:rPr>
          <w:sz w:val="24"/>
          <w:szCs w:val="24"/>
        </w:rPr>
        <w:t xml:space="preserve"> portal system</w:t>
      </w:r>
      <w:r w:rsidR="00784C30">
        <w:rPr>
          <w:sz w:val="24"/>
          <w:szCs w:val="24"/>
        </w:rPr>
        <w:t xml:space="preserve">. Here In order to get paired with the other user </w:t>
      </w:r>
      <w:r w:rsidR="00222E14">
        <w:rPr>
          <w:sz w:val="24"/>
          <w:szCs w:val="24"/>
        </w:rPr>
        <w:t xml:space="preserve">, a user should send invitation a person. So, for this operation a user will be provided with his/her username and password where he can access his profile In order to send Invitation. After Invitation is sent, the other user uses his login credentials In order to Accept the Invitation. Once, he accepts the Invitation the Status gets changed from “Unselected” to “Selected”. </w:t>
      </w:r>
    </w:p>
    <w:p w:rsidR="008954E6" w:rsidRDefault="008954E6" w:rsidP="008954E6">
      <w:pPr>
        <w:jc w:val="both"/>
        <w:rPr>
          <w:sz w:val="24"/>
          <w:szCs w:val="24"/>
        </w:rPr>
      </w:pPr>
    </w:p>
    <w:p w:rsidR="008954E6" w:rsidRDefault="008954E6" w:rsidP="008954E6">
      <w:pPr>
        <w:jc w:val="both"/>
        <w:rPr>
          <w:rFonts w:cstheme="minorHAnsi"/>
          <w:b/>
          <w:sz w:val="24"/>
          <w:szCs w:val="24"/>
        </w:rPr>
      </w:pPr>
      <w:r>
        <w:rPr>
          <w:rFonts w:cstheme="minorHAnsi"/>
          <w:b/>
          <w:sz w:val="24"/>
          <w:szCs w:val="24"/>
        </w:rPr>
        <w:t>USE CASES:</w:t>
      </w:r>
    </w:p>
    <w:tbl>
      <w:tblPr>
        <w:tblStyle w:val="TableGrid"/>
        <w:tblW w:w="9738" w:type="dxa"/>
        <w:tblLook w:val="04A0" w:firstRow="1" w:lastRow="0" w:firstColumn="1" w:lastColumn="0" w:noHBand="0" w:noVBand="1"/>
      </w:tblPr>
      <w:tblGrid>
        <w:gridCol w:w="1332"/>
        <w:gridCol w:w="8406"/>
      </w:tblGrid>
      <w:tr w:rsidR="00BF24B1" w:rsidRPr="00CA006A" w:rsidTr="00FA475B">
        <w:trPr>
          <w:trHeight w:val="350"/>
        </w:trPr>
        <w:tc>
          <w:tcPr>
            <w:tcW w:w="1548" w:type="dxa"/>
          </w:tcPr>
          <w:p w:rsidR="008954E6" w:rsidRPr="00CA006A" w:rsidRDefault="008954E6" w:rsidP="00FA475B">
            <w:r w:rsidRPr="00CA006A">
              <w:t>Case #</w:t>
            </w:r>
          </w:p>
        </w:tc>
        <w:tc>
          <w:tcPr>
            <w:tcW w:w="8190" w:type="dxa"/>
          </w:tcPr>
          <w:p w:rsidR="008954E6" w:rsidRPr="00CA006A" w:rsidRDefault="008954E6" w:rsidP="00FA475B">
            <w:r w:rsidRPr="00CA006A">
              <w:t>1</w:t>
            </w:r>
          </w:p>
        </w:tc>
      </w:tr>
      <w:tr w:rsidR="00BF24B1" w:rsidRPr="00CA006A" w:rsidTr="00FA475B">
        <w:tc>
          <w:tcPr>
            <w:tcW w:w="1548" w:type="dxa"/>
          </w:tcPr>
          <w:p w:rsidR="008954E6" w:rsidRPr="00CA006A" w:rsidRDefault="008954E6" w:rsidP="00FA475B">
            <w:r w:rsidRPr="00CA006A">
              <w:t>Step 1: primary actor and goal</w:t>
            </w:r>
          </w:p>
        </w:tc>
        <w:tc>
          <w:tcPr>
            <w:tcW w:w="8190" w:type="dxa"/>
          </w:tcPr>
          <w:p w:rsidR="008954E6" w:rsidRPr="00CA006A" w:rsidRDefault="008954E6" w:rsidP="00FA475B">
            <w:r w:rsidRPr="00CA006A">
              <w:rPr>
                <w:lang w:eastAsia="zh-TW"/>
              </w:rPr>
              <w:t xml:space="preserve">View </w:t>
            </w:r>
            <w:r w:rsidRPr="00CA006A">
              <w:t>all names of other users and send invitations up to 5 people.</w:t>
            </w:r>
          </w:p>
        </w:tc>
      </w:tr>
      <w:tr w:rsidR="00BF24B1" w:rsidRPr="00CA006A" w:rsidTr="00FA475B">
        <w:trPr>
          <w:trHeight w:val="2925"/>
        </w:trPr>
        <w:tc>
          <w:tcPr>
            <w:tcW w:w="1548" w:type="dxa"/>
          </w:tcPr>
          <w:p w:rsidR="008954E6" w:rsidRPr="00CA006A" w:rsidRDefault="008954E6" w:rsidP="00FA475B">
            <w:r w:rsidRPr="00CA006A">
              <w:t>Step 2: main scenario (cannot be simpler, always ok, happily ends)</w:t>
            </w:r>
          </w:p>
        </w:tc>
        <w:tc>
          <w:tcPr>
            <w:tcW w:w="8190" w:type="dxa"/>
          </w:tcPr>
          <w:p w:rsidR="008954E6" w:rsidRPr="00CA006A" w:rsidRDefault="008954E6" w:rsidP="00FA475B">
            <w:pPr>
              <w:pStyle w:val="ListParagraph"/>
              <w:rPr>
                <w:rFonts w:asciiTheme="minorHAnsi" w:hAnsiTheme="minorHAnsi"/>
              </w:rPr>
            </w:pPr>
          </w:p>
          <w:p w:rsidR="008954E6" w:rsidRPr="00CA006A" w:rsidRDefault="008954E6" w:rsidP="008954E6">
            <w:pPr>
              <w:pStyle w:val="ListParagraph"/>
              <w:numPr>
                <w:ilvl w:val="0"/>
                <w:numId w:val="2"/>
              </w:numPr>
              <w:rPr>
                <w:rFonts w:asciiTheme="minorHAnsi" w:hAnsiTheme="minorHAnsi"/>
              </w:rPr>
            </w:pPr>
            <w:r w:rsidRPr="00CA006A">
              <w:rPr>
                <w:rFonts w:asciiTheme="minorHAnsi" w:hAnsiTheme="minorHAnsi"/>
              </w:rPr>
              <w:t>Select up to 5 users.</w:t>
            </w:r>
          </w:p>
          <w:p w:rsidR="008954E6" w:rsidRPr="00CA006A" w:rsidRDefault="008954E6" w:rsidP="008954E6">
            <w:pPr>
              <w:pStyle w:val="ListParagraph"/>
              <w:numPr>
                <w:ilvl w:val="0"/>
                <w:numId w:val="2"/>
              </w:numPr>
              <w:rPr>
                <w:rFonts w:asciiTheme="minorHAnsi" w:hAnsiTheme="minorHAnsi"/>
              </w:rPr>
            </w:pPr>
            <w:r w:rsidRPr="00CA006A">
              <w:rPr>
                <w:rFonts w:asciiTheme="minorHAnsi" w:hAnsiTheme="minorHAnsi"/>
              </w:rPr>
              <w:t>Send out the invitations.</w:t>
            </w:r>
          </w:p>
          <w:p w:rsidR="008954E6" w:rsidRPr="00CA006A" w:rsidRDefault="008954E6" w:rsidP="008954E6">
            <w:pPr>
              <w:pStyle w:val="ListParagraph"/>
              <w:numPr>
                <w:ilvl w:val="0"/>
                <w:numId w:val="2"/>
              </w:numPr>
              <w:rPr>
                <w:rFonts w:asciiTheme="minorHAnsi" w:hAnsiTheme="minorHAnsi"/>
              </w:rPr>
            </w:pPr>
            <w:r w:rsidRPr="00CA006A">
              <w:rPr>
                <w:rFonts w:asciiTheme="minorHAnsi" w:hAnsiTheme="minorHAnsi"/>
              </w:rPr>
              <w:t>Repeat the above until invitation is sent to 5 people successfully</w:t>
            </w:r>
          </w:p>
          <w:p w:rsidR="008954E6" w:rsidRPr="00CA006A" w:rsidRDefault="008954E6" w:rsidP="00FA475B">
            <w:pPr>
              <w:pStyle w:val="ListParagraph"/>
              <w:rPr>
                <w:rFonts w:asciiTheme="minorHAnsi" w:hAnsiTheme="minorHAnsi"/>
              </w:rPr>
            </w:pPr>
          </w:p>
          <w:p w:rsidR="008954E6" w:rsidRPr="00CA006A" w:rsidRDefault="00BF24B1" w:rsidP="00FA475B">
            <w:r>
              <w:rPr>
                <w:noProof/>
              </w:rPr>
              <w:drawing>
                <wp:inline distT="0" distB="0" distL="0" distR="0">
                  <wp:extent cx="5191125" cy="1400175"/>
                  <wp:effectExtent l="0" t="0" r="9525" b="9525"/>
                  <wp:docPr id="205" name="Picture 205" descr="https://documents.lucidchart.com/documents/6f602828-166b-42fb-849a-92a88b0c1398/pages/6eyeccbIQRks?a=1664&amp;x=183&amp;y=165&amp;w=908&amp;h=241&amp;store=1&amp;accept=image%2F*&amp;auth=LCA%20e4b41e5cb1da6d99e59a5953bd77c87700bc5b25-ts%3D155718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documents.lucidchart.com/documents/6f602828-166b-42fb-849a-92a88b0c1398/pages/6eyeccbIQRks?a=1664&amp;x=183&amp;y=165&amp;w=908&amp;h=241&amp;store=1&amp;accept=image%2F*&amp;auth=LCA%20e4b41e5cb1da6d99e59a5953bd77c87700bc5b25-ts%3D15571828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400175"/>
                          </a:xfrm>
                          <a:prstGeom prst="rect">
                            <a:avLst/>
                          </a:prstGeom>
                          <a:noFill/>
                          <a:ln>
                            <a:noFill/>
                          </a:ln>
                        </pic:spPr>
                      </pic:pic>
                    </a:graphicData>
                  </a:graphic>
                </wp:inline>
              </w:drawing>
            </w:r>
          </w:p>
          <w:p w:rsidR="008954E6" w:rsidRPr="00CA006A" w:rsidRDefault="008954E6" w:rsidP="00FA475B">
            <w:pPr>
              <w:pStyle w:val="ListParagraph"/>
              <w:rPr>
                <w:rFonts w:asciiTheme="minorHAnsi" w:hAnsiTheme="minorHAnsi"/>
              </w:rPr>
            </w:pPr>
          </w:p>
        </w:tc>
      </w:tr>
      <w:tr w:rsidR="00BF24B1" w:rsidRPr="00CA006A" w:rsidTr="00FA475B">
        <w:trPr>
          <w:trHeight w:val="4130"/>
        </w:trPr>
        <w:tc>
          <w:tcPr>
            <w:tcW w:w="1548" w:type="dxa"/>
          </w:tcPr>
          <w:p w:rsidR="008954E6" w:rsidRPr="00CA006A" w:rsidRDefault="008954E6" w:rsidP="00FA475B">
            <w:r w:rsidRPr="00CA006A">
              <w:lastRenderedPageBreak/>
              <w:t>Step 3: Failures</w:t>
            </w:r>
          </w:p>
        </w:tc>
        <w:tc>
          <w:tcPr>
            <w:tcW w:w="8190" w:type="dxa"/>
          </w:tcPr>
          <w:p w:rsidR="008954E6" w:rsidRPr="00CA006A" w:rsidRDefault="008954E6" w:rsidP="00FA475B">
            <w:r w:rsidRPr="00CA006A">
              <w:t xml:space="preserve">In step 1 of main scenario, information can be mismatched –  </w:t>
            </w:r>
          </w:p>
          <w:p w:rsidR="008954E6" w:rsidRPr="00CA006A" w:rsidRDefault="008954E6" w:rsidP="00FA475B">
            <w:r w:rsidRPr="00CA006A">
              <w:rPr>
                <w:b/>
                <w:u w:val="single"/>
              </w:rPr>
              <w:t>When</w:t>
            </w:r>
            <w:r w:rsidRPr="00CA006A">
              <w:t xml:space="preserve"> the invitation is sent to</w:t>
            </w:r>
          </w:p>
          <w:p w:rsidR="00D60345" w:rsidRPr="00CA006A" w:rsidRDefault="00D60345" w:rsidP="00D60345">
            <w:pPr>
              <w:pStyle w:val="ListParagraph"/>
              <w:numPr>
                <w:ilvl w:val="0"/>
                <w:numId w:val="5"/>
              </w:numPr>
              <w:rPr>
                <w:rFonts w:asciiTheme="minorHAnsi" w:eastAsiaTheme="minorEastAsia" w:hAnsiTheme="minorHAnsi" w:cstheme="minorHAnsi"/>
              </w:rPr>
            </w:pPr>
            <w:r w:rsidRPr="00CA006A">
              <w:rPr>
                <w:rFonts w:asciiTheme="minorHAnsi" w:hAnsiTheme="minorHAnsi" w:cstheme="minorHAnsi"/>
              </w:rPr>
              <w:t>Different Username</w:t>
            </w:r>
          </w:p>
          <w:p w:rsidR="00D60345" w:rsidRPr="00CA006A" w:rsidRDefault="00D60345" w:rsidP="00D60345">
            <w:pPr>
              <w:pStyle w:val="ListParagraph"/>
              <w:numPr>
                <w:ilvl w:val="0"/>
                <w:numId w:val="5"/>
              </w:numPr>
              <w:rPr>
                <w:rFonts w:asciiTheme="minorHAnsi" w:eastAsiaTheme="minorEastAsia" w:hAnsiTheme="minorHAnsi" w:cstheme="minorHAnsi"/>
              </w:rPr>
            </w:pPr>
            <w:r w:rsidRPr="00CA006A">
              <w:rPr>
                <w:rFonts w:asciiTheme="minorHAnsi" w:eastAsiaTheme="minorEastAsia" w:hAnsiTheme="minorHAnsi" w:cstheme="minorHAnsi"/>
              </w:rPr>
              <w:t>More than 5 users</w:t>
            </w:r>
          </w:p>
          <w:p w:rsidR="00D60345" w:rsidRPr="00CA006A" w:rsidRDefault="00D60345" w:rsidP="00D60345">
            <w:pPr>
              <w:pStyle w:val="ListParagraph"/>
              <w:numPr>
                <w:ilvl w:val="0"/>
                <w:numId w:val="5"/>
              </w:numPr>
              <w:rPr>
                <w:rFonts w:asciiTheme="minorHAnsi" w:eastAsiaTheme="minorEastAsia" w:hAnsiTheme="minorHAnsi" w:cstheme="minorHAnsi"/>
              </w:rPr>
            </w:pPr>
            <w:r w:rsidRPr="00CA006A">
              <w:rPr>
                <w:rFonts w:asciiTheme="minorHAnsi" w:eastAsiaTheme="minorEastAsia" w:hAnsiTheme="minorHAnsi" w:cstheme="minorHAnsi"/>
              </w:rPr>
              <w:t>Invalid Users</w:t>
            </w:r>
          </w:p>
          <w:p w:rsidR="008954E6" w:rsidRPr="00CA006A" w:rsidRDefault="008954E6" w:rsidP="00FA475B">
            <w:r w:rsidRPr="00CA006A">
              <w:t xml:space="preserve">In step 1 of main scenario, the user is unauthorized and tried to view the information </w:t>
            </w:r>
            <w:r w:rsidR="00D60345" w:rsidRPr="00CA006A">
              <w:t>b</w:t>
            </w:r>
            <w:r w:rsidRPr="00CA006A">
              <w:t xml:space="preserve">eyond his/her access right –  </w:t>
            </w:r>
          </w:p>
          <w:p w:rsidR="008954E6" w:rsidRPr="00CA006A" w:rsidRDefault="008954E6" w:rsidP="00FA475B">
            <w:r w:rsidRPr="00CA006A">
              <w:rPr>
                <w:b/>
                <w:u w:val="single"/>
              </w:rPr>
              <w:t>When</w:t>
            </w:r>
          </w:p>
          <w:p w:rsidR="008954E6" w:rsidRPr="00CA006A" w:rsidRDefault="008954E6" w:rsidP="00D60345">
            <w:pPr>
              <w:pStyle w:val="ListParagraph"/>
              <w:numPr>
                <w:ilvl w:val="0"/>
                <w:numId w:val="3"/>
              </w:numPr>
              <w:rPr>
                <w:rFonts w:asciiTheme="minorHAnsi" w:hAnsiTheme="minorHAnsi"/>
              </w:rPr>
            </w:pPr>
            <w:r w:rsidRPr="00CA006A">
              <w:rPr>
                <w:rFonts w:asciiTheme="minorHAnsi" w:hAnsiTheme="minorHAnsi"/>
                <w:color w:val="FF0000"/>
              </w:rPr>
              <w:t>Identity of this user</w:t>
            </w:r>
            <w:r w:rsidRPr="00CA006A">
              <w:rPr>
                <w:rFonts w:asciiTheme="minorHAnsi" w:hAnsiTheme="minorHAnsi"/>
              </w:rPr>
              <w:t xml:space="preserve"> is incorrect.</w:t>
            </w:r>
          </w:p>
          <w:p w:rsidR="008954E6" w:rsidRPr="00CA006A" w:rsidRDefault="008954E6" w:rsidP="00FA475B">
            <w:pPr>
              <w:pStyle w:val="ListParagraph"/>
              <w:rPr>
                <w:rFonts w:asciiTheme="minorHAnsi" w:hAnsiTheme="minorHAnsi"/>
              </w:rPr>
            </w:pPr>
          </w:p>
        </w:tc>
      </w:tr>
      <w:tr w:rsidR="00BF24B1" w:rsidRPr="00CA006A" w:rsidTr="00FA475B">
        <w:tc>
          <w:tcPr>
            <w:tcW w:w="1548" w:type="dxa"/>
          </w:tcPr>
          <w:p w:rsidR="008954E6" w:rsidRPr="00CA006A" w:rsidRDefault="008954E6" w:rsidP="00FA475B">
            <w:r w:rsidRPr="00CA006A">
              <w:t>Step 4: alternative scenarios (from exceptions in the above)</w:t>
            </w:r>
          </w:p>
        </w:tc>
        <w:tc>
          <w:tcPr>
            <w:tcW w:w="8190" w:type="dxa"/>
          </w:tcPr>
          <w:p w:rsidR="008954E6" w:rsidRPr="00CA006A" w:rsidRDefault="008954E6" w:rsidP="00FA475B">
            <w:r w:rsidRPr="00CA006A">
              <w:t>a-b. The existence of the user must be confirmed first by checking the committed status, and selection only of 5 or less users. If the process fails with any reason, the view access must be denied. Process go back to step 1 of main scenario.</w:t>
            </w:r>
          </w:p>
          <w:p w:rsidR="008954E6" w:rsidRPr="00CA006A" w:rsidRDefault="008954E6" w:rsidP="00FA475B">
            <w:r w:rsidRPr="00CA006A">
              <w:t xml:space="preserve">c. Login process is needed before step 1 of main scenario, in order for the user to obtain the right data access. After that, step 1 can be executed. </w:t>
            </w:r>
          </w:p>
          <w:p w:rsidR="008954E6" w:rsidRPr="00CA006A" w:rsidRDefault="008954E6" w:rsidP="00FA475B"/>
        </w:tc>
      </w:tr>
    </w:tbl>
    <w:p w:rsidR="008954E6" w:rsidRDefault="008954E6" w:rsidP="008954E6">
      <w:pPr>
        <w:jc w:val="both"/>
        <w:rPr>
          <w:sz w:val="24"/>
          <w:szCs w:val="24"/>
        </w:rPr>
      </w:pPr>
    </w:p>
    <w:p w:rsidR="001374D4" w:rsidRPr="001374D4" w:rsidRDefault="001374D4" w:rsidP="008954E6">
      <w:pPr>
        <w:jc w:val="both"/>
        <w:rPr>
          <w:sz w:val="24"/>
          <w:szCs w:val="24"/>
        </w:rPr>
      </w:pPr>
      <w:r w:rsidRPr="001374D4">
        <w:rPr>
          <w:sz w:val="24"/>
          <w:szCs w:val="24"/>
        </w:rPr>
        <w:t xml:space="preserve"> </w:t>
      </w:r>
    </w:p>
    <w:p w:rsidR="001374D4" w:rsidRDefault="00BF24B1" w:rsidP="001374D4">
      <w:pPr>
        <w:jc w:val="center"/>
        <w:rPr>
          <w:rFonts w:asciiTheme="majorHAnsi" w:hAnsiTheme="majorHAnsi" w:cstheme="majorHAnsi"/>
          <w:sz w:val="36"/>
          <w:szCs w:val="36"/>
        </w:rPr>
      </w:pPr>
      <w:r>
        <w:rPr>
          <w:noProof/>
        </w:rPr>
        <mc:AlternateContent>
          <mc:Choice Requires="wps">
            <w:drawing>
              <wp:anchor distT="0" distB="0" distL="114300" distR="114300" simplePos="0" relativeHeight="251671552" behindDoc="0" locked="0" layoutInCell="1" allowOverlap="1">
                <wp:simplePos x="0" y="0"/>
                <wp:positionH relativeFrom="column">
                  <wp:posOffset>2438400</wp:posOffset>
                </wp:positionH>
                <wp:positionV relativeFrom="paragraph">
                  <wp:posOffset>504825</wp:posOffset>
                </wp:positionV>
                <wp:extent cx="371475" cy="219075"/>
                <wp:effectExtent l="0" t="0" r="47625" b="47625"/>
                <wp:wrapNone/>
                <wp:docPr id="203" name="Arrow: Curved Down 203"/>
                <wp:cNvGraphicFramePr/>
                <a:graphic xmlns:a="http://schemas.openxmlformats.org/drawingml/2006/main">
                  <a:graphicData uri="http://schemas.microsoft.com/office/word/2010/wordprocessingShape">
                    <wps:wsp>
                      <wps:cNvSpPr/>
                      <wps:spPr>
                        <a:xfrm>
                          <a:off x="0" y="0"/>
                          <a:ext cx="371475" cy="2190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E9EFF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03" o:spid="_x0000_s1026" type="#_x0000_t105" style="position:absolute;margin-left:192pt;margin-top:39.75pt;width:29.25pt;height:1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" adj="15231,20008,16200"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1038225</wp:posOffset>
                </wp:positionH>
                <wp:positionV relativeFrom="paragraph">
                  <wp:posOffset>1676400</wp:posOffset>
                </wp:positionV>
                <wp:extent cx="342900" cy="142875"/>
                <wp:effectExtent l="0" t="19050" r="38100" b="28575"/>
                <wp:wrapNone/>
                <wp:docPr id="201" name="Arrow: Curved Up 201"/>
                <wp:cNvGraphicFramePr/>
                <a:graphic xmlns:a="http://schemas.openxmlformats.org/drawingml/2006/main">
                  <a:graphicData uri="http://schemas.microsoft.com/office/word/2010/wordprocessingShape">
                    <wps:wsp>
                      <wps:cNvSpPr/>
                      <wps:spPr>
                        <a:xfrm>
                          <a:off x="0" y="0"/>
                          <a:ext cx="342900" cy="1428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637338"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01" o:spid="_x0000_s1026" type="#_x0000_t104" style="position:absolute;margin-left:81.75pt;margin-top:132pt;width:27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" adj="17100,20475,5400" fillcolor="#4472c4 [3204]" strokecolor="#1f3763 [1604]" strokeweight="1pt"/>
            </w:pict>
          </mc:Fallback>
        </mc:AlternateContent>
      </w:r>
      <w:r>
        <w:rPr>
          <w:noProof/>
        </w:rPr>
        <w:drawing>
          <wp:inline distT="0" distB="0" distL="0" distR="0" wp14:anchorId="6BA831DA" wp14:editId="2E8D58EE">
            <wp:extent cx="5943600" cy="2329180"/>
            <wp:effectExtent l="0" t="0" r="0" b="0"/>
            <wp:docPr id="199" name="Picture 199" descr="https://documents.lucidchart.com/documents/6f602828-166b-42fb-849a-92a88b0c1398/pages/6eyeccbIQRks?a=1641&amp;x=137&amp;y=123&amp;w=956&amp;h=374&amp;store=1&amp;accept=image%2F*&amp;auth=LCA%204485df08dbc0fa624d9ee9b82acdb4e22ae9c656-ts%3D155718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documents.lucidchart.com/documents/6f602828-166b-42fb-849a-92a88b0c1398/pages/6eyeccbIQRks?a=1641&amp;x=137&amp;y=123&amp;w=956&amp;h=374&amp;store=1&amp;accept=image%2F*&amp;auth=LCA%204485df08dbc0fa624d9ee9b82acdb4e22ae9c656-ts%3D15571828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29180"/>
                    </a:xfrm>
                    <a:prstGeom prst="rect">
                      <a:avLst/>
                    </a:prstGeom>
                    <a:noFill/>
                    <a:ln>
                      <a:noFill/>
                    </a:ln>
                  </pic:spPr>
                </pic:pic>
              </a:graphicData>
            </a:graphic>
          </wp:inline>
        </w:drawing>
      </w:r>
    </w:p>
    <w:p w:rsidR="00FA475B" w:rsidRDefault="00FA475B" w:rsidP="001374D4">
      <w:pPr>
        <w:jc w:val="center"/>
        <w:rPr>
          <w:rFonts w:asciiTheme="majorHAnsi" w:hAnsiTheme="majorHAnsi" w:cstheme="majorHAnsi"/>
          <w:sz w:val="36"/>
          <w:szCs w:val="36"/>
        </w:rPr>
      </w:pPr>
    </w:p>
    <w:p w:rsidR="00FA475B" w:rsidRDefault="00BF24B1" w:rsidP="008A4133">
      <w:pPr>
        <w:jc w:val="center"/>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4E251A78" wp14:editId="00755CF1">
            <wp:extent cx="4153480" cy="32389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153480" cy="323895"/>
                    </a:xfrm>
                    <a:prstGeom prst="rect">
                      <a:avLst/>
                    </a:prstGeom>
                  </pic:spPr>
                </pic:pic>
              </a:graphicData>
            </a:graphic>
          </wp:inline>
        </w:drawing>
      </w:r>
    </w:p>
    <w:p w:rsidR="008A4133" w:rsidRDefault="008A4133" w:rsidP="008A4133">
      <w:pPr>
        <w:jc w:val="center"/>
        <w:rPr>
          <w:rFonts w:asciiTheme="majorHAnsi" w:hAnsiTheme="majorHAnsi" w:cstheme="majorHAnsi"/>
          <w:sz w:val="36"/>
          <w:szCs w:val="36"/>
        </w:rPr>
      </w:pPr>
    </w:p>
    <w:tbl>
      <w:tblPr>
        <w:tblStyle w:val="TableGrid"/>
        <w:tblW w:w="10345" w:type="dxa"/>
        <w:tblLayout w:type="fixed"/>
        <w:tblLook w:val="04A0" w:firstRow="1" w:lastRow="0" w:firstColumn="1" w:lastColumn="0" w:noHBand="0" w:noVBand="1"/>
      </w:tblPr>
      <w:tblGrid>
        <w:gridCol w:w="1274"/>
        <w:gridCol w:w="9071"/>
      </w:tblGrid>
      <w:tr w:rsidR="00DD4E21" w:rsidRPr="00C912DC" w:rsidTr="00285C7E">
        <w:trPr>
          <w:trHeight w:val="350"/>
        </w:trPr>
        <w:tc>
          <w:tcPr>
            <w:tcW w:w="1274" w:type="dxa"/>
          </w:tcPr>
          <w:p w:rsidR="00AD1C42" w:rsidRPr="00C912DC" w:rsidRDefault="00AD1C42" w:rsidP="00B42685">
            <w:r w:rsidRPr="00C912DC">
              <w:lastRenderedPageBreak/>
              <w:t>Case #</w:t>
            </w:r>
          </w:p>
        </w:tc>
        <w:tc>
          <w:tcPr>
            <w:tcW w:w="9071" w:type="dxa"/>
          </w:tcPr>
          <w:p w:rsidR="00AD1C42" w:rsidRPr="00C912DC" w:rsidRDefault="002F55EB" w:rsidP="00B42685">
            <w:r w:rsidRPr="00C912DC">
              <w:t>2</w:t>
            </w:r>
          </w:p>
        </w:tc>
      </w:tr>
      <w:tr w:rsidR="00DD4E21" w:rsidRPr="00C912DC" w:rsidTr="00285C7E">
        <w:tc>
          <w:tcPr>
            <w:tcW w:w="1274" w:type="dxa"/>
          </w:tcPr>
          <w:p w:rsidR="00AD1C42" w:rsidRPr="00C912DC" w:rsidRDefault="00AD1C42" w:rsidP="00B42685">
            <w:r w:rsidRPr="00C912DC">
              <w:t>Step 1: primary actor and goal</w:t>
            </w:r>
          </w:p>
        </w:tc>
        <w:tc>
          <w:tcPr>
            <w:tcW w:w="9071" w:type="dxa"/>
          </w:tcPr>
          <w:p w:rsidR="00AD1C42" w:rsidRPr="00C912DC" w:rsidRDefault="00AD1C42" w:rsidP="00B42685">
            <w:r w:rsidRPr="00C912DC">
              <w:t xml:space="preserve">Receiver views and </w:t>
            </w:r>
            <w:r w:rsidRPr="00C912DC">
              <w:t>Accept</w:t>
            </w:r>
            <w:r w:rsidRPr="00C912DC">
              <w:t>s</w:t>
            </w:r>
            <w:r w:rsidRPr="00C912DC">
              <w:t xml:space="preserve"> one of the invitations and if these two users are paired then these two users will be removed from the list and status changed to “selected”.</w:t>
            </w:r>
          </w:p>
        </w:tc>
      </w:tr>
      <w:tr w:rsidR="00DD4E21" w:rsidRPr="00C912DC" w:rsidTr="00285C7E">
        <w:trPr>
          <w:trHeight w:val="2925"/>
        </w:trPr>
        <w:tc>
          <w:tcPr>
            <w:tcW w:w="1274" w:type="dxa"/>
          </w:tcPr>
          <w:p w:rsidR="00AD1C42" w:rsidRPr="00C912DC" w:rsidRDefault="00AD1C42" w:rsidP="00B42685">
            <w:r w:rsidRPr="00C912DC">
              <w:t>Step 2: main scenario (cannot be simpler, always ok, happily ends)</w:t>
            </w:r>
          </w:p>
        </w:tc>
        <w:tc>
          <w:tcPr>
            <w:tcW w:w="9071" w:type="dxa"/>
          </w:tcPr>
          <w:p w:rsidR="00AD1C42" w:rsidRPr="00C912DC" w:rsidRDefault="00AD1C42" w:rsidP="00B42685">
            <w:pPr>
              <w:pStyle w:val="ListParagraph"/>
              <w:rPr>
                <w:rFonts w:asciiTheme="minorHAnsi" w:hAnsiTheme="minorHAnsi"/>
              </w:rPr>
            </w:pPr>
          </w:p>
          <w:p w:rsidR="00AD1C42" w:rsidRPr="00C912DC" w:rsidRDefault="00AD1C42" w:rsidP="00AD1C42">
            <w:pPr>
              <w:pStyle w:val="ListParagraph"/>
              <w:numPr>
                <w:ilvl w:val="0"/>
                <w:numId w:val="9"/>
              </w:numPr>
              <w:rPr>
                <w:rFonts w:asciiTheme="minorHAnsi" w:hAnsiTheme="minorHAnsi" w:cstheme="minorHAnsi"/>
              </w:rPr>
            </w:pPr>
            <w:r w:rsidRPr="00C912DC">
              <w:rPr>
                <w:rFonts w:asciiTheme="minorHAnsi" w:hAnsiTheme="minorHAnsi" w:cstheme="minorHAnsi"/>
              </w:rPr>
              <w:t>Accept one of the invitations</w:t>
            </w:r>
          </w:p>
          <w:p w:rsidR="00AD1C42" w:rsidRPr="00C912DC" w:rsidRDefault="00AD1C42" w:rsidP="00AD1C42">
            <w:pPr>
              <w:pStyle w:val="ListParagraph"/>
              <w:numPr>
                <w:ilvl w:val="0"/>
                <w:numId w:val="9"/>
              </w:numPr>
              <w:rPr>
                <w:rFonts w:asciiTheme="minorHAnsi" w:hAnsiTheme="minorHAnsi" w:cstheme="minorHAnsi"/>
              </w:rPr>
            </w:pPr>
            <w:r w:rsidRPr="00C912DC">
              <w:rPr>
                <w:rFonts w:asciiTheme="minorHAnsi" w:hAnsiTheme="minorHAnsi" w:cstheme="minorHAnsi"/>
              </w:rPr>
              <w:t>See if these two users are paired</w:t>
            </w:r>
          </w:p>
          <w:p w:rsidR="00AD1C42" w:rsidRPr="00C912DC" w:rsidRDefault="00AD1C42" w:rsidP="00AD1C42">
            <w:pPr>
              <w:pStyle w:val="ListParagraph"/>
              <w:numPr>
                <w:ilvl w:val="0"/>
                <w:numId w:val="9"/>
              </w:numPr>
              <w:rPr>
                <w:rFonts w:asciiTheme="minorHAnsi" w:hAnsiTheme="minorHAnsi" w:cstheme="minorHAnsi"/>
              </w:rPr>
            </w:pPr>
            <w:r w:rsidRPr="00C912DC">
              <w:rPr>
                <w:rFonts w:asciiTheme="minorHAnsi" w:hAnsiTheme="minorHAnsi" w:cstheme="minorHAnsi"/>
              </w:rPr>
              <w:t>If paired, then remove these two users from the list and the status changed to “selected”; if not, remain “unselected”.</w:t>
            </w:r>
          </w:p>
          <w:p w:rsidR="00AD1C42" w:rsidRPr="00C912DC" w:rsidRDefault="00AD1C42" w:rsidP="00B42685">
            <w:pPr>
              <w:pStyle w:val="ListParagraph"/>
              <w:rPr>
                <w:rFonts w:asciiTheme="minorHAnsi" w:hAnsiTheme="minorHAnsi"/>
              </w:rPr>
            </w:pPr>
          </w:p>
          <w:p w:rsidR="00DD4E21" w:rsidRPr="00C912DC" w:rsidRDefault="00DD4E21" w:rsidP="00DD4E21">
            <w:r w:rsidRPr="00C912DC">
              <w:rPr>
                <w:noProof/>
              </w:rPr>
              <w:drawing>
                <wp:inline distT="0" distB="0" distL="0" distR="0">
                  <wp:extent cx="5876925" cy="1419225"/>
                  <wp:effectExtent l="0" t="0" r="9525" b="9525"/>
                  <wp:docPr id="120" name="Picture 120" descr="https://documents.lucidchart.com/documents/6f602828-166b-42fb-849a-92a88b0c1398/pages/0_0?a=622&amp;x=432&amp;y=151&amp;w=993&amp;h=198&amp;store=1&amp;accept=image%2F*&amp;auth=LCA%20847b9a038076750b5df60d28435484d0e1c4bcfd-ts%3D155708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6f602828-166b-42fb-849a-92a88b0c1398/pages/0_0?a=622&amp;x=432&amp;y=151&amp;w=993&amp;h=198&amp;store=1&amp;accept=image%2F*&amp;auth=LCA%20847b9a038076750b5df60d28435484d0e1c4bcfd-ts%3D15570828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1419225"/>
                          </a:xfrm>
                          <a:prstGeom prst="rect">
                            <a:avLst/>
                          </a:prstGeom>
                          <a:noFill/>
                          <a:ln>
                            <a:noFill/>
                          </a:ln>
                        </pic:spPr>
                      </pic:pic>
                    </a:graphicData>
                  </a:graphic>
                </wp:inline>
              </w:drawing>
            </w:r>
          </w:p>
        </w:tc>
      </w:tr>
      <w:tr w:rsidR="00DD4E21" w:rsidRPr="00C912DC" w:rsidTr="00285C7E">
        <w:trPr>
          <w:trHeight w:val="3203"/>
        </w:trPr>
        <w:tc>
          <w:tcPr>
            <w:tcW w:w="1274" w:type="dxa"/>
          </w:tcPr>
          <w:p w:rsidR="00AD1C42" w:rsidRPr="00C912DC" w:rsidRDefault="00AD1C42" w:rsidP="00B42685">
            <w:r w:rsidRPr="00C912DC">
              <w:t>Step 3: Failures</w:t>
            </w:r>
          </w:p>
        </w:tc>
        <w:tc>
          <w:tcPr>
            <w:tcW w:w="9071" w:type="dxa"/>
          </w:tcPr>
          <w:p w:rsidR="00C912DC" w:rsidRPr="00C912DC" w:rsidRDefault="00C912DC" w:rsidP="00C912DC">
            <w:r w:rsidRPr="00C912DC">
              <w:t xml:space="preserve">In step 1 of main scenario, it can be wrong </w:t>
            </w:r>
          </w:p>
          <w:p w:rsidR="00C912DC" w:rsidRPr="00C912DC" w:rsidRDefault="00C912DC" w:rsidP="00C912DC">
            <w:r w:rsidRPr="00C912DC">
              <w:rPr>
                <w:b/>
                <w:u w:val="single"/>
              </w:rPr>
              <w:t>When</w:t>
            </w:r>
            <w:r w:rsidRPr="00C912DC">
              <w:t xml:space="preserve"> users </w:t>
            </w:r>
          </w:p>
          <w:p w:rsidR="00C912DC" w:rsidRPr="00C912DC" w:rsidRDefault="00C912DC" w:rsidP="00C912DC">
            <w:pPr>
              <w:pStyle w:val="ListParagraph"/>
              <w:numPr>
                <w:ilvl w:val="0"/>
                <w:numId w:val="18"/>
              </w:numPr>
              <w:rPr>
                <w:rFonts w:asciiTheme="minorHAnsi" w:hAnsiTheme="minorHAnsi"/>
              </w:rPr>
            </w:pPr>
            <w:r w:rsidRPr="00C912DC">
              <w:rPr>
                <w:rFonts w:asciiTheme="minorHAnsi" w:hAnsiTheme="minorHAnsi"/>
                <w:color w:val="FF0000"/>
                <w:lang w:eastAsia="zh-TW"/>
              </w:rPr>
              <w:t>I</w:t>
            </w:r>
            <w:r w:rsidRPr="00C912DC">
              <w:rPr>
                <w:rFonts w:asciiTheme="minorHAnsi" w:hAnsiTheme="minorHAnsi"/>
                <w:color w:val="FF0000"/>
              </w:rPr>
              <w:t xml:space="preserve">dentity of this user </w:t>
            </w:r>
            <w:r w:rsidRPr="00C912DC">
              <w:rPr>
                <w:rFonts w:asciiTheme="minorHAnsi" w:hAnsiTheme="minorHAnsi"/>
              </w:rPr>
              <w:t>is incorrect.</w:t>
            </w:r>
          </w:p>
          <w:p w:rsidR="00C912DC" w:rsidRPr="00C912DC" w:rsidRDefault="00C912DC" w:rsidP="00C912DC">
            <w:r w:rsidRPr="00C912DC">
              <w:t xml:space="preserve">In step 2 of main scenario, it can be wrong </w:t>
            </w:r>
          </w:p>
          <w:p w:rsidR="00C912DC" w:rsidRPr="00C912DC" w:rsidRDefault="00C912DC" w:rsidP="00C912DC">
            <w:r w:rsidRPr="00C912DC">
              <w:rPr>
                <w:b/>
                <w:u w:val="single"/>
              </w:rPr>
              <w:t>When</w:t>
            </w:r>
            <w:r w:rsidRPr="00C912DC">
              <w:t xml:space="preserve"> users </w:t>
            </w:r>
          </w:p>
          <w:p w:rsidR="00C912DC" w:rsidRPr="00C912DC" w:rsidRDefault="00C912DC" w:rsidP="00C912DC">
            <w:pPr>
              <w:pStyle w:val="ListParagraph"/>
              <w:numPr>
                <w:ilvl w:val="0"/>
                <w:numId w:val="18"/>
              </w:numPr>
              <w:rPr>
                <w:rFonts w:asciiTheme="minorHAnsi" w:hAnsiTheme="minorHAnsi"/>
              </w:rPr>
            </w:pPr>
            <w:r w:rsidRPr="00C912DC">
              <w:rPr>
                <w:rFonts w:asciiTheme="minorHAnsi" w:hAnsiTheme="minorHAnsi"/>
              </w:rPr>
              <w:t xml:space="preserve">User can choose </w:t>
            </w:r>
            <w:r w:rsidRPr="00C912DC">
              <w:rPr>
                <w:rFonts w:asciiTheme="minorHAnsi" w:hAnsiTheme="minorHAnsi"/>
                <w:color w:val="FF0000"/>
              </w:rPr>
              <w:t>more than 1</w:t>
            </w:r>
            <w:r w:rsidRPr="00C912DC">
              <w:rPr>
                <w:rFonts w:asciiTheme="minorHAnsi" w:hAnsiTheme="minorHAnsi"/>
              </w:rPr>
              <w:t xml:space="preserve"> invitations</w:t>
            </w:r>
          </w:p>
          <w:p w:rsidR="00C912DC" w:rsidRPr="00C912DC" w:rsidRDefault="00C912DC" w:rsidP="00C912DC">
            <w:pPr>
              <w:pStyle w:val="ListParagraph"/>
              <w:numPr>
                <w:ilvl w:val="0"/>
                <w:numId w:val="18"/>
              </w:numPr>
              <w:rPr>
                <w:rFonts w:asciiTheme="minorHAnsi" w:hAnsiTheme="minorHAnsi"/>
              </w:rPr>
            </w:pPr>
            <w:r w:rsidRPr="00C912DC">
              <w:rPr>
                <w:rFonts w:asciiTheme="minorHAnsi" w:hAnsiTheme="minorHAnsi"/>
              </w:rPr>
              <w:t xml:space="preserve">The input for the choice is </w:t>
            </w:r>
            <w:r w:rsidRPr="00C912DC">
              <w:rPr>
                <w:rFonts w:asciiTheme="minorHAnsi" w:hAnsiTheme="minorHAnsi"/>
                <w:color w:val="FF0000"/>
              </w:rPr>
              <w:t>incorrect</w:t>
            </w:r>
          </w:p>
          <w:p w:rsidR="00C912DC" w:rsidRPr="00C912DC" w:rsidRDefault="00C912DC" w:rsidP="00C912DC">
            <w:r w:rsidRPr="00C912DC">
              <w:t xml:space="preserve">In step 3 of main scenario, it can be wrong </w:t>
            </w:r>
          </w:p>
          <w:p w:rsidR="00C912DC" w:rsidRPr="00C912DC" w:rsidRDefault="00C912DC" w:rsidP="00C912DC">
            <w:r w:rsidRPr="00C912DC">
              <w:rPr>
                <w:b/>
                <w:u w:val="single"/>
              </w:rPr>
              <w:t>When</w:t>
            </w:r>
          </w:p>
          <w:p w:rsidR="00C912DC" w:rsidRPr="00C912DC" w:rsidRDefault="00C912DC" w:rsidP="00C912DC">
            <w:pPr>
              <w:pStyle w:val="ListParagraph"/>
              <w:numPr>
                <w:ilvl w:val="0"/>
                <w:numId w:val="18"/>
              </w:numPr>
              <w:rPr>
                <w:rFonts w:asciiTheme="minorHAnsi" w:hAnsiTheme="minorHAnsi"/>
              </w:rPr>
            </w:pPr>
            <w:r w:rsidRPr="00C912DC">
              <w:rPr>
                <w:rFonts w:asciiTheme="minorHAnsi" w:hAnsiTheme="minorHAnsi"/>
                <w:color w:val="000000" w:themeColor="text1"/>
              </w:rPr>
              <w:t>Status is not changed correctly</w:t>
            </w:r>
          </w:p>
          <w:p w:rsidR="00C912DC" w:rsidRPr="00C912DC" w:rsidRDefault="00C912DC" w:rsidP="00C912DC">
            <w:pPr>
              <w:pStyle w:val="ListParagraph"/>
              <w:numPr>
                <w:ilvl w:val="0"/>
                <w:numId w:val="18"/>
              </w:numPr>
              <w:rPr>
                <w:rFonts w:asciiTheme="minorHAnsi" w:hAnsiTheme="minorHAnsi"/>
              </w:rPr>
            </w:pPr>
            <w:r w:rsidRPr="00C912DC">
              <w:rPr>
                <w:rFonts w:asciiTheme="minorHAnsi" w:hAnsiTheme="minorHAnsi"/>
              </w:rPr>
              <w:t xml:space="preserve">The input for reselect is </w:t>
            </w:r>
            <w:r w:rsidRPr="00C912DC">
              <w:rPr>
                <w:rFonts w:asciiTheme="minorHAnsi" w:hAnsiTheme="minorHAnsi"/>
                <w:color w:val="FF0000"/>
              </w:rPr>
              <w:t>incorrect</w:t>
            </w:r>
          </w:p>
          <w:p w:rsidR="00C912DC" w:rsidRPr="00C912DC" w:rsidRDefault="00C912DC" w:rsidP="00C912DC">
            <w:r w:rsidRPr="00C912DC">
              <w:t xml:space="preserve">In step 4 of main scenario, it can be wrong </w:t>
            </w:r>
          </w:p>
          <w:p w:rsidR="00C912DC" w:rsidRPr="00C912DC" w:rsidRDefault="00C912DC" w:rsidP="00C912DC">
            <w:r w:rsidRPr="00C912DC">
              <w:rPr>
                <w:b/>
                <w:u w:val="single"/>
              </w:rPr>
              <w:t>When</w:t>
            </w:r>
          </w:p>
          <w:p w:rsidR="00AD1C42" w:rsidRPr="00C912DC" w:rsidRDefault="00C912DC" w:rsidP="00C912DC">
            <w:r w:rsidRPr="00C912DC">
              <w:t>Paired users are not removed from the list</w:t>
            </w:r>
          </w:p>
        </w:tc>
      </w:tr>
      <w:tr w:rsidR="00DD4E21" w:rsidRPr="00C912DC" w:rsidTr="00285C7E">
        <w:trPr>
          <w:trHeight w:val="1412"/>
        </w:trPr>
        <w:tc>
          <w:tcPr>
            <w:tcW w:w="1274" w:type="dxa"/>
          </w:tcPr>
          <w:p w:rsidR="00AD1C42" w:rsidRPr="00C912DC" w:rsidRDefault="00AD1C42" w:rsidP="00B42685">
            <w:r w:rsidRPr="00C912DC">
              <w:t>Step 4: alternative scenarios (from exceptions in the above)</w:t>
            </w:r>
          </w:p>
        </w:tc>
        <w:tc>
          <w:tcPr>
            <w:tcW w:w="9071" w:type="dxa"/>
          </w:tcPr>
          <w:p w:rsidR="00AD1C42" w:rsidRPr="00C912DC" w:rsidRDefault="00AE0B4B" w:rsidP="00AE0B4B">
            <w:pPr>
              <w:pStyle w:val="ListParagraph"/>
              <w:numPr>
                <w:ilvl w:val="0"/>
                <w:numId w:val="15"/>
              </w:numPr>
              <w:rPr>
                <w:rFonts w:asciiTheme="minorHAnsi" w:eastAsiaTheme="minorEastAsia" w:hAnsiTheme="minorHAnsi"/>
              </w:rPr>
            </w:pPr>
            <w:r w:rsidRPr="00C912DC">
              <w:rPr>
                <w:rFonts w:asciiTheme="minorHAnsi" w:eastAsiaTheme="minorEastAsia" w:hAnsiTheme="minorHAnsi" w:cstheme="minorHAnsi"/>
              </w:rPr>
              <w:t>Design the system that the user only can input one Invitation to accept.</w:t>
            </w:r>
          </w:p>
          <w:p w:rsidR="00AE0B4B" w:rsidRPr="00C912DC" w:rsidRDefault="00AE0B4B" w:rsidP="00AE0B4B">
            <w:pPr>
              <w:pStyle w:val="ListParagraph"/>
              <w:numPr>
                <w:ilvl w:val="0"/>
                <w:numId w:val="15"/>
              </w:numPr>
              <w:rPr>
                <w:rFonts w:asciiTheme="minorHAnsi" w:eastAsiaTheme="minorEastAsia" w:hAnsiTheme="minorHAnsi" w:cstheme="minorHAnsi"/>
              </w:rPr>
            </w:pPr>
            <w:r w:rsidRPr="00C912DC">
              <w:rPr>
                <w:rFonts w:asciiTheme="minorHAnsi" w:eastAsiaTheme="minorEastAsia" w:hAnsiTheme="minorHAnsi" w:cstheme="minorHAnsi"/>
              </w:rPr>
              <w:t>Provide an alert that asks user to enter the correct Information</w:t>
            </w:r>
          </w:p>
          <w:p w:rsidR="00AE0B4B" w:rsidRPr="00C912DC" w:rsidRDefault="00AE0B4B" w:rsidP="00AE0B4B">
            <w:pPr>
              <w:pStyle w:val="ListParagraph"/>
              <w:numPr>
                <w:ilvl w:val="0"/>
                <w:numId w:val="15"/>
              </w:numPr>
              <w:rPr>
                <w:rFonts w:asciiTheme="minorHAnsi" w:eastAsiaTheme="minorEastAsia" w:hAnsiTheme="minorHAnsi" w:cstheme="minorHAnsi"/>
              </w:rPr>
            </w:pPr>
            <w:r w:rsidRPr="00C912DC">
              <w:rPr>
                <w:rFonts w:asciiTheme="minorHAnsi" w:eastAsiaTheme="minorEastAsia" w:hAnsiTheme="minorHAnsi" w:cstheme="minorHAnsi"/>
              </w:rPr>
              <w:t>Check the System for status</w:t>
            </w:r>
          </w:p>
          <w:p w:rsidR="00AE0B4B" w:rsidRPr="00C912DC" w:rsidRDefault="00AE0B4B" w:rsidP="00AE0B4B">
            <w:pPr>
              <w:pStyle w:val="ListParagraph"/>
              <w:numPr>
                <w:ilvl w:val="0"/>
                <w:numId w:val="15"/>
              </w:numPr>
              <w:rPr>
                <w:rFonts w:asciiTheme="minorHAnsi" w:eastAsiaTheme="minorEastAsia" w:hAnsiTheme="minorHAnsi"/>
              </w:rPr>
            </w:pPr>
            <w:r w:rsidRPr="00C912DC">
              <w:rPr>
                <w:rFonts w:asciiTheme="minorHAnsi" w:eastAsiaTheme="minorEastAsia" w:hAnsiTheme="minorHAnsi" w:cstheme="minorHAnsi"/>
              </w:rPr>
              <w:t>Make sure the remove function and check the system for User’s status</w:t>
            </w:r>
          </w:p>
        </w:tc>
      </w:tr>
    </w:tbl>
    <w:p w:rsidR="00FA475B" w:rsidRDefault="00FA475B" w:rsidP="005F78F0">
      <w:pPr>
        <w:rPr>
          <w:rFonts w:asciiTheme="majorHAnsi" w:hAnsiTheme="majorHAnsi" w:cstheme="majorHAnsi"/>
          <w:sz w:val="36"/>
          <w:szCs w:val="36"/>
        </w:rPr>
      </w:pPr>
    </w:p>
    <w:p w:rsidR="00AE0B4B" w:rsidRDefault="00AE0B4B" w:rsidP="001374D4">
      <w:pPr>
        <w:jc w:val="center"/>
        <w:rPr>
          <w:rFonts w:asciiTheme="majorHAnsi" w:hAnsiTheme="majorHAnsi" w:cstheme="majorHAnsi"/>
          <w:sz w:val="36"/>
          <w:szCs w:val="36"/>
        </w:rPr>
      </w:pPr>
    </w:p>
    <w:p w:rsidR="00285C7E" w:rsidRDefault="00CA006A" w:rsidP="001374D4">
      <w:pPr>
        <w:jc w:val="center"/>
        <w:rPr>
          <w:rFonts w:asciiTheme="majorHAnsi" w:hAnsiTheme="majorHAnsi" w:cstheme="majorHAnsi"/>
          <w:noProof/>
          <w:sz w:val="36"/>
          <w:szCs w:val="36"/>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3495675</wp:posOffset>
                </wp:positionH>
                <wp:positionV relativeFrom="paragraph">
                  <wp:posOffset>1333500</wp:posOffset>
                </wp:positionV>
                <wp:extent cx="428625" cy="171450"/>
                <wp:effectExtent l="0" t="19050" r="47625" b="19050"/>
                <wp:wrapNone/>
                <wp:docPr id="1035" name="Arrow: Curved Up 1035"/>
                <wp:cNvGraphicFramePr/>
                <a:graphic xmlns:a="http://schemas.openxmlformats.org/drawingml/2006/main">
                  <a:graphicData uri="http://schemas.microsoft.com/office/word/2010/wordprocessingShape">
                    <wps:wsp>
                      <wps:cNvSpPr/>
                      <wps:spPr>
                        <a:xfrm>
                          <a:off x="0" y="0"/>
                          <a:ext cx="428625" cy="1714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2EE27" id="Arrow: Curved Up 1035" o:spid="_x0000_s1026" type="#_x0000_t104" style="position:absolute;margin-left:275.25pt;margin-top:105pt;width:33.75pt;height: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" adj="17280,20520,5400" fillcolor="#4472c4 [3204]" strokecolor="#1f3763 [1604]" strokeweight="1pt"/>
            </w:pict>
          </mc:Fallback>
        </mc:AlternateContent>
      </w:r>
      <w:r w:rsidR="00285C7E">
        <w:rPr>
          <w:noProof/>
        </w:rPr>
        <mc:AlternateContent>
          <mc:Choice Requires="wps">
            <w:drawing>
              <wp:anchor distT="0" distB="0" distL="114300" distR="114300" simplePos="0" relativeHeight="251667456" behindDoc="0" locked="0" layoutInCell="1" allowOverlap="1">
                <wp:simplePos x="0" y="0"/>
                <wp:positionH relativeFrom="column">
                  <wp:posOffset>1924050</wp:posOffset>
                </wp:positionH>
                <wp:positionV relativeFrom="paragraph">
                  <wp:posOffset>581025</wp:posOffset>
                </wp:positionV>
                <wp:extent cx="285750" cy="295275"/>
                <wp:effectExtent l="0" t="0" r="38100" b="47625"/>
                <wp:wrapNone/>
                <wp:docPr id="1033" name="Arrow: Curved Down 1033"/>
                <wp:cNvGraphicFramePr/>
                <a:graphic xmlns:a="http://schemas.openxmlformats.org/drawingml/2006/main">
                  <a:graphicData uri="http://schemas.microsoft.com/office/word/2010/wordprocessingShape">
                    <wps:wsp>
                      <wps:cNvSpPr/>
                      <wps:spPr>
                        <a:xfrm>
                          <a:off x="0" y="0"/>
                          <a:ext cx="285750" cy="2952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FB5D9A" id="Arrow: Curved Down 1033" o:spid="_x0000_s1026" type="#_x0000_t105" style="position:absolute;margin-left:151.5pt;margin-top:45.75pt;width:22.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" adj="10800,18900,16374" fillcolor="#4472c4 [3204]" strokecolor="#1f3763 [1604]" strokeweight="1pt"/>
            </w:pict>
          </mc:Fallback>
        </mc:AlternateContent>
      </w:r>
      <w:r w:rsidR="00285C7E">
        <w:rPr>
          <w:noProof/>
        </w:rPr>
        <mc:AlternateContent>
          <mc:Choice Requires="wps">
            <w:drawing>
              <wp:anchor distT="0" distB="0" distL="114300" distR="114300" simplePos="0" relativeHeight="251666432" behindDoc="0" locked="0" layoutInCell="1" allowOverlap="1">
                <wp:simplePos x="0" y="0"/>
                <wp:positionH relativeFrom="column">
                  <wp:posOffset>962025</wp:posOffset>
                </wp:positionH>
                <wp:positionV relativeFrom="paragraph">
                  <wp:posOffset>1390650</wp:posOffset>
                </wp:positionV>
                <wp:extent cx="342900" cy="247650"/>
                <wp:effectExtent l="0" t="19050" r="38100" b="19050"/>
                <wp:wrapNone/>
                <wp:docPr id="1032" name="Arrow: Curved Up 1032"/>
                <wp:cNvGraphicFramePr/>
                <a:graphic xmlns:a="http://schemas.openxmlformats.org/drawingml/2006/main">
                  <a:graphicData uri="http://schemas.microsoft.com/office/word/2010/wordprocessingShape">
                    <wps:wsp>
                      <wps:cNvSpPr/>
                      <wps:spPr>
                        <a:xfrm>
                          <a:off x="0" y="0"/>
                          <a:ext cx="342900" cy="2476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32030B" id="Arrow: Curved Up 1032" o:spid="_x0000_s1026" type="#_x0000_t104" style="position:absolute;margin-left:75.75pt;margin-top:109.5pt;width:27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" adj="13800,19650,5400" fillcolor="#4472c4 [3204]" strokecolor="#1f3763 [1604]" strokeweight="1pt"/>
            </w:pict>
          </mc:Fallback>
        </mc:AlternateContent>
      </w:r>
      <w:r w:rsidR="00285C7E">
        <w:rPr>
          <w:noProof/>
        </w:rPr>
        <mc:AlternateContent>
          <mc:Choice Requires="wps">
            <w:drawing>
              <wp:anchor distT="0" distB="0" distL="114300" distR="114300" simplePos="0" relativeHeight="251664384" behindDoc="0" locked="0" layoutInCell="1" allowOverlap="1">
                <wp:simplePos x="0" y="0"/>
                <wp:positionH relativeFrom="column">
                  <wp:posOffset>4295775</wp:posOffset>
                </wp:positionH>
                <wp:positionV relativeFrom="paragraph">
                  <wp:posOffset>1362075</wp:posOffset>
                </wp:positionV>
                <wp:extent cx="361950" cy="152400"/>
                <wp:effectExtent l="0" t="19050" r="38100" b="19050"/>
                <wp:wrapNone/>
                <wp:docPr id="1030" name="Arrow: Curved Up 1030"/>
                <wp:cNvGraphicFramePr/>
                <a:graphic xmlns:a="http://schemas.openxmlformats.org/drawingml/2006/main">
                  <a:graphicData uri="http://schemas.microsoft.com/office/word/2010/wordprocessingShape">
                    <wps:wsp>
                      <wps:cNvSpPr/>
                      <wps:spPr>
                        <a:xfrm>
                          <a:off x="0" y="0"/>
                          <a:ext cx="361950" cy="1524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16CE11" id="Arrow: Curved Up 1030" o:spid="_x0000_s1026" type="#_x0000_t104" style="position:absolute;margin-left:338.25pt;margin-top:107.25pt;width:28.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" adj="17053,20463,5400" fillcolor="#4472c4 [3204]" strokecolor="#1f3763 [1604]" strokeweight="1pt"/>
            </w:pict>
          </mc:Fallback>
        </mc:AlternateContent>
      </w:r>
      <w:r w:rsidR="00285C7E">
        <w:rPr>
          <w:noProof/>
        </w:rPr>
        <w:drawing>
          <wp:inline distT="0" distB="0" distL="0" distR="0">
            <wp:extent cx="5943600" cy="1956497"/>
            <wp:effectExtent l="0" t="0" r="0" b="5715"/>
            <wp:docPr id="1027" name="Picture 1027" descr="https://documents.lucidchart.com/documents/6f602828-166b-42fb-849a-92a88b0c1398/pages/0_0?a=786&amp;x=359&amp;y=44&amp;w=1069&amp;h=352&amp;store=1&amp;accept=image%2F*&amp;auth=LCA%20c70c9e3429c98e7060f09e0fb5060c63756fbf4b-ts%3D155708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6f602828-166b-42fb-849a-92a88b0c1398/pages/0_0?a=786&amp;x=359&amp;y=44&amp;w=1069&amp;h=352&amp;store=1&amp;accept=image%2F*&amp;auth=LCA%20c70c9e3429c98e7060f09e0fb5060c63756fbf4b-ts%3D15570828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6497"/>
                    </a:xfrm>
                    <a:prstGeom prst="rect">
                      <a:avLst/>
                    </a:prstGeom>
                    <a:noFill/>
                    <a:ln>
                      <a:noFill/>
                    </a:ln>
                  </pic:spPr>
                </pic:pic>
              </a:graphicData>
            </a:graphic>
          </wp:inline>
        </w:drawing>
      </w:r>
    </w:p>
    <w:p w:rsidR="00C912DC" w:rsidRDefault="00C912DC" w:rsidP="001374D4">
      <w:pPr>
        <w:jc w:val="center"/>
        <w:rPr>
          <w:rFonts w:asciiTheme="majorHAnsi" w:hAnsiTheme="majorHAnsi" w:cstheme="majorHAnsi"/>
          <w:sz w:val="36"/>
          <w:szCs w:val="36"/>
        </w:rPr>
      </w:pPr>
    </w:p>
    <w:p w:rsidR="00C912DC" w:rsidRDefault="00C912DC" w:rsidP="001374D4">
      <w:pPr>
        <w:jc w:val="center"/>
        <w:rPr>
          <w:rFonts w:asciiTheme="majorHAnsi" w:hAnsiTheme="majorHAnsi" w:cstheme="majorHAnsi"/>
          <w:sz w:val="36"/>
          <w:szCs w:val="36"/>
        </w:rPr>
      </w:pPr>
    </w:p>
    <w:p w:rsidR="00285C7E" w:rsidRDefault="00285C7E" w:rsidP="001374D4">
      <w:pPr>
        <w:jc w:val="center"/>
        <w:rPr>
          <w:rFonts w:asciiTheme="majorHAnsi" w:hAnsiTheme="majorHAnsi" w:cstheme="majorHAnsi"/>
          <w:sz w:val="36"/>
          <w:szCs w:val="36"/>
        </w:rPr>
      </w:pPr>
      <w:r>
        <w:rPr>
          <w:rFonts w:asciiTheme="majorHAnsi" w:hAnsiTheme="majorHAnsi" w:cstheme="majorHAnsi"/>
          <w:noProof/>
          <w:sz w:val="36"/>
          <w:szCs w:val="36"/>
        </w:rPr>
        <w:drawing>
          <wp:inline distT="0" distB="0" distL="0" distR="0">
            <wp:extent cx="4153480" cy="323895"/>
            <wp:effectExtent l="0" t="0" r="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153480" cy="323895"/>
                    </a:xfrm>
                    <a:prstGeom prst="rect">
                      <a:avLst/>
                    </a:prstGeom>
                  </pic:spPr>
                </pic:pic>
              </a:graphicData>
            </a:graphic>
          </wp:inline>
        </w:drawing>
      </w:r>
    </w:p>
    <w:tbl>
      <w:tblPr>
        <w:tblStyle w:val="TableGrid"/>
        <w:tblW w:w="9200" w:type="dxa"/>
        <w:tblLook w:val="04A0" w:firstRow="1" w:lastRow="0" w:firstColumn="1" w:lastColumn="0" w:noHBand="0" w:noVBand="1"/>
      </w:tblPr>
      <w:tblGrid>
        <w:gridCol w:w="1274"/>
        <w:gridCol w:w="7926"/>
      </w:tblGrid>
      <w:tr w:rsidR="00CA006A" w:rsidRPr="00222E14" w:rsidTr="00CA006A">
        <w:tc>
          <w:tcPr>
            <w:tcW w:w="1274" w:type="dxa"/>
          </w:tcPr>
          <w:p w:rsidR="00CA006A" w:rsidRPr="00222E14" w:rsidRDefault="00CA006A" w:rsidP="00B42685">
            <w:r w:rsidRPr="00222E14">
              <w:t>Case #</w:t>
            </w:r>
          </w:p>
        </w:tc>
        <w:tc>
          <w:tcPr>
            <w:tcW w:w="7926" w:type="dxa"/>
          </w:tcPr>
          <w:p w:rsidR="00CA006A" w:rsidRPr="00222E14" w:rsidRDefault="00CA006A" w:rsidP="00B42685">
            <w:r w:rsidRPr="00222E14">
              <w:t>4</w:t>
            </w:r>
          </w:p>
        </w:tc>
      </w:tr>
      <w:tr w:rsidR="00CA006A" w:rsidRPr="00222E14" w:rsidTr="00CA006A">
        <w:tc>
          <w:tcPr>
            <w:tcW w:w="1274" w:type="dxa"/>
          </w:tcPr>
          <w:p w:rsidR="00CA006A" w:rsidRPr="00222E14" w:rsidRDefault="00CA006A" w:rsidP="00B42685">
            <w:r w:rsidRPr="00222E14">
              <w:t>Step 1: primary actor and goal</w:t>
            </w:r>
          </w:p>
        </w:tc>
        <w:tc>
          <w:tcPr>
            <w:tcW w:w="7926" w:type="dxa"/>
          </w:tcPr>
          <w:p w:rsidR="00CA006A" w:rsidRPr="00222E14" w:rsidRDefault="00CA006A" w:rsidP="00B42685">
            <w:r w:rsidRPr="00222E14">
              <w:t>Committed users sees partner information</w:t>
            </w:r>
          </w:p>
        </w:tc>
      </w:tr>
      <w:tr w:rsidR="00CA006A" w:rsidRPr="00222E14" w:rsidTr="00CA006A">
        <w:tc>
          <w:tcPr>
            <w:tcW w:w="1274" w:type="dxa"/>
          </w:tcPr>
          <w:p w:rsidR="00CA006A" w:rsidRPr="00222E14" w:rsidRDefault="00CA006A" w:rsidP="00B42685">
            <w:r w:rsidRPr="00222E14">
              <w:t>Step 2: main scenario</w:t>
            </w:r>
          </w:p>
        </w:tc>
        <w:tc>
          <w:tcPr>
            <w:tcW w:w="7926" w:type="dxa"/>
          </w:tcPr>
          <w:p w:rsidR="00CA006A" w:rsidRPr="00222E14" w:rsidRDefault="00CA006A" w:rsidP="00CA006A">
            <w:pPr>
              <w:pStyle w:val="ListParagraph"/>
              <w:numPr>
                <w:ilvl w:val="0"/>
                <w:numId w:val="17"/>
              </w:numPr>
              <w:rPr>
                <w:rFonts w:asciiTheme="minorHAnsi" w:hAnsiTheme="minorHAnsi"/>
              </w:rPr>
            </w:pPr>
            <w:r w:rsidRPr="00222E14">
              <w:rPr>
                <w:rFonts w:asciiTheme="minorHAnsi" w:hAnsiTheme="minorHAnsi"/>
              </w:rPr>
              <w:t>Committed user sees his partner information</w:t>
            </w:r>
          </w:p>
          <w:p w:rsidR="00CA006A" w:rsidRPr="00222E14" w:rsidRDefault="00CA006A" w:rsidP="00B42685">
            <w:r w:rsidRPr="00222E14">
              <w:rPr>
                <w:noProof/>
              </w:rPr>
              <w:drawing>
                <wp:inline distT="0" distB="0" distL="0" distR="0">
                  <wp:extent cx="4895850" cy="1104900"/>
                  <wp:effectExtent l="0" t="0" r="0" b="0"/>
                  <wp:docPr id="1036" name="Picture 1036" descr="https://documents.lucidchart.com/documents/6f602828-166b-42fb-849a-92a88b0c1398/pages/0_0?a=914&amp;x=266&amp;y=173&amp;w=685&amp;h=154&amp;store=1&amp;accept=image%2F*&amp;auth=LCA%20daa2b06f594017fc48e95bc750579ca0d832fe80-ts%3D155708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uments.lucidchart.com/documents/6f602828-166b-42fb-849a-92a88b0c1398/pages/0_0?a=914&amp;x=266&amp;y=173&amp;w=685&amp;h=154&amp;store=1&amp;accept=image%2F*&amp;auth=LCA%20daa2b06f594017fc48e95bc750579ca0d832fe80-ts%3D15570828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1104900"/>
                          </a:xfrm>
                          <a:prstGeom prst="rect">
                            <a:avLst/>
                          </a:prstGeom>
                          <a:noFill/>
                          <a:ln>
                            <a:noFill/>
                          </a:ln>
                        </pic:spPr>
                      </pic:pic>
                    </a:graphicData>
                  </a:graphic>
                </wp:inline>
              </w:drawing>
            </w:r>
          </w:p>
        </w:tc>
      </w:tr>
      <w:tr w:rsidR="00CA006A" w:rsidRPr="00222E14" w:rsidTr="00CA006A">
        <w:tc>
          <w:tcPr>
            <w:tcW w:w="1274" w:type="dxa"/>
          </w:tcPr>
          <w:p w:rsidR="00CA006A" w:rsidRPr="00222E14" w:rsidRDefault="00CA006A" w:rsidP="00B42685">
            <w:r w:rsidRPr="00222E14">
              <w:t>Step 3: Failures</w:t>
            </w:r>
          </w:p>
        </w:tc>
        <w:tc>
          <w:tcPr>
            <w:tcW w:w="7926" w:type="dxa"/>
          </w:tcPr>
          <w:p w:rsidR="00CA006A" w:rsidRPr="00222E14" w:rsidRDefault="00CA006A" w:rsidP="00B42685">
            <w:r w:rsidRPr="00222E14">
              <w:t xml:space="preserve">In step 1, the update could be wrong –  </w:t>
            </w:r>
          </w:p>
          <w:p w:rsidR="00CA006A" w:rsidRPr="00222E14" w:rsidRDefault="00CA006A" w:rsidP="00B42685">
            <w:pPr>
              <w:tabs>
                <w:tab w:val="left" w:pos="1050"/>
              </w:tabs>
            </w:pPr>
            <w:r w:rsidRPr="00222E14">
              <w:rPr>
                <w:b/>
                <w:u w:val="single"/>
              </w:rPr>
              <w:t>When</w:t>
            </w:r>
          </w:p>
          <w:p w:rsidR="00CA006A" w:rsidRPr="00222E14" w:rsidRDefault="00CA006A" w:rsidP="00CA006A">
            <w:pPr>
              <w:pStyle w:val="ListParagraph"/>
              <w:numPr>
                <w:ilvl w:val="0"/>
                <w:numId w:val="10"/>
              </w:numPr>
              <w:rPr>
                <w:rFonts w:asciiTheme="minorHAnsi" w:hAnsiTheme="minorHAnsi"/>
              </w:rPr>
            </w:pPr>
            <w:r w:rsidRPr="00222E14">
              <w:rPr>
                <w:rFonts w:asciiTheme="minorHAnsi" w:hAnsiTheme="minorHAnsi"/>
              </w:rPr>
              <w:t xml:space="preserve">User sees different information other than that of the partner. </w:t>
            </w:r>
          </w:p>
          <w:p w:rsidR="00CA006A" w:rsidRPr="00222E14" w:rsidRDefault="00222E14" w:rsidP="00222E14">
            <w:pPr>
              <w:pStyle w:val="ListParagraph"/>
              <w:numPr>
                <w:ilvl w:val="0"/>
                <w:numId w:val="10"/>
              </w:numPr>
              <w:rPr>
                <w:rFonts w:asciiTheme="minorHAnsi" w:eastAsiaTheme="minorEastAsia" w:hAnsiTheme="minorHAnsi"/>
              </w:rPr>
            </w:pPr>
            <w:r w:rsidRPr="00222E14">
              <w:rPr>
                <w:rFonts w:asciiTheme="minorHAnsi" w:eastAsiaTheme="minorEastAsia" w:hAnsiTheme="minorHAnsi"/>
              </w:rPr>
              <w:t>Invalid Login Credentials</w:t>
            </w:r>
          </w:p>
        </w:tc>
      </w:tr>
      <w:tr w:rsidR="00CA006A" w:rsidRPr="00222E14" w:rsidTr="00CA006A">
        <w:tc>
          <w:tcPr>
            <w:tcW w:w="1274" w:type="dxa"/>
          </w:tcPr>
          <w:p w:rsidR="00CA006A" w:rsidRPr="00222E14" w:rsidRDefault="00CA006A" w:rsidP="00B42685">
            <w:r w:rsidRPr="00222E14">
              <w:t>Step 4: alternative scenario</w:t>
            </w:r>
          </w:p>
        </w:tc>
        <w:tc>
          <w:tcPr>
            <w:tcW w:w="7926" w:type="dxa"/>
          </w:tcPr>
          <w:p w:rsidR="00CA006A" w:rsidRPr="00222E14" w:rsidRDefault="00CA006A" w:rsidP="00CA006A">
            <w:pPr>
              <w:pStyle w:val="ListParagraph"/>
              <w:numPr>
                <w:ilvl w:val="0"/>
                <w:numId w:val="16"/>
              </w:numPr>
              <w:rPr>
                <w:rFonts w:asciiTheme="minorHAnsi" w:hAnsiTheme="minorHAnsi"/>
              </w:rPr>
            </w:pPr>
            <w:r w:rsidRPr="00222E14">
              <w:rPr>
                <w:rFonts w:asciiTheme="minorHAnsi" w:hAnsiTheme="minorHAnsi"/>
              </w:rPr>
              <w:t>Login process is needed as step 1 of UC4.</w:t>
            </w:r>
          </w:p>
        </w:tc>
      </w:tr>
    </w:tbl>
    <w:p w:rsidR="00CA006A" w:rsidRDefault="00CA006A" w:rsidP="001374D4">
      <w:pPr>
        <w:jc w:val="center"/>
        <w:rPr>
          <w:rFonts w:asciiTheme="majorHAnsi" w:hAnsiTheme="majorHAnsi" w:cstheme="majorHAnsi"/>
          <w:noProof/>
          <w:sz w:val="36"/>
          <w:szCs w:val="36"/>
        </w:rPr>
      </w:pPr>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1409700</wp:posOffset>
                </wp:positionH>
                <wp:positionV relativeFrom="paragraph">
                  <wp:posOffset>1162050</wp:posOffset>
                </wp:positionV>
                <wp:extent cx="495300" cy="342900"/>
                <wp:effectExtent l="0" t="19050" r="38100" b="19050"/>
                <wp:wrapNone/>
                <wp:docPr id="1038" name="Arrow: Curved Up 1038"/>
                <wp:cNvGraphicFramePr/>
                <a:graphic xmlns:a="http://schemas.openxmlformats.org/drawingml/2006/main">
                  <a:graphicData uri="http://schemas.microsoft.com/office/word/2010/wordprocessingShape">
                    <wps:wsp>
                      <wps:cNvSpPr/>
                      <wps:spPr>
                        <a:xfrm>
                          <a:off x="0" y="0"/>
                          <a:ext cx="495300" cy="3429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BA9EE5" id="Arrow: Curved Up 1038" o:spid="_x0000_s1026" type="#_x0000_t104" style="position:absolute;margin-left:111pt;margin-top:91.5pt;width:39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" adj="14123,19731,5400" fillcolor="#4472c4 [3204]" strokecolor="#1f3763 [1604]" strokeweight="1pt"/>
            </w:pict>
          </mc:Fallback>
        </mc:AlternateContent>
      </w:r>
      <w:r>
        <w:rPr>
          <w:noProof/>
        </w:rPr>
        <w:drawing>
          <wp:inline distT="0" distB="0" distL="0" distR="0">
            <wp:extent cx="5191125" cy="1495425"/>
            <wp:effectExtent l="0" t="0" r="9525" b="9525"/>
            <wp:docPr id="1037" name="Picture 1037" descr="https://documents.lucidchart.com/documents/6f602828-166b-42fb-849a-92a88b0c1398/pages/0_0?a=929&amp;x=227&amp;y=120&amp;w=726&amp;h=209&amp;store=1&amp;accept=image%2F*&amp;auth=LCA%2057bc49785723b5d4198201ad1ea09e510b82f8f4-ts%3D155708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uments.lucidchart.com/documents/6f602828-166b-42fb-849a-92a88b0c1398/pages/0_0?a=929&amp;x=227&amp;y=120&amp;w=726&amp;h=209&amp;store=1&amp;accept=image%2F*&amp;auth=LCA%2057bc49785723b5d4198201ad1ea09e510b82f8f4-ts%3D15570828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1495425"/>
                    </a:xfrm>
                    <a:prstGeom prst="rect">
                      <a:avLst/>
                    </a:prstGeom>
                    <a:noFill/>
                    <a:ln>
                      <a:noFill/>
                    </a:ln>
                  </pic:spPr>
                </pic:pic>
              </a:graphicData>
            </a:graphic>
          </wp:inline>
        </w:drawing>
      </w:r>
    </w:p>
    <w:p w:rsidR="00285C7E" w:rsidRDefault="00CA006A" w:rsidP="001374D4">
      <w:pPr>
        <w:jc w:val="center"/>
        <w:rPr>
          <w:rFonts w:asciiTheme="majorHAnsi" w:hAnsiTheme="majorHAnsi" w:cstheme="majorHAnsi"/>
          <w:sz w:val="36"/>
          <w:szCs w:val="36"/>
        </w:rPr>
      </w:pPr>
      <w:r>
        <w:rPr>
          <w:rFonts w:asciiTheme="majorHAnsi" w:hAnsiTheme="majorHAnsi" w:cstheme="majorHAnsi"/>
          <w:noProof/>
          <w:sz w:val="36"/>
          <w:szCs w:val="36"/>
        </w:rPr>
        <w:drawing>
          <wp:inline distT="0" distB="0" distL="0" distR="0">
            <wp:extent cx="4153480" cy="323895"/>
            <wp:effectExtent l="0" t="0" r="0"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153480" cy="323895"/>
                    </a:xfrm>
                    <a:prstGeom prst="rect">
                      <a:avLst/>
                    </a:prstGeom>
                  </pic:spPr>
                </pic:pic>
              </a:graphicData>
            </a:graphic>
          </wp:inline>
        </w:drawing>
      </w:r>
    </w:p>
    <w:p w:rsidR="00C912DC" w:rsidRDefault="00FC12E2" w:rsidP="00915F7C">
      <w:pPr>
        <w:jc w:val="both"/>
        <w:rPr>
          <w:rFonts w:cstheme="minorHAnsi"/>
          <w:b/>
          <w:sz w:val="24"/>
          <w:szCs w:val="24"/>
        </w:rPr>
      </w:pPr>
      <w:r>
        <w:rPr>
          <w:noProof/>
        </w:rPr>
        <w:drawing>
          <wp:inline distT="0" distB="0" distL="0" distR="0">
            <wp:extent cx="5943600" cy="3930238"/>
            <wp:effectExtent l="0" t="0" r="0" b="0"/>
            <wp:docPr id="1040" name="Picture 1040" descr="https://documents.lucidchart.com/documents/6f602828-166b-42fb-849a-92a88b0c1398/pages/0_0?a=1213&amp;x=224&amp;y=-57&amp;w=1232&amp;h=814&amp;store=1&amp;accept=image%2F*&amp;auth=LCA%20206a78b2e6ea423013193e2239678f0ddb290938-ts%3D155718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s.lucidchart.com/documents/6f602828-166b-42fb-849a-92a88b0c1398/pages/0_0?a=1213&amp;x=224&amp;y=-57&amp;w=1232&amp;h=814&amp;store=1&amp;accept=image%2F*&amp;auth=LCA%20206a78b2e6ea423013193e2239678f0ddb290938-ts%3D15571828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0238"/>
                    </a:xfrm>
                    <a:prstGeom prst="rect">
                      <a:avLst/>
                    </a:prstGeom>
                    <a:noFill/>
                    <a:ln>
                      <a:noFill/>
                    </a:ln>
                  </pic:spPr>
                </pic:pic>
              </a:graphicData>
            </a:graphic>
          </wp:inline>
        </w:drawing>
      </w:r>
    </w:p>
    <w:p w:rsidR="00C912DC" w:rsidRDefault="00C912DC" w:rsidP="00915F7C">
      <w:pPr>
        <w:jc w:val="both"/>
        <w:rPr>
          <w:rFonts w:cstheme="minorHAnsi"/>
          <w:b/>
          <w:sz w:val="24"/>
          <w:szCs w:val="24"/>
        </w:rPr>
      </w:pPr>
    </w:p>
    <w:p w:rsidR="00C912DC" w:rsidRDefault="00C912DC" w:rsidP="00915F7C">
      <w:pPr>
        <w:jc w:val="both"/>
        <w:rPr>
          <w:rFonts w:cstheme="minorHAnsi"/>
          <w:b/>
          <w:sz w:val="24"/>
          <w:szCs w:val="24"/>
        </w:rPr>
      </w:pPr>
    </w:p>
    <w:p w:rsidR="00C912DC" w:rsidRDefault="00C912DC" w:rsidP="00915F7C">
      <w:pPr>
        <w:jc w:val="both"/>
        <w:rPr>
          <w:rFonts w:cstheme="minorHAnsi"/>
          <w:b/>
          <w:sz w:val="24"/>
          <w:szCs w:val="24"/>
        </w:rPr>
      </w:pPr>
    </w:p>
    <w:p w:rsidR="00C912DC" w:rsidRDefault="00C912DC" w:rsidP="00915F7C">
      <w:pPr>
        <w:jc w:val="both"/>
        <w:rPr>
          <w:rFonts w:cstheme="minorHAnsi"/>
          <w:b/>
          <w:sz w:val="24"/>
          <w:szCs w:val="24"/>
        </w:rPr>
      </w:pPr>
    </w:p>
    <w:p w:rsidR="00C912DC" w:rsidRDefault="00C912DC" w:rsidP="00915F7C">
      <w:pPr>
        <w:jc w:val="both"/>
        <w:rPr>
          <w:rFonts w:cstheme="minorHAnsi"/>
          <w:b/>
          <w:sz w:val="24"/>
          <w:szCs w:val="24"/>
        </w:rPr>
      </w:pPr>
    </w:p>
    <w:p w:rsidR="00C912DC" w:rsidRDefault="00C912DC" w:rsidP="00915F7C">
      <w:pPr>
        <w:jc w:val="both"/>
        <w:rPr>
          <w:rFonts w:cstheme="minorHAnsi"/>
          <w:b/>
          <w:sz w:val="24"/>
          <w:szCs w:val="24"/>
        </w:rPr>
      </w:pPr>
    </w:p>
    <w:p w:rsidR="008A4133" w:rsidRDefault="008A4133" w:rsidP="00915F7C">
      <w:pPr>
        <w:jc w:val="both"/>
        <w:rPr>
          <w:rFonts w:cstheme="minorHAnsi"/>
          <w:b/>
          <w:sz w:val="24"/>
          <w:szCs w:val="24"/>
        </w:rPr>
      </w:pPr>
    </w:p>
    <w:p w:rsidR="00C912DC" w:rsidRDefault="008A4133" w:rsidP="00915F7C">
      <w:pPr>
        <w:jc w:val="both"/>
        <w:rPr>
          <w:rFonts w:cstheme="minorHAnsi"/>
          <w:b/>
          <w:sz w:val="24"/>
          <w:szCs w:val="24"/>
        </w:rPr>
      </w:pPr>
      <w:r>
        <w:rPr>
          <w:rFonts w:cstheme="minorHAnsi"/>
          <w:b/>
          <w:sz w:val="24"/>
          <w:szCs w:val="24"/>
        </w:rPr>
        <w:lastRenderedPageBreak/>
        <w:t xml:space="preserve">         </w:t>
      </w:r>
      <w:r w:rsidR="00915F7C">
        <w:rPr>
          <w:rFonts w:cstheme="minorHAnsi"/>
          <w:b/>
          <w:sz w:val="24"/>
          <w:szCs w:val="24"/>
        </w:rPr>
        <w:t>U</w:t>
      </w:r>
      <w:r w:rsidR="00915F7C">
        <w:rPr>
          <w:rFonts w:cstheme="minorHAnsi"/>
          <w:b/>
          <w:sz w:val="24"/>
          <w:szCs w:val="24"/>
        </w:rPr>
        <w:t>ML DIAGRAM</w:t>
      </w:r>
      <w:r w:rsidR="00915F7C">
        <w:rPr>
          <w:rFonts w:cstheme="minorHAnsi"/>
          <w:b/>
          <w:sz w:val="24"/>
          <w:szCs w:val="24"/>
        </w:rPr>
        <w:t>:</w:t>
      </w:r>
    </w:p>
    <w:p w:rsidR="00C912DC" w:rsidRDefault="00C912DC" w:rsidP="00915F7C">
      <w:pPr>
        <w:jc w:val="both"/>
        <w:rPr>
          <w:rFonts w:cstheme="minorHAnsi"/>
          <w:b/>
          <w:sz w:val="24"/>
          <w:szCs w:val="24"/>
        </w:rPr>
      </w:pPr>
      <w:r>
        <w:rPr>
          <w:noProof/>
        </w:rPr>
        <w:drawing>
          <wp:inline distT="0" distB="0" distL="0" distR="0">
            <wp:extent cx="5457825" cy="3638550"/>
            <wp:effectExtent l="0" t="0" r="9525" b="0"/>
            <wp:docPr id="1053" name="Picture 1053" descr="https://documents.lucidchart.com/documents/9e8ac6f1-25d8-4599-b739-dcb731b261d0/pages/0_0?a=3607&amp;x=32&amp;y=48&amp;w=1056&amp;h=704&amp;store=1&amp;accept=image%2F*&amp;auth=LCA%20342811e74f88a6d0d74e7228d92b475d31aae828-ts%3D1557106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ocuments.lucidchart.com/documents/9e8ac6f1-25d8-4599-b739-dcb731b261d0/pages/0_0?a=3607&amp;x=32&amp;y=48&amp;w=1056&amp;h=704&amp;store=1&amp;accept=image%2F*&amp;auth=LCA%20342811e74f88a6d0d74e7228d92b475d31aae828-ts%3D15571064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3638550"/>
                    </a:xfrm>
                    <a:prstGeom prst="rect">
                      <a:avLst/>
                    </a:prstGeom>
                    <a:noFill/>
                    <a:ln>
                      <a:noFill/>
                    </a:ln>
                  </pic:spPr>
                </pic:pic>
              </a:graphicData>
            </a:graphic>
          </wp:inline>
        </w:drawing>
      </w:r>
    </w:p>
    <w:p w:rsidR="00455DBC" w:rsidRDefault="00455DBC" w:rsidP="00915F7C">
      <w:pPr>
        <w:jc w:val="both"/>
        <w:rPr>
          <w:rFonts w:cstheme="minorHAnsi"/>
          <w:b/>
          <w:sz w:val="24"/>
          <w:szCs w:val="24"/>
        </w:rPr>
      </w:pPr>
    </w:p>
    <w:p w:rsidR="00455DBC" w:rsidRDefault="00455DBC" w:rsidP="00915F7C">
      <w:pPr>
        <w:jc w:val="both"/>
        <w:rPr>
          <w:rFonts w:cstheme="minorHAnsi"/>
          <w:b/>
          <w:sz w:val="24"/>
          <w:szCs w:val="24"/>
        </w:rPr>
      </w:pPr>
    </w:p>
    <w:p w:rsidR="00455DBC" w:rsidRDefault="00455DBC" w:rsidP="00915F7C">
      <w:pPr>
        <w:jc w:val="both"/>
        <w:rPr>
          <w:rFonts w:cstheme="minorHAnsi"/>
          <w:b/>
          <w:sz w:val="24"/>
          <w:szCs w:val="24"/>
        </w:rPr>
      </w:pPr>
    </w:p>
    <w:p w:rsidR="00455DBC" w:rsidRDefault="00455DBC" w:rsidP="00915F7C">
      <w:pPr>
        <w:jc w:val="both"/>
        <w:rPr>
          <w:rFonts w:cstheme="minorHAnsi"/>
          <w:b/>
          <w:sz w:val="24"/>
          <w:szCs w:val="24"/>
        </w:rPr>
      </w:pPr>
    </w:p>
    <w:p w:rsidR="00455DBC" w:rsidRDefault="00455DBC" w:rsidP="00915F7C">
      <w:pPr>
        <w:jc w:val="both"/>
        <w:rPr>
          <w:rFonts w:cstheme="minorHAnsi"/>
          <w:b/>
          <w:sz w:val="24"/>
          <w:szCs w:val="24"/>
        </w:rPr>
      </w:pPr>
    </w:p>
    <w:tbl>
      <w:tblPr>
        <w:tblStyle w:val="TableGrid"/>
        <w:tblW w:w="0" w:type="auto"/>
        <w:tblLook w:val="04A0" w:firstRow="1" w:lastRow="0" w:firstColumn="1" w:lastColumn="0" w:noHBand="0" w:noVBand="1"/>
      </w:tblPr>
      <w:tblGrid>
        <w:gridCol w:w="4135"/>
        <w:gridCol w:w="4410"/>
      </w:tblGrid>
      <w:tr w:rsidR="00455DBC" w:rsidTr="008A4133">
        <w:tc>
          <w:tcPr>
            <w:tcW w:w="4135" w:type="dxa"/>
          </w:tcPr>
          <w:p w:rsidR="00455DBC" w:rsidRPr="00D3553D" w:rsidRDefault="00455DBC" w:rsidP="00B42685">
            <w:pPr>
              <w:rPr>
                <w:highlight w:val="yellow"/>
              </w:rPr>
            </w:pPr>
            <w:r w:rsidRPr="000D4FF3">
              <w:rPr>
                <w:highlight w:val="lightGray"/>
              </w:rPr>
              <w:t>Information covered</w:t>
            </w:r>
          </w:p>
        </w:tc>
        <w:tc>
          <w:tcPr>
            <w:tcW w:w="4410" w:type="dxa"/>
          </w:tcPr>
          <w:p w:rsidR="00455DBC" w:rsidRPr="00D3553D" w:rsidRDefault="00455DBC" w:rsidP="00B42685">
            <w:pPr>
              <w:rPr>
                <w:highlight w:val="yellow"/>
              </w:rPr>
            </w:pPr>
            <w:r w:rsidRPr="000D4FF3">
              <w:rPr>
                <w:highlight w:val="lightGray"/>
              </w:rPr>
              <w:t>Object/Class</w:t>
            </w:r>
          </w:p>
        </w:tc>
      </w:tr>
      <w:tr w:rsidR="00455DBC" w:rsidTr="008A4133">
        <w:tc>
          <w:tcPr>
            <w:tcW w:w="4135" w:type="dxa"/>
          </w:tcPr>
          <w:p w:rsidR="00455DBC" w:rsidRDefault="00455DBC" w:rsidP="00B42685">
            <w:r>
              <w:t>User name (UC1</w:t>
            </w:r>
            <w:r w:rsidR="000C4380">
              <w:t xml:space="preserve"> &amp; UC2 &amp; UC3)</w:t>
            </w:r>
          </w:p>
        </w:tc>
        <w:tc>
          <w:tcPr>
            <w:tcW w:w="4410" w:type="dxa"/>
            <w:vMerge w:val="restart"/>
          </w:tcPr>
          <w:p w:rsidR="00455DBC" w:rsidRDefault="00455DBC" w:rsidP="00B42685">
            <w:r>
              <w:t>Unselected User</w:t>
            </w:r>
          </w:p>
          <w:p w:rsidR="00455DBC" w:rsidRDefault="00455DBC" w:rsidP="00B42685"/>
        </w:tc>
      </w:tr>
      <w:tr w:rsidR="007E7E5A" w:rsidTr="008A4133">
        <w:tc>
          <w:tcPr>
            <w:tcW w:w="4135" w:type="dxa"/>
          </w:tcPr>
          <w:p w:rsidR="007E7E5A" w:rsidRDefault="007E7E5A" w:rsidP="00B42685">
            <w:r>
              <w:t>User login password (UC</w:t>
            </w:r>
            <w:r w:rsidR="000C4380">
              <w:t>2</w:t>
            </w:r>
            <w:r>
              <w:t>)</w:t>
            </w:r>
          </w:p>
        </w:tc>
        <w:tc>
          <w:tcPr>
            <w:tcW w:w="4410" w:type="dxa"/>
            <w:vMerge/>
          </w:tcPr>
          <w:p w:rsidR="007E7E5A" w:rsidRDefault="007E7E5A" w:rsidP="00B42685"/>
        </w:tc>
      </w:tr>
      <w:tr w:rsidR="007E7E5A" w:rsidTr="008A4133">
        <w:tc>
          <w:tcPr>
            <w:tcW w:w="4135" w:type="dxa"/>
          </w:tcPr>
          <w:p w:rsidR="007E7E5A" w:rsidRDefault="007E7E5A" w:rsidP="00B42685">
            <w:r>
              <w:rPr>
                <w:rFonts w:hint="eastAsia"/>
              </w:rPr>
              <w:t>U</w:t>
            </w:r>
            <w:r>
              <w:t xml:space="preserve">ser </w:t>
            </w:r>
            <w:r w:rsidR="000C4380">
              <w:t>Status</w:t>
            </w:r>
            <w:r>
              <w:t xml:space="preserve"> (UC1)</w:t>
            </w:r>
          </w:p>
        </w:tc>
        <w:tc>
          <w:tcPr>
            <w:tcW w:w="4410" w:type="dxa"/>
            <w:vMerge/>
          </w:tcPr>
          <w:p w:rsidR="007E7E5A" w:rsidRDefault="007E7E5A" w:rsidP="00B42685"/>
        </w:tc>
      </w:tr>
      <w:tr w:rsidR="007E7E5A" w:rsidTr="008A4133">
        <w:trPr>
          <w:trHeight w:val="152"/>
        </w:trPr>
        <w:tc>
          <w:tcPr>
            <w:tcW w:w="4135" w:type="dxa"/>
          </w:tcPr>
          <w:p w:rsidR="007E7E5A" w:rsidRDefault="000C4380" w:rsidP="00B42685">
            <w:r>
              <w:t xml:space="preserve">Send </w:t>
            </w:r>
            <w:r w:rsidR="00222E14">
              <w:t>I</w:t>
            </w:r>
            <w:r>
              <w:t>nvitation</w:t>
            </w:r>
            <w:r w:rsidR="007E7E5A">
              <w:t>(UC2)</w:t>
            </w:r>
          </w:p>
        </w:tc>
        <w:tc>
          <w:tcPr>
            <w:tcW w:w="4410" w:type="dxa"/>
            <w:vMerge/>
          </w:tcPr>
          <w:p w:rsidR="007E7E5A" w:rsidRDefault="007E7E5A" w:rsidP="00B42685"/>
        </w:tc>
      </w:tr>
      <w:tr w:rsidR="00222E14" w:rsidTr="008A4133">
        <w:tc>
          <w:tcPr>
            <w:tcW w:w="4135" w:type="dxa"/>
          </w:tcPr>
          <w:p w:rsidR="00222E14" w:rsidRDefault="00222E14" w:rsidP="00B42685">
            <w:r>
              <w:t>Accept Invitation(UC3)</w:t>
            </w:r>
          </w:p>
        </w:tc>
        <w:tc>
          <w:tcPr>
            <w:tcW w:w="4410" w:type="dxa"/>
          </w:tcPr>
          <w:p w:rsidR="00222E14" w:rsidRDefault="00222E14" w:rsidP="00B42685">
            <w:bookmarkStart w:id="0" w:name="_GoBack"/>
            <w:bookmarkEnd w:id="0"/>
          </w:p>
        </w:tc>
      </w:tr>
      <w:tr w:rsidR="000C4380" w:rsidTr="008A4133">
        <w:tc>
          <w:tcPr>
            <w:tcW w:w="4135" w:type="dxa"/>
          </w:tcPr>
          <w:p w:rsidR="000C4380" w:rsidRDefault="000C4380" w:rsidP="00B42685">
            <w:r>
              <w:t>Partner’s Name</w:t>
            </w:r>
          </w:p>
        </w:tc>
        <w:tc>
          <w:tcPr>
            <w:tcW w:w="4410" w:type="dxa"/>
          </w:tcPr>
          <w:p w:rsidR="000C4380" w:rsidRDefault="000C4380" w:rsidP="00B42685">
            <w:r>
              <w:rPr>
                <w:rFonts w:hint="eastAsia"/>
              </w:rPr>
              <w:t>S</w:t>
            </w:r>
            <w:r>
              <w:t>elected User</w:t>
            </w:r>
          </w:p>
        </w:tc>
      </w:tr>
    </w:tbl>
    <w:p w:rsidR="00455DBC" w:rsidRDefault="00455DBC" w:rsidP="00915F7C">
      <w:pPr>
        <w:jc w:val="both"/>
        <w:rPr>
          <w:rFonts w:cstheme="minorHAnsi"/>
          <w:b/>
          <w:sz w:val="24"/>
          <w:szCs w:val="24"/>
        </w:rPr>
      </w:pPr>
    </w:p>
    <w:p w:rsidR="00CA006A" w:rsidRDefault="00CA006A" w:rsidP="001374D4">
      <w:pPr>
        <w:jc w:val="center"/>
        <w:rPr>
          <w:rFonts w:asciiTheme="majorHAnsi" w:hAnsiTheme="majorHAnsi" w:cstheme="majorHAnsi"/>
          <w:sz w:val="36"/>
          <w:szCs w:val="36"/>
        </w:rPr>
      </w:pPr>
    </w:p>
    <w:sectPr w:rsidR="00CA0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F01" w:rsidRDefault="008E2F01" w:rsidP="00FA475B">
      <w:pPr>
        <w:spacing w:after="0" w:line="240" w:lineRule="auto"/>
      </w:pPr>
      <w:r>
        <w:separator/>
      </w:r>
    </w:p>
  </w:endnote>
  <w:endnote w:type="continuationSeparator" w:id="0">
    <w:p w:rsidR="008E2F01" w:rsidRDefault="008E2F01" w:rsidP="00FA4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F01" w:rsidRDefault="008E2F01" w:rsidP="00FA475B">
      <w:pPr>
        <w:spacing w:after="0" w:line="240" w:lineRule="auto"/>
      </w:pPr>
      <w:r>
        <w:separator/>
      </w:r>
    </w:p>
  </w:footnote>
  <w:footnote w:type="continuationSeparator" w:id="0">
    <w:p w:rsidR="008E2F01" w:rsidRDefault="008E2F01" w:rsidP="00FA4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6685A"/>
    <w:multiLevelType w:val="hybridMultilevel"/>
    <w:tmpl w:val="FEBC2A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07695"/>
    <w:multiLevelType w:val="hybridMultilevel"/>
    <w:tmpl w:val="E60CFC24"/>
    <w:lvl w:ilvl="0" w:tplc="04090017">
      <w:start w:val="1"/>
      <w:numFmt w:val="lowerLetter"/>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 w15:restartNumberingAfterBreak="0">
    <w:nsid w:val="22F30CE5"/>
    <w:multiLevelType w:val="hybridMultilevel"/>
    <w:tmpl w:val="114047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A31A2"/>
    <w:multiLevelType w:val="hybridMultilevel"/>
    <w:tmpl w:val="AA3E9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87746"/>
    <w:multiLevelType w:val="hybridMultilevel"/>
    <w:tmpl w:val="72C20BAC"/>
    <w:lvl w:ilvl="0" w:tplc="A40A9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32BB0"/>
    <w:multiLevelType w:val="hybridMultilevel"/>
    <w:tmpl w:val="9CDE9D04"/>
    <w:lvl w:ilvl="0" w:tplc="30CEDABA">
      <w:start w:val="1"/>
      <w:numFmt w:val="lowerLetter"/>
      <w:lvlText w:val="%1."/>
      <w:lvlJc w:val="left"/>
      <w:pPr>
        <w:ind w:left="643" w:hanging="360"/>
      </w:pPr>
      <w:rPr>
        <w:rFonts w:hint="default"/>
        <w:color w:val="FF0000"/>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6" w15:restartNumberingAfterBreak="0">
    <w:nsid w:val="3822342C"/>
    <w:multiLevelType w:val="hybridMultilevel"/>
    <w:tmpl w:val="23C2523C"/>
    <w:lvl w:ilvl="0" w:tplc="2008178C">
      <w:start w:val="1"/>
      <w:numFmt w:val="lowerLetter"/>
      <w:lvlText w:val="%1."/>
      <w:lvlJc w:val="left"/>
      <w:pPr>
        <w:ind w:left="63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66634"/>
    <w:multiLevelType w:val="hybridMultilevel"/>
    <w:tmpl w:val="4D3EC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F01B2"/>
    <w:multiLevelType w:val="hybridMultilevel"/>
    <w:tmpl w:val="5A9C6D46"/>
    <w:lvl w:ilvl="0" w:tplc="6F48B894">
      <w:start w:val="1"/>
      <w:numFmt w:val="lowerLetter"/>
      <w:lvlText w:val="%1."/>
      <w:lvlJc w:val="left"/>
      <w:pPr>
        <w:ind w:left="825" w:hanging="360"/>
      </w:pPr>
      <w:rPr>
        <w:rFonts w:ascii="Times New Roman" w:eastAsia="Times New Roman" w:hAnsi="Times New Roman" w:cs="Times New Roman" w:hint="default"/>
        <w:spacing w:val="-1"/>
        <w:w w:val="100"/>
        <w:sz w:val="24"/>
        <w:szCs w:val="24"/>
      </w:rPr>
    </w:lvl>
    <w:lvl w:ilvl="1" w:tplc="B718BF62">
      <w:numFmt w:val="bullet"/>
      <w:lvlText w:val="•"/>
      <w:lvlJc w:val="left"/>
      <w:pPr>
        <w:ind w:left="1485" w:hanging="360"/>
      </w:pPr>
    </w:lvl>
    <w:lvl w:ilvl="2" w:tplc="9CA26808">
      <w:numFmt w:val="bullet"/>
      <w:lvlText w:val="•"/>
      <w:lvlJc w:val="left"/>
      <w:pPr>
        <w:ind w:left="2151" w:hanging="360"/>
      </w:pPr>
    </w:lvl>
    <w:lvl w:ilvl="3" w:tplc="7062EC14">
      <w:numFmt w:val="bullet"/>
      <w:lvlText w:val="•"/>
      <w:lvlJc w:val="left"/>
      <w:pPr>
        <w:ind w:left="2817" w:hanging="360"/>
      </w:pPr>
    </w:lvl>
    <w:lvl w:ilvl="4" w:tplc="49440AFA">
      <w:numFmt w:val="bullet"/>
      <w:lvlText w:val="•"/>
      <w:lvlJc w:val="left"/>
      <w:pPr>
        <w:ind w:left="3483" w:hanging="360"/>
      </w:pPr>
    </w:lvl>
    <w:lvl w:ilvl="5" w:tplc="613A48FA">
      <w:numFmt w:val="bullet"/>
      <w:lvlText w:val="•"/>
      <w:lvlJc w:val="left"/>
      <w:pPr>
        <w:ind w:left="4149" w:hanging="360"/>
      </w:pPr>
    </w:lvl>
    <w:lvl w:ilvl="6" w:tplc="F3D268C0">
      <w:numFmt w:val="bullet"/>
      <w:lvlText w:val="•"/>
      <w:lvlJc w:val="left"/>
      <w:pPr>
        <w:ind w:left="4814" w:hanging="360"/>
      </w:pPr>
    </w:lvl>
    <w:lvl w:ilvl="7" w:tplc="16CE224C">
      <w:numFmt w:val="bullet"/>
      <w:lvlText w:val="•"/>
      <w:lvlJc w:val="left"/>
      <w:pPr>
        <w:ind w:left="5480" w:hanging="360"/>
      </w:pPr>
    </w:lvl>
    <w:lvl w:ilvl="8" w:tplc="258013D2">
      <w:numFmt w:val="bullet"/>
      <w:lvlText w:val="•"/>
      <w:lvlJc w:val="left"/>
      <w:pPr>
        <w:ind w:left="6146" w:hanging="360"/>
      </w:pPr>
    </w:lvl>
  </w:abstractNum>
  <w:abstractNum w:abstractNumId="9" w15:restartNumberingAfterBreak="0">
    <w:nsid w:val="3E102EEE"/>
    <w:multiLevelType w:val="hybridMultilevel"/>
    <w:tmpl w:val="45B48822"/>
    <w:lvl w:ilvl="0" w:tplc="0F243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76E12"/>
    <w:multiLevelType w:val="hybridMultilevel"/>
    <w:tmpl w:val="F5E4C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34861"/>
    <w:multiLevelType w:val="hybridMultilevel"/>
    <w:tmpl w:val="979CA18A"/>
    <w:lvl w:ilvl="0" w:tplc="A8FA270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D0B5E"/>
    <w:multiLevelType w:val="hybridMultilevel"/>
    <w:tmpl w:val="D00CE35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C7F2D"/>
    <w:multiLevelType w:val="hybridMultilevel"/>
    <w:tmpl w:val="2A5682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92238"/>
    <w:multiLevelType w:val="hybridMultilevel"/>
    <w:tmpl w:val="45B48822"/>
    <w:lvl w:ilvl="0" w:tplc="0F243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A100C6"/>
    <w:multiLevelType w:val="hybridMultilevel"/>
    <w:tmpl w:val="BD0E4B62"/>
    <w:lvl w:ilvl="0" w:tplc="6302A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40C9F"/>
    <w:multiLevelType w:val="hybridMultilevel"/>
    <w:tmpl w:val="A8B2460E"/>
    <w:lvl w:ilvl="0" w:tplc="04090019">
      <w:start w:val="1"/>
      <w:numFmt w:val="lowerLetter"/>
      <w:lvlText w:val="%1."/>
      <w:lvlJc w:val="left"/>
      <w:pPr>
        <w:ind w:left="2265" w:hanging="360"/>
      </w:p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17" w15:restartNumberingAfterBreak="0">
    <w:nsid w:val="7A0F6595"/>
    <w:multiLevelType w:val="hybridMultilevel"/>
    <w:tmpl w:val="ACB4EB4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1"/>
  </w:num>
  <w:num w:numId="2">
    <w:abstractNumId w:val="7"/>
  </w:num>
  <w:num w:numId="3">
    <w:abstractNumId w:val="8"/>
    <w:lvlOverride w:ilvl="0">
      <w:startOverride w:val="1"/>
    </w:lvlOverride>
    <w:lvlOverride w:ilvl="1"/>
    <w:lvlOverride w:ilvl="2"/>
    <w:lvlOverride w:ilvl="3"/>
    <w:lvlOverride w:ilvl="4"/>
    <w:lvlOverride w:ilvl="5"/>
    <w:lvlOverride w:ilvl="6"/>
    <w:lvlOverride w:ilvl="7"/>
    <w:lvlOverride w:ilvl="8"/>
  </w:num>
  <w:num w:numId="4">
    <w:abstractNumId w:val="12"/>
  </w:num>
  <w:num w:numId="5">
    <w:abstractNumId w:val="3"/>
  </w:num>
  <w:num w:numId="6">
    <w:abstractNumId w:val="15"/>
  </w:num>
  <w:num w:numId="7">
    <w:abstractNumId w:val="13"/>
  </w:num>
  <w:num w:numId="8">
    <w:abstractNumId w:val="4"/>
  </w:num>
  <w:num w:numId="9">
    <w:abstractNumId w:val="9"/>
  </w:num>
  <w:num w:numId="10">
    <w:abstractNumId w:val="2"/>
  </w:num>
  <w:num w:numId="11">
    <w:abstractNumId w:val="17"/>
  </w:num>
  <w:num w:numId="12">
    <w:abstractNumId w:val="1"/>
  </w:num>
  <w:num w:numId="13">
    <w:abstractNumId w:val="16"/>
  </w:num>
  <w:num w:numId="14">
    <w:abstractNumId w:val="0"/>
  </w:num>
  <w:num w:numId="15">
    <w:abstractNumId w:val="6"/>
  </w:num>
  <w:num w:numId="16">
    <w:abstractNumId w:val="10"/>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D4"/>
    <w:rsid w:val="00094ED7"/>
    <w:rsid w:val="000C4380"/>
    <w:rsid w:val="000E1758"/>
    <w:rsid w:val="00117440"/>
    <w:rsid w:val="001374D4"/>
    <w:rsid w:val="00222E14"/>
    <w:rsid w:val="00285C7E"/>
    <w:rsid w:val="002F55EB"/>
    <w:rsid w:val="00455DBC"/>
    <w:rsid w:val="005B7A39"/>
    <w:rsid w:val="005F78F0"/>
    <w:rsid w:val="00614D82"/>
    <w:rsid w:val="00657DD5"/>
    <w:rsid w:val="00750657"/>
    <w:rsid w:val="00784C30"/>
    <w:rsid w:val="007E7E5A"/>
    <w:rsid w:val="00870FFF"/>
    <w:rsid w:val="008954E6"/>
    <w:rsid w:val="008A4133"/>
    <w:rsid w:val="008E2F01"/>
    <w:rsid w:val="00915F7C"/>
    <w:rsid w:val="00A1068D"/>
    <w:rsid w:val="00AD1C42"/>
    <w:rsid w:val="00AE0B4B"/>
    <w:rsid w:val="00BB6FDA"/>
    <w:rsid w:val="00BF24B1"/>
    <w:rsid w:val="00C912DC"/>
    <w:rsid w:val="00CA006A"/>
    <w:rsid w:val="00CB2484"/>
    <w:rsid w:val="00D60345"/>
    <w:rsid w:val="00DB3AC2"/>
    <w:rsid w:val="00DC6851"/>
    <w:rsid w:val="00DD4E21"/>
    <w:rsid w:val="00E50355"/>
    <w:rsid w:val="00EF1CAE"/>
    <w:rsid w:val="00F7414D"/>
    <w:rsid w:val="00FA475B"/>
    <w:rsid w:val="00FC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17A7"/>
  <w15:chartTrackingRefBased/>
  <w15:docId w15:val="{5E5012B5-014B-49A6-8592-343D8457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54E6"/>
    <w:pPr>
      <w:spacing w:after="0" w:line="240" w:lineRule="auto"/>
    </w:pPr>
    <w:rPr>
      <w:rFonts w:eastAsiaTheme="minorEastAsia"/>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954E6"/>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4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75B"/>
  </w:style>
  <w:style w:type="paragraph" w:styleId="Footer">
    <w:name w:val="footer"/>
    <w:basedOn w:val="Normal"/>
    <w:link w:val="FooterChar"/>
    <w:uiPriority w:val="99"/>
    <w:unhideWhenUsed/>
    <w:rsid w:val="00FA4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577008">
      <w:bodyDiv w:val="1"/>
      <w:marLeft w:val="0"/>
      <w:marRight w:val="0"/>
      <w:marTop w:val="0"/>
      <w:marBottom w:val="0"/>
      <w:divBdr>
        <w:top w:val="none" w:sz="0" w:space="0" w:color="auto"/>
        <w:left w:val="none" w:sz="0" w:space="0" w:color="auto"/>
        <w:bottom w:val="none" w:sz="0" w:space="0" w:color="auto"/>
        <w:right w:val="none" w:sz="0" w:space="0" w:color="auto"/>
      </w:divBdr>
    </w:div>
    <w:div w:id="690836003">
      <w:bodyDiv w:val="1"/>
      <w:marLeft w:val="0"/>
      <w:marRight w:val="0"/>
      <w:marTop w:val="0"/>
      <w:marBottom w:val="0"/>
      <w:divBdr>
        <w:top w:val="none" w:sz="0" w:space="0" w:color="auto"/>
        <w:left w:val="none" w:sz="0" w:space="0" w:color="auto"/>
        <w:bottom w:val="none" w:sz="0" w:space="0" w:color="auto"/>
        <w:right w:val="none" w:sz="0" w:space="0" w:color="auto"/>
      </w:divBdr>
    </w:div>
    <w:div w:id="697122041">
      <w:bodyDiv w:val="1"/>
      <w:marLeft w:val="0"/>
      <w:marRight w:val="0"/>
      <w:marTop w:val="0"/>
      <w:marBottom w:val="0"/>
      <w:divBdr>
        <w:top w:val="none" w:sz="0" w:space="0" w:color="auto"/>
        <w:left w:val="none" w:sz="0" w:space="0" w:color="auto"/>
        <w:bottom w:val="none" w:sz="0" w:space="0" w:color="auto"/>
        <w:right w:val="none" w:sz="0" w:space="0" w:color="auto"/>
      </w:divBdr>
    </w:div>
    <w:div w:id="207434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6</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Siramdasu</dc:creator>
  <cp:keywords/>
  <dc:description/>
  <cp:lastModifiedBy>Manoj Siramdasu</cp:lastModifiedBy>
  <cp:revision>4</cp:revision>
  <dcterms:created xsi:type="dcterms:W3CDTF">2019-05-05T03:58:00Z</dcterms:created>
  <dcterms:modified xsi:type="dcterms:W3CDTF">2019-05-07T00:47:00Z</dcterms:modified>
</cp:coreProperties>
</file>