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8EF" w:rsidRDefault="003D196A">
      <w:pPr>
        <w:rPr>
          <w:lang w:val="en-US"/>
        </w:rPr>
      </w:pPr>
      <w:r>
        <w:rPr>
          <w:lang w:val="en-US"/>
        </w:rPr>
        <w:t>Experiment-</w:t>
      </w:r>
      <w:r w:rsidR="004A7E8A">
        <w:rPr>
          <w:lang w:val="en-US"/>
        </w:rPr>
        <w:t>20</w:t>
      </w:r>
      <w:r>
        <w:rPr>
          <w:lang w:val="en-US"/>
        </w:rPr>
        <w:t>-B</w:t>
      </w:r>
      <w:r w:rsidR="00D02661">
        <w:rPr>
          <w:lang w:val="en-US"/>
        </w:rPr>
        <w:t xml:space="preserve"> </w:t>
      </w:r>
      <w:r w:rsidR="004A7E8A">
        <w:rPr>
          <w:lang w:val="en-US"/>
        </w:rPr>
        <w:t>AVL TREE</w:t>
      </w:r>
      <w:r>
        <w:rPr>
          <w:lang w:val="en-US"/>
        </w:rPr>
        <w:t xml:space="preserve"> output</w:t>
      </w:r>
    </w:p>
    <w:p w:rsidR="00C2612C" w:rsidRDefault="00C2612C">
      <w:pPr>
        <w:rPr>
          <w:lang w:val="en-US"/>
        </w:rPr>
      </w:pPr>
    </w:p>
    <w:p w:rsidR="003D196A" w:rsidRDefault="004A7E8A" w:rsidP="004A7E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89655" cy="5725160"/>
            <wp:effectExtent l="0" t="0" r="0" b="8890"/>
            <wp:docPr id="5430461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E8A" w:rsidRPr="003D196A" w:rsidRDefault="004A7E8A" w:rsidP="004A7E8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036570" cy="4961255"/>
            <wp:effectExtent l="0" t="0" r="0" b="0"/>
            <wp:docPr id="8458652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E8A" w:rsidRPr="003D1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6A"/>
    <w:rsid w:val="003D196A"/>
    <w:rsid w:val="004A7E8A"/>
    <w:rsid w:val="00A009F1"/>
    <w:rsid w:val="00AA48EF"/>
    <w:rsid w:val="00C2612C"/>
    <w:rsid w:val="00D02661"/>
    <w:rsid w:val="00EA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CA2D"/>
  <w15:chartTrackingRefBased/>
  <w15:docId w15:val="{D76F9B02-3E7D-48CC-85E2-4F70E9CD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2023-05-09T02:59:00Z</dcterms:created>
  <dcterms:modified xsi:type="dcterms:W3CDTF">2023-05-09T02:59:00Z</dcterms:modified>
</cp:coreProperties>
</file>