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0B" w:rsidRDefault="00DA78A8" w:rsidP="00DA78A8">
      <w:pPr>
        <w:jc w:val="center"/>
        <w:rPr>
          <w:sz w:val="36"/>
          <w:szCs w:val="36"/>
        </w:rPr>
      </w:pPr>
      <w:r w:rsidRPr="00DA78A8">
        <w:rPr>
          <w:sz w:val="36"/>
          <w:szCs w:val="36"/>
        </w:rPr>
        <w:t>PERSONALIZEEINVITATIONS USING CANVA</w:t>
      </w:r>
    </w:p>
    <w:p w:rsidR="00DA78A8" w:rsidRDefault="00DA78A8" w:rsidP="00DA78A8">
      <w:pPr>
        <w:jc w:val="center"/>
        <w:rPr>
          <w:sz w:val="36"/>
          <w:szCs w:val="36"/>
        </w:rPr>
      </w:pPr>
    </w:p>
    <w:p w:rsidR="00DA78A8" w:rsidRDefault="00DA78A8" w:rsidP="00DA78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78A8">
        <w:rPr>
          <w:sz w:val="36"/>
          <w:szCs w:val="36"/>
        </w:rPr>
        <w:t>DIFFERENT METHODS  OF SOCIAL MEDIA MARKETING:</w:t>
      </w:r>
    </w:p>
    <w:p w:rsidR="00DA78A8" w:rsidRDefault="00DA78A8" w:rsidP="004226BB">
      <w:pPr>
        <w:pStyle w:val="ListParagraph"/>
        <w:jc w:val="right"/>
        <w:rPr>
          <w:sz w:val="36"/>
          <w:szCs w:val="36"/>
        </w:rPr>
      </w:pPr>
      <w:r>
        <w:rPr>
          <w:sz w:val="36"/>
          <w:szCs w:val="36"/>
        </w:rPr>
        <w:t>Social network marketing ispopularly called as internet marketing.Today you can find many ways for marketing</w:t>
      </w:r>
      <w:r w:rsidR="004226BB">
        <w:rPr>
          <w:sz w:val="36"/>
          <w:szCs w:val="36"/>
        </w:rPr>
        <w:t>.</w:t>
      </w:r>
    </w:p>
    <w:p w:rsidR="004226BB" w:rsidRDefault="004226BB" w:rsidP="004226BB">
      <w:pPr>
        <w:pStyle w:val="ListParagraph"/>
        <w:jc w:val="right"/>
        <w:rPr>
          <w:sz w:val="36"/>
          <w:szCs w:val="36"/>
        </w:rPr>
      </w:pPr>
    </w:p>
    <w:p w:rsidR="004226BB" w:rsidRDefault="004226BB" w:rsidP="004226B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BLOGGING:</w:t>
      </w:r>
    </w:p>
    <w:p w:rsidR="004226BB" w:rsidRDefault="004226BB" w:rsidP="004226B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When you stat Blogging or pasting your date about any product, you can see less ares ponse from client.</w:t>
      </w:r>
    </w:p>
    <w:p w:rsidR="004226BB" w:rsidRDefault="004226BB" w:rsidP="004226BB">
      <w:pPr>
        <w:pStyle w:val="ListParagraph"/>
        <w:rPr>
          <w:sz w:val="36"/>
          <w:szCs w:val="36"/>
        </w:rPr>
      </w:pPr>
    </w:p>
    <w:p w:rsidR="004226BB" w:rsidRDefault="004226BB" w:rsidP="004226BB">
      <w:pPr>
        <w:pStyle w:val="ListParagraph"/>
        <w:rPr>
          <w:sz w:val="36"/>
          <w:szCs w:val="36"/>
        </w:rPr>
      </w:pPr>
    </w:p>
    <w:p w:rsidR="004226BB" w:rsidRDefault="004226BB" w:rsidP="004226B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WEB DESING:</w:t>
      </w:r>
    </w:p>
    <w:p w:rsidR="004226BB" w:rsidRDefault="004226BB" w:rsidP="004226B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is  important have to privat website if you are a freelancr your websip will help your silent known.</w:t>
      </w:r>
    </w:p>
    <w:p w:rsidR="004226BB" w:rsidRDefault="004226BB" w:rsidP="004226BB">
      <w:pPr>
        <w:pStyle w:val="ListParagraph"/>
        <w:rPr>
          <w:sz w:val="36"/>
          <w:szCs w:val="36"/>
        </w:rPr>
      </w:pPr>
    </w:p>
    <w:p w:rsidR="004226BB" w:rsidRDefault="004226BB" w:rsidP="004226BB">
      <w:pPr>
        <w:pStyle w:val="ListParagraph"/>
        <w:rPr>
          <w:sz w:val="36"/>
          <w:szCs w:val="36"/>
        </w:rPr>
      </w:pPr>
    </w:p>
    <w:p w:rsidR="004226BB" w:rsidRDefault="004226BB" w:rsidP="004226B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VIDEO PROMOTION:</w:t>
      </w:r>
    </w:p>
    <w:p w:rsidR="004226BB" w:rsidRPr="00DA78A8" w:rsidRDefault="004226BB" w:rsidP="004226B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Use severl video distribution webside for your markeding.</w:t>
      </w:r>
      <w:bookmarkStart w:id="0" w:name="_GoBack"/>
      <w:bookmarkEnd w:id="0"/>
    </w:p>
    <w:sectPr w:rsidR="004226BB" w:rsidRPr="00DA7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65DB4"/>
    <w:multiLevelType w:val="hybridMultilevel"/>
    <w:tmpl w:val="026AF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A8"/>
    <w:rsid w:val="002C3E0B"/>
    <w:rsid w:val="004226BB"/>
    <w:rsid w:val="00D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83820-8B01-458F-8CD6-613959D4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2023-10-18T08:26:00Z</dcterms:created>
  <dcterms:modified xsi:type="dcterms:W3CDTF">2023-10-18T08:43:00Z</dcterms:modified>
</cp:coreProperties>
</file>