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1DB" w:rsidRDefault="00E128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771DB" w:rsidRDefault="00E1287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771DB" w:rsidRDefault="00E771DB">
      <w:pPr>
        <w:spacing w:after="0"/>
        <w:jc w:val="center"/>
        <w:rPr>
          <w:b/>
        </w:rPr>
      </w:pPr>
    </w:p>
    <w:tbl>
      <w:tblPr>
        <w:tblStyle w:val="a"/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72"/>
        <w:gridCol w:w="7060"/>
      </w:tblGrid>
      <w:tr w:rsidR="00E771DB" w:rsidTr="000B005E">
        <w:trPr>
          <w:trHeight w:val="319"/>
        </w:trPr>
        <w:tc>
          <w:tcPr>
            <w:tcW w:w="6572" w:type="dxa"/>
          </w:tcPr>
          <w:p w:rsidR="00E771DB" w:rsidRDefault="00E12876">
            <w:r>
              <w:t>Date</w:t>
            </w:r>
          </w:p>
        </w:tc>
        <w:tc>
          <w:tcPr>
            <w:tcW w:w="7060" w:type="dxa"/>
          </w:tcPr>
          <w:p w:rsidR="00E771DB" w:rsidRDefault="000B005E">
            <w:r>
              <w:t>0</w:t>
            </w:r>
            <w:r w:rsidR="00B04F53">
              <w:t>3</w:t>
            </w:r>
            <w:r>
              <w:t xml:space="preserve"> November</w:t>
            </w:r>
            <w:r w:rsidR="00E12876">
              <w:t xml:space="preserve"> 2023</w:t>
            </w:r>
          </w:p>
        </w:tc>
      </w:tr>
      <w:tr w:rsidR="00E771DB" w:rsidTr="000B005E">
        <w:trPr>
          <w:trHeight w:val="637"/>
        </w:trPr>
        <w:tc>
          <w:tcPr>
            <w:tcW w:w="6572" w:type="dxa"/>
          </w:tcPr>
          <w:p w:rsidR="00E771DB" w:rsidRDefault="00E12876">
            <w:r>
              <w:t>Project Name</w:t>
            </w:r>
          </w:p>
        </w:tc>
        <w:tc>
          <w:tcPr>
            <w:tcW w:w="7060" w:type="dxa"/>
          </w:tcPr>
          <w:p w:rsidR="003459C8" w:rsidRDefault="00625226" w:rsidP="003459C8">
            <w:r w:rsidRPr="00625226">
              <w:t>C</w:t>
            </w:r>
            <w:r w:rsidR="003459C8">
              <w:t>osmetics store Management</w:t>
            </w:r>
          </w:p>
        </w:tc>
      </w:tr>
    </w:tbl>
    <w:p w:rsidR="00E771DB" w:rsidRDefault="00E771DB">
      <w:pPr>
        <w:rPr>
          <w:b/>
        </w:rPr>
      </w:pPr>
    </w:p>
    <w:p w:rsidR="00E771DB" w:rsidRDefault="00E12876">
      <w:pPr>
        <w:rPr>
          <w:b/>
        </w:rPr>
      </w:pPr>
      <w:r>
        <w:rPr>
          <w:b/>
        </w:rPr>
        <w:t>Functional Requirements:</w:t>
      </w:r>
    </w:p>
    <w:p w:rsidR="00E771DB" w:rsidRDefault="00E12876">
      <w:r>
        <w:t>Following are the functional requirements of the proposed solution.</w:t>
      </w:r>
    </w:p>
    <w:tbl>
      <w:tblPr>
        <w:tblStyle w:val="a0"/>
        <w:tblW w:w="13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7"/>
        <w:gridCol w:w="4719"/>
        <w:gridCol w:w="7861"/>
      </w:tblGrid>
      <w:tr w:rsidR="00E771DB" w:rsidTr="003459C8">
        <w:trPr>
          <w:trHeight w:val="351"/>
        </w:trPr>
        <w:tc>
          <w:tcPr>
            <w:tcW w:w="1387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4719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7861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771DB" w:rsidTr="003459C8">
        <w:trPr>
          <w:trHeight w:val="515"/>
        </w:trPr>
        <w:tc>
          <w:tcPr>
            <w:tcW w:w="1387" w:type="dxa"/>
          </w:tcPr>
          <w:p w:rsidR="00E771DB" w:rsidRDefault="00E12876">
            <w:r>
              <w:t>FR-1</w:t>
            </w:r>
          </w:p>
        </w:tc>
        <w:tc>
          <w:tcPr>
            <w:tcW w:w="4719" w:type="dxa"/>
          </w:tcPr>
          <w:p w:rsidR="00E771DB" w:rsidRDefault="003459C8">
            <w:r w:rsidRPr="003459C8">
              <w:t>Registration Form</w:t>
            </w:r>
          </w:p>
        </w:tc>
        <w:tc>
          <w:tcPr>
            <w:tcW w:w="7861" w:type="dxa"/>
          </w:tcPr>
          <w:p w:rsidR="003459C8" w:rsidRDefault="003459C8" w:rsidP="003459C8">
            <w:pPr>
              <w:pStyle w:val="ListParagraph"/>
              <w:numPr>
                <w:ilvl w:val="0"/>
                <w:numId w:val="1"/>
              </w:numPr>
              <w:tabs>
                <w:tab w:val="left" w:pos="3889"/>
              </w:tabs>
            </w:pPr>
            <w:r>
              <w:t>Full Name: First name and last name.</w:t>
            </w:r>
            <w:r>
              <w:tab/>
            </w:r>
          </w:p>
          <w:p w:rsidR="003459C8" w:rsidRDefault="003459C8" w:rsidP="003459C8">
            <w:pPr>
              <w:pStyle w:val="ListParagraph"/>
              <w:numPr>
                <w:ilvl w:val="0"/>
                <w:numId w:val="1"/>
              </w:numPr>
            </w:pPr>
            <w:r>
              <w:t>Email Address: A valid email address for communication and account recovery.</w:t>
            </w:r>
          </w:p>
          <w:p w:rsidR="003459C8" w:rsidRDefault="003459C8" w:rsidP="003459C8">
            <w:pPr>
              <w:pStyle w:val="ListParagraph"/>
              <w:numPr>
                <w:ilvl w:val="0"/>
                <w:numId w:val="1"/>
              </w:numPr>
            </w:pPr>
            <w:r>
              <w:t>Password: A secure password that meets the store's security requirements (e.g., minimum length, special characters, numbers).</w:t>
            </w:r>
          </w:p>
          <w:p w:rsidR="00E771DB" w:rsidRDefault="003459C8" w:rsidP="003459C8">
            <w:pPr>
              <w:pStyle w:val="ListParagraph"/>
              <w:numPr>
                <w:ilvl w:val="0"/>
                <w:numId w:val="1"/>
              </w:numPr>
            </w:pPr>
            <w:r>
              <w:t>Confirm Password: To ensure the password is entered correctly.</w:t>
            </w:r>
          </w:p>
        </w:tc>
      </w:tr>
      <w:tr w:rsidR="00E771DB" w:rsidTr="003459C8">
        <w:trPr>
          <w:trHeight w:val="515"/>
        </w:trPr>
        <w:tc>
          <w:tcPr>
            <w:tcW w:w="1387" w:type="dxa"/>
          </w:tcPr>
          <w:p w:rsidR="00E771DB" w:rsidRDefault="00E12876">
            <w:r>
              <w:t>FR-2</w:t>
            </w:r>
          </w:p>
        </w:tc>
        <w:tc>
          <w:tcPr>
            <w:tcW w:w="4719" w:type="dxa"/>
          </w:tcPr>
          <w:p w:rsidR="00E771DB" w:rsidRDefault="003459C8">
            <w:r w:rsidRPr="003459C8">
              <w:t>Contact Information</w:t>
            </w:r>
          </w:p>
        </w:tc>
        <w:tc>
          <w:tcPr>
            <w:tcW w:w="7861" w:type="dxa"/>
          </w:tcPr>
          <w:p w:rsidR="003459C8" w:rsidRDefault="003459C8" w:rsidP="003459C8">
            <w:pPr>
              <w:pStyle w:val="ListParagraph"/>
              <w:numPr>
                <w:ilvl w:val="0"/>
                <w:numId w:val="2"/>
              </w:numPr>
            </w:pPr>
            <w:r>
              <w:t>Phone Number: An optional field for customer contact.</w:t>
            </w:r>
          </w:p>
          <w:p w:rsidR="00E771DB" w:rsidRDefault="003459C8" w:rsidP="003459C8">
            <w:pPr>
              <w:pStyle w:val="ListParagraph"/>
              <w:numPr>
                <w:ilvl w:val="0"/>
                <w:numId w:val="2"/>
              </w:numPr>
            </w:pPr>
            <w:r>
              <w:t>Address: The customer's physical address, including street address, city, state, ZIP code, and country.</w:t>
            </w:r>
          </w:p>
        </w:tc>
      </w:tr>
      <w:tr w:rsidR="00E771DB" w:rsidTr="003459C8">
        <w:trPr>
          <w:trHeight w:val="495"/>
        </w:trPr>
        <w:tc>
          <w:tcPr>
            <w:tcW w:w="1387" w:type="dxa"/>
          </w:tcPr>
          <w:p w:rsidR="00E771DB" w:rsidRDefault="00E12876">
            <w:r>
              <w:t>FR-3</w:t>
            </w:r>
          </w:p>
        </w:tc>
        <w:tc>
          <w:tcPr>
            <w:tcW w:w="4719" w:type="dxa"/>
          </w:tcPr>
          <w:p w:rsidR="00E771DB" w:rsidRDefault="003459C8">
            <w:r w:rsidRPr="003459C8">
              <w:t>Personal Information</w:t>
            </w:r>
          </w:p>
        </w:tc>
        <w:tc>
          <w:tcPr>
            <w:tcW w:w="7861" w:type="dxa"/>
          </w:tcPr>
          <w:p w:rsidR="003459C8" w:rsidRDefault="003459C8" w:rsidP="003459C8">
            <w:pPr>
              <w:pStyle w:val="ListParagraph"/>
              <w:numPr>
                <w:ilvl w:val="0"/>
                <w:numId w:val="3"/>
              </w:numPr>
            </w:pPr>
            <w:r>
              <w:t>Gender: Male, Female, Non-binary, Prefer not to say, etc.</w:t>
            </w:r>
          </w:p>
          <w:p w:rsidR="00E771DB" w:rsidRDefault="003459C8" w:rsidP="003459C8">
            <w:pPr>
              <w:pStyle w:val="ListParagraph"/>
              <w:numPr>
                <w:ilvl w:val="0"/>
                <w:numId w:val="3"/>
              </w:numPr>
            </w:pPr>
            <w:r>
              <w:t>Date of Birth: To send birthday offers or promotions.</w:t>
            </w:r>
          </w:p>
        </w:tc>
      </w:tr>
      <w:tr w:rsidR="00E771DB" w:rsidTr="003459C8">
        <w:trPr>
          <w:trHeight w:val="515"/>
        </w:trPr>
        <w:tc>
          <w:tcPr>
            <w:tcW w:w="1387" w:type="dxa"/>
          </w:tcPr>
          <w:p w:rsidR="00E771DB" w:rsidRDefault="00E12876">
            <w:r>
              <w:t>FR-4</w:t>
            </w:r>
          </w:p>
        </w:tc>
        <w:tc>
          <w:tcPr>
            <w:tcW w:w="4719" w:type="dxa"/>
          </w:tcPr>
          <w:p w:rsidR="00E771DB" w:rsidRDefault="003459C8">
            <w:r w:rsidRPr="003459C8">
              <w:t>Communication Preferences</w:t>
            </w:r>
          </w:p>
        </w:tc>
        <w:tc>
          <w:tcPr>
            <w:tcW w:w="7861" w:type="dxa"/>
          </w:tcPr>
          <w:p w:rsidR="00E771DB" w:rsidRDefault="003459C8" w:rsidP="003459C8">
            <w:pPr>
              <w:pStyle w:val="ListParagraph"/>
              <w:numPr>
                <w:ilvl w:val="0"/>
                <w:numId w:val="4"/>
              </w:numPr>
            </w:pPr>
            <w:r w:rsidRPr="003459C8">
              <w:t>Newsletter Subscription: Allow customers to opt-in or out of receiving newsletters or promotional emails.</w:t>
            </w:r>
          </w:p>
        </w:tc>
      </w:tr>
      <w:tr w:rsidR="00E771DB" w:rsidTr="003459C8">
        <w:trPr>
          <w:trHeight w:val="515"/>
        </w:trPr>
        <w:tc>
          <w:tcPr>
            <w:tcW w:w="1387" w:type="dxa"/>
          </w:tcPr>
          <w:p w:rsidR="00E771DB" w:rsidRDefault="00625226">
            <w:r>
              <w:t>FR-5</w:t>
            </w:r>
          </w:p>
        </w:tc>
        <w:tc>
          <w:tcPr>
            <w:tcW w:w="4719" w:type="dxa"/>
          </w:tcPr>
          <w:p w:rsidR="00E771DB" w:rsidRDefault="003459C8">
            <w:r w:rsidRPr="003459C8">
              <w:t>Loyalty Program</w:t>
            </w:r>
          </w:p>
        </w:tc>
        <w:tc>
          <w:tcPr>
            <w:tcW w:w="7861" w:type="dxa"/>
          </w:tcPr>
          <w:p w:rsidR="00E771DB" w:rsidRDefault="003459C8" w:rsidP="003459C8">
            <w:pPr>
              <w:pStyle w:val="ListParagraph"/>
              <w:numPr>
                <w:ilvl w:val="0"/>
                <w:numId w:val="4"/>
              </w:numPr>
            </w:pPr>
            <w:r w:rsidRPr="003459C8">
              <w:t>Loyalty Card Number: If your store has a loyalty program, customers can enter their card number or ID.</w:t>
            </w:r>
          </w:p>
        </w:tc>
      </w:tr>
      <w:tr w:rsidR="00E771DB" w:rsidTr="003459C8">
        <w:trPr>
          <w:trHeight w:val="515"/>
        </w:trPr>
        <w:tc>
          <w:tcPr>
            <w:tcW w:w="1387" w:type="dxa"/>
          </w:tcPr>
          <w:p w:rsidR="00625226" w:rsidRDefault="00625226"/>
          <w:p w:rsidR="00E771DB" w:rsidRPr="00625226" w:rsidRDefault="00625226" w:rsidP="00625226">
            <w:r>
              <w:t>FR-6</w:t>
            </w:r>
          </w:p>
        </w:tc>
        <w:tc>
          <w:tcPr>
            <w:tcW w:w="4719" w:type="dxa"/>
          </w:tcPr>
          <w:p w:rsidR="00E771DB" w:rsidRDefault="003459C8">
            <w:pPr>
              <w:rPr>
                <w:color w:val="222222"/>
              </w:rPr>
            </w:pPr>
            <w:r w:rsidRPr="003459C8">
              <w:rPr>
                <w:color w:val="222222"/>
              </w:rPr>
              <w:t>Consent</w:t>
            </w:r>
          </w:p>
        </w:tc>
        <w:tc>
          <w:tcPr>
            <w:tcW w:w="7861" w:type="dxa"/>
          </w:tcPr>
          <w:p w:rsidR="00E771DB" w:rsidRDefault="003459C8" w:rsidP="003459C8">
            <w:pPr>
              <w:pStyle w:val="ListParagraph"/>
              <w:numPr>
                <w:ilvl w:val="0"/>
                <w:numId w:val="4"/>
              </w:numPr>
            </w:pPr>
            <w:r w:rsidRPr="003459C8">
              <w:t>Terms and Conditions: A checkbox to confirm that the customer has read and agrees to your store's terms and conditions.</w:t>
            </w:r>
          </w:p>
        </w:tc>
      </w:tr>
    </w:tbl>
    <w:p w:rsidR="00E771DB" w:rsidRDefault="00E771DB"/>
    <w:p w:rsidR="00E771DB" w:rsidRDefault="00E771DB">
      <w:pPr>
        <w:rPr>
          <w:b/>
        </w:rPr>
      </w:pPr>
    </w:p>
    <w:p w:rsidR="00E771DB" w:rsidRDefault="00E771DB">
      <w:pPr>
        <w:rPr>
          <w:b/>
        </w:rPr>
      </w:pPr>
    </w:p>
    <w:p w:rsidR="00E771DB" w:rsidRDefault="00E12876">
      <w:pPr>
        <w:rPr>
          <w:b/>
        </w:rPr>
      </w:pPr>
      <w:r>
        <w:rPr>
          <w:b/>
        </w:rPr>
        <w:t>Non-functional Requirements:</w:t>
      </w:r>
    </w:p>
    <w:p w:rsidR="00E771DB" w:rsidRDefault="00E12876">
      <w:r>
        <w:t>Following are the non-functional requirements of the proposed solution.</w:t>
      </w:r>
    </w:p>
    <w:tbl>
      <w:tblPr>
        <w:tblStyle w:val="a1"/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53"/>
        <w:gridCol w:w="5436"/>
        <w:gridCol w:w="7743"/>
      </w:tblGrid>
      <w:tr w:rsidR="00E771DB" w:rsidTr="000B005E">
        <w:trPr>
          <w:trHeight w:val="329"/>
        </w:trPr>
        <w:tc>
          <w:tcPr>
            <w:tcW w:w="1453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5436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7743" w:type="dxa"/>
          </w:tcPr>
          <w:p w:rsidR="00E771DB" w:rsidRDefault="00E1287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1DB" w:rsidTr="000B005E">
        <w:trPr>
          <w:trHeight w:val="483"/>
        </w:trPr>
        <w:tc>
          <w:tcPr>
            <w:tcW w:w="1453" w:type="dxa"/>
          </w:tcPr>
          <w:p w:rsidR="00E771DB" w:rsidRDefault="00E12876">
            <w:r>
              <w:t>NFR-1</w:t>
            </w:r>
          </w:p>
        </w:tc>
        <w:tc>
          <w:tcPr>
            <w:tcW w:w="5436" w:type="dxa"/>
          </w:tcPr>
          <w:p w:rsidR="00E771DB" w:rsidRDefault="00E12876">
            <w:r>
              <w:rPr>
                <w:b/>
              </w:rPr>
              <w:t>Usability</w:t>
            </w:r>
          </w:p>
        </w:tc>
        <w:tc>
          <w:tcPr>
            <w:tcW w:w="7743" w:type="dxa"/>
          </w:tcPr>
          <w:p w:rsidR="003459C8" w:rsidRDefault="003459C8" w:rsidP="003459C8">
            <w:r w:rsidRPr="000B005E">
              <w:rPr>
                <w:b/>
                <w:bCs/>
              </w:rPr>
              <w:t>User Interface:</w:t>
            </w:r>
            <w:r>
              <w:t xml:space="preserve"> The system should have an intuitive and user-friendly interface for both staff and customers.</w:t>
            </w:r>
          </w:p>
          <w:p w:rsidR="00E771DB" w:rsidRDefault="003459C8" w:rsidP="003459C8">
            <w:r w:rsidRPr="003459C8">
              <w:rPr>
                <w:b/>
                <w:bCs/>
              </w:rPr>
              <w:t>Accessibility:</w:t>
            </w:r>
            <w:r>
              <w:t xml:space="preserve"> The system should be designed to be accessible to users with disabilities.</w:t>
            </w:r>
          </w:p>
        </w:tc>
      </w:tr>
      <w:tr w:rsidR="00E12876" w:rsidTr="000B005E">
        <w:trPr>
          <w:trHeight w:val="483"/>
        </w:trPr>
        <w:tc>
          <w:tcPr>
            <w:tcW w:w="1453" w:type="dxa"/>
          </w:tcPr>
          <w:p w:rsidR="00E12876" w:rsidRDefault="00E12876">
            <w:r>
              <w:t>NFR-2</w:t>
            </w:r>
          </w:p>
        </w:tc>
        <w:tc>
          <w:tcPr>
            <w:tcW w:w="5436" w:type="dxa"/>
          </w:tcPr>
          <w:p w:rsidR="00E12876" w:rsidRDefault="00E12876">
            <w:r>
              <w:rPr>
                <w:b/>
              </w:rPr>
              <w:t>Security</w:t>
            </w:r>
          </w:p>
        </w:tc>
        <w:tc>
          <w:tcPr>
            <w:tcW w:w="7743" w:type="dxa"/>
          </w:tcPr>
          <w:p w:rsidR="000B005E" w:rsidRDefault="000B005E" w:rsidP="000B005E">
            <w:r w:rsidRPr="000B005E">
              <w:rPr>
                <w:b/>
                <w:bCs/>
              </w:rPr>
              <w:t>Data Security</w:t>
            </w:r>
            <w:r>
              <w:t>: Customer and transaction data should be encrypted to protect against unauthorized access.</w:t>
            </w:r>
          </w:p>
          <w:p w:rsidR="00E12876" w:rsidRDefault="000B005E" w:rsidP="000B005E">
            <w:r w:rsidRPr="000B005E">
              <w:rPr>
                <w:b/>
                <w:bCs/>
              </w:rPr>
              <w:t>Authentication and Authorization</w:t>
            </w:r>
            <w:r>
              <w:t>: Access to the system should be restricted to authorized personnel, and their actions should be logged and monitored.</w:t>
            </w:r>
          </w:p>
        </w:tc>
      </w:tr>
      <w:tr w:rsidR="00E12876" w:rsidTr="000B005E">
        <w:trPr>
          <w:trHeight w:val="464"/>
        </w:trPr>
        <w:tc>
          <w:tcPr>
            <w:tcW w:w="1453" w:type="dxa"/>
          </w:tcPr>
          <w:p w:rsidR="00E12876" w:rsidRDefault="00E12876">
            <w:r>
              <w:t>NFR-3</w:t>
            </w:r>
          </w:p>
        </w:tc>
        <w:tc>
          <w:tcPr>
            <w:tcW w:w="5436" w:type="dxa"/>
          </w:tcPr>
          <w:p w:rsidR="00E12876" w:rsidRDefault="00E12876">
            <w:r>
              <w:rPr>
                <w:b/>
              </w:rPr>
              <w:t>Reliability</w:t>
            </w:r>
          </w:p>
        </w:tc>
        <w:tc>
          <w:tcPr>
            <w:tcW w:w="7743" w:type="dxa"/>
          </w:tcPr>
          <w:p w:rsidR="000B005E" w:rsidRDefault="000B005E" w:rsidP="000B005E">
            <w:r w:rsidRPr="000B005E">
              <w:rPr>
                <w:b/>
                <w:bCs/>
              </w:rPr>
              <w:t>Availability:</w:t>
            </w:r>
            <w:r>
              <w:t xml:space="preserve"> The system should be available for use 24/7 with minimal downtime for maintenance or upgrades.</w:t>
            </w:r>
          </w:p>
          <w:p w:rsidR="00E12876" w:rsidRDefault="000B005E" w:rsidP="000B005E">
            <w:r w:rsidRPr="000B005E">
              <w:rPr>
                <w:b/>
                <w:bCs/>
              </w:rPr>
              <w:t>Fault Tolerance:</w:t>
            </w:r>
            <w:r>
              <w:t xml:space="preserve"> The system should be able to continue functioning in the event of hardware or software failures.</w:t>
            </w:r>
          </w:p>
        </w:tc>
      </w:tr>
      <w:tr w:rsidR="00E12876" w:rsidTr="000B005E">
        <w:trPr>
          <w:trHeight w:val="483"/>
        </w:trPr>
        <w:tc>
          <w:tcPr>
            <w:tcW w:w="1453" w:type="dxa"/>
          </w:tcPr>
          <w:p w:rsidR="00E12876" w:rsidRDefault="00E12876">
            <w:r>
              <w:t>NFR-4</w:t>
            </w:r>
          </w:p>
        </w:tc>
        <w:tc>
          <w:tcPr>
            <w:tcW w:w="5436" w:type="dxa"/>
          </w:tcPr>
          <w:p w:rsidR="00E12876" w:rsidRDefault="00E12876">
            <w:r>
              <w:rPr>
                <w:b/>
              </w:rPr>
              <w:t>Performance</w:t>
            </w:r>
          </w:p>
        </w:tc>
        <w:tc>
          <w:tcPr>
            <w:tcW w:w="7743" w:type="dxa"/>
          </w:tcPr>
          <w:p w:rsidR="000B005E" w:rsidRDefault="000B005E" w:rsidP="000B005E">
            <w:r w:rsidRPr="000B005E">
              <w:rPr>
                <w:b/>
                <w:bCs/>
              </w:rPr>
              <w:t>Response Time:</w:t>
            </w:r>
            <w:r>
              <w:t xml:space="preserve"> The system should provide quick response times for tasks like product searches, inventory updates, and transaction processing.</w:t>
            </w:r>
          </w:p>
          <w:p w:rsidR="00E12876" w:rsidRDefault="000B005E" w:rsidP="000B005E">
            <w:r w:rsidRPr="000B005E">
              <w:rPr>
                <w:b/>
                <w:bCs/>
              </w:rPr>
              <w:t>Scalability:</w:t>
            </w:r>
            <w:r>
              <w:t xml:space="preserve"> The system should be able to handle an increasing number of products, customers, and transactions without a significant degradation in performance.</w:t>
            </w:r>
          </w:p>
        </w:tc>
      </w:tr>
      <w:tr w:rsidR="00E12876" w:rsidTr="000B005E">
        <w:trPr>
          <w:trHeight w:val="483"/>
        </w:trPr>
        <w:tc>
          <w:tcPr>
            <w:tcW w:w="1453" w:type="dxa"/>
          </w:tcPr>
          <w:p w:rsidR="00E12876" w:rsidRDefault="00E12876">
            <w:r>
              <w:t>NFR-5</w:t>
            </w:r>
          </w:p>
        </w:tc>
        <w:tc>
          <w:tcPr>
            <w:tcW w:w="5436" w:type="dxa"/>
          </w:tcPr>
          <w:p w:rsidR="00E12876" w:rsidRDefault="000B005E">
            <w:r w:rsidRPr="000B005E">
              <w:rPr>
                <w:b/>
                <w:bCs/>
              </w:rPr>
              <w:t>Compliance</w:t>
            </w:r>
          </w:p>
        </w:tc>
        <w:tc>
          <w:tcPr>
            <w:tcW w:w="7743" w:type="dxa"/>
          </w:tcPr>
          <w:p w:rsidR="00E12876" w:rsidRDefault="000B005E" w:rsidP="000B005E">
            <w:r w:rsidRPr="000B005E">
              <w:rPr>
                <w:b/>
                <w:bCs/>
              </w:rPr>
              <w:t>Legal and Regulatory Requirements:</w:t>
            </w:r>
            <w:r w:rsidRPr="000B005E">
              <w:t xml:space="preserve"> The system should comply with industry-specific regulations and legal requirements, such as those related to product </w:t>
            </w:r>
            <w:proofErr w:type="spellStart"/>
            <w:r w:rsidRPr="000B005E">
              <w:t>labeling</w:t>
            </w:r>
            <w:proofErr w:type="spellEnd"/>
            <w:r w:rsidRPr="000B005E">
              <w:t xml:space="preserve"> and ingredient disclosure.</w:t>
            </w:r>
          </w:p>
        </w:tc>
      </w:tr>
      <w:tr w:rsidR="00E12876" w:rsidTr="000B005E">
        <w:trPr>
          <w:trHeight w:val="483"/>
        </w:trPr>
        <w:tc>
          <w:tcPr>
            <w:tcW w:w="1453" w:type="dxa"/>
          </w:tcPr>
          <w:p w:rsidR="00E12876" w:rsidRDefault="00E12876">
            <w:r>
              <w:t>NFR-6</w:t>
            </w:r>
          </w:p>
        </w:tc>
        <w:tc>
          <w:tcPr>
            <w:tcW w:w="5436" w:type="dxa"/>
          </w:tcPr>
          <w:p w:rsidR="00E12876" w:rsidRDefault="00E12876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7743" w:type="dxa"/>
          </w:tcPr>
          <w:p w:rsidR="00E12876" w:rsidRDefault="000B005E" w:rsidP="000B005E">
            <w:r w:rsidRPr="000B005E">
              <w:rPr>
                <w:b/>
                <w:bCs/>
              </w:rPr>
              <w:t>Load Handling:</w:t>
            </w:r>
            <w:r w:rsidRPr="000B005E">
              <w:t xml:space="preserve"> The system should be capable of handling peak loads during promotions, holidays, or special events.</w:t>
            </w:r>
          </w:p>
        </w:tc>
      </w:tr>
    </w:tbl>
    <w:p w:rsidR="00E771DB" w:rsidRDefault="00E771DB"/>
    <w:sectPr w:rsidR="00E771DB" w:rsidSect="003953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3187C"/>
    <w:multiLevelType w:val="hybridMultilevel"/>
    <w:tmpl w:val="0C649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A56DC"/>
    <w:multiLevelType w:val="hybridMultilevel"/>
    <w:tmpl w:val="1D62A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24CBE"/>
    <w:multiLevelType w:val="hybridMultilevel"/>
    <w:tmpl w:val="B0F2A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F59E0"/>
    <w:multiLevelType w:val="hybridMultilevel"/>
    <w:tmpl w:val="33D86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2"/>
  <w:proofState w:spelling="clean" w:grammar="clean"/>
  <w:defaultTabStop w:val="720"/>
  <w:characterSpacingControl w:val="doNotCompress"/>
  <w:compat/>
  <w:rsids>
    <w:rsidRoot w:val="00E771DB"/>
    <w:rsid w:val="000B005E"/>
    <w:rsid w:val="002A7C82"/>
    <w:rsid w:val="003459C8"/>
    <w:rsid w:val="003804A1"/>
    <w:rsid w:val="0039533D"/>
    <w:rsid w:val="00625226"/>
    <w:rsid w:val="00B04F53"/>
    <w:rsid w:val="00BA3C03"/>
    <w:rsid w:val="00BC2DB6"/>
    <w:rsid w:val="00E12876"/>
    <w:rsid w:val="00E77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33D"/>
  </w:style>
  <w:style w:type="paragraph" w:styleId="Heading1">
    <w:name w:val="heading 1"/>
    <w:basedOn w:val="Normal"/>
    <w:next w:val="Normal"/>
    <w:uiPriority w:val="9"/>
    <w:qFormat/>
    <w:rsid w:val="003953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953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953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953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953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953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953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3953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53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53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53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346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027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33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5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20659816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88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8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60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984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3257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cp:lastPrinted>2023-11-03T14:30:00Z</cp:lastPrinted>
  <dcterms:created xsi:type="dcterms:W3CDTF">2022-09-18T16:51:00Z</dcterms:created>
  <dcterms:modified xsi:type="dcterms:W3CDTF">2023-11-03T14:31:00Z</dcterms:modified>
</cp:coreProperties>
</file>