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B18" w:rsidRDefault="00426B7D">
      <w:pPr>
        <w:pStyle w:val="Subtitle"/>
        <w:jc w:val="center"/>
        <w:rPr>
          <w:rFonts w:ascii="Times New Roman" w:eastAsia="Times New Roman" w:hAnsi="Times New Roman" w:cs="Times New Roman"/>
          <w:color w:val="000000"/>
        </w:rPr>
      </w:pPr>
      <w:bookmarkStart w:id="0" w:name="_gjdgxs" w:colFirst="0" w:colLast="0"/>
      <w:bookmarkEnd w:id="0"/>
      <w:r>
        <w:rPr>
          <w:rFonts w:ascii="Times New Roman" w:eastAsia="Times New Roman" w:hAnsi="Times New Roman" w:cs="Times New Roman"/>
          <w:noProof/>
          <w:color w:val="000000"/>
        </w:rPr>
        <w:drawing>
          <wp:inline distT="114300" distB="114300" distL="114300" distR="114300">
            <wp:extent cx="6800850" cy="2209800"/>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5" cstate="print"/>
                    <a:srcRect/>
                    <a:stretch>
                      <a:fillRect/>
                    </a:stretch>
                  </pic:blipFill>
                  <pic:spPr>
                    <a:xfrm>
                      <a:off x="0" y="0"/>
                      <a:ext cx="6800850" cy="2209800"/>
                    </a:xfrm>
                    <a:prstGeom prst="rect">
                      <a:avLst/>
                    </a:prstGeom>
                    <a:ln/>
                  </pic:spPr>
                </pic:pic>
              </a:graphicData>
            </a:graphic>
          </wp:inline>
        </w:drawing>
      </w:r>
    </w:p>
    <w:p w:rsidR="00537B18" w:rsidRDefault="00537B18">
      <w:pPr>
        <w:pStyle w:val="normal0"/>
      </w:pPr>
    </w:p>
    <w:p w:rsidR="00537B18" w:rsidRDefault="00426B7D">
      <w:pPr>
        <w:pStyle w:val="Subtitle"/>
        <w:jc w:val="center"/>
        <w:rPr>
          <w:rFonts w:ascii="Times New Roman" w:eastAsia="Times New Roman" w:hAnsi="Times New Roman" w:cs="Times New Roman"/>
          <w:color w:val="000000"/>
        </w:rPr>
      </w:pPr>
      <w:bookmarkStart w:id="1" w:name="_1fob9te" w:colFirst="0" w:colLast="0"/>
      <w:bookmarkEnd w:id="1"/>
      <w:r>
        <w:rPr>
          <w:rFonts w:ascii="Times New Roman" w:eastAsia="Times New Roman" w:hAnsi="Times New Roman" w:cs="Times New Roman"/>
          <w:color w:val="000000"/>
        </w:rPr>
        <w:t xml:space="preserve">A Synopsis on </w:t>
      </w:r>
    </w:p>
    <w:p w:rsidR="00537B18" w:rsidRDefault="00426B7D">
      <w:pPr>
        <w:pStyle w:val="Title"/>
        <w:jc w:val="center"/>
        <w:rPr>
          <w:rFonts w:ascii="Times New Roman" w:eastAsia="Times New Roman" w:hAnsi="Times New Roman" w:cs="Times New Roman"/>
        </w:rPr>
      </w:pPr>
      <w:bookmarkStart w:id="2" w:name="_3znysh7" w:colFirst="0" w:colLast="0"/>
      <w:bookmarkEnd w:id="2"/>
      <w:r>
        <w:rPr>
          <w:rFonts w:ascii="Times New Roman" w:eastAsia="Times New Roman" w:hAnsi="Times New Roman" w:cs="Times New Roman"/>
          <w:b/>
        </w:rPr>
        <w:t>NETWORK GRAPH ANALYSIS</w:t>
      </w:r>
    </w:p>
    <w:p w:rsidR="00537B18" w:rsidRDefault="00426B7D">
      <w:pPr>
        <w:pStyle w:val="Subtitle"/>
        <w:jc w:val="center"/>
        <w:rPr>
          <w:rFonts w:ascii="Times New Roman" w:eastAsia="Times New Roman" w:hAnsi="Times New Roman" w:cs="Times New Roman"/>
          <w:sz w:val="22"/>
          <w:szCs w:val="22"/>
        </w:rPr>
      </w:pPr>
      <w:bookmarkStart w:id="3" w:name="_muryf6tn5yvg" w:colFirst="0" w:colLast="0"/>
      <w:bookmarkEnd w:id="3"/>
      <w:r>
        <w:rPr>
          <w:rFonts w:ascii="Times New Roman" w:eastAsia="Times New Roman" w:hAnsi="Times New Roman" w:cs="Times New Roman"/>
          <w:noProof/>
        </w:rPr>
        <w:drawing>
          <wp:inline distT="114300" distB="114300" distL="114300" distR="114300">
            <wp:extent cx="4903264" cy="276487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4903264" cy="2764873"/>
                    </a:xfrm>
                    <a:prstGeom prst="rect">
                      <a:avLst/>
                    </a:prstGeom>
                    <a:ln/>
                  </pic:spPr>
                </pic:pic>
              </a:graphicData>
            </a:graphic>
          </wp:inline>
        </w:drawing>
      </w:r>
    </w:p>
    <w:p w:rsidR="00537B18" w:rsidRDefault="00426B7D">
      <w:pPr>
        <w:pStyle w:val="Subtitle"/>
        <w:jc w:val="center"/>
        <w:rPr>
          <w:rFonts w:ascii="Times New Roman" w:eastAsia="Times New Roman" w:hAnsi="Times New Roman" w:cs="Times New Roman"/>
          <w:sz w:val="24"/>
          <w:szCs w:val="24"/>
        </w:rPr>
      </w:pPr>
      <w:bookmarkStart w:id="4" w:name="_4d34og8" w:colFirst="0" w:colLast="0"/>
      <w:bookmarkEnd w:id="4"/>
      <w:r>
        <w:rPr>
          <w:rFonts w:ascii="Times New Roman" w:eastAsia="Times New Roman" w:hAnsi="Times New Roman" w:cs="Times New Roman"/>
          <w:sz w:val="24"/>
          <w:szCs w:val="24"/>
        </w:rPr>
        <w:t xml:space="preserve">Under esteemed guidance of </w:t>
      </w:r>
    </w:p>
    <w:p w:rsidR="00537B18" w:rsidRDefault="00426B7D">
      <w:pPr>
        <w:pStyle w:val="Subtitle"/>
        <w:jc w:val="center"/>
        <w:rPr>
          <w:rFonts w:ascii="Times New Roman" w:eastAsia="Times New Roman" w:hAnsi="Times New Roman" w:cs="Times New Roman"/>
          <w:color w:val="000000"/>
          <w:sz w:val="28"/>
          <w:szCs w:val="28"/>
        </w:rPr>
      </w:pPr>
      <w:bookmarkStart w:id="5" w:name="_2s8eyo1" w:colFirst="0" w:colLast="0"/>
      <w:bookmarkEnd w:id="5"/>
      <w:r>
        <w:rPr>
          <w:rFonts w:ascii="Times New Roman" w:eastAsia="Times New Roman" w:hAnsi="Times New Roman" w:cs="Times New Roman"/>
          <w:color w:val="000000"/>
          <w:sz w:val="28"/>
          <w:szCs w:val="28"/>
        </w:rPr>
        <w:t xml:space="preserve">Ms. </w:t>
      </w:r>
      <w:proofErr w:type="spellStart"/>
      <w:r>
        <w:rPr>
          <w:rFonts w:ascii="Times New Roman" w:eastAsia="Times New Roman" w:hAnsi="Times New Roman" w:cs="Times New Roman"/>
          <w:color w:val="000000"/>
          <w:sz w:val="28"/>
          <w:szCs w:val="28"/>
        </w:rPr>
        <w:t>Ashwairya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Saxena</w:t>
      </w:r>
      <w:proofErr w:type="spellEnd"/>
    </w:p>
    <w:p w:rsidR="00537B18" w:rsidRDefault="00426B7D">
      <w:pPr>
        <w:pStyle w:val="Subtitle"/>
        <w:jc w:val="center"/>
        <w:rPr>
          <w:rFonts w:ascii="Times New Roman" w:eastAsia="Times New Roman" w:hAnsi="Times New Roman" w:cs="Times New Roman"/>
          <w:color w:val="000000"/>
          <w:sz w:val="22"/>
          <w:szCs w:val="22"/>
        </w:rPr>
      </w:pPr>
      <w:bookmarkStart w:id="6" w:name="_17dp8vu" w:colFirst="0" w:colLast="0"/>
      <w:bookmarkEnd w:id="6"/>
      <w:r>
        <w:rPr>
          <w:rFonts w:ascii="Times New Roman" w:eastAsia="Times New Roman" w:hAnsi="Times New Roman" w:cs="Times New Roman"/>
          <w:color w:val="000000"/>
          <w:sz w:val="22"/>
          <w:szCs w:val="22"/>
        </w:rPr>
        <w:t>(Machine Learning Project)</w:t>
      </w:r>
    </w:p>
    <w:p w:rsidR="00537B18" w:rsidRDefault="00537B18">
      <w:pPr>
        <w:pStyle w:val="normal0"/>
        <w:rPr>
          <w:rFonts w:ascii="Times New Roman" w:eastAsia="Times New Roman" w:hAnsi="Times New Roman" w:cs="Times New Roman"/>
        </w:rPr>
      </w:pPr>
    </w:p>
    <w:p w:rsidR="00537B18" w:rsidRDefault="00537B18">
      <w:pPr>
        <w:pStyle w:val="normal0"/>
        <w:rPr>
          <w:rFonts w:ascii="Times New Roman" w:eastAsia="Times New Roman" w:hAnsi="Times New Roman" w:cs="Times New Roman"/>
        </w:rPr>
      </w:pPr>
    </w:p>
    <w:p w:rsidR="00537B18" w:rsidRDefault="00537B18">
      <w:pPr>
        <w:pStyle w:val="normal0"/>
        <w:rPr>
          <w:rFonts w:ascii="Times New Roman" w:eastAsia="Times New Roman" w:hAnsi="Times New Roman" w:cs="Times New Roman"/>
        </w:rPr>
      </w:pPr>
    </w:p>
    <w:p w:rsidR="00537B18" w:rsidRDefault="00426B7D">
      <w:pPr>
        <w:pStyle w:val="normal0"/>
        <w:rPr>
          <w:rFonts w:ascii="Times New Roman" w:eastAsia="Times New Roman" w:hAnsi="Times New Roman" w:cs="Times New Roman"/>
        </w:rPr>
      </w:pPr>
      <w:r>
        <w:rPr>
          <w:rFonts w:ascii="Times New Roman" w:eastAsia="Times New Roman" w:hAnsi="Times New Roman" w:cs="Times New Roman"/>
        </w:rPr>
        <w:t>By:</w:t>
      </w:r>
    </w:p>
    <w:p w:rsidR="00537B18" w:rsidRDefault="00426B7D">
      <w:pPr>
        <w:pStyle w:val="normal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Manoj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Konda</w:t>
      </w:r>
      <w:proofErr w:type="spellEnd"/>
      <w:r>
        <w:rPr>
          <w:rFonts w:ascii="Times New Roman" w:eastAsia="Times New Roman" w:hAnsi="Times New Roman" w:cs="Times New Roman"/>
        </w:rPr>
        <w:t>,</w:t>
      </w:r>
    </w:p>
    <w:p w:rsidR="00537B18" w:rsidRDefault="00426B7D">
      <w:pPr>
        <w:pStyle w:val="normal0"/>
        <w:rPr>
          <w:rFonts w:ascii="Times New Roman" w:eastAsia="Times New Roman" w:hAnsi="Times New Roman" w:cs="Times New Roman"/>
        </w:rPr>
      </w:pPr>
      <w:r>
        <w:rPr>
          <w:rFonts w:ascii="Times New Roman" w:eastAsia="Times New Roman" w:hAnsi="Times New Roman" w:cs="Times New Roman"/>
        </w:rPr>
        <w:t xml:space="preserve">    NIT Warangal</w:t>
      </w:r>
    </w:p>
    <w:p w:rsidR="00537B18" w:rsidRDefault="00537B18">
      <w:pPr>
        <w:pStyle w:val="normal0"/>
        <w:jc w:val="center"/>
        <w:rPr>
          <w:rFonts w:ascii="Times New Roman" w:eastAsia="Times New Roman" w:hAnsi="Times New Roman" w:cs="Times New Roman"/>
          <w:b/>
          <w:u w:val="single"/>
        </w:rPr>
      </w:pPr>
    </w:p>
    <w:p w:rsidR="00537B18" w:rsidRDefault="00426B7D">
      <w:pPr>
        <w:pStyle w:val="normal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INDEX</w:t>
      </w:r>
    </w:p>
    <w:p w:rsidR="00537B18" w:rsidRDefault="00537B18">
      <w:pPr>
        <w:pStyle w:val="normal0"/>
        <w:jc w:val="center"/>
        <w:rPr>
          <w:rFonts w:ascii="Times New Roman" w:eastAsia="Times New Roman" w:hAnsi="Times New Roman" w:cs="Times New Roman"/>
          <w:b/>
          <w:sz w:val="36"/>
          <w:szCs w:val="36"/>
          <w:u w:val="single"/>
        </w:rPr>
      </w:pPr>
    </w:p>
    <w:tbl>
      <w:tblPr>
        <w:tblStyle w:val="a"/>
        <w:tblW w:w="10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964"/>
        <w:gridCol w:w="6736"/>
      </w:tblGrid>
      <w:tr w:rsidR="00537B18">
        <w:tc>
          <w:tcPr>
            <w:tcW w:w="3964" w:type="dxa"/>
            <w:vAlign w:val="center"/>
          </w:tcPr>
          <w:p w:rsidR="00537B18" w:rsidRDefault="00426B7D">
            <w:pPr>
              <w:pStyle w:val="Subtitle"/>
              <w:jc w:val="center"/>
              <w:rPr>
                <w:rFonts w:ascii="Times New Roman" w:eastAsia="Times New Roman" w:hAnsi="Times New Roman" w:cs="Times New Roman"/>
                <w:b/>
                <w:color w:val="000000"/>
                <w:sz w:val="24"/>
                <w:szCs w:val="24"/>
              </w:rPr>
            </w:pPr>
            <w:proofErr w:type="spellStart"/>
            <w:proofErr w:type="gramStart"/>
            <w:r>
              <w:rPr>
                <w:rFonts w:ascii="Times New Roman" w:eastAsia="Times New Roman" w:hAnsi="Times New Roman" w:cs="Times New Roman"/>
                <w:b/>
                <w:color w:val="000000"/>
                <w:sz w:val="24"/>
                <w:szCs w:val="24"/>
              </w:rPr>
              <w:t>Sl.No</w:t>
            </w:r>
            <w:proofErr w:type="spellEnd"/>
            <w:r>
              <w:rPr>
                <w:rFonts w:ascii="Times New Roman" w:eastAsia="Times New Roman" w:hAnsi="Times New Roman" w:cs="Times New Roman"/>
                <w:b/>
                <w:color w:val="000000"/>
                <w:sz w:val="24"/>
                <w:szCs w:val="24"/>
              </w:rPr>
              <w:t>.</w:t>
            </w:r>
            <w:proofErr w:type="gramEnd"/>
          </w:p>
        </w:tc>
        <w:tc>
          <w:tcPr>
            <w:tcW w:w="6736" w:type="dxa"/>
          </w:tcPr>
          <w:p w:rsidR="00537B18" w:rsidRDefault="00426B7D">
            <w:pPr>
              <w:pStyle w:val="Subtitle"/>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Topic</w:t>
            </w:r>
          </w:p>
        </w:tc>
      </w:tr>
      <w:tr w:rsidR="00537B18">
        <w:tc>
          <w:tcPr>
            <w:tcW w:w="3964" w:type="dxa"/>
          </w:tcPr>
          <w:p w:rsidR="00537B18" w:rsidRDefault="00426B7D">
            <w:pPr>
              <w:pStyle w:val="Subtitle"/>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736" w:type="dxa"/>
          </w:tcPr>
          <w:p w:rsidR="00537B18" w:rsidRDefault="00426B7D">
            <w:pPr>
              <w:pStyle w:val="Subtitle"/>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tc>
      </w:tr>
      <w:tr w:rsidR="00537B18">
        <w:tc>
          <w:tcPr>
            <w:tcW w:w="3964" w:type="dxa"/>
          </w:tcPr>
          <w:p w:rsidR="00537B18" w:rsidRDefault="00426B7D">
            <w:pPr>
              <w:pStyle w:val="Subtitle"/>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736" w:type="dxa"/>
          </w:tcPr>
          <w:p w:rsidR="00537B18" w:rsidRDefault="00426B7D">
            <w:pPr>
              <w:pStyle w:val="Subtitle"/>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w:t>
            </w:r>
          </w:p>
        </w:tc>
      </w:tr>
      <w:tr w:rsidR="00537B18">
        <w:tc>
          <w:tcPr>
            <w:tcW w:w="3964" w:type="dxa"/>
          </w:tcPr>
          <w:p w:rsidR="00537B18" w:rsidRDefault="00426B7D">
            <w:pPr>
              <w:pStyle w:val="Subtitle"/>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736" w:type="dxa"/>
          </w:tcPr>
          <w:p w:rsidR="00537B18" w:rsidRDefault="00426B7D">
            <w:pPr>
              <w:pStyle w:val="Subtitle"/>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Background</w:t>
            </w:r>
          </w:p>
        </w:tc>
      </w:tr>
      <w:tr w:rsidR="00537B18">
        <w:tc>
          <w:tcPr>
            <w:tcW w:w="3964" w:type="dxa"/>
          </w:tcPr>
          <w:p w:rsidR="00537B18" w:rsidRDefault="00426B7D">
            <w:pPr>
              <w:pStyle w:val="Subtitle"/>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736" w:type="dxa"/>
          </w:tcPr>
          <w:p w:rsidR="00537B18" w:rsidRDefault="00426B7D">
            <w:pPr>
              <w:pStyle w:val="Subtitle"/>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and Software Requirements</w:t>
            </w:r>
          </w:p>
        </w:tc>
      </w:tr>
      <w:tr w:rsidR="00537B18">
        <w:tc>
          <w:tcPr>
            <w:tcW w:w="3964" w:type="dxa"/>
          </w:tcPr>
          <w:p w:rsidR="00537B18" w:rsidRDefault="00426B7D">
            <w:pPr>
              <w:pStyle w:val="Subtitle"/>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6736" w:type="dxa"/>
          </w:tcPr>
          <w:p w:rsidR="00537B18" w:rsidRDefault="00426B7D">
            <w:pPr>
              <w:pStyle w:val="Subtitle"/>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Future Scope</w:t>
            </w:r>
          </w:p>
        </w:tc>
      </w:tr>
      <w:tr w:rsidR="00537B18">
        <w:tc>
          <w:tcPr>
            <w:tcW w:w="3964" w:type="dxa"/>
          </w:tcPr>
          <w:p w:rsidR="00537B18" w:rsidRDefault="00426B7D">
            <w:pPr>
              <w:pStyle w:val="Subtitle"/>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6736" w:type="dxa"/>
          </w:tcPr>
          <w:p w:rsidR="00537B18" w:rsidRDefault="00426B7D">
            <w:pPr>
              <w:pStyle w:val="Subtitle"/>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tc>
      </w:tr>
      <w:tr w:rsidR="00537B18">
        <w:tc>
          <w:tcPr>
            <w:tcW w:w="3964" w:type="dxa"/>
          </w:tcPr>
          <w:p w:rsidR="00537B18" w:rsidRDefault="00426B7D">
            <w:pPr>
              <w:pStyle w:val="Subtitle"/>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6736" w:type="dxa"/>
            <w:vAlign w:val="center"/>
          </w:tcPr>
          <w:p w:rsidR="00537B18" w:rsidRDefault="00426B7D">
            <w:pPr>
              <w:pStyle w:val="Subtitle"/>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Bibliography and References</w:t>
            </w:r>
          </w:p>
        </w:tc>
      </w:tr>
    </w:tbl>
    <w:p w:rsidR="00537B18" w:rsidRDefault="00537B18">
      <w:pPr>
        <w:pStyle w:val="normal0"/>
        <w:rPr>
          <w:rFonts w:ascii="Times New Roman" w:eastAsia="Times New Roman" w:hAnsi="Times New Roman" w:cs="Times New Roman"/>
        </w:rPr>
      </w:pPr>
    </w:p>
    <w:p w:rsidR="00537B18" w:rsidRDefault="00426B7D">
      <w:pPr>
        <w:pStyle w:val="normal0"/>
        <w:rPr>
          <w:rFonts w:ascii="Times New Roman" w:eastAsia="Times New Roman" w:hAnsi="Times New Roman" w:cs="Times New Roman"/>
        </w:rPr>
      </w:pPr>
      <w:r>
        <w:br w:type="page"/>
      </w:r>
    </w:p>
    <w:p w:rsidR="00537B18" w:rsidRDefault="00537B18">
      <w:pPr>
        <w:pStyle w:val="normal0"/>
        <w:rPr>
          <w:rFonts w:ascii="Times New Roman" w:eastAsia="Times New Roman" w:hAnsi="Times New Roman" w:cs="Times New Roman"/>
        </w:rPr>
      </w:pPr>
    </w:p>
    <w:p w:rsidR="00537B18" w:rsidRDefault="00426B7D">
      <w:pPr>
        <w:pStyle w:val="normal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INTRODUCTION</w:t>
      </w:r>
    </w:p>
    <w:p w:rsidR="00537B18" w:rsidRDefault="00537B18">
      <w:pPr>
        <w:pStyle w:val="normal0"/>
        <w:jc w:val="center"/>
        <w:rPr>
          <w:rFonts w:ascii="Times New Roman" w:eastAsia="Times New Roman" w:hAnsi="Times New Roman" w:cs="Times New Roman"/>
          <w:b/>
          <w:sz w:val="36"/>
          <w:szCs w:val="36"/>
          <w:u w:val="single"/>
        </w:rPr>
      </w:pPr>
    </w:p>
    <w:p w:rsidR="00537B18" w:rsidRDefault="00426B7D">
      <w:pPr>
        <w:pStyle w:val="norm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Network Graph Analysis has real broad applications in the field of networking. Two main areas are involved in the analysis of the application of network graphs, which are graph-based representation and network theory. Complex systems, such as a power grid, the World Wide Web, activity in different regions of the brain, or people within a community, can be understood, studied and visualized based on their connections in a network.</w:t>
      </w:r>
    </w:p>
    <w:p w:rsidR="00537B18" w:rsidRDefault="00426B7D">
      <w:pPr>
        <w:pStyle w:val="norm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Networks are everywhere.</w:t>
      </w:r>
    </w:p>
    <w:p w:rsidR="00537B18" w:rsidRDefault="00537B18">
      <w:pPr>
        <w:pStyle w:val="normal0"/>
        <w:jc w:val="both"/>
        <w:rPr>
          <w:rFonts w:ascii="Times New Roman" w:eastAsia="Times New Roman" w:hAnsi="Times New Roman" w:cs="Times New Roman"/>
          <w:sz w:val="24"/>
          <w:szCs w:val="24"/>
          <w:highlight w:val="white"/>
        </w:rPr>
      </w:pPr>
    </w:p>
    <w:p w:rsidR="00537B18" w:rsidRDefault="00426B7D">
      <w:pPr>
        <w:pStyle w:val="norm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Networks or Graphs are a set of objects (called nodes) having some relationship with each other (called edges).</w:t>
      </w:r>
    </w:p>
    <w:p w:rsidR="00537B18" w:rsidRDefault="00426B7D">
      <w:pPr>
        <w:pStyle w:val="norm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live in a connected world and generate a vast amount of connected data. Social networks, financial transaction systems, biological networks, transportation systems, and a telecommunication nexus are all examples.</w:t>
      </w:r>
    </w:p>
    <w:p w:rsidR="00537B18" w:rsidRDefault="00537B18">
      <w:pPr>
        <w:pStyle w:val="normal0"/>
        <w:rPr>
          <w:rFonts w:ascii="Times New Roman" w:eastAsia="Times New Roman" w:hAnsi="Times New Roman" w:cs="Times New Roman"/>
          <w:b/>
          <w:sz w:val="36"/>
          <w:szCs w:val="36"/>
          <w:u w:val="single"/>
        </w:rPr>
      </w:pPr>
    </w:p>
    <w:p w:rsidR="00537B18" w:rsidRDefault="00426B7D">
      <w:pPr>
        <w:pStyle w:val="normal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OBJECTIVE</w:t>
      </w:r>
    </w:p>
    <w:p w:rsidR="00537B18" w:rsidRDefault="00537B18">
      <w:pPr>
        <w:pStyle w:val="normal0"/>
        <w:jc w:val="center"/>
        <w:rPr>
          <w:rFonts w:ascii="Times New Roman" w:eastAsia="Times New Roman" w:hAnsi="Times New Roman" w:cs="Times New Roman"/>
          <w:b/>
          <w:sz w:val="36"/>
          <w:szCs w:val="36"/>
          <w:u w:val="single"/>
        </w:rPr>
      </w:pPr>
    </w:p>
    <w:p w:rsidR="00537B18" w:rsidRDefault="00426B7D">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Explore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Network Graph </w:t>
      </w:r>
      <w:proofErr w:type="gramStart"/>
      <w:r>
        <w:rPr>
          <w:rFonts w:ascii="Times New Roman" w:eastAsia="Times New Roman" w:hAnsi="Times New Roman" w:cs="Times New Roman"/>
          <w:sz w:val="24"/>
          <w:szCs w:val="24"/>
        </w:rPr>
        <w:t>data ,Node</w:t>
      </w:r>
      <w:proofErr w:type="gramEnd"/>
      <w:r>
        <w:rPr>
          <w:rFonts w:ascii="Times New Roman" w:eastAsia="Times New Roman" w:hAnsi="Times New Roman" w:cs="Times New Roman"/>
          <w:sz w:val="24"/>
          <w:szCs w:val="24"/>
        </w:rPr>
        <w:t xml:space="preserve"> Classification, Link prediction and Com</w:t>
      </w:r>
      <w:r w:rsidR="00DE18B7">
        <w:rPr>
          <w:rFonts w:ascii="Times New Roman" w:eastAsia="Times New Roman" w:hAnsi="Times New Roman" w:cs="Times New Roman"/>
          <w:sz w:val="24"/>
          <w:szCs w:val="24"/>
        </w:rPr>
        <w:t>munity detection</w:t>
      </w:r>
      <w:r>
        <w:rPr>
          <w:rFonts w:ascii="Times New Roman" w:eastAsia="Times New Roman" w:hAnsi="Times New Roman" w:cs="Times New Roman"/>
          <w:sz w:val="24"/>
          <w:szCs w:val="24"/>
        </w:rPr>
        <w:t xml:space="preserve">.  </w:t>
      </w:r>
    </w:p>
    <w:p w:rsidR="00537B18" w:rsidRDefault="00537B18">
      <w:pPr>
        <w:pStyle w:val="normal0"/>
        <w:jc w:val="center"/>
        <w:rPr>
          <w:rFonts w:ascii="Times New Roman" w:eastAsia="Times New Roman" w:hAnsi="Times New Roman" w:cs="Times New Roman"/>
          <w:sz w:val="28"/>
          <w:szCs w:val="28"/>
        </w:rPr>
      </w:pPr>
    </w:p>
    <w:p w:rsidR="00537B18" w:rsidRDefault="00537B18">
      <w:pPr>
        <w:pStyle w:val="normal0"/>
        <w:jc w:val="center"/>
        <w:rPr>
          <w:rFonts w:ascii="Times New Roman" w:eastAsia="Times New Roman" w:hAnsi="Times New Roman" w:cs="Times New Roman"/>
          <w:sz w:val="28"/>
          <w:szCs w:val="28"/>
        </w:rPr>
      </w:pPr>
    </w:p>
    <w:p w:rsidR="00537B18" w:rsidRDefault="00426B7D">
      <w:pPr>
        <w:pStyle w:val="normal0"/>
        <w:jc w:val="center"/>
        <w:rPr>
          <w:rFonts w:ascii="Times New Roman" w:eastAsia="Times New Roman" w:hAnsi="Times New Roman" w:cs="Times New Roman"/>
          <w:b/>
          <w:sz w:val="35"/>
          <w:szCs w:val="35"/>
          <w:u w:val="single"/>
        </w:rPr>
      </w:pPr>
      <w:r>
        <w:rPr>
          <w:rFonts w:ascii="Times New Roman" w:eastAsia="Times New Roman" w:hAnsi="Times New Roman" w:cs="Times New Roman"/>
          <w:b/>
          <w:sz w:val="35"/>
          <w:szCs w:val="35"/>
          <w:u w:val="single"/>
        </w:rPr>
        <w:t>BACKGROUND</w:t>
      </w:r>
    </w:p>
    <w:p w:rsidR="00537B18" w:rsidRDefault="00537B18">
      <w:pPr>
        <w:pStyle w:val="normal0"/>
        <w:jc w:val="center"/>
        <w:rPr>
          <w:rFonts w:ascii="Times New Roman" w:eastAsia="Times New Roman" w:hAnsi="Times New Roman" w:cs="Times New Roman"/>
          <w:b/>
          <w:sz w:val="24"/>
          <w:szCs w:val="24"/>
          <w:u w:val="single"/>
        </w:rPr>
      </w:pPr>
    </w:p>
    <w:p w:rsidR="00537B18" w:rsidRDefault="00426B7D">
      <w:pPr>
        <w:pStyle w:val="norm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graph has two components which are nodes and edges. In a graphical representation, these components have natural correspondences with the elements of the problem. In general, nodes in a graph represent features and edges represent interactions between features.</w:t>
      </w:r>
    </w:p>
    <w:p w:rsidR="00537B18" w:rsidRDefault="00537B18">
      <w:pPr>
        <w:pStyle w:val="normal0"/>
        <w:jc w:val="both"/>
        <w:rPr>
          <w:rFonts w:ascii="Times New Roman" w:eastAsia="Times New Roman" w:hAnsi="Times New Roman" w:cs="Times New Roman"/>
          <w:sz w:val="24"/>
          <w:szCs w:val="24"/>
          <w:highlight w:val="white"/>
        </w:rPr>
      </w:pPr>
    </w:p>
    <w:p w:rsidR="00537B18" w:rsidRDefault="00426B7D">
      <w:pPr>
        <w:pStyle w:val="norm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Nodes (A</w:t>
      </w:r>
      <w:proofErr w:type="gramStart"/>
      <w:r>
        <w:rPr>
          <w:rFonts w:ascii="Times New Roman" w:eastAsia="Times New Roman" w:hAnsi="Times New Roman" w:cs="Times New Roman"/>
          <w:color w:val="292929"/>
          <w:sz w:val="24"/>
          <w:szCs w:val="24"/>
          <w:highlight w:val="white"/>
        </w:rPr>
        <w:t>,B,C,D,E</w:t>
      </w:r>
      <w:proofErr w:type="gramEnd"/>
      <w:r>
        <w:rPr>
          <w:rFonts w:ascii="Times New Roman" w:eastAsia="Times New Roman" w:hAnsi="Times New Roman" w:cs="Times New Roman"/>
          <w:color w:val="292929"/>
          <w:sz w:val="24"/>
          <w:szCs w:val="24"/>
          <w:highlight w:val="white"/>
        </w:rPr>
        <w:t xml:space="preserve"> in the example) are usually representing entities in the network, and can hold self-properties (such as weight, size, position and any other attribute) and network-based properties (such as Degree- number of neighbors or Cluster- a connected component the node belongs to etc.).</w:t>
      </w:r>
    </w:p>
    <w:p w:rsidR="00537B18" w:rsidRDefault="00426B7D">
      <w:pPr>
        <w:pStyle w:val="norm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Edges represent the connections between the nodes, and might hold properties as well (such as weight representing the strength of the connection, direction in case of asymmetric relation or time if applicable).</w:t>
      </w:r>
    </w:p>
    <w:p w:rsidR="00537B18" w:rsidRDefault="00426B7D">
      <w:pPr>
        <w:pStyle w:val="norm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These two basic elements can describe multiple phenomena, such as social connections, virtual routing network, physical electricity networks, roads network, biology relations network and many other relationships.</w:t>
      </w:r>
    </w:p>
    <w:p w:rsidR="00537B18" w:rsidRDefault="00537B18">
      <w:pPr>
        <w:pStyle w:val="normal0"/>
        <w:jc w:val="both"/>
        <w:rPr>
          <w:rFonts w:ascii="Times New Roman" w:eastAsia="Times New Roman" w:hAnsi="Times New Roman" w:cs="Times New Roman"/>
          <w:color w:val="292929"/>
          <w:sz w:val="24"/>
          <w:szCs w:val="24"/>
          <w:highlight w:val="white"/>
        </w:rPr>
      </w:pPr>
    </w:p>
    <w:p w:rsidR="00537B18" w:rsidRDefault="00537B18">
      <w:pPr>
        <w:pStyle w:val="normal0"/>
        <w:jc w:val="both"/>
        <w:rPr>
          <w:rFonts w:ascii="Times New Roman" w:eastAsia="Times New Roman" w:hAnsi="Times New Roman" w:cs="Times New Roman"/>
          <w:color w:val="292929"/>
          <w:sz w:val="24"/>
          <w:szCs w:val="24"/>
          <w:highlight w:val="white"/>
        </w:rPr>
      </w:pPr>
    </w:p>
    <w:p w:rsidR="00537B18" w:rsidRDefault="00537B18">
      <w:pPr>
        <w:pStyle w:val="normal0"/>
        <w:jc w:val="both"/>
        <w:rPr>
          <w:rFonts w:ascii="Times New Roman" w:eastAsia="Times New Roman" w:hAnsi="Times New Roman" w:cs="Times New Roman"/>
          <w:color w:val="292929"/>
          <w:sz w:val="24"/>
          <w:szCs w:val="24"/>
          <w:highlight w:val="white"/>
        </w:rPr>
      </w:pPr>
    </w:p>
    <w:p w:rsidR="00537B18" w:rsidRDefault="00537B18">
      <w:pPr>
        <w:pStyle w:val="normal0"/>
        <w:jc w:val="both"/>
        <w:rPr>
          <w:rFonts w:ascii="Times New Roman" w:eastAsia="Times New Roman" w:hAnsi="Times New Roman" w:cs="Times New Roman"/>
          <w:color w:val="292929"/>
          <w:sz w:val="24"/>
          <w:szCs w:val="24"/>
          <w:highlight w:val="white"/>
        </w:rPr>
      </w:pPr>
    </w:p>
    <w:p w:rsidR="00537B18" w:rsidRDefault="00537B18">
      <w:pPr>
        <w:pStyle w:val="normal0"/>
        <w:jc w:val="both"/>
        <w:rPr>
          <w:rFonts w:ascii="Times New Roman" w:eastAsia="Times New Roman" w:hAnsi="Times New Roman" w:cs="Times New Roman"/>
          <w:color w:val="292929"/>
          <w:sz w:val="24"/>
          <w:szCs w:val="24"/>
          <w:highlight w:val="white"/>
        </w:rPr>
      </w:pPr>
    </w:p>
    <w:p w:rsidR="00537B18" w:rsidRDefault="00537B18">
      <w:pPr>
        <w:pStyle w:val="normal0"/>
        <w:jc w:val="both"/>
        <w:rPr>
          <w:rFonts w:ascii="Times New Roman" w:eastAsia="Times New Roman" w:hAnsi="Times New Roman" w:cs="Times New Roman"/>
          <w:color w:val="292929"/>
          <w:sz w:val="24"/>
          <w:szCs w:val="24"/>
          <w:highlight w:val="white"/>
        </w:rPr>
      </w:pPr>
    </w:p>
    <w:p w:rsidR="00537B18" w:rsidRDefault="00537B18">
      <w:pPr>
        <w:pStyle w:val="normal0"/>
        <w:jc w:val="both"/>
        <w:rPr>
          <w:rFonts w:ascii="Times New Roman" w:eastAsia="Times New Roman" w:hAnsi="Times New Roman" w:cs="Times New Roman"/>
          <w:color w:val="292929"/>
          <w:sz w:val="24"/>
          <w:szCs w:val="24"/>
          <w:highlight w:val="white"/>
        </w:rPr>
      </w:pPr>
    </w:p>
    <w:p w:rsidR="00537B18" w:rsidRDefault="00537B18">
      <w:pPr>
        <w:pStyle w:val="normal0"/>
        <w:jc w:val="both"/>
        <w:rPr>
          <w:rFonts w:ascii="Times New Roman" w:eastAsia="Times New Roman" w:hAnsi="Times New Roman" w:cs="Times New Roman"/>
          <w:color w:val="292929"/>
          <w:sz w:val="24"/>
          <w:szCs w:val="24"/>
          <w:highlight w:val="white"/>
        </w:rPr>
      </w:pPr>
    </w:p>
    <w:p w:rsidR="00537B18" w:rsidRDefault="00537B18">
      <w:pPr>
        <w:pStyle w:val="normal0"/>
        <w:jc w:val="both"/>
        <w:rPr>
          <w:rFonts w:ascii="Times New Roman" w:eastAsia="Times New Roman" w:hAnsi="Times New Roman" w:cs="Times New Roman"/>
          <w:color w:val="292929"/>
          <w:sz w:val="24"/>
          <w:szCs w:val="24"/>
          <w:highlight w:val="white"/>
        </w:rPr>
      </w:pPr>
    </w:p>
    <w:p w:rsidR="00537B18" w:rsidRDefault="00426B7D">
      <w:pPr>
        <w:pStyle w:val="norm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lastRenderedPageBreak/>
        <w:t xml:space="preserve">Real-world networks and in particular social networks have a unique structure which often </w:t>
      </w:r>
      <w:proofErr w:type="gramStart"/>
      <w:r>
        <w:rPr>
          <w:rFonts w:ascii="Times New Roman" w:eastAsia="Times New Roman" w:hAnsi="Times New Roman" w:cs="Times New Roman"/>
          <w:color w:val="292929"/>
          <w:sz w:val="24"/>
          <w:szCs w:val="24"/>
          <w:highlight w:val="white"/>
        </w:rPr>
        <w:t>differs</w:t>
      </w:r>
      <w:proofErr w:type="gramEnd"/>
      <w:r>
        <w:rPr>
          <w:rFonts w:ascii="Times New Roman" w:eastAsia="Times New Roman" w:hAnsi="Times New Roman" w:cs="Times New Roman"/>
          <w:color w:val="292929"/>
          <w:sz w:val="24"/>
          <w:szCs w:val="24"/>
          <w:highlight w:val="white"/>
        </w:rPr>
        <w:t xml:space="preserve"> them from random mathematical networks:</w:t>
      </w:r>
    </w:p>
    <w:p w:rsidR="00537B18" w:rsidRDefault="00537B18">
      <w:pPr>
        <w:pStyle w:val="normal0"/>
        <w:jc w:val="both"/>
        <w:rPr>
          <w:rFonts w:ascii="Times New Roman" w:eastAsia="Times New Roman" w:hAnsi="Times New Roman" w:cs="Times New Roman"/>
          <w:color w:val="292929"/>
          <w:sz w:val="24"/>
          <w:szCs w:val="24"/>
          <w:highlight w:val="white"/>
        </w:rPr>
      </w:pPr>
    </w:p>
    <w:p w:rsidR="00537B18" w:rsidRDefault="00537B18">
      <w:pPr>
        <w:pStyle w:val="normal0"/>
        <w:jc w:val="both"/>
        <w:rPr>
          <w:rFonts w:ascii="Times New Roman" w:eastAsia="Times New Roman" w:hAnsi="Times New Roman" w:cs="Times New Roman"/>
          <w:color w:val="292929"/>
          <w:sz w:val="24"/>
          <w:szCs w:val="24"/>
          <w:highlight w:val="white"/>
        </w:rPr>
      </w:pPr>
    </w:p>
    <w:p w:rsidR="00537B18" w:rsidRDefault="00426B7D">
      <w:pPr>
        <w:pStyle w:val="normal0"/>
        <w:jc w:val="cente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noProof/>
          <w:color w:val="292929"/>
          <w:sz w:val="24"/>
          <w:szCs w:val="24"/>
          <w:highlight w:val="white"/>
        </w:rPr>
        <w:drawing>
          <wp:inline distT="114300" distB="114300" distL="114300" distR="114300">
            <wp:extent cx="5881688" cy="200051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srcRect/>
                    <a:stretch>
                      <a:fillRect/>
                    </a:stretch>
                  </pic:blipFill>
                  <pic:spPr>
                    <a:xfrm>
                      <a:off x="0" y="0"/>
                      <a:ext cx="5881688" cy="2000511"/>
                    </a:xfrm>
                    <a:prstGeom prst="rect">
                      <a:avLst/>
                    </a:prstGeom>
                    <a:ln/>
                  </pic:spPr>
                </pic:pic>
              </a:graphicData>
            </a:graphic>
          </wp:inline>
        </w:drawing>
      </w:r>
    </w:p>
    <w:p w:rsidR="00537B18" w:rsidRDefault="00426B7D">
      <w:pPr>
        <w:pStyle w:val="normal0"/>
        <w:numPr>
          <w:ilvl w:val="0"/>
          <w:numId w:val="6"/>
        </w:numPr>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u w:val="single"/>
        </w:rPr>
        <w:t>Small-World Network</w:t>
      </w:r>
      <w:r>
        <w:rPr>
          <w:rFonts w:ascii="Times New Roman" w:eastAsia="Times New Roman" w:hAnsi="Times New Roman" w:cs="Times New Roman"/>
          <w:color w:val="292929"/>
          <w:sz w:val="24"/>
          <w:szCs w:val="24"/>
          <w:highlight w:val="white"/>
        </w:rPr>
        <w:t xml:space="preserve"> phenomenon claims that real networks often have very short paths (in terms of number of hops) between any connected network members. This applies for real and virtual social networks (the six handshakes theory) and for physical networks such as airports or electricity or web-traffic routings.</w:t>
      </w:r>
    </w:p>
    <w:p w:rsidR="00537B18" w:rsidRDefault="00426B7D">
      <w:pPr>
        <w:pStyle w:val="normal0"/>
        <w:numPr>
          <w:ilvl w:val="0"/>
          <w:numId w:val="6"/>
        </w:numPr>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u w:val="single"/>
        </w:rPr>
        <w:t>Scale Free networks</w:t>
      </w:r>
      <w:r>
        <w:rPr>
          <w:rFonts w:ascii="Times New Roman" w:eastAsia="Times New Roman" w:hAnsi="Times New Roman" w:cs="Times New Roman"/>
          <w:color w:val="292929"/>
          <w:sz w:val="24"/>
          <w:szCs w:val="24"/>
          <w:highlight w:val="white"/>
        </w:rPr>
        <w:t xml:space="preserve"> with power-law degree distribution have a skewed population with a few highly-connected nodes (such as social-influences) and a lot of loosely-connected nodes.</w:t>
      </w:r>
    </w:p>
    <w:p w:rsidR="00537B18" w:rsidRDefault="00426B7D">
      <w:pPr>
        <w:pStyle w:val="normal0"/>
        <w:numPr>
          <w:ilvl w:val="0"/>
          <w:numId w:val="6"/>
        </w:numPr>
        <w:jc w:val="both"/>
        <w:rPr>
          <w:rFonts w:ascii="Times New Roman" w:eastAsia="Times New Roman" w:hAnsi="Times New Roman" w:cs="Times New Roman"/>
          <w:color w:val="292929"/>
          <w:sz w:val="24"/>
          <w:szCs w:val="24"/>
          <w:highlight w:val="white"/>
        </w:rPr>
      </w:pPr>
      <w:proofErr w:type="spellStart"/>
      <w:r>
        <w:rPr>
          <w:rFonts w:ascii="Times New Roman" w:eastAsia="Times New Roman" w:hAnsi="Times New Roman" w:cs="Times New Roman"/>
          <w:color w:val="292929"/>
          <w:sz w:val="24"/>
          <w:szCs w:val="24"/>
          <w:highlight w:val="white"/>
        </w:rPr>
        <w:t>Homophily</w:t>
      </w:r>
      <w:proofErr w:type="spellEnd"/>
      <w:r>
        <w:rPr>
          <w:rFonts w:ascii="Times New Roman" w:eastAsia="Times New Roman" w:hAnsi="Times New Roman" w:cs="Times New Roman"/>
          <w:color w:val="292929"/>
          <w:sz w:val="24"/>
          <w:szCs w:val="24"/>
          <w:highlight w:val="white"/>
        </w:rPr>
        <w:t xml:space="preserve"> is the tendency of individuals to associate and bond with similar others, which results in similar properties among neighbors.</w:t>
      </w:r>
    </w:p>
    <w:p w:rsidR="00537B18" w:rsidRDefault="00537B18">
      <w:pPr>
        <w:pStyle w:val="normal0"/>
        <w:jc w:val="both"/>
        <w:rPr>
          <w:rFonts w:ascii="Times New Roman" w:eastAsia="Times New Roman" w:hAnsi="Times New Roman" w:cs="Times New Roman"/>
          <w:color w:val="292929"/>
          <w:sz w:val="24"/>
          <w:szCs w:val="24"/>
          <w:highlight w:val="white"/>
        </w:rPr>
      </w:pPr>
    </w:p>
    <w:p w:rsidR="00537B18" w:rsidRDefault="00426B7D">
      <w:pPr>
        <w:pStyle w:val="norm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b/>
          <w:color w:val="292929"/>
          <w:sz w:val="24"/>
          <w:szCs w:val="24"/>
          <w:highlight w:val="white"/>
          <w:u w:val="single"/>
        </w:rPr>
        <w:t>Centrality</w:t>
      </w:r>
      <w:r>
        <w:rPr>
          <w:rFonts w:ascii="Times New Roman" w:eastAsia="Times New Roman" w:hAnsi="Times New Roman" w:cs="Times New Roman"/>
          <w:color w:val="292929"/>
          <w:sz w:val="24"/>
          <w:szCs w:val="24"/>
          <w:highlight w:val="white"/>
        </w:rPr>
        <w:t>:</w:t>
      </w:r>
    </w:p>
    <w:p w:rsidR="00537B18" w:rsidRDefault="00426B7D">
      <w:pPr>
        <w:pStyle w:val="norm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In network analysis, measures of the importance of nodes are referred to as centrality measures. Highly central nodes play a key role of a network, serving as hubs for different network dynamics. However the definition and importance of centrality might differ from case to case, and may refer to different centrality measures:</w:t>
      </w:r>
    </w:p>
    <w:p w:rsidR="00537B18" w:rsidRDefault="00426B7D">
      <w:pPr>
        <w:pStyle w:val="normal0"/>
        <w:numPr>
          <w:ilvl w:val="0"/>
          <w:numId w:val="7"/>
        </w:numPr>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Degree : the amount of neighbors of the node</w:t>
      </w:r>
    </w:p>
    <w:p w:rsidR="00537B18" w:rsidRDefault="00426B7D">
      <w:pPr>
        <w:pStyle w:val="normal0"/>
        <w:numPr>
          <w:ilvl w:val="0"/>
          <w:numId w:val="7"/>
        </w:numPr>
        <w:jc w:val="both"/>
        <w:rPr>
          <w:rFonts w:ascii="Times New Roman" w:eastAsia="Times New Roman" w:hAnsi="Times New Roman" w:cs="Times New Roman"/>
          <w:color w:val="292929"/>
          <w:sz w:val="24"/>
          <w:szCs w:val="24"/>
          <w:highlight w:val="white"/>
        </w:rPr>
      </w:pPr>
      <w:proofErr w:type="spellStart"/>
      <w:r>
        <w:rPr>
          <w:rFonts w:ascii="Times New Roman" w:eastAsia="Times New Roman" w:hAnsi="Times New Roman" w:cs="Times New Roman"/>
          <w:color w:val="292929"/>
          <w:sz w:val="24"/>
          <w:szCs w:val="24"/>
          <w:highlight w:val="white"/>
        </w:rPr>
        <w:t>EigenVector</w:t>
      </w:r>
      <w:proofErr w:type="spellEnd"/>
      <w:r>
        <w:rPr>
          <w:rFonts w:ascii="Times New Roman" w:eastAsia="Times New Roman" w:hAnsi="Times New Roman" w:cs="Times New Roman"/>
          <w:color w:val="292929"/>
          <w:sz w:val="24"/>
          <w:szCs w:val="24"/>
          <w:highlight w:val="white"/>
        </w:rPr>
        <w:t xml:space="preserve"> / </w:t>
      </w:r>
      <w:proofErr w:type="spellStart"/>
      <w:r>
        <w:rPr>
          <w:rFonts w:ascii="Times New Roman" w:eastAsia="Times New Roman" w:hAnsi="Times New Roman" w:cs="Times New Roman"/>
          <w:color w:val="292929"/>
          <w:sz w:val="24"/>
          <w:szCs w:val="24"/>
          <w:highlight w:val="white"/>
        </w:rPr>
        <w:t>PageRank</w:t>
      </w:r>
      <w:proofErr w:type="spellEnd"/>
      <w:r>
        <w:rPr>
          <w:rFonts w:ascii="Times New Roman" w:eastAsia="Times New Roman" w:hAnsi="Times New Roman" w:cs="Times New Roman"/>
          <w:color w:val="292929"/>
          <w:sz w:val="24"/>
          <w:szCs w:val="24"/>
          <w:highlight w:val="white"/>
        </w:rPr>
        <w:t xml:space="preserve"> : iterative circles of neighbors</w:t>
      </w:r>
    </w:p>
    <w:p w:rsidR="00537B18" w:rsidRDefault="00426B7D">
      <w:pPr>
        <w:pStyle w:val="normal0"/>
        <w:numPr>
          <w:ilvl w:val="0"/>
          <w:numId w:val="7"/>
        </w:numPr>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Closeness : the level of closeness to all of the nodes</w:t>
      </w:r>
    </w:p>
    <w:p w:rsidR="00537B18" w:rsidRDefault="00426B7D">
      <w:pPr>
        <w:pStyle w:val="normal0"/>
        <w:numPr>
          <w:ilvl w:val="0"/>
          <w:numId w:val="7"/>
        </w:numPr>
        <w:jc w:val="both"/>
        <w:rPr>
          <w:rFonts w:ascii="Times New Roman" w:eastAsia="Times New Roman" w:hAnsi="Times New Roman" w:cs="Times New Roman"/>
          <w:color w:val="292929"/>
          <w:sz w:val="24"/>
          <w:szCs w:val="24"/>
          <w:highlight w:val="white"/>
        </w:rPr>
      </w:pPr>
      <w:proofErr w:type="spellStart"/>
      <w:r>
        <w:rPr>
          <w:rFonts w:ascii="Times New Roman" w:eastAsia="Times New Roman" w:hAnsi="Times New Roman" w:cs="Times New Roman"/>
          <w:color w:val="292929"/>
          <w:sz w:val="24"/>
          <w:szCs w:val="24"/>
          <w:highlight w:val="white"/>
        </w:rPr>
        <w:t>Betweenness</w:t>
      </w:r>
      <w:proofErr w:type="spellEnd"/>
      <w:r>
        <w:rPr>
          <w:rFonts w:ascii="Times New Roman" w:eastAsia="Times New Roman" w:hAnsi="Times New Roman" w:cs="Times New Roman"/>
          <w:color w:val="292929"/>
          <w:sz w:val="24"/>
          <w:szCs w:val="24"/>
          <w:highlight w:val="white"/>
        </w:rPr>
        <w:t>: the amount of short path going through the node</w:t>
      </w:r>
    </w:p>
    <w:p w:rsidR="00537B18" w:rsidRDefault="00537B18">
      <w:pPr>
        <w:pStyle w:val="normal0"/>
        <w:jc w:val="both"/>
        <w:rPr>
          <w:rFonts w:ascii="Times New Roman" w:eastAsia="Times New Roman" w:hAnsi="Times New Roman" w:cs="Times New Roman"/>
          <w:color w:val="292929"/>
          <w:sz w:val="24"/>
          <w:szCs w:val="24"/>
          <w:highlight w:val="white"/>
        </w:rPr>
      </w:pPr>
    </w:p>
    <w:p w:rsidR="00537B18" w:rsidRDefault="00426B7D">
      <w:pPr>
        <w:pStyle w:val="norm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b/>
          <w:color w:val="292929"/>
          <w:sz w:val="24"/>
          <w:szCs w:val="24"/>
          <w:highlight w:val="white"/>
        </w:rPr>
        <w:t>Degree</w:t>
      </w:r>
      <w:r>
        <w:rPr>
          <w:rFonts w:ascii="Times New Roman" w:eastAsia="Times New Roman" w:hAnsi="Times New Roman" w:cs="Times New Roman"/>
          <w:color w:val="292929"/>
          <w:sz w:val="24"/>
          <w:szCs w:val="24"/>
          <w:highlight w:val="white"/>
        </w:rPr>
        <w:t xml:space="preserve"> is the simplest and the most common way of finding important nodes. A node’s degree is the sum of its edges. If a node has three lines extending from it to other nodes, its degree is three. Five edges, its degree </w:t>
      </w:r>
      <w:proofErr w:type="gramStart"/>
      <w:r>
        <w:rPr>
          <w:rFonts w:ascii="Times New Roman" w:eastAsia="Times New Roman" w:hAnsi="Times New Roman" w:cs="Times New Roman"/>
          <w:color w:val="292929"/>
          <w:sz w:val="24"/>
          <w:szCs w:val="24"/>
          <w:highlight w:val="white"/>
        </w:rPr>
        <w:t>is</w:t>
      </w:r>
      <w:proofErr w:type="gramEnd"/>
      <w:r>
        <w:rPr>
          <w:rFonts w:ascii="Times New Roman" w:eastAsia="Times New Roman" w:hAnsi="Times New Roman" w:cs="Times New Roman"/>
          <w:color w:val="292929"/>
          <w:sz w:val="24"/>
          <w:szCs w:val="24"/>
          <w:highlight w:val="white"/>
        </w:rPr>
        <w:t xml:space="preserve"> five. It’s really that simple. Since each of those edges will always have a node on the other end, you might think of degree as the number of people to which a given person is directly connected. The nodes with the highest degree in a social network are the people who know the most people. These nodes are often referred to as hubs, and calculating degree is the quickest way of identifying hubs</w:t>
      </w:r>
      <w:r>
        <w:rPr>
          <w:noProof/>
        </w:rPr>
        <w:drawing>
          <wp:anchor distT="114300" distB="114300" distL="114300" distR="114300" simplePos="0" relativeHeight="251658240" behindDoc="1" locked="0" layoutInCell="1" allowOverlap="1">
            <wp:simplePos x="0" y="0"/>
            <wp:positionH relativeFrom="column">
              <wp:posOffset>2124075</wp:posOffset>
            </wp:positionH>
            <wp:positionV relativeFrom="paragraph">
              <wp:posOffset>1218716</wp:posOffset>
            </wp:positionV>
            <wp:extent cx="2547938" cy="485657"/>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2547938" cy="485657"/>
                    </a:xfrm>
                    <a:prstGeom prst="rect">
                      <a:avLst/>
                    </a:prstGeom>
                    <a:ln/>
                  </pic:spPr>
                </pic:pic>
              </a:graphicData>
            </a:graphic>
          </wp:anchor>
        </w:drawing>
      </w:r>
    </w:p>
    <w:p w:rsidR="00537B18" w:rsidRDefault="00537B18">
      <w:pPr>
        <w:pStyle w:val="normal0"/>
        <w:jc w:val="both"/>
        <w:rPr>
          <w:rFonts w:ascii="Times New Roman" w:eastAsia="Times New Roman" w:hAnsi="Times New Roman" w:cs="Times New Roman"/>
          <w:color w:val="292929"/>
          <w:sz w:val="24"/>
          <w:szCs w:val="24"/>
          <w:highlight w:val="white"/>
        </w:rPr>
      </w:pPr>
    </w:p>
    <w:p w:rsidR="00537B18" w:rsidRDefault="00426B7D">
      <w:pPr>
        <w:pStyle w:val="normal0"/>
        <w:ind w:left="144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Degree centrality =</w:t>
      </w:r>
    </w:p>
    <w:p w:rsidR="00537B18" w:rsidRDefault="00537B18">
      <w:pPr>
        <w:pStyle w:val="normal0"/>
        <w:jc w:val="center"/>
        <w:rPr>
          <w:rFonts w:ascii="Times New Roman" w:eastAsia="Times New Roman" w:hAnsi="Times New Roman" w:cs="Times New Roman"/>
          <w:color w:val="292929"/>
          <w:sz w:val="24"/>
          <w:szCs w:val="24"/>
          <w:highlight w:val="white"/>
        </w:rPr>
      </w:pPr>
    </w:p>
    <w:p w:rsidR="00537B18" w:rsidRDefault="00537B18">
      <w:pPr>
        <w:pStyle w:val="normal0"/>
        <w:jc w:val="both"/>
        <w:rPr>
          <w:rFonts w:ascii="Times New Roman" w:eastAsia="Times New Roman" w:hAnsi="Times New Roman" w:cs="Times New Roman"/>
          <w:color w:val="292929"/>
          <w:sz w:val="24"/>
          <w:szCs w:val="24"/>
          <w:highlight w:val="white"/>
        </w:rPr>
      </w:pPr>
    </w:p>
    <w:p w:rsidR="00537B18" w:rsidRDefault="00537B18">
      <w:pPr>
        <w:pStyle w:val="normal0"/>
        <w:jc w:val="both"/>
        <w:rPr>
          <w:rFonts w:ascii="Times New Roman" w:eastAsia="Times New Roman" w:hAnsi="Times New Roman" w:cs="Times New Roman"/>
          <w:color w:val="292929"/>
          <w:sz w:val="24"/>
          <w:szCs w:val="24"/>
          <w:highlight w:val="white"/>
        </w:rPr>
      </w:pPr>
    </w:p>
    <w:p w:rsidR="00537B18" w:rsidRDefault="00537B18">
      <w:pPr>
        <w:pStyle w:val="normal0"/>
        <w:jc w:val="both"/>
        <w:rPr>
          <w:rFonts w:ascii="Times New Roman" w:eastAsia="Times New Roman" w:hAnsi="Times New Roman" w:cs="Times New Roman"/>
          <w:color w:val="292929"/>
          <w:sz w:val="24"/>
          <w:szCs w:val="24"/>
          <w:highlight w:val="white"/>
        </w:rPr>
      </w:pPr>
    </w:p>
    <w:p w:rsidR="00537B18" w:rsidRDefault="00426B7D">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Eigenvector</w:t>
      </w:r>
      <w:r>
        <w:rPr>
          <w:rFonts w:ascii="Times New Roman" w:eastAsia="Times New Roman" w:hAnsi="Times New Roman" w:cs="Times New Roman"/>
          <w:sz w:val="24"/>
          <w:szCs w:val="24"/>
          <w:highlight w:val="white"/>
        </w:rPr>
        <w:t xml:space="preserve"> centrality is a kind of extension of degree—it looks at a combination of a node’s edges and the edges of that node’s neighbors. Eigenvector centrality cares if you are a hub, but it also cares how many hubs you are connected to. It’s calculated as a value from 0 to 1: the closer to one, the greater the centrality. Eigenvector centrality is useful for understanding which nodes can get information to many other nodes quickly.</w:t>
      </w:r>
    </w:p>
    <w:p w:rsidR="00537B18" w:rsidRDefault="00426B7D">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Eigenvector centrality computes the centrality for a node based on the centrality of its neighbors. The eigenvector centrality for node </w:t>
      </w: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xml:space="preserve"> is the </w:t>
      </w:r>
      <w:proofErr w:type="spellStart"/>
      <w:r>
        <w:rPr>
          <w:rFonts w:ascii="Times New Roman" w:eastAsia="Times New Roman" w:hAnsi="Times New Roman" w:cs="Times New Roman"/>
          <w:sz w:val="24"/>
          <w:szCs w:val="24"/>
          <w:highlight w:val="white"/>
        </w:rPr>
        <w:t>i-th</w:t>
      </w:r>
      <w:proofErr w:type="spellEnd"/>
      <w:r>
        <w:rPr>
          <w:rFonts w:ascii="Times New Roman" w:eastAsia="Times New Roman" w:hAnsi="Times New Roman" w:cs="Times New Roman"/>
          <w:sz w:val="24"/>
          <w:szCs w:val="24"/>
          <w:highlight w:val="white"/>
        </w:rPr>
        <w:t xml:space="preserve"> element of the vector x defined by the equation</w:t>
      </w:r>
    </w:p>
    <w:p w:rsidR="00537B18" w:rsidRDefault="00426B7D">
      <w:pPr>
        <w:pStyle w:val="normal0"/>
        <w:ind w:firstLine="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Ax=</w:t>
      </w:r>
      <w:proofErr w:type="spellStart"/>
      <w:r>
        <w:rPr>
          <w:rFonts w:ascii="Times New Roman" w:eastAsia="Times New Roman" w:hAnsi="Times New Roman" w:cs="Times New Roman"/>
          <w:sz w:val="24"/>
          <w:szCs w:val="24"/>
          <w:highlight w:val="white"/>
        </w:rPr>
        <w:t>λx</w:t>
      </w:r>
      <w:proofErr w:type="spellEnd"/>
    </w:p>
    <w:p w:rsidR="00537B18" w:rsidRDefault="00426B7D">
      <w:pPr>
        <w:pStyle w:val="normal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where</w:t>
      </w:r>
      <w:proofErr w:type="gramEnd"/>
      <w:r>
        <w:rPr>
          <w:rFonts w:ascii="Times New Roman" w:eastAsia="Times New Roman" w:hAnsi="Times New Roman" w:cs="Times New Roman"/>
          <w:sz w:val="24"/>
          <w:szCs w:val="24"/>
          <w:highlight w:val="white"/>
        </w:rPr>
        <w:t xml:space="preserve"> A is the adjacency matrix of the graph G with </w:t>
      </w:r>
      <w:proofErr w:type="spellStart"/>
      <w:r>
        <w:rPr>
          <w:rFonts w:ascii="Times New Roman" w:eastAsia="Times New Roman" w:hAnsi="Times New Roman" w:cs="Times New Roman"/>
          <w:sz w:val="24"/>
          <w:szCs w:val="24"/>
          <w:highlight w:val="white"/>
        </w:rPr>
        <w:t>eigenvalue</w:t>
      </w:r>
      <w:proofErr w:type="spellEnd"/>
      <w:r>
        <w:rPr>
          <w:rFonts w:ascii="Times New Roman" w:eastAsia="Times New Roman" w:hAnsi="Times New Roman" w:cs="Times New Roman"/>
          <w:sz w:val="24"/>
          <w:szCs w:val="24"/>
          <w:highlight w:val="white"/>
        </w:rPr>
        <w:t xml:space="preserve"> λ. By virtue of the </w:t>
      </w:r>
      <w:proofErr w:type="spellStart"/>
      <w:r>
        <w:rPr>
          <w:rFonts w:ascii="Times New Roman" w:eastAsia="Times New Roman" w:hAnsi="Times New Roman" w:cs="Times New Roman"/>
          <w:sz w:val="24"/>
          <w:szCs w:val="24"/>
          <w:highlight w:val="white"/>
        </w:rPr>
        <w:t>Perron–Frobenius</w:t>
      </w:r>
      <w:proofErr w:type="spellEnd"/>
      <w:r>
        <w:rPr>
          <w:rFonts w:ascii="Times New Roman" w:eastAsia="Times New Roman" w:hAnsi="Times New Roman" w:cs="Times New Roman"/>
          <w:sz w:val="24"/>
          <w:szCs w:val="24"/>
          <w:highlight w:val="white"/>
        </w:rPr>
        <w:t xml:space="preserve"> theorem, there is a unique solution x, all of whose entries are positive, if λ is the largest </w:t>
      </w:r>
      <w:proofErr w:type="spellStart"/>
      <w:r>
        <w:rPr>
          <w:rFonts w:ascii="Times New Roman" w:eastAsia="Times New Roman" w:hAnsi="Times New Roman" w:cs="Times New Roman"/>
          <w:sz w:val="24"/>
          <w:szCs w:val="24"/>
          <w:highlight w:val="white"/>
        </w:rPr>
        <w:t>eigenvalue</w:t>
      </w:r>
      <w:proofErr w:type="spellEnd"/>
      <w:r>
        <w:rPr>
          <w:rFonts w:ascii="Times New Roman" w:eastAsia="Times New Roman" w:hAnsi="Times New Roman" w:cs="Times New Roman"/>
          <w:sz w:val="24"/>
          <w:szCs w:val="24"/>
          <w:highlight w:val="white"/>
        </w:rPr>
        <w:t xml:space="preserve"> of the adjacency matrix A^2</w:t>
      </w:r>
    </w:p>
    <w:p w:rsidR="00537B18" w:rsidRDefault="00426B7D">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537B18" w:rsidRDefault="00537B18">
      <w:pPr>
        <w:pStyle w:val="normal0"/>
        <w:rPr>
          <w:rFonts w:ascii="Times New Roman" w:eastAsia="Times New Roman" w:hAnsi="Times New Roman" w:cs="Times New Roman"/>
          <w:sz w:val="24"/>
          <w:szCs w:val="24"/>
          <w:highlight w:val="white"/>
        </w:rPr>
      </w:pPr>
    </w:p>
    <w:p w:rsidR="00537B18" w:rsidRDefault="00426B7D">
      <w:pPr>
        <w:pStyle w:val="normal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Betweenness</w:t>
      </w:r>
      <w:proofErr w:type="spellEnd"/>
      <w:r>
        <w:rPr>
          <w:rFonts w:ascii="Times New Roman" w:eastAsia="Times New Roman" w:hAnsi="Times New Roman" w:cs="Times New Roman"/>
          <w:b/>
          <w:sz w:val="24"/>
          <w:szCs w:val="24"/>
          <w:highlight w:val="white"/>
        </w:rPr>
        <w:t xml:space="preserve"> centrality</w:t>
      </w:r>
      <w:r>
        <w:rPr>
          <w:rFonts w:ascii="Times New Roman" w:eastAsia="Times New Roman" w:hAnsi="Times New Roman" w:cs="Times New Roman"/>
          <w:sz w:val="24"/>
          <w:szCs w:val="24"/>
          <w:highlight w:val="white"/>
        </w:rPr>
        <w:t xml:space="preserve"> is a bit different from the other two measures in that it doesn’t care about the number of edges any one node or set of nodes has. </w:t>
      </w:r>
      <w:proofErr w:type="spellStart"/>
      <w:r>
        <w:rPr>
          <w:rFonts w:ascii="Times New Roman" w:eastAsia="Times New Roman" w:hAnsi="Times New Roman" w:cs="Times New Roman"/>
          <w:sz w:val="24"/>
          <w:szCs w:val="24"/>
          <w:highlight w:val="white"/>
        </w:rPr>
        <w:t>Betweenness</w:t>
      </w:r>
      <w:proofErr w:type="spellEnd"/>
      <w:r>
        <w:rPr>
          <w:rFonts w:ascii="Times New Roman" w:eastAsia="Times New Roman" w:hAnsi="Times New Roman" w:cs="Times New Roman"/>
          <w:sz w:val="24"/>
          <w:szCs w:val="24"/>
          <w:highlight w:val="white"/>
        </w:rPr>
        <w:t xml:space="preserve"> centrality looks at all the shortest paths that pass through a particular node (see above). To do this, it must first calculate every possible shortest path in your network, so keep in mind that </w:t>
      </w:r>
      <w:proofErr w:type="spellStart"/>
      <w:r>
        <w:rPr>
          <w:rFonts w:ascii="Times New Roman" w:eastAsia="Times New Roman" w:hAnsi="Times New Roman" w:cs="Times New Roman"/>
          <w:sz w:val="24"/>
          <w:szCs w:val="24"/>
          <w:highlight w:val="white"/>
        </w:rPr>
        <w:t>betweenness</w:t>
      </w:r>
      <w:proofErr w:type="spellEnd"/>
      <w:r>
        <w:rPr>
          <w:rFonts w:ascii="Times New Roman" w:eastAsia="Times New Roman" w:hAnsi="Times New Roman" w:cs="Times New Roman"/>
          <w:sz w:val="24"/>
          <w:szCs w:val="24"/>
          <w:highlight w:val="white"/>
        </w:rPr>
        <w:t xml:space="preserve"> centrality will take longer to calculate than other centrality measures (but it won’t be an issue in a dataset of this size). </w:t>
      </w:r>
      <w:proofErr w:type="spellStart"/>
      <w:r>
        <w:rPr>
          <w:rFonts w:ascii="Times New Roman" w:eastAsia="Times New Roman" w:hAnsi="Times New Roman" w:cs="Times New Roman"/>
          <w:sz w:val="24"/>
          <w:szCs w:val="24"/>
          <w:highlight w:val="white"/>
        </w:rPr>
        <w:t>Betweenness</w:t>
      </w:r>
      <w:proofErr w:type="spellEnd"/>
      <w:r>
        <w:rPr>
          <w:rFonts w:ascii="Times New Roman" w:eastAsia="Times New Roman" w:hAnsi="Times New Roman" w:cs="Times New Roman"/>
          <w:sz w:val="24"/>
          <w:szCs w:val="24"/>
          <w:highlight w:val="white"/>
        </w:rPr>
        <w:t xml:space="preserve"> centrality, which is also expressed on a scale of 0 to 1, is fairly good at finding nodes that connect two otherwise disparate parts of a network. If you’re the only thing connecting two clusters, every communication between those clusters has to pass through you. In contrast to a hub, this sort of node is often referred to as a broker. </w:t>
      </w:r>
      <w:proofErr w:type="spellStart"/>
      <w:r>
        <w:rPr>
          <w:rFonts w:ascii="Times New Roman" w:eastAsia="Times New Roman" w:hAnsi="Times New Roman" w:cs="Times New Roman"/>
          <w:sz w:val="24"/>
          <w:szCs w:val="24"/>
          <w:highlight w:val="white"/>
        </w:rPr>
        <w:t>Betweenness</w:t>
      </w:r>
      <w:proofErr w:type="spellEnd"/>
      <w:r>
        <w:rPr>
          <w:rFonts w:ascii="Times New Roman" w:eastAsia="Times New Roman" w:hAnsi="Times New Roman" w:cs="Times New Roman"/>
          <w:sz w:val="24"/>
          <w:szCs w:val="24"/>
          <w:highlight w:val="white"/>
        </w:rPr>
        <w:t xml:space="preserve"> centrality is not the only way of finding brokerage (and other methods are more systematic), but it’s a quick way of giving you a sense of which nodes are important not because they have lots of connections themselves but because they stand between groups, giving the network connectivity and cohesion.</w:t>
      </w:r>
    </w:p>
    <w:p w:rsidR="00537B18" w:rsidRDefault="00426B7D">
      <w:pPr>
        <w:pStyle w:val="normal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Betweenness</w:t>
      </w:r>
      <w:proofErr w:type="spellEnd"/>
      <w:r>
        <w:rPr>
          <w:rFonts w:ascii="Times New Roman" w:eastAsia="Times New Roman" w:hAnsi="Times New Roman" w:cs="Times New Roman"/>
          <w:sz w:val="24"/>
          <w:szCs w:val="24"/>
          <w:highlight w:val="white"/>
        </w:rPr>
        <w:t xml:space="preserve"> centrality of a node v is the sum of the fraction of all-pairs shortest paths that pass through v</w:t>
      </w:r>
    </w:p>
    <w:p w:rsidR="00537B18" w:rsidRDefault="00537B18">
      <w:pPr>
        <w:pStyle w:val="normal0"/>
        <w:rPr>
          <w:rFonts w:ascii="Times New Roman" w:eastAsia="Times New Roman" w:hAnsi="Times New Roman" w:cs="Times New Roman"/>
          <w:sz w:val="24"/>
          <w:szCs w:val="24"/>
          <w:highlight w:val="white"/>
        </w:rPr>
      </w:pPr>
    </w:p>
    <w:p w:rsidR="00537B18" w:rsidRDefault="00426B7D">
      <w:pPr>
        <w:pStyle w:val="normal0"/>
        <w:jc w:val="center"/>
        <w:rPr>
          <w:rFonts w:ascii="Times New Roman" w:eastAsia="Times New Roman" w:hAnsi="Times New Roman" w:cs="Times New Roman"/>
          <w:sz w:val="24"/>
          <w:szCs w:val="24"/>
          <w:highlight w:val="white"/>
        </w:rPr>
      </w:pPr>
      <w:proofErr w:type="spellStart"/>
      <w:proofErr w:type="gramStart"/>
      <w:r>
        <w:rPr>
          <w:rFonts w:ascii="Gungsuh" w:eastAsia="Gungsuh" w:hAnsi="Gungsuh" w:cs="Gungsuh"/>
          <w:sz w:val="24"/>
          <w:szCs w:val="24"/>
          <w:highlight w:val="white"/>
        </w:rPr>
        <w:t>cB</w:t>
      </w:r>
      <w:proofErr w:type="spellEnd"/>
      <w:r>
        <w:rPr>
          <w:rFonts w:ascii="Gungsuh" w:eastAsia="Gungsuh" w:hAnsi="Gungsuh" w:cs="Gungsuh"/>
          <w:sz w:val="24"/>
          <w:szCs w:val="24"/>
          <w:highlight w:val="white"/>
        </w:rPr>
        <w:t>(</w:t>
      </w:r>
      <w:proofErr w:type="gramEnd"/>
      <w:r>
        <w:rPr>
          <w:rFonts w:ascii="Gungsuh" w:eastAsia="Gungsuh" w:hAnsi="Gungsuh" w:cs="Gungsuh"/>
          <w:sz w:val="24"/>
          <w:szCs w:val="24"/>
          <w:highlight w:val="white"/>
        </w:rPr>
        <w:t>v)=∑</w:t>
      </w:r>
      <w:proofErr w:type="spellStart"/>
      <w:r>
        <w:rPr>
          <w:rFonts w:ascii="Gungsuh" w:eastAsia="Gungsuh" w:hAnsi="Gungsuh" w:cs="Gungsuh"/>
          <w:sz w:val="24"/>
          <w:szCs w:val="24"/>
          <w:highlight w:val="white"/>
        </w:rPr>
        <w:t>s,t∈Vσ</w:t>
      </w:r>
      <w:proofErr w:type="spellEnd"/>
      <w:r>
        <w:rPr>
          <w:rFonts w:ascii="Gungsuh" w:eastAsia="Gungsuh" w:hAnsi="Gungsuh" w:cs="Gungsuh"/>
          <w:sz w:val="24"/>
          <w:szCs w:val="24"/>
          <w:highlight w:val="white"/>
        </w:rPr>
        <w:t>(</w:t>
      </w:r>
      <w:proofErr w:type="spellStart"/>
      <w:r>
        <w:rPr>
          <w:rFonts w:ascii="Gungsuh" w:eastAsia="Gungsuh" w:hAnsi="Gungsuh" w:cs="Gungsuh"/>
          <w:sz w:val="24"/>
          <w:szCs w:val="24"/>
          <w:highlight w:val="white"/>
        </w:rPr>
        <w:t>s,t|v</w:t>
      </w:r>
      <w:proofErr w:type="spellEnd"/>
      <w:r>
        <w:rPr>
          <w:rFonts w:ascii="Gungsuh" w:eastAsia="Gungsuh" w:hAnsi="Gungsuh" w:cs="Gungsuh"/>
          <w:sz w:val="24"/>
          <w:szCs w:val="24"/>
          <w:highlight w:val="white"/>
        </w:rPr>
        <w:t>)σ(</w:t>
      </w:r>
      <w:proofErr w:type="spellStart"/>
      <w:r>
        <w:rPr>
          <w:rFonts w:ascii="Gungsuh" w:eastAsia="Gungsuh" w:hAnsi="Gungsuh" w:cs="Gungsuh"/>
          <w:sz w:val="24"/>
          <w:szCs w:val="24"/>
          <w:highlight w:val="white"/>
        </w:rPr>
        <w:t>s,t</w:t>
      </w:r>
      <w:proofErr w:type="spellEnd"/>
      <w:r>
        <w:rPr>
          <w:rFonts w:ascii="Gungsuh" w:eastAsia="Gungsuh" w:hAnsi="Gungsuh" w:cs="Gungsuh"/>
          <w:sz w:val="24"/>
          <w:szCs w:val="24"/>
          <w:highlight w:val="white"/>
        </w:rPr>
        <w:t>)</w:t>
      </w:r>
    </w:p>
    <w:p w:rsidR="00537B18" w:rsidRDefault="00426B7D">
      <w:pPr>
        <w:pStyle w:val="normal0"/>
        <w:rPr>
          <w:rFonts w:ascii="Times New Roman" w:eastAsia="Times New Roman" w:hAnsi="Times New Roman" w:cs="Times New Roman"/>
          <w:sz w:val="24"/>
          <w:szCs w:val="24"/>
          <w:highlight w:val="white"/>
        </w:rPr>
      </w:pPr>
      <w:proofErr w:type="gramStart"/>
      <w:r>
        <w:rPr>
          <w:rFonts w:ascii="Cardo" w:eastAsia="Cardo" w:hAnsi="Cardo" w:cs="Cardo"/>
          <w:sz w:val="24"/>
          <w:szCs w:val="24"/>
          <w:highlight w:val="white"/>
        </w:rPr>
        <w:t>where</w:t>
      </w:r>
      <w:proofErr w:type="gramEnd"/>
      <w:r>
        <w:rPr>
          <w:rFonts w:ascii="Cardo" w:eastAsia="Cardo" w:hAnsi="Cardo" w:cs="Cardo"/>
          <w:sz w:val="24"/>
          <w:szCs w:val="24"/>
          <w:highlight w:val="white"/>
        </w:rPr>
        <w:t xml:space="preserve"> V is the set of nodes, σ(</w:t>
      </w:r>
      <w:proofErr w:type="spellStart"/>
      <w:r>
        <w:rPr>
          <w:rFonts w:ascii="Cardo" w:eastAsia="Cardo" w:hAnsi="Cardo" w:cs="Cardo"/>
          <w:sz w:val="24"/>
          <w:szCs w:val="24"/>
          <w:highlight w:val="white"/>
        </w:rPr>
        <w:t>s,t</w:t>
      </w:r>
      <w:proofErr w:type="spellEnd"/>
      <w:r>
        <w:rPr>
          <w:rFonts w:ascii="Cardo" w:eastAsia="Cardo" w:hAnsi="Cardo" w:cs="Cardo"/>
          <w:sz w:val="24"/>
          <w:szCs w:val="24"/>
          <w:highlight w:val="white"/>
        </w:rPr>
        <w:t>) is the number of shortest (</w:t>
      </w:r>
      <w:proofErr w:type="spellStart"/>
      <w:r>
        <w:rPr>
          <w:rFonts w:ascii="Cardo" w:eastAsia="Cardo" w:hAnsi="Cardo" w:cs="Cardo"/>
          <w:sz w:val="24"/>
          <w:szCs w:val="24"/>
          <w:highlight w:val="white"/>
        </w:rPr>
        <w:t>s,t</w:t>
      </w:r>
      <w:proofErr w:type="spellEnd"/>
      <w:r>
        <w:rPr>
          <w:rFonts w:ascii="Cardo" w:eastAsia="Cardo" w:hAnsi="Cardo" w:cs="Cardo"/>
          <w:sz w:val="24"/>
          <w:szCs w:val="24"/>
          <w:highlight w:val="white"/>
        </w:rPr>
        <w:t>)-paths, and σ(</w:t>
      </w:r>
      <w:proofErr w:type="spellStart"/>
      <w:r>
        <w:rPr>
          <w:rFonts w:ascii="Cardo" w:eastAsia="Cardo" w:hAnsi="Cardo" w:cs="Cardo"/>
          <w:sz w:val="24"/>
          <w:szCs w:val="24"/>
          <w:highlight w:val="white"/>
        </w:rPr>
        <w:t>s,t|v</w:t>
      </w:r>
      <w:proofErr w:type="spellEnd"/>
      <w:r>
        <w:rPr>
          <w:rFonts w:ascii="Cardo" w:eastAsia="Cardo" w:hAnsi="Cardo" w:cs="Cardo"/>
          <w:sz w:val="24"/>
          <w:szCs w:val="24"/>
          <w:highlight w:val="white"/>
        </w:rPr>
        <w:t xml:space="preserve">) is the number of those paths passing through some node v other than </w:t>
      </w:r>
      <w:proofErr w:type="spellStart"/>
      <w:r>
        <w:rPr>
          <w:rFonts w:ascii="Cardo" w:eastAsia="Cardo" w:hAnsi="Cardo" w:cs="Cardo"/>
          <w:sz w:val="24"/>
          <w:szCs w:val="24"/>
          <w:highlight w:val="white"/>
        </w:rPr>
        <w:t>s,t</w:t>
      </w:r>
      <w:proofErr w:type="spellEnd"/>
      <w:r>
        <w:rPr>
          <w:rFonts w:ascii="Cardo" w:eastAsia="Cardo" w:hAnsi="Cardo" w:cs="Cardo"/>
          <w:sz w:val="24"/>
          <w:szCs w:val="24"/>
          <w:highlight w:val="white"/>
        </w:rPr>
        <w:t>. If s=t, σ(</w:t>
      </w:r>
      <w:proofErr w:type="spellStart"/>
      <w:r>
        <w:rPr>
          <w:rFonts w:ascii="Cardo" w:eastAsia="Cardo" w:hAnsi="Cardo" w:cs="Cardo"/>
          <w:sz w:val="24"/>
          <w:szCs w:val="24"/>
          <w:highlight w:val="white"/>
        </w:rPr>
        <w:t>s</w:t>
      </w:r>
      <w:proofErr w:type="gramStart"/>
      <w:r>
        <w:rPr>
          <w:rFonts w:ascii="Cardo" w:eastAsia="Cardo" w:hAnsi="Cardo" w:cs="Cardo"/>
          <w:sz w:val="24"/>
          <w:szCs w:val="24"/>
          <w:highlight w:val="white"/>
        </w:rPr>
        <w:t>,t</w:t>
      </w:r>
      <w:proofErr w:type="spellEnd"/>
      <w:proofErr w:type="gramEnd"/>
      <w:r>
        <w:rPr>
          <w:rFonts w:ascii="Cardo" w:eastAsia="Cardo" w:hAnsi="Cardo" w:cs="Cardo"/>
          <w:sz w:val="24"/>
          <w:szCs w:val="24"/>
          <w:highlight w:val="white"/>
        </w:rPr>
        <w:t xml:space="preserve">)=1, and if </w:t>
      </w:r>
      <w:proofErr w:type="spellStart"/>
      <w:r>
        <w:rPr>
          <w:rFonts w:ascii="Cardo" w:eastAsia="Cardo" w:hAnsi="Cardo" w:cs="Cardo"/>
          <w:sz w:val="24"/>
          <w:szCs w:val="24"/>
          <w:highlight w:val="white"/>
        </w:rPr>
        <w:t>v∈s,t</w:t>
      </w:r>
      <w:proofErr w:type="spellEnd"/>
      <w:r>
        <w:rPr>
          <w:rFonts w:ascii="Cardo" w:eastAsia="Cardo" w:hAnsi="Cardo" w:cs="Cardo"/>
          <w:sz w:val="24"/>
          <w:szCs w:val="24"/>
          <w:highlight w:val="white"/>
        </w:rPr>
        <w:t>, σ(</w:t>
      </w:r>
      <w:proofErr w:type="spellStart"/>
      <w:r>
        <w:rPr>
          <w:rFonts w:ascii="Cardo" w:eastAsia="Cardo" w:hAnsi="Cardo" w:cs="Cardo"/>
          <w:sz w:val="24"/>
          <w:szCs w:val="24"/>
          <w:highlight w:val="white"/>
        </w:rPr>
        <w:t>s,t|v</w:t>
      </w:r>
      <w:proofErr w:type="spellEnd"/>
      <w:r>
        <w:rPr>
          <w:rFonts w:ascii="Cardo" w:eastAsia="Cardo" w:hAnsi="Cardo" w:cs="Cardo"/>
          <w:sz w:val="24"/>
          <w:szCs w:val="24"/>
          <w:highlight w:val="white"/>
        </w:rPr>
        <w:t>)=0^2.</w:t>
      </w:r>
    </w:p>
    <w:p w:rsidR="00537B18" w:rsidRDefault="00537B18">
      <w:pPr>
        <w:pStyle w:val="normal0"/>
        <w:rPr>
          <w:rFonts w:ascii="Times New Roman" w:eastAsia="Times New Roman" w:hAnsi="Times New Roman" w:cs="Times New Roman"/>
          <w:sz w:val="24"/>
          <w:szCs w:val="24"/>
          <w:highlight w:val="white"/>
        </w:rPr>
      </w:pPr>
    </w:p>
    <w:p w:rsidR="00537B18" w:rsidRDefault="00426B7D">
      <w:pPr>
        <w:pStyle w:val="normal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Libraries Used</w:t>
      </w:r>
      <w:r>
        <w:rPr>
          <w:rFonts w:ascii="Times New Roman" w:eastAsia="Times New Roman" w:hAnsi="Times New Roman" w:cs="Times New Roman"/>
          <w:sz w:val="24"/>
          <w:szCs w:val="24"/>
          <w:u w:val="single"/>
        </w:rPr>
        <w:t>:</w:t>
      </w:r>
    </w:p>
    <w:p w:rsidR="00537B18" w:rsidRDefault="00426B7D">
      <w:pPr>
        <w:pStyle w:val="normal0"/>
        <w:numPr>
          <w:ilvl w:val="0"/>
          <w:numId w:val="1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numpy</w:t>
      </w:r>
      <w:proofErr w:type="spellEnd"/>
    </w:p>
    <w:p w:rsidR="00537B18" w:rsidRDefault="00426B7D">
      <w:pPr>
        <w:pStyle w:val="normal0"/>
        <w:numPr>
          <w:ilvl w:val="0"/>
          <w:numId w:val="1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matplotlib</w:t>
      </w:r>
      <w:proofErr w:type="spellEnd"/>
    </w:p>
    <w:p w:rsidR="00537B18" w:rsidRDefault="00426B7D">
      <w:pPr>
        <w:pStyle w:val="normal0"/>
        <w:numPr>
          <w:ilvl w:val="0"/>
          <w:numId w:val="1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networkx</w:t>
      </w:r>
      <w:proofErr w:type="spellEnd"/>
    </w:p>
    <w:p w:rsidR="00537B18" w:rsidRDefault="00426B7D">
      <w:pPr>
        <w:pStyle w:val="normal0"/>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warnings</w:t>
      </w:r>
    </w:p>
    <w:p w:rsidR="00537B18" w:rsidRDefault="00426B7D">
      <w:pPr>
        <w:pStyle w:val="normal0"/>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pandas</w:t>
      </w:r>
    </w:p>
    <w:p w:rsidR="00537B18" w:rsidRDefault="00426B7D">
      <w:pPr>
        <w:pStyle w:val="normal0"/>
        <w:numPr>
          <w:ilvl w:val="0"/>
          <w:numId w:val="1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Subprocess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check_output</w:t>
      </w:r>
      <w:proofErr w:type="spellEnd"/>
    </w:p>
    <w:p w:rsidR="00537B18" w:rsidRDefault="00426B7D">
      <w:pPr>
        <w:pStyle w:val="normal0"/>
        <w:numPr>
          <w:ilvl w:val="0"/>
          <w:numId w:val="1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Networkx.algorithms</w:t>
      </w:r>
      <w:proofErr w:type="spellEnd"/>
      <w:r>
        <w:rPr>
          <w:rFonts w:ascii="Times New Roman" w:eastAsia="Times New Roman" w:hAnsi="Times New Roman" w:cs="Times New Roman"/>
          <w:sz w:val="24"/>
          <w:szCs w:val="24"/>
        </w:rPr>
        <w:t xml:space="preserve"> - community</w:t>
      </w:r>
    </w:p>
    <w:p w:rsidR="00537B18" w:rsidRDefault="00426B7D">
      <w:pPr>
        <w:pStyle w:val="normal0"/>
        <w:numPr>
          <w:ilvl w:val="0"/>
          <w:numId w:val="1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Networkx.algorithms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node_classification</w:t>
      </w:r>
      <w:proofErr w:type="spellEnd"/>
    </w:p>
    <w:p w:rsidR="00537B18" w:rsidRDefault="00537B18">
      <w:pPr>
        <w:pStyle w:val="normal0"/>
        <w:jc w:val="both"/>
        <w:rPr>
          <w:rFonts w:ascii="Times New Roman" w:eastAsia="Times New Roman" w:hAnsi="Times New Roman" w:cs="Times New Roman"/>
          <w:sz w:val="24"/>
          <w:szCs w:val="24"/>
        </w:rPr>
      </w:pPr>
    </w:p>
    <w:p w:rsidR="00537B18" w:rsidRDefault="00537B18">
      <w:pPr>
        <w:pStyle w:val="normal0"/>
        <w:jc w:val="both"/>
        <w:rPr>
          <w:rFonts w:ascii="Times New Roman" w:eastAsia="Times New Roman" w:hAnsi="Times New Roman" w:cs="Times New Roman"/>
          <w:sz w:val="24"/>
          <w:szCs w:val="24"/>
        </w:rPr>
      </w:pPr>
    </w:p>
    <w:p w:rsidR="00537B18" w:rsidRDefault="00426B7D">
      <w:pPr>
        <w:pStyle w:val="normal0"/>
        <w:numPr>
          <w:ilvl w:val="0"/>
          <w:numId w:val="1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Numpy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which stands for Numerical Python, is a library consisting of multidimensional array objects and a collection of routines for processing those arrays. Using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mathematical and logical operations on arrays can be performed</w:t>
      </w:r>
    </w:p>
    <w:p w:rsidR="00537B18" w:rsidRDefault="00426B7D">
      <w:pPr>
        <w:pStyle w:val="normal0"/>
        <w:numPr>
          <w:ilvl w:val="0"/>
          <w:numId w:val="11"/>
        </w:num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Matplotlib</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is an amazing visualization library in Python for 2D plots of arrays.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is a multi-platform data visualization library built on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arrays and designed to work with the broader </w:t>
      </w:r>
      <w:proofErr w:type="spellStart"/>
      <w:r>
        <w:rPr>
          <w:rFonts w:ascii="Times New Roman" w:eastAsia="Times New Roman" w:hAnsi="Times New Roman" w:cs="Times New Roman"/>
          <w:sz w:val="24"/>
          <w:szCs w:val="24"/>
        </w:rPr>
        <w:t>SciPy</w:t>
      </w:r>
      <w:proofErr w:type="spellEnd"/>
      <w:r>
        <w:rPr>
          <w:rFonts w:ascii="Times New Roman" w:eastAsia="Times New Roman" w:hAnsi="Times New Roman" w:cs="Times New Roman"/>
          <w:sz w:val="24"/>
          <w:szCs w:val="24"/>
        </w:rPr>
        <w:t xml:space="preserve"> stack</w:t>
      </w:r>
    </w:p>
    <w:p w:rsidR="00537B18" w:rsidRDefault="00426B7D">
      <w:pPr>
        <w:pStyle w:val="normal0"/>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Pandas</w:t>
      </w:r>
      <w:r>
        <w:rPr>
          <w:rFonts w:ascii="Times New Roman" w:eastAsia="Times New Roman" w:hAnsi="Times New Roman" w:cs="Times New Roman"/>
          <w:sz w:val="24"/>
          <w:szCs w:val="24"/>
        </w:rPr>
        <w:t xml:space="preserve">: Pandas is an open-source, BSD-licensed Python library providing high-performance, </w:t>
      </w:r>
      <w:proofErr w:type="gramStart"/>
      <w:r>
        <w:rPr>
          <w:rFonts w:ascii="Times New Roman" w:eastAsia="Times New Roman" w:hAnsi="Times New Roman" w:cs="Times New Roman"/>
          <w:sz w:val="24"/>
          <w:szCs w:val="24"/>
        </w:rPr>
        <w:t>easy</w:t>
      </w:r>
      <w:proofErr w:type="gramEnd"/>
      <w:r>
        <w:rPr>
          <w:rFonts w:ascii="Times New Roman" w:eastAsia="Times New Roman" w:hAnsi="Times New Roman" w:cs="Times New Roman"/>
          <w:sz w:val="24"/>
          <w:szCs w:val="24"/>
        </w:rPr>
        <w:t>-to-use data structures and data analysis tools for the Python programming language. Python with Pandas is used in a wide range of fields including academic and commercial domains including finance, economics, Statistics, analytics, etc.</w:t>
      </w:r>
    </w:p>
    <w:p w:rsidR="00537B18" w:rsidRDefault="00426B7D">
      <w:pPr>
        <w:pStyle w:val="normal0"/>
        <w:numPr>
          <w:ilvl w:val="0"/>
          <w:numId w:val="1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Networkx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NetworkX</w:t>
      </w:r>
      <w:proofErr w:type="spellEnd"/>
      <w:r>
        <w:rPr>
          <w:rFonts w:ascii="Times New Roman" w:eastAsia="Times New Roman" w:hAnsi="Times New Roman" w:cs="Times New Roman"/>
          <w:sz w:val="24"/>
          <w:szCs w:val="24"/>
        </w:rPr>
        <w:t xml:space="preserve"> is a Python package for the creation, manipulation, and study of the structure, dynamics, and functions of complex networks.</w:t>
      </w:r>
    </w:p>
    <w:p w:rsidR="00537B18" w:rsidRDefault="00426B7D">
      <w:pPr>
        <w:pStyle w:val="normal0"/>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NetworkX</w:t>
      </w:r>
      <w:proofErr w:type="spellEnd"/>
      <w:r>
        <w:rPr>
          <w:rFonts w:ascii="Times New Roman" w:eastAsia="Times New Roman" w:hAnsi="Times New Roman" w:cs="Times New Roman"/>
          <w:sz w:val="24"/>
          <w:szCs w:val="24"/>
        </w:rPr>
        <w:t xml:space="preserve"> provides:</w:t>
      </w:r>
    </w:p>
    <w:p w:rsidR="00537B18" w:rsidRDefault="00537B18">
      <w:pPr>
        <w:pStyle w:val="normal0"/>
        <w:ind w:left="720"/>
        <w:jc w:val="both"/>
        <w:rPr>
          <w:rFonts w:ascii="Times New Roman" w:eastAsia="Times New Roman" w:hAnsi="Times New Roman" w:cs="Times New Roman"/>
          <w:sz w:val="24"/>
          <w:szCs w:val="24"/>
        </w:rPr>
      </w:pPr>
    </w:p>
    <w:p w:rsidR="00537B18" w:rsidRDefault="00426B7D">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tools for the study of the structure and dynamics of social, biological, and infrastructure networks;</w:t>
      </w:r>
    </w:p>
    <w:p w:rsidR="00537B18" w:rsidRDefault="00426B7D">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standard programming interface and graph implementation that is suitable for many applications;</w:t>
      </w:r>
    </w:p>
    <w:p w:rsidR="00537B18" w:rsidRDefault="00426B7D">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rapid development environment for collaborative, multidisciplinary projects;</w:t>
      </w:r>
    </w:p>
    <w:p w:rsidR="00537B18" w:rsidRDefault="00426B7D">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interface to existing numerical algorithms and code written in C, C++, and FORTRAN; and</w:t>
      </w:r>
    </w:p>
    <w:p w:rsidR="00537B18" w:rsidRDefault="00426B7D">
      <w:pPr>
        <w:pStyle w:val="normal0"/>
        <w:numPr>
          <w:ilvl w:val="0"/>
          <w:numId w:val="3"/>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ability to painlessly work with large nonstandard data sets.</w:t>
      </w:r>
    </w:p>
    <w:p w:rsidR="00537B18" w:rsidRDefault="00537B18">
      <w:pPr>
        <w:pStyle w:val="normal0"/>
        <w:ind w:left="720"/>
        <w:jc w:val="both"/>
        <w:rPr>
          <w:rFonts w:ascii="Times New Roman" w:eastAsia="Times New Roman" w:hAnsi="Times New Roman" w:cs="Times New Roman"/>
          <w:sz w:val="24"/>
          <w:szCs w:val="24"/>
        </w:rPr>
      </w:pPr>
    </w:p>
    <w:p w:rsidR="00537B18" w:rsidRDefault="00426B7D">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proofErr w:type="spellStart"/>
      <w:r>
        <w:rPr>
          <w:rFonts w:ascii="Times New Roman" w:eastAsia="Times New Roman" w:hAnsi="Times New Roman" w:cs="Times New Roman"/>
          <w:sz w:val="24"/>
          <w:szCs w:val="24"/>
        </w:rPr>
        <w:t>NetworkX</w:t>
      </w:r>
      <w:proofErr w:type="spellEnd"/>
      <w:r>
        <w:rPr>
          <w:rFonts w:ascii="Times New Roman" w:eastAsia="Times New Roman" w:hAnsi="Times New Roman" w:cs="Times New Roman"/>
          <w:sz w:val="24"/>
          <w:szCs w:val="24"/>
        </w:rPr>
        <w:t xml:space="preserve"> you can load and store networks in standard and nonstandard data formats, generate many types of random and classic networks, analyze network structure, build network models, design new network algorithms, draw networks, and much more.</w:t>
      </w:r>
    </w:p>
    <w:p w:rsidR="00537B18" w:rsidRDefault="00426B7D">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Applications: It helps to visualize Network data i.e., graph </w:t>
      </w:r>
      <w:proofErr w:type="gramStart"/>
      <w:r>
        <w:rPr>
          <w:rFonts w:ascii="Times New Roman" w:eastAsia="Times New Roman" w:hAnsi="Times New Roman" w:cs="Times New Roman"/>
          <w:sz w:val="24"/>
          <w:szCs w:val="24"/>
        </w:rPr>
        <w:t>data ,</w:t>
      </w:r>
      <w:proofErr w:type="gramEnd"/>
      <w:r>
        <w:rPr>
          <w:rFonts w:ascii="Times New Roman" w:eastAsia="Times New Roman" w:hAnsi="Times New Roman" w:cs="Times New Roman"/>
          <w:sz w:val="24"/>
          <w:szCs w:val="24"/>
        </w:rPr>
        <w:t xml:space="preserve"> Node classification, Link Prediction(predicting relation between nodes), Community detection of a node etc.,</w:t>
      </w:r>
    </w:p>
    <w:p w:rsidR="00537B18" w:rsidRDefault="00537B18">
      <w:pPr>
        <w:pStyle w:val="normal0"/>
        <w:ind w:left="720"/>
        <w:jc w:val="both"/>
        <w:rPr>
          <w:rFonts w:ascii="Times New Roman" w:eastAsia="Times New Roman" w:hAnsi="Times New Roman" w:cs="Times New Roman"/>
          <w:sz w:val="24"/>
          <w:szCs w:val="24"/>
        </w:rPr>
      </w:pPr>
    </w:p>
    <w:p w:rsidR="00537B18" w:rsidRDefault="00426B7D">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Algorithms Used</w:t>
      </w:r>
      <w:r>
        <w:rPr>
          <w:rFonts w:ascii="Times New Roman" w:eastAsia="Times New Roman" w:hAnsi="Times New Roman" w:cs="Times New Roman"/>
          <w:sz w:val="24"/>
          <w:szCs w:val="24"/>
        </w:rPr>
        <w:t xml:space="preserve">: </w:t>
      </w:r>
    </w:p>
    <w:p w:rsidR="00537B18" w:rsidRDefault="00426B7D">
      <w:pPr>
        <w:pStyle w:val="normal0"/>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Node Classification</w:t>
      </w:r>
      <w:r>
        <w:rPr>
          <w:rFonts w:ascii="Times New Roman" w:eastAsia="Times New Roman" w:hAnsi="Times New Roman" w:cs="Times New Roman"/>
          <w:sz w:val="24"/>
          <w:szCs w:val="24"/>
        </w:rPr>
        <w:t xml:space="preserve"> - there is an inbuilt module in </w:t>
      </w:r>
      <w:proofErr w:type="spellStart"/>
      <w:r>
        <w:rPr>
          <w:rFonts w:ascii="Times New Roman" w:eastAsia="Times New Roman" w:hAnsi="Times New Roman" w:cs="Times New Roman"/>
          <w:sz w:val="24"/>
          <w:szCs w:val="24"/>
        </w:rPr>
        <w:t>networkx</w:t>
      </w:r>
      <w:proofErr w:type="spellEnd"/>
      <w:r>
        <w:rPr>
          <w:rFonts w:ascii="Times New Roman" w:eastAsia="Times New Roman" w:hAnsi="Times New Roman" w:cs="Times New Roman"/>
          <w:sz w:val="24"/>
          <w:szCs w:val="24"/>
        </w:rPr>
        <w:t xml:space="preserve"> i.e., </w:t>
      </w:r>
      <w:proofErr w:type="spellStart"/>
      <w:r>
        <w:rPr>
          <w:rFonts w:ascii="Times New Roman" w:eastAsia="Times New Roman" w:hAnsi="Times New Roman" w:cs="Times New Roman"/>
          <w:sz w:val="24"/>
          <w:szCs w:val="24"/>
        </w:rPr>
        <w:t>node_classification</w:t>
      </w:r>
      <w:proofErr w:type="spellEnd"/>
      <w:r>
        <w:rPr>
          <w:rFonts w:ascii="Times New Roman" w:eastAsia="Times New Roman" w:hAnsi="Times New Roman" w:cs="Times New Roman"/>
          <w:sz w:val="24"/>
          <w:szCs w:val="24"/>
        </w:rPr>
        <w:t xml:space="preserve">. </w:t>
      </w:r>
    </w:p>
    <w:p w:rsidR="00537B18" w:rsidRDefault="00426B7D">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provides the functions for node classification problems.</w:t>
      </w:r>
    </w:p>
    <w:p w:rsidR="00537B18" w:rsidRDefault="00426B7D">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functions in this module are not imported into the top level `</w:t>
      </w:r>
      <w:proofErr w:type="spellStart"/>
      <w:r>
        <w:rPr>
          <w:rFonts w:ascii="Times New Roman" w:eastAsia="Times New Roman" w:hAnsi="Times New Roman" w:cs="Times New Roman"/>
          <w:sz w:val="24"/>
          <w:szCs w:val="24"/>
        </w:rPr>
        <w:t>networkx</w:t>
      </w:r>
      <w:proofErr w:type="spellEnd"/>
      <w:r>
        <w:rPr>
          <w:rFonts w:ascii="Times New Roman" w:eastAsia="Times New Roman" w:hAnsi="Times New Roman" w:cs="Times New Roman"/>
          <w:sz w:val="24"/>
          <w:szCs w:val="24"/>
        </w:rPr>
        <w:t>` namespace.</w:t>
      </w:r>
    </w:p>
    <w:p w:rsidR="00537B18" w:rsidRDefault="00426B7D">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access these functions by importing the `</w:t>
      </w:r>
      <w:proofErr w:type="spellStart"/>
      <w:r>
        <w:rPr>
          <w:rFonts w:ascii="Times New Roman" w:eastAsia="Times New Roman" w:hAnsi="Times New Roman" w:cs="Times New Roman"/>
          <w:sz w:val="24"/>
          <w:szCs w:val="24"/>
        </w:rPr>
        <w:t>networkx.algorithms.node_classification</w:t>
      </w:r>
      <w:proofErr w:type="spellEnd"/>
      <w:r>
        <w:rPr>
          <w:rFonts w:ascii="Times New Roman" w:eastAsia="Times New Roman" w:hAnsi="Times New Roman" w:cs="Times New Roman"/>
          <w:sz w:val="24"/>
          <w:szCs w:val="24"/>
        </w:rPr>
        <w:t>` modules, then accessing the functions as attributes of `</w:t>
      </w:r>
      <w:proofErr w:type="spellStart"/>
      <w:r>
        <w:rPr>
          <w:rFonts w:ascii="Times New Roman" w:eastAsia="Times New Roman" w:hAnsi="Times New Roman" w:cs="Times New Roman"/>
          <w:sz w:val="24"/>
          <w:szCs w:val="24"/>
        </w:rPr>
        <w:t>node_classification</w:t>
      </w:r>
      <w:proofErr w:type="spellEnd"/>
      <w:r>
        <w:rPr>
          <w:rFonts w:ascii="Times New Roman" w:eastAsia="Times New Roman" w:hAnsi="Times New Roman" w:cs="Times New Roman"/>
          <w:sz w:val="24"/>
          <w:szCs w:val="24"/>
        </w:rPr>
        <w:t>`</w:t>
      </w:r>
    </w:p>
    <w:p w:rsidR="00537B18" w:rsidRDefault="00426B7D">
      <w:pPr>
        <w:pStyle w:val="normal0"/>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Link prediction</w:t>
      </w:r>
      <w:r>
        <w:rPr>
          <w:rFonts w:ascii="Times New Roman" w:eastAsia="Times New Roman" w:hAnsi="Times New Roman" w:cs="Times New Roman"/>
          <w:sz w:val="24"/>
          <w:szCs w:val="24"/>
        </w:rPr>
        <w:t xml:space="preserve"> - There are various algorithms for Link prediction </w:t>
      </w:r>
    </w:p>
    <w:p w:rsidR="00537B18" w:rsidRDefault="00426B7D">
      <w:pPr>
        <w:pStyle w:val="norm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Triadic closure</w:t>
      </w:r>
    </w:p>
    <w:p w:rsidR="00537B18" w:rsidRDefault="00426B7D">
      <w:pPr>
        <w:pStyle w:val="normal0"/>
        <w:numPr>
          <w:ilvl w:val="0"/>
          <w:numId w:val="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Jaccard</w:t>
      </w:r>
      <w:proofErr w:type="spellEnd"/>
      <w:r>
        <w:rPr>
          <w:rFonts w:ascii="Times New Roman" w:eastAsia="Times New Roman" w:hAnsi="Times New Roman" w:cs="Times New Roman"/>
          <w:sz w:val="24"/>
          <w:szCs w:val="24"/>
        </w:rPr>
        <w:t xml:space="preserve"> Coefficient</w:t>
      </w:r>
    </w:p>
    <w:p w:rsidR="00537B18" w:rsidRDefault="00426B7D">
      <w:pPr>
        <w:pStyle w:val="norm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Allocation Index</w:t>
      </w:r>
    </w:p>
    <w:p w:rsidR="00537B18" w:rsidRDefault="00426B7D">
      <w:pPr>
        <w:pStyle w:val="normal0"/>
        <w:numPr>
          <w:ilvl w:val="0"/>
          <w:numId w:val="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Adamic</w:t>
      </w:r>
      <w:proofErr w:type="spellEnd"/>
      <w:r>
        <w:rPr>
          <w:rFonts w:ascii="Times New Roman" w:eastAsia="Times New Roman" w:hAnsi="Times New Roman" w:cs="Times New Roman"/>
          <w:sz w:val="24"/>
          <w:szCs w:val="24"/>
        </w:rPr>
        <w:t xml:space="preserve"> Adar Index</w:t>
      </w:r>
    </w:p>
    <w:p w:rsidR="00537B18" w:rsidRDefault="00426B7D">
      <w:pPr>
        <w:pStyle w:val="norm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Preferential Attachment</w:t>
      </w:r>
    </w:p>
    <w:p w:rsidR="00537B18" w:rsidRDefault="00426B7D">
      <w:pPr>
        <w:pStyle w:val="norm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 Common Neighbor</w:t>
      </w:r>
    </w:p>
    <w:p w:rsidR="00537B18" w:rsidRDefault="00426B7D">
      <w:pPr>
        <w:pStyle w:val="norm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 Resource Allocation</w:t>
      </w:r>
    </w:p>
    <w:p w:rsidR="00537B18" w:rsidRDefault="00426B7D">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In these we use </w:t>
      </w:r>
      <w:proofErr w:type="spellStart"/>
      <w:r>
        <w:rPr>
          <w:rFonts w:ascii="Times New Roman" w:eastAsia="Times New Roman" w:hAnsi="Times New Roman" w:cs="Times New Roman"/>
          <w:sz w:val="24"/>
          <w:szCs w:val="24"/>
        </w:rPr>
        <w:t>Jaccard</w:t>
      </w:r>
      <w:proofErr w:type="spellEnd"/>
      <w:r>
        <w:rPr>
          <w:rFonts w:ascii="Times New Roman" w:eastAsia="Times New Roman" w:hAnsi="Times New Roman" w:cs="Times New Roman"/>
          <w:sz w:val="24"/>
          <w:szCs w:val="24"/>
        </w:rPr>
        <w:t xml:space="preserve"> Coefficient, Resource Allocation Index, </w:t>
      </w:r>
      <w:proofErr w:type="spellStart"/>
      <w:r>
        <w:rPr>
          <w:rFonts w:ascii="Times New Roman" w:eastAsia="Times New Roman" w:hAnsi="Times New Roman" w:cs="Times New Roman"/>
          <w:sz w:val="24"/>
          <w:szCs w:val="24"/>
        </w:rPr>
        <w:t>Adamic</w:t>
      </w:r>
      <w:proofErr w:type="spellEnd"/>
      <w:r>
        <w:rPr>
          <w:rFonts w:ascii="Times New Roman" w:eastAsia="Times New Roman" w:hAnsi="Times New Roman" w:cs="Times New Roman"/>
          <w:sz w:val="24"/>
          <w:szCs w:val="24"/>
        </w:rPr>
        <w:t xml:space="preserve"> Adar Index,      Preferential Attachment, </w:t>
      </w:r>
    </w:p>
    <w:p w:rsidR="00537B18" w:rsidRDefault="00537B18">
      <w:pPr>
        <w:pStyle w:val="normal0"/>
        <w:ind w:left="1440"/>
        <w:jc w:val="both"/>
        <w:rPr>
          <w:rFonts w:ascii="Times New Roman" w:eastAsia="Times New Roman" w:hAnsi="Times New Roman" w:cs="Times New Roman"/>
          <w:sz w:val="24"/>
          <w:szCs w:val="24"/>
        </w:rPr>
      </w:pPr>
    </w:p>
    <w:p w:rsidR="00537B18" w:rsidRDefault="00537B18">
      <w:pPr>
        <w:pStyle w:val="normal0"/>
        <w:jc w:val="both"/>
        <w:rPr>
          <w:rFonts w:ascii="Times New Roman" w:eastAsia="Times New Roman" w:hAnsi="Times New Roman" w:cs="Times New Roman"/>
          <w:sz w:val="24"/>
          <w:szCs w:val="24"/>
        </w:rPr>
      </w:pPr>
    </w:p>
    <w:p w:rsidR="00537B18" w:rsidRDefault="00537B18">
      <w:pPr>
        <w:pStyle w:val="normal0"/>
        <w:jc w:val="both"/>
        <w:rPr>
          <w:rFonts w:ascii="Times New Roman" w:eastAsia="Times New Roman" w:hAnsi="Times New Roman" w:cs="Times New Roman"/>
          <w:sz w:val="24"/>
          <w:szCs w:val="24"/>
        </w:rPr>
      </w:pPr>
    </w:p>
    <w:p w:rsidR="00537B18" w:rsidRDefault="00537B18">
      <w:pPr>
        <w:pStyle w:val="normal0"/>
        <w:jc w:val="both"/>
        <w:rPr>
          <w:rFonts w:ascii="Times New Roman" w:eastAsia="Times New Roman" w:hAnsi="Times New Roman" w:cs="Times New Roman"/>
          <w:sz w:val="24"/>
          <w:szCs w:val="24"/>
        </w:rPr>
      </w:pPr>
    </w:p>
    <w:p w:rsidR="00537B18" w:rsidRDefault="00426B7D">
      <w:pPr>
        <w:pStyle w:val="normal0"/>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Jaccard</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Coefficient</w:t>
      </w:r>
      <w:r>
        <w:rPr>
          <w:rFonts w:ascii="Times New Roman" w:eastAsia="Times New Roman" w:hAnsi="Times New Roman" w:cs="Times New Roman"/>
          <w:sz w:val="24"/>
          <w:szCs w:val="24"/>
        </w:rPr>
        <w:t xml:space="preserve"> :</w:t>
      </w:r>
      <w:proofErr w:type="gramEnd"/>
    </w:p>
    <w:p w:rsidR="00537B18" w:rsidRDefault="00426B7D">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calculated by the number of common neighbors normalized by total number of neighbors. It is used to measure the similarity between two finite sample sets, and is defined as the size of the intersection divided by the size of the union of the sample sets.</w:t>
      </w:r>
    </w:p>
    <w:p w:rsidR="00537B18" w:rsidRDefault="00537B18">
      <w:pPr>
        <w:pStyle w:val="normal0"/>
        <w:ind w:left="1440"/>
        <w:jc w:val="both"/>
        <w:rPr>
          <w:rFonts w:ascii="Times New Roman" w:eastAsia="Times New Roman" w:hAnsi="Times New Roman" w:cs="Times New Roman"/>
          <w:sz w:val="24"/>
          <w:szCs w:val="24"/>
        </w:rPr>
      </w:pPr>
    </w:p>
    <w:p w:rsidR="00537B18" w:rsidRDefault="00426B7D">
      <w:pPr>
        <w:pStyle w:val="normal0"/>
        <w:ind w:left="288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Jaccard</w:t>
      </w:r>
      <w:proofErr w:type="spellEnd"/>
      <w:r>
        <w:rPr>
          <w:rFonts w:ascii="Times New Roman" w:eastAsia="Times New Roman" w:hAnsi="Times New Roman" w:cs="Times New Roman"/>
          <w:sz w:val="24"/>
          <w:szCs w:val="24"/>
        </w:rPr>
        <w:t xml:space="preserve"> Coefficient(X, Y) = </w:t>
      </w:r>
      <w:r>
        <w:rPr>
          <w:rFonts w:ascii="Times New Roman" w:eastAsia="Times New Roman" w:hAnsi="Times New Roman" w:cs="Times New Roman"/>
          <w:noProof/>
          <w:sz w:val="24"/>
          <w:szCs w:val="24"/>
        </w:rPr>
        <w:drawing>
          <wp:inline distT="114300" distB="114300" distL="114300" distR="114300">
            <wp:extent cx="1933575" cy="1333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1933575" cy="133350"/>
                    </a:xfrm>
                    <a:prstGeom prst="rect">
                      <a:avLst/>
                    </a:prstGeom>
                    <a:ln/>
                  </pic:spPr>
                </pic:pic>
              </a:graphicData>
            </a:graphic>
          </wp:inline>
        </w:drawing>
      </w:r>
    </w:p>
    <w:p w:rsidR="00537B18" w:rsidRDefault="00537B18">
      <w:pPr>
        <w:pStyle w:val="normal0"/>
        <w:ind w:left="1440"/>
        <w:jc w:val="both"/>
        <w:rPr>
          <w:rFonts w:ascii="Times New Roman" w:eastAsia="Times New Roman" w:hAnsi="Times New Roman" w:cs="Times New Roman"/>
          <w:sz w:val="24"/>
          <w:szCs w:val="24"/>
        </w:rPr>
      </w:pPr>
    </w:p>
    <w:p w:rsidR="00537B18" w:rsidRDefault="00426B7D">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 Allocation </w:t>
      </w:r>
      <w:proofErr w:type="gramStart"/>
      <w:r>
        <w:rPr>
          <w:rFonts w:ascii="Times New Roman" w:eastAsia="Times New Roman" w:hAnsi="Times New Roman" w:cs="Times New Roman"/>
          <w:b/>
          <w:sz w:val="24"/>
          <w:szCs w:val="24"/>
        </w:rPr>
        <w:t>Index</w:t>
      </w:r>
      <w:r>
        <w:rPr>
          <w:rFonts w:ascii="Times New Roman" w:eastAsia="Times New Roman" w:hAnsi="Times New Roman" w:cs="Times New Roman"/>
          <w:sz w:val="24"/>
          <w:szCs w:val="24"/>
        </w:rPr>
        <w:t xml:space="preserve"> :</w:t>
      </w:r>
      <w:proofErr w:type="gramEnd"/>
    </w:p>
    <w:p w:rsidR="00537B18" w:rsidRDefault="00426B7D">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Among a number of similarity-based methods to predict missing links in a complex network, Research Allocation Index performs well with lower time complexity. It is defined as a fraction of a resource that a node can send to another through their common neighbors.</w:t>
      </w:r>
    </w:p>
    <w:p w:rsidR="00537B18" w:rsidRDefault="00537B18">
      <w:pPr>
        <w:pStyle w:val="normal0"/>
        <w:ind w:left="1440"/>
        <w:jc w:val="both"/>
        <w:rPr>
          <w:rFonts w:ascii="Times New Roman" w:eastAsia="Times New Roman" w:hAnsi="Times New Roman" w:cs="Times New Roman"/>
          <w:sz w:val="24"/>
          <w:szCs w:val="24"/>
        </w:rPr>
      </w:pPr>
    </w:p>
    <w:p w:rsidR="00537B18" w:rsidRDefault="00426B7D">
      <w:pPr>
        <w:pStyle w:val="normal0"/>
        <w:ind w:left="28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Allocation Index(X, Y</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1266825" cy="1428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srcRect/>
                    <a:stretch>
                      <a:fillRect/>
                    </a:stretch>
                  </pic:blipFill>
                  <pic:spPr>
                    <a:xfrm>
                      <a:off x="0" y="0"/>
                      <a:ext cx="1266825" cy="142875"/>
                    </a:xfrm>
                    <a:prstGeom prst="rect">
                      <a:avLst/>
                    </a:prstGeom>
                    <a:ln/>
                  </pic:spPr>
                </pic:pic>
              </a:graphicData>
            </a:graphic>
          </wp:inline>
        </w:drawing>
      </w:r>
    </w:p>
    <w:p w:rsidR="00537B18" w:rsidRDefault="00537B18">
      <w:pPr>
        <w:pStyle w:val="normal0"/>
        <w:ind w:left="1440"/>
        <w:jc w:val="both"/>
        <w:rPr>
          <w:rFonts w:ascii="Times New Roman" w:eastAsia="Times New Roman" w:hAnsi="Times New Roman" w:cs="Times New Roman"/>
          <w:sz w:val="24"/>
          <w:szCs w:val="24"/>
        </w:rPr>
      </w:pPr>
    </w:p>
    <w:p w:rsidR="00537B18" w:rsidRDefault="00426B7D">
      <w:pPr>
        <w:pStyle w:val="normal0"/>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Adamic</w:t>
      </w:r>
      <w:proofErr w:type="spellEnd"/>
      <w:r>
        <w:rPr>
          <w:rFonts w:ascii="Times New Roman" w:eastAsia="Times New Roman" w:hAnsi="Times New Roman" w:cs="Times New Roman"/>
          <w:b/>
          <w:sz w:val="24"/>
          <w:szCs w:val="24"/>
        </w:rPr>
        <w:t xml:space="preserve"> Adar </w:t>
      </w:r>
      <w:proofErr w:type="gramStart"/>
      <w:r>
        <w:rPr>
          <w:rFonts w:ascii="Times New Roman" w:eastAsia="Times New Roman" w:hAnsi="Times New Roman" w:cs="Times New Roman"/>
          <w:b/>
          <w:sz w:val="24"/>
          <w:szCs w:val="24"/>
        </w:rPr>
        <w:t>Index</w:t>
      </w:r>
      <w:r>
        <w:rPr>
          <w:rFonts w:ascii="Times New Roman" w:eastAsia="Times New Roman" w:hAnsi="Times New Roman" w:cs="Times New Roman"/>
          <w:sz w:val="24"/>
          <w:szCs w:val="24"/>
        </w:rPr>
        <w:t xml:space="preserve"> :</w:t>
      </w:r>
      <w:proofErr w:type="gramEnd"/>
    </w:p>
    <w:p w:rsidR="00537B18" w:rsidRDefault="00426B7D">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measure was introduced in 2003 to predict missing links in a Network, according to the amount of shared links between two nodes. It is calculated as follows:</w:t>
      </w:r>
    </w:p>
    <w:p w:rsidR="00537B18" w:rsidRDefault="00537B18">
      <w:pPr>
        <w:pStyle w:val="normal0"/>
        <w:ind w:left="1440"/>
        <w:jc w:val="both"/>
        <w:rPr>
          <w:rFonts w:ascii="Times New Roman" w:eastAsia="Times New Roman" w:hAnsi="Times New Roman" w:cs="Times New Roman"/>
          <w:sz w:val="24"/>
          <w:szCs w:val="24"/>
        </w:rPr>
      </w:pPr>
    </w:p>
    <w:p w:rsidR="00537B18" w:rsidRDefault="00426B7D">
      <w:pPr>
        <w:pStyle w:val="normal0"/>
        <w:ind w:left="288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Adamic</w:t>
      </w:r>
      <w:proofErr w:type="spellEnd"/>
      <w:r>
        <w:rPr>
          <w:rFonts w:ascii="Times New Roman" w:eastAsia="Times New Roman" w:hAnsi="Times New Roman" w:cs="Times New Roman"/>
          <w:sz w:val="24"/>
          <w:szCs w:val="24"/>
        </w:rPr>
        <w:t xml:space="preserve"> Adar Index(X, Y) = </w:t>
      </w:r>
      <w:r>
        <w:rPr>
          <w:rFonts w:ascii="Times New Roman" w:eastAsia="Times New Roman" w:hAnsi="Times New Roman" w:cs="Times New Roman"/>
          <w:noProof/>
          <w:sz w:val="24"/>
          <w:szCs w:val="24"/>
        </w:rPr>
        <w:drawing>
          <wp:inline distT="114300" distB="114300" distL="114300" distR="114300">
            <wp:extent cx="1638300" cy="152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srcRect/>
                    <a:stretch>
                      <a:fillRect/>
                    </a:stretch>
                  </pic:blipFill>
                  <pic:spPr>
                    <a:xfrm>
                      <a:off x="0" y="0"/>
                      <a:ext cx="1638300" cy="152400"/>
                    </a:xfrm>
                    <a:prstGeom prst="rect">
                      <a:avLst/>
                    </a:prstGeom>
                    <a:ln/>
                  </pic:spPr>
                </pic:pic>
              </a:graphicData>
            </a:graphic>
          </wp:inline>
        </w:drawing>
      </w:r>
    </w:p>
    <w:p w:rsidR="00537B18" w:rsidRDefault="00537B18">
      <w:pPr>
        <w:pStyle w:val="normal0"/>
        <w:ind w:left="1440"/>
        <w:jc w:val="both"/>
        <w:rPr>
          <w:rFonts w:ascii="Times New Roman" w:eastAsia="Times New Roman" w:hAnsi="Times New Roman" w:cs="Times New Roman"/>
          <w:sz w:val="24"/>
          <w:szCs w:val="24"/>
        </w:rPr>
      </w:pPr>
    </w:p>
    <w:p w:rsidR="00537B18" w:rsidRDefault="00426B7D">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Preferential </w:t>
      </w:r>
      <w:proofErr w:type="gramStart"/>
      <w:r>
        <w:rPr>
          <w:rFonts w:ascii="Times New Roman" w:eastAsia="Times New Roman" w:hAnsi="Times New Roman" w:cs="Times New Roman"/>
          <w:b/>
          <w:sz w:val="24"/>
          <w:szCs w:val="24"/>
        </w:rPr>
        <w:t>Attachment</w:t>
      </w:r>
      <w:r>
        <w:rPr>
          <w:rFonts w:ascii="Times New Roman" w:eastAsia="Times New Roman" w:hAnsi="Times New Roman" w:cs="Times New Roman"/>
          <w:sz w:val="24"/>
          <w:szCs w:val="24"/>
        </w:rPr>
        <w:t xml:space="preserve"> :</w:t>
      </w:r>
      <w:proofErr w:type="gramEnd"/>
    </w:p>
    <w:p w:rsidR="00537B18" w:rsidRDefault="00426B7D">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Preferential attachment means that the more connected a node is, the more likely it is to receive new links. Nodes with higher degree get more neighbors.</w:t>
      </w:r>
    </w:p>
    <w:p w:rsidR="00537B18" w:rsidRDefault="00537B18">
      <w:pPr>
        <w:pStyle w:val="normal0"/>
        <w:ind w:left="1440"/>
        <w:jc w:val="both"/>
        <w:rPr>
          <w:rFonts w:ascii="Times New Roman" w:eastAsia="Times New Roman" w:hAnsi="Times New Roman" w:cs="Times New Roman"/>
          <w:sz w:val="24"/>
          <w:szCs w:val="24"/>
        </w:rPr>
      </w:pPr>
    </w:p>
    <w:p w:rsidR="00537B18" w:rsidRDefault="00426B7D">
      <w:pPr>
        <w:pStyle w:val="normal0"/>
        <w:ind w:left="28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Preferential Attachment(X, Y) =|N(X</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.|N(Y)|</w:t>
      </w:r>
    </w:p>
    <w:p w:rsidR="00537B18" w:rsidRDefault="00537B18">
      <w:pPr>
        <w:pStyle w:val="normal0"/>
        <w:jc w:val="both"/>
        <w:rPr>
          <w:rFonts w:ascii="Times New Roman" w:eastAsia="Times New Roman" w:hAnsi="Times New Roman" w:cs="Times New Roman"/>
          <w:sz w:val="24"/>
          <w:szCs w:val="24"/>
        </w:rPr>
      </w:pPr>
    </w:p>
    <w:p w:rsidR="00537B18" w:rsidRDefault="00426B7D">
      <w:pPr>
        <w:pStyle w:val="normal0"/>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Community detection:</w:t>
      </w:r>
    </w:p>
    <w:p w:rsidR="00537B18" w:rsidRDefault="00426B7D">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Kernighan–Lin bipartition algorithm- Partition a graph into two blocks using the Kernighan–Lin algorithm.</w:t>
      </w:r>
    </w:p>
    <w:p w:rsidR="00537B18" w:rsidRDefault="00426B7D">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K-Clique- Find k-clique communities in graph using the percolation method.</w:t>
      </w:r>
    </w:p>
    <w:p w:rsidR="00537B18" w:rsidRDefault="00426B7D">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Modularity-based communities- </w:t>
      </w:r>
    </w:p>
    <w:p w:rsidR="00537B18" w:rsidRDefault="00426B7D">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communities in a graph using the greedy modularity maximization. </w:t>
      </w:r>
    </w:p>
    <w:p w:rsidR="00537B18" w:rsidRDefault="00426B7D">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communities in graphs using </w:t>
      </w:r>
      <w:proofErr w:type="spellStart"/>
      <w:r>
        <w:rPr>
          <w:rFonts w:ascii="Times New Roman" w:eastAsia="Times New Roman" w:hAnsi="Times New Roman" w:cs="Times New Roman"/>
          <w:sz w:val="24"/>
          <w:szCs w:val="24"/>
        </w:rPr>
        <w:t>Clauset</w:t>
      </w:r>
      <w:proofErr w:type="spellEnd"/>
      <w:r>
        <w:rPr>
          <w:rFonts w:ascii="Times New Roman" w:eastAsia="Times New Roman" w:hAnsi="Times New Roman" w:cs="Times New Roman"/>
          <w:sz w:val="24"/>
          <w:szCs w:val="24"/>
        </w:rPr>
        <w:t>-Newman-Moore greedy modularity maximization.</w:t>
      </w:r>
    </w:p>
    <w:p w:rsidR="00537B18" w:rsidRDefault="00426B7D">
      <w:pPr>
        <w:pStyle w:val="normal0"/>
        <w:numPr>
          <w:ilvl w:val="0"/>
          <w:numId w:val="8"/>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Lukes</w:t>
      </w:r>
      <w:proofErr w:type="spellEnd"/>
      <w:r>
        <w:rPr>
          <w:rFonts w:ascii="Times New Roman" w:eastAsia="Times New Roman" w:hAnsi="Times New Roman" w:cs="Times New Roman"/>
          <w:sz w:val="24"/>
          <w:szCs w:val="24"/>
        </w:rPr>
        <w:t xml:space="preserve"> Algorithm for exact optimal weighted tree partitioning.</w:t>
      </w:r>
    </w:p>
    <w:p w:rsidR="00537B18" w:rsidRDefault="00426B7D">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 propagation community detection algorithms. etc.,</w:t>
      </w:r>
    </w:p>
    <w:p w:rsidR="00537B18" w:rsidRDefault="00426B7D">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used </w:t>
      </w:r>
      <w:proofErr w:type="spellStart"/>
      <w:r>
        <w:rPr>
          <w:rFonts w:ascii="Times New Roman" w:eastAsia="Times New Roman" w:hAnsi="Times New Roman" w:cs="Times New Roman"/>
          <w:sz w:val="24"/>
          <w:szCs w:val="24"/>
        </w:rPr>
        <w:t>greedy_modularity_</w:t>
      </w:r>
      <w:proofErr w:type="gramStart"/>
      <w:r>
        <w:rPr>
          <w:rFonts w:ascii="Times New Roman" w:eastAsia="Times New Roman" w:hAnsi="Times New Roman" w:cs="Times New Roman"/>
          <w:sz w:val="24"/>
          <w:szCs w:val="24"/>
        </w:rPr>
        <w:t>communities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G) and </w:t>
      </w:r>
      <w:proofErr w:type="spellStart"/>
      <w:r>
        <w:rPr>
          <w:rFonts w:ascii="Times New Roman" w:eastAsia="Times New Roman" w:hAnsi="Times New Roman" w:cs="Times New Roman"/>
          <w:sz w:val="24"/>
          <w:szCs w:val="24"/>
        </w:rPr>
        <w:t>label_propagation_communities</w:t>
      </w:r>
      <w:proofErr w:type="spellEnd"/>
      <w:r>
        <w:rPr>
          <w:rFonts w:ascii="Times New Roman" w:eastAsia="Times New Roman" w:hAnsi="Times New Roman" w:cs="Times New Roman"/>
          <w:sz w:val="24"/>
          <w:szCs w:val="24"/>
        </w:rPr>
        <w:t>(G)</w:t>
      </w:r>
    </w:p>
    <w:p w:rsidR="00537B18" w:rsidRDefault="00426B7D">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thing to ask about a network dataset is what the subgroups or communities are within the larger social structure. Is your network one big, happy family where everyone knows everyone else? Or is it a collection of smaller subgroups that are only connected by one or two intermediaries? The field of community detection in networks is designed to answer these questions. There are many ways of calculating communities, cliques, and clusters in your network, but the most popular method currently is modularity. Modularity is a measure of relative density in your network: a community (called a module or modularity class) has high density relative to other nodes within its module but low density </w:t>
      </w:r>
      <w:r>
        <w:rPr>
          <w:rFonts w:ascii="Times New Roman" w:eastAsia="Times New Roman" w:hAnsi="Times New Roman" w:cs="Times New Roman"/>
          <w:sz w:val="24"/>
          <w:szCs w:val="24"/>
        </w:rPr>
        <w:lastRenderedPageBreak/>
        <w:t>with those outside. Modularity gives you an overall score of how fractious your network is, and that score can be used to partition the network and return the individual communities.13</w:t>
      </w:r>
    </w:p>
    <w:p w:rsidR="00537B18" w:rsidRDefault="00537B18">
      <w:pPr>
        <w:pStyle w:val="normal0"/>
        <w:ind w:left="720"/>
        <w:jc w:val="both"/>
        <w:rPr>
          <w:rFonts w:ascii="Times New Roman" w:eastAsia="Times New Roman" w:hAnsi="Times New Roman" w:cs="Times New Roman"/>
          <w:sz w:val="24"/>
          <w:szCs w:val="24"/>
        </w:rPr>
      </w:pPr>
    </w:p>
    <w:p w:rsidR="00537B18" w:rsidRDefault="00426B7D">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Very dense networks are often more difficult to split into sensible partitions. Luckily, as you discovered earlier, this network is not all that dense. There aren’t nearly as many actual connections as possible connections, and there are several altogether disconnected components. It's worthwhile partitioning this sparse network with modularity and seeing if the result makes historical and analytical sense.</w:t>
      </w:r>
    </w:p>
    <w:p w:rsidR="00537B18" w:rsidRDefault="00537B18">
      <w:pPr>
        <w:pStyle w:val="normal0"/>
        <w:ind w:left="720"/>
        <w:jc w:val="both"/>
        <w:rPr>
          <w:rFonts w:ascii="Times New Roman" w:eastAsia="Times New Roman" w:hAnsi="Times New Roman" w:cs="Times New Roman"/>
          <w:sz w:val="24"/>
          <w:szCs w:val="24"/>
        </w:rPr>
      </w:pPr>
    </w:p>
    <w:p w:rsidR="00537B18" w:rsidRDefault="00426B7D">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Community detection and partitioning in </w:t>
      </w:r>
      <w:proofErr w:type="spellStart"/>
      <w:r>
        <w:rPr>
          <w:rFonts w:ascii="Times New Roman" w:eastAsia="Times New Roman" w:hAnsi="Times New Roman" w:cs="Times New Roman"/>
          <w:sz w:val="24"/>
          <w:szCs w:val="24"/>
        </w:rPr>
        <w:t>NetworkX</w:t>
      </w:r>
      <w:proofErr w:type="spellEnd"/>
      <w:r>
        <w:rPr>
          <w:rFonts w:ascii="Times New Roman" w:eastAsia="Times New Roman" w:hAnsi="Times New Roman" w:cs="Times New Roman"/>
          <w:sz w:val="24"/>
          <w:szCs w:val="24"/>
        </w:rPr>
        <w:t xml:space="preserve"> requires a little more setup than some of the other metrics. </w:t>
      </w:r>
    </w:p>
    <w:p w:rsidR="00537B18" w:rsidRDefault="00537B18">
      <w:pPr>
        <w:pStyle w:val="normal0"/>
        <w:ind w:left="720"/>
        <w:jc w:val="both"/>
        <w:rPr>
          <w:rFonts w:ascii="Times New Roman" w:eastAsia="Times New Roman" w:hAnsi="Times New Roman" w:cs="Times New Roman"/>
          <w:sz w:val="24"/>
          <w:szCs w:val="24"/>
        </w:rPr>
      </w:pPr>
    </w:p>
    <w:p w:rsidR="00537B18" w:rsidRDefault="00426B7D">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Dataset</w:t>
      </w:r>
      <w:r>
        <w:rPr>
          <w:rFonts w:ascii="Times New Roman" w:eastAsia="Times New Roman" w:hAnsi="Times New Roman" w:cs="Times New Roman"/>
          <w:sz w:val="24"/>
          <w:szCs w:val="24"/>
        </w:rPr>
        <w:t>: My datasets “stack_network_links.csv” and stack_network_nodes.csv</w:t>
      </w:r>
      <w:proofErr w:type="gramStart"/>
      <w:r>
        <w:rPr>
          <w:rFonts w:ascii="Times New Roman" w:eastAsia="Times New Roman" w:hAnsi="Times New Roman" w:cs="Times New Roman"/>
          <w:sz w:val="24"/>
          <w:szCs w:val="24"/>
        </w:rPr>
        <w:t>”  are</w:t>
      </w:r>
      <w:proofErr w:type="gramEnd"/>
      <w:r>
        <w:rPr>
          <w:rFonts w:ascii="Times New Roman" w:eastAsia="Times New Roman" w:hAnsi="Times New Roman" w:cs="Times New Roman"/>
          <w:sz w:val="24"/>
          <w:szCs w:val="24"/>
        </w:rPr>
        <w:t xml:space="preserve"> the info regarding different technologies(like html,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c#, react </w:t>
      </w:r>
      <w:proofErr w:type="spellStart"/>
      <w:r>
        <w:rPr>
          <w:rFonts w:ascii="Times New Roman" w:eastAsia="Times New Roman" w:hAnsi="Times New Roman" w:cs="Times New Roman"/>
          <w:sz w:val="24"/>
          <w:szCs w:val="24"/>
        </w:rPr>
        <w:t>ect</w:t>
      </w:r>
      <w:proofErr w:type="spellEnd"/>
      <w:r>
        <w:rPr>
          <w:rFonts w:ascii="Times New Roman" w:eastAsia="Times New Roman" w:hAnsi="Times New Roman" w:cs="Times New Roman"/>
          <w:sz w:val="24"/>
          <w:szCs w:val="24"/>
        </w:rPr>
        <w:t>.,) are considered as nodes whe</w:t>
      </w:r>
      <w:r w:rsidR="00DE18B7">
        <w:rPr>
          <w:rFonts w:ascii="Times New Roman" w:eastAsia="Times New Roman" w:hAnsi="Times New Roman" w:cs="Times New Roman"/>
          <w:sz w:val="24"/>
          <w:szCs w:val="24"/>
        </w:rPr>
        <w:t>reas links are source and target</w:t>
      </w:r>
      <w:r>
        <w:rPr>
          <w:rFonts w:ascii="Times New Roman" w:eastAsia="Times New Roman" w:hAnsi="Times New Roman" w:cs="Times New Roman"/>
          <w:sz w:val="24"/>
          <w:szCs w:val="24"/>
        </w:rPr>
        <w:t>.</w:t>
      </w:r>
    </w:p>
    <w:p w:rsidR="00DE18B7" w:rsidRDefault="00DE18B7">
      <w:pPr>
        <w:pStyle w:val="norm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26164" cy="3337849"/>
            <wp:effectExtent l="19050" t="0" r="7436" b="0"/>
            <wp:docPr id="8" name="Picture 7" descr="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PNG"/>
                    <pic:cNvPicPr/>
                  </pic:nvPicPr>
                  <pic:blipFill>
                    <a:blip r:embed="rId12" cstate="print"/>
                    <a:stretch>
                      <a:fillRect/>
                    </a:stretch>
                  </pic:blipFill>
                  <pic:spPr>
                    <a:xfrm>
                      <a:off x="0" y="0"/>
                      <a:ext cx="2126164" cy="3337849"/>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extent cx="2400508" cy="3345470"/>
            <wp:effectExtent l="19050" t="0" r="0" b="0"/>
            <wp:docPr id="9" name="Picture 8" descr="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2.PNG"/>
                    <pic:cNvPicPr/>
                  </pic:nvPicPr>
                  <pic:blipFill>
                    <a:blip r:embed="rId13" cstate="print"/>
                    <a:stretch>
                      <a:fillRect/>
                    </a:stretch>
                  </pic:blipFill>
                  <pic:spPr>
                    <a:xfrm>
                      <a:off x="0" y="0"/>
                      <a:ext cx="2400508" cy="3345470"/>
                    </a:xfrm>
                    <a:prstGeom prst="rect">
                      <a:avLst/>
                    </a:prstGeom>
                  </pic:spPr>
                </pic:pic>
              </a:graphicData>
            </a:graphic>
          </wp:inline>
        </w:drawing>
      </w:r>
    </w:p>
    <w:p w:rsidR="00DE18B7" w:rsidRDefault="00DE18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37B18" w:rsidRDefault="00426B7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537B18" w:rsidRDefault="00426B7D">
      <w:pPr>
        <w:pStyle w:val="normal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HARDWARE AND SOFTWARE REQUIREMENTS</w:t>
      </w:r>
    </w:p>
    <w:p w:rsidR="00537B18" w:rsidRDefault="00537B18">
      <w:pPr>
        <w:pStyle w:val="normal0"/>
        <w:jc w:val="center"/>
        <w:rPr>
          <w:rFonts w:ascii="Times New Roman" w:eastAsia="Times New Roman" w:hAnsi="Times New Roman" w:cs="Times New Roman"/>
          <w:sz w:val="28"/>
          <w:szCs w:val="28"/>
        </w:rPr>
      </w:pPr>
    </w:p>
    <w:p w:rsidR="00537B18" w:rsidRDefault="00537B18">
      <w:pPr>
        <w:pStyle w:val="normal0"/>
        <w:jc w:val="center"/>
        <w:rPr>
          <w:rFonts w:ascii="Times New Roman" w:eastAsia="Times New Roman" w:hAnsi="Times New Roman" w:cs="Times New Roman"/>
          <w:sz w:val="28"/>
          <w:szCs w:val="28"/>
        </w:rPr>
      </w:pPr>
    </w:p>
    <w:tbl>
      <w:tblPr>
        <w:tblStyle w:val="a0"/>
        <w:tblW w:w="10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50"/>
        <w:gridCol w:w="5350"/>
      </w:tblGrid>
      <w:tr w:rsidR="00537B18">
        <w:tc>
          <w:tcPr>
            <w:tcW w:w="5350" w:type="dxa"/>
          </w:tcPr>
          <w:p w:rsidR="00537B18" w:rsidRDefault="00426B7D">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TOOLS</w:t>
            </w:r>
          </w:p>
        </w:tc>
        <w:tc>
          <w:tcPr>
            <w:tcW w:w="5350" w:type="dxa"/>
          </w:tcPr>
          <w:p w:rsidR="00537B18" w:rsidRDefault="00426B7D">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MINIMUM REQUIREMENTS</w:t>
            </w:r>
          </w:p>
        </w:tc>
      </w:tr>
      <w:tr w:rsidR="00537B18">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i5 or above</w:t>
            </w:r>
          </w:p>
        </w:tc>
      </w:tr>
      <w:tr w:rsidR="00537B18">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w:t>
            </w:r>
          </w:p>
        </w:tc>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10GB</w:t>
            </w:r>
          </w:p>
        </w:tc>
      </w:tr>
      <w:tr w:rsidR="00537B18">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8GB</w:t>
            </w:r>
          </w:p>
        </w:tc>
      </w:tr>
      <w:tr w:rsidR="00537B18">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Monitor</w:t>
            </w:r>
          </w:p>
        </w:tc>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proofErr w:type="spellStart"/>
            <w:r>
              <w:rPr>
                <w:rFonts w:ascii="Times New Roman" w:eastAsia="Times New Roman" w:hAnsi="Times New Roman" w:cs="Times New Roman"/>
                <w:sz w:val="24"/>
                <w:szCs w:val="24"/>
              </w:rPr>
              <w:t>Coloured</w:t>
            </w:r>
            <w:proofErr w:type="spellEnd"/>
          </w:p>
        </w:tc>
      </w:tr>
      <w:tr w:rsidR="00537B18">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Mouse</w:t>
            </w:r>
          </w:p>
        </w:tc>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Optical</w:t>
            </w:r>
          </w:p>
        </w:tc>
      </w:tr>
      <w:tr w:rsidR="00537B18">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Keyboard</w:t>
            </w:r>
          </w:p>
        </w:tc>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 Keys</w:t>
            </w:r>
          </w:p>
        </w:tc>
      </w:tr>
    </w:tbl>
    <w:p w:rsidR="00537B18" w:rsidRDefault="00537B18">
      <w:pPr>
        <w:pStyle w:val="normal0"/>
        <w:jc w:val="center"/>
        <w:rPr>
          <w:rFonts w:ascii="Times New Roman" w:eastAsia="Times New Roman" w:hAnsi="Times New Roman" w:cs="Times New Roman"/>
          <w:sz w:val="28"/>
          <w:szCs w:val="28"/>
        </w:rPr>
      </w:pPr>
    </w:p>
    <w:p w:rsidR="00537B18" w:rsidRDefault="00537B18">
      <w:pPr>
        <w:pStyle w:val="normal0"/>
        <w:jc w:val="center"/>
        <w:rPr>
          <w:rFonts w:ascii="Times New Roman" w:eastAsia="Times New Roman" w:hAnsi="Times New Roman" w:cs="Times New Roman"/>
          <w:sz w:val="28"/>
          <w:szCs w:val="28"/>
        </w:rPr>
      </w:pPr>
    </w:p>
    <w:tbl>
      <w:tblPr>
        <w:tblStyle w:val="a1"/>
        <w:tblW w:w="10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50"/>
        <w:gridCol w:w="5350"/>
      </w:tblGrid>
      <w:tr w:rsidR="00537B18">
        <w:tc>
          <w:tcPr>
            <w:tcW w:w="5350" w:type="dxa"/>
          </w:tcPr>
          <w:p w:rsidR="00537B18" w:rsidRDefault="00426B7D">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TOOLS</w:t>
            </w:r>
          </w:p>
        </w:tc>
        <w:tc>
          <w:tcPr>
            <w:tcW w:w="5350" w:type="dxa"/>
          </w:tcPr>
          <w:p w:rsidR="00537B18" w:rsidRDefault="00426B7D">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MINIMUM REQUIREMENTS</w:t>
            </w:r>
          </w:p>
        </w:tc>
      </w:tr>
      <w:tr w:rsidR="00537B18">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w:t>
            </w:r>
          </w:p>
        </w:tc>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Windows/Linux/</w:t>
            </w:r>
            <w:proofErr w:type="spellStart"/>
            <w:r>
              <w:rPr>
                <w:rFonts w:ascii="Times New Roman" w:eastAsia="Times New Roman" w:hAnsi="Times New Roman" w:cs="Times New Roman"/>
                <w:sz w:val="24"/>
                <w:szCs w:val="24"/>
              </w:rPr>
              <w:t>MacOS</w:t>
            </w:r>
            <w:proofErr w:type="spellEnd"/>
          </w:p>
        </w:tc>
      </w:tr>
      <w:tr w:rsidR="00537B18">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Windows/Linux/</w:t>
            </w:r>
            <w:proofErr w:type="spellStart"/>
            <w:r>
              <w:rPr>
                <w:rFonts w:ascii="Times New Roman" w:eastAsia="Times New Roman" w:hAnsi="Times New Roman" w:cs="Times New Roman"/>
                <w:sz w:val="24"/>
                <w:szCs w:val="24"/>
              </w:rPr>
              <w:t>MacOS</w:t>
            </w:r>
            <w:proofErr w:type="spellEnd"/>
          </w:p>
        </w:tc>
      </w:tr>
      <w:tr w:rsidR="00537B18">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p>
        </w:tc>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 Python</w:t>
            </w:r>
          </w:p>
        </w:tc>
      </w:tr>
      <w:tr w:rsidR="00537B18">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Scripting language</w:t>
            </w:r>
          </w:p>
        </w:tc>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tc>
      </w:tr>
      <w:tr w:rsidR="00537B18">
        <w:tc>
          <w:tcPr>
            <w:tcW w:w="5350" w:type="dxa"/>
          </w:tcPr>
          <w:p w:rsidR="00537B18" w:rsidRDefault="00426B7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p>
        </w:tc>
        <w:tc>
          <w:tcPr>
            <w:tcW w:w="5350" w:type="dxa"/>
          </w:tcPr>
          <w:p w:rsidR="00537B18" w:rsidRDefault="00426B7D">
            <w:pPr>
              <w:pStyle w:val="norm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Pycharm</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tc>
      </w:tr>
    </w:tbl>
    <w:p w:rsidR="00537B18" w:rsidRDefault="00537B18">
      <w:pPr>
        <w:pStyle w:val="normal0"/>
        <w:jc w:val="center"/>
        <w:rPr>
          <w:rFonts w:ascii="Times New Roman" w:eastAsia="Times New Roman" w:hAnsi="Times New Roman" w:cs="Times New Roman"/>
          <w:sz w:val="28"/>
          <w:szCs w:val="28"/>
        </w:rPr>
      </w:pPr>
    </w:p>
    <w:p w:rsidR="00537B18" w:rsidRDefault="00537B18">
      <w:pPr>
        <w:pStyle w:val="normal0"/>
        <w:rPr>
          <w:rFonts w:ascii="Times New Roman" w:eastAsia="Times New Roman" w:hAnsi="Times New Roman" w:cs="Times New Roman"/>
          <w:sz w:val="28"/>
          <w:szCs w:val="28"/>
        </w:rPr>
      </w:pPr>
    </w:p>
    <w:p w:rsidR="00537B18" w:rsidRDefault="00537B18">
      <w:pPr>
        <w:pStyle w:val="normal0"/>
        <w:rPr>
          <w:rFonts w:ascii="Times New Roman" w:eastAsia="Times New Roman" w:hAnsi="Times New Roman" w:cs="Times New Roman"/>
          <w:sz w:val="24"/>
          <w:szCs w:val="24"/>
        </w:rPr>
      </w:pPr>
    </w:p>
    <w:p w:rsidR="00537B18" w:rsidRDefault="00426B7D">
      <w:pPr>
        <w:pStyle w:val="normal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FUTURE SCOPE</w:t>
      </w:r>
    </w:p>
    <w:p w:rsidR="00537B18" w:rsidRDefault="00426B7D">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trending apps like twitter,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maps, </w:t>
      </w:r>
      <w:proofErr w:type="spellStart"/>
      <w:r>
        <w:rPr>
          <w:rFonts w:ascii="Times New Roman" w:eastAsia="Times New Roman" w:hAnsi="Times New Roman" w:cs="Times New Roman"/>
          <w:sz w:val="24"/>
          <w:szCs w:val="24"/>
        </w:rPr>
        <w:t>netflix</w:t>
      </w:r>
      <w:proofErr w:type="spellEnd"/>
      <w:r>
        <w:rPr>
          <w:rFonts w:ascii="Times New Roman" w:eastAsia="Times New Roman" w:hAnsi="Times New Roman" w:cs="Times New Roman"/>
          <w:sz w:val="24"/>
          <w:szCs w:val="24"/>
        </w:rPr>
        <w:t xml:space="preserve">, and many others are networks and these functionalities can be improved by network graph analysis. Friend suggestions, Nearest Person to you, People you may know these all are derived using Network analysis.  </w:t>
      </w:r>
    </w:p>
    <w:p w:rsidR="00537B18" w:rsidRDefault="00426B7D">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also fields like marketing, stocks,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Telecom are like networks these can be improvised more using Network analysis. These marketing and other strategies can be done using link </w:t>
      </w:r>
      <w:proofErr w:type="gramStart"/>
      <w:r>
        <w:rPr>
          <w:rFonts w:ascii="Times New Roman" w:eastAsia="Times New Roman" w:hAnsi="Times New Roman" w:cs="Times New Roman"/>
          <w:sz w:val="24"/>
          <w:szCs w:val="24"/>
        </w:rPr>
        <w:t>prediction ,</w:t>
      </w:r>
      <w:proofErr w:type="gramEnd"/>
      <w:r>
        <w:rPr>
          <w:rFonts w:ascii="Times New Roman" w:eastAsia="Times New Roman" w:hAnsi="Times New Roman" w:cs="Times New Roman"/>
          <w:sz w:val="24"/>
          <w:szCs w:val="24"/>
        </w:rPr>
        <w:t xml:space="preserve"> communities, marketing and advertising will be easier</w:t>
      </w:r>
    </w:p>
    <w:p w:rsidR="00537B18" w:rsidRDefault="00426B7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37B18" w:rsidRDefault="00537B18">
      <w:pPr>
        <w:pStyle w:val="normal0"/>
        <w:rPr>
          <w:rFonts w:ascii="Times New Roman" w:eastAsia="Times New Roman" w:hAnsi="Times New Roman" w:cs="Times New Roman"/>
          <w:sz w:val="24"/>
          <w:szCs w:val="24"/>
        </w:rPr>
      </w:pPr>
    </w:p>
    <w:p w:rsidR="00537B18" w:rsidRDefault="00537B18">
      <w:pPr>
        <w:pStyle w:val="normal0"/>
        <w:rPr>
          <w:rFonts w:ascii="Times New Roman" w:eastAsia="Times New Roman" w:hAnsi="Times New Roman" w:cs="Times New Roman"/>
          <w:sz w:val="24"/>
          <w:szCs w:val="24"/>
        </w:rPr>
      </w:pPr>
    </w:p>
    <w:p w:rsidR="00537B18" w:rsidRDefault="00426B7D">
      <w:pPr>
        <w:pStyle w:val="normal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CONCLUSION</w:t>
      </w:r>
    </w:p>
    <w:p w:rsidR="00537B18" w:rsidRDefault="00426B7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conclude that using Network Graph Analysis, We can predicts the future node, relation between nodes, divide nodes into communities, and also </w:t>
      </w:r>
      <w:proofErr w:type="spellStart"/>
      <w:r>
        <w:rPr>
          <w:rFonts w:ascii="Times New Roman" w:eastAsia="Times New Roman" w:hAnsi="Times New Roman" w:cs="Times New Roman"/>
          <w:sz w:val="24"/>
          <w:szCs w:val="24"/>
        </w:rPr>
        <w:t>analysing</w:t>
      </w:r>
      <w:proofErr w:type="spellEnd"/>
      <w:r>
        <w:rPr>
          <w:rFonts w:ascii="Times New Roman" w:eastAsia="Times New Roman" w:hAnsi="Times New Roman" w:cs="Times New Roman"/>
          <w:sz w:val="24"/>
          <w:szCs w:val="24"/>
        </w:rPr>
        <w:t xml:space="preserve"> Network data give you more information in short time.</w:t>
      </w:r>
    </w:p>
    <w:p w:rsidR="00426B7D" w:rsidRPr="00426B7D" w:rsidRDefault="00426B7D" w:rsidP="00426B7D">
      <w:pPr>
        <w:pStyle w:val="NormalWeb"/>
        <w:spacing w:before="0" w:beforeAutospacing="0" w:after="0" w:afterAutospacing="0"/>
        <w:rPr>
          <w:color w:val="2E2E2E"/>
        </w:rPr>
      </w:pPr>
      <w:r w:rsidRPr="00426B7D">
        <w:rPr>
          <w:color w:val="2E2E2E"/>
        </w:rPr>
        <w:t>By using </w:t>
      </w:r>
      <w:r w:rsidRPr="00426B7D">
        <w:rPr>
          <w:rStyle w:val="topic-highlight"/>
          <w:color w:val="2E2E2E"/>
        </w:rPr>
        <w:t>social network analysis</w:t>
      </w:r>
      <w:r w:rsidRPr="00426B7D">
        <w:rPr>
          <w:color w:val="2E2E2E"/>
        </w:rPr>
        <w:t> techniques to identify information about people, their role in the network, and their relationships can be useful to help sort, aggregate, and filter information in social media.</w:t>
      </w:r>
    </w:p>
    <w:p w:rsidR="00426B7D" w:rsidRPr="00426B7D" w:rsidRDefault="00426B7D" w:rsidP="00426B7D">
      <w:pPr>
        <w:pStyle w:val="NormalWeb"/>
        <w:spacing w:before="0" w:beforeAutospacing="0" w:after="0" w:afterAutospacing="0"/>
        <w:rPr>
          <w:color w:val="2E2E2E"/>
        </w:rPr>
      </w:pPr>
      <w:r w:rsidRPr="00426B7D">
        <w:rPr>
          <w:color w:val="2E2E2E"/>
        </w:rPr>
        <w:t>People can share content directly by sharing links on their </w:t>
      </w:r>
      <w:r w:rsidRPr="00E605D3">
        <w:t>social networking</w:t>
      </w:r>
      <w:r w:rsidRPr="00426B7D">
        <w:rPr>
          <w:color w:val="2E2E2E"/>
        </w:rPr>
        <w:t xml:space="preserve"> pages, posting them on social-sharing websites like </w:t>
      </w:r>
      <w:proofErr w:type="spellStart"/>
      <w:r w:rsidRPr="00426B7D">
        <w:rPr>
          <w:color w:val="2E2E2E"/>
        </w:rPr>
        <w:t>reddit</w:t>
      </w:r>
      <w:proofErr w:type="spellEnd"/>
      <w:r w:rsidRPr="00426B7D">
        <w:rPr>
          <w:color w:val="2E2E2E"/>
        </w:rPr>
        <w:t>, or more passively sharing with social readers that show friends everything a person has looked at. These methods highlight information that a person’s friends have found interesting, and that filter is often very useful for identifying good content. Further user input, like votes up or down on content, can further help sort and filter information shared in this way.</w:t>
      </w:r>
    </w:p>
    <w:p w:rsidR="00426B7D" w:rsidRPr="00426B7D" w:rsidRDefault="00426B7D" w:rsidP="00426B7D">
      <w:pPr>
        <w:pStyle w:val="NormalWeb"/>
        <w:spacing w:before="0" w:beforeAutospacing="0" w:after="0" w:afterAutospacing="0"/>
        <w:rPr>
          <w:color w:val="2E2E2E"/>
        </w:rPr>
      </w:pPr>
      <w:r w:rsidRPr="00E605D3">
        <w:t>Recommender systems</w:t>
      </w:r>
      <w:r w:rsidRPr="00426B7D">
        <w:rPr>
          <w:color w:val="2E2E2E"/>
        </w:rPr>
        <w:t> move up a level, aggregating ratings or behavior and using that to personalize suggestions for items that a person might like. Collaborative filtering systems use similarity estimates to show items that people similar to the user like. Social </w:t>
      </w:r>
      <w:r w:rsidRPr="00E605D3">
        <w:t>recommender systems</w:t>
      </w:r>
      <w:r w:rsidRPr="00426B7D">
        <w:rPr>
          <w:color w:val="2E2E2E"/>
        </w:rPr>
        <w:t xml:space="preserve"> replace or enhance the similarity </w:t>
      </w:r>
      <w:r w:rsidRPr="00426B7D">
        <w:rPr>
          <w:color w:val="2E2E2E"/>
        </w:rPr>
        <w:lastRenderedPageBreak/>
        <w:t>measures with social features, like trust relationships, to recommend items. This leverages social information in several ways, using ratings that users supply and their social connections to highlight interesting items.</w:t>
      </w:r>
    </w:p>
    <w:p w:rsidR="00426B7D" w:rsidRPr="00426B7D" w:rsidRDefault="00426B7D" w:rsidP="00426B7D">
      <w:pPr>
        <w:pStyle w:val="NormalWeb"/>
        <w:spacing w:before="0" w:beforeAutospacing="0" w:after="96" w:afterAutospacing="0"/>
        <w:rPr>
          <w:color w:val="2E2E2E"/>
        </w:rPr>
      </w:pPr>
      <w:r w:rsidRPr="00426B7D">
        <w:rPr>
          <w:color w:val="2E2E2E"/>
        </w:rPr>
        <w:t>Leveraging social information is already effective for finding information, and as the amount of information people encounter online grows, it will be important to develop new methods that incorporate social information and techniques for filtering, sorting, and aggregating content.</w:t>
      </w:r>
    </w:p>
    <w:p w:rsidR="00426B7D" w:rsidRDefault="00426B7D">
      <w:pPr>
        <w:pStyle w:val="normal0"/>
        <w:rPr>
          <w:rFonts w:ascii="Times New Roman" w:eastAsia="Times New Roman" w:hAnsi="Times New Roman" w:cs="Times New Roman"/>
          <w:sz w:val="24"/>
          <w:szCs w:val="24"/>
        </w:rPr>
      </w:pPr>
    </w:p>
    <w:p w:rsidR="00537B18" w:rsidRDefault="00426B7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7B18" w:rsidRDefault="00426B7D">
      <w:pPr>
        <w:pStyle w:val="normal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REFERENCES</w:t>
      </w:r>
    </w:p>
    <w:p w:rsidR="00537B18" w:rsidRDefault="00537B18">
      <w:pPr>
        <w:pStyle w:val="normal0"/>
        <w:rPr>
          <w:rFonts w:ascii="Times New Roman" w:eastAsia="Times New Roman" w:hAnsi="Times New Roman" w:cs="Times New Roman"/>
          <w:sz w:val="24"/>
          <w:szCs w:val="24"/>
        </w:rPr>
      </w:pPr>
    </w:p>
    <w:p w:rsidR="00537B18" w:rsidRDefault="00426B7D">
      <w:pPr>
        <w:pStyle w:val="norm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Zhou, D., </w:t>
      </w:r>
      <w:proofErr w:type="spellStart"/>
      <w:r>
        <w:rPr>
          <w:rFonts w:ascii="Times New Roman" w:eastAsia="Times New Roman" w:hAnsi="Times New Roman" w:cs="Times New Roman"/>
          <w:sz w:val="24"/>
          <w:szCs w:val="24"/>
        </w:rPr>
        <w:t>Bousquet</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Lal</w:t>
      </w:r>
      <w:proofErr w:type="spellEnd"/>
      <w:r>
        <w:rPr>
          <w:rFonts w:ascii="Times New Roman" w:eastAsia="Times New Roman" w:hAnsi="Times New Roman" w:cs="Times New Roman"/>
          <w:sz w:val="24"/>
          <w:szCs w:val="24"/>
        </w:rPr>
        <w:t xml:space="preserve">, T. N., Weston, J., &amp; </w:t>
      </w:r>
      <w:proofErr w:type="spellStart"/>
      <w:r>
        <w:rPr>
          <w:rFonts w:ascii="Times New Roman" w:eastAsia="Times New Roman" w:hAnsi="Times New Roman" w:cs="Times New Roman"/>
          <w:sz w:val="24"/>
          <w:szCs w:val="24"/>
        </w:rPr>
        <w:t>Schölkopf</w:t>
      </w:r>
      <w:proofErr w:type="spellEnd"/>
      <w:r>
        <w:rPr>
          <w:rFonts w:ascii="Times New Roman" w:eastAsia="Times New Roman" w:hAnsi="Times New Roman" w:cs="Times New Roman"/>
          <w:sz w:val="24"/>
          <w:szCs w:val="24"/>
        </w:rPr>
        <w:t>, B. (2004). Learning with local and global consistency. Advances in neural information processing systems, 16(16), 321-328.</w:t>
      </w:r>
    </w:p>
    <w:p w:rsidR="00537B18" w:rsidRDefault="00426B7D">
      <w:pPr>
        <w:pStyle w:val="normal0"/>
        <w:numPr>
          <w:ilvl w:val="0"/>
          <w:numId w:val="5"/>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networkx</w:t>
      </w:r>
      <w:proofErr w:type="spellEnd"/>
      <w:r>
        <w:rPr>
          <w:rFonts w:ascii="Times New Roman" w:eastAsia="Times New Roman" w:hAnsi="Times New Roman" w:cs="Times New Roman"/>
          <w:sz w:val="24"/>
          <w:szCs w:val="24"/>
        </w:rPr>
        <w:t>(</w:t>
      </w:r>
      <w:hyperlink r:id="rId14">
        <w:r>
          <w:rPr>
            <w:rFonts w:ascii="Times New Roman" w:eastAsia="Times New Roman" w:hAnsi="Times New Roman" w:cs="Times New Roman"/>
            <w:color w:val="1155CC"/>
            <w:sz w:val="24"/>
            <w:szCs w:val="24"/>
            <w:u w:val="single"/>
          </w:rPr>
          <w:t>http://networkx.lanl.gov/</w:t>
        </w:r>
      </w:hyperlink>
      <w:r>
        <w:rPr>
          <w:rFonts w:ascii="Times New Roman" w:eastAsia="Times New Roman" w:hAnsi="Times New Roman" w:cs="Times New Roman"/>
          <w:sz w:val="24"/>
          <w:szCs w:val="24"/>
        </w:rPr>
        <w:t>)</w:t>
      </w:r>
    </w:p>
    <w:p w:rsidR="00537B18" w:rsidRDefault="00426B7D">
      <w:pPr>
        <w:pStyle w:val="norm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detection Algorithms </w:t>
      </w:r>
      <w:proofErr w:type="spellStart"/>
      <w:r>
        <w:rPr>
          <w:rFonts w:ascii="Times New Roman" w:eastAsia="Times New Roman" w:hAnsi="Times New Roman" w:cs="Times New Roman"/>
          <w:sz w:val="24"/>
          <w:szCs w:val="24"/>
        </w:rPr>
        <w:t>networkx</w:t>
      </w:r>
      <w:proofErr w:type="spellEnd"/>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1155CC"/>
            <w:sz w:val="24"/>
            <w:szCs w:val="24"/>
            <w:u w:val="single"/>
          </w:rPr>
          <w:t>https://www.geeksforgeeks.org/link-prediction-predict-edges-in-a-network-using-networkx/</w:t>
        </w:r>
      </w:hyperlink>
      <w:r>
        <w:rPr>
          <w:rFonts w:ascii="Times New Roman" w:eastAsia="Times New Roman" w:hAnsi="Times New Roman" w:cs="Times New Roman"/>
          <w:sz w:val="24"/>
          <w:szCs w:val="24"/>
        </w:rPr>
        <w:t>)</w:t>
      </w:r>
    </w:p>
    <w:p w:rsidR="00537B18" w:rsidRDefault="00426B7D">
      <w:pPr>
        <w:pStyle w:val="norm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Node Detection Algorithms (https://networkx.org/documentation/stable/reference/algorithms/node_classification.html)</w:t>
      </w:r>
    </w:p>
    <w:p w:rsidR="00537B18" w:rsidRDefault="00426B7D">
      <w:pPr>
        <w:pStyle w:val="norm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Community Detection Algorithms </w:t>
      </w:r>
      <w:proofErr w:type="spellStart"/>
      <w:r>
        <w:rPr>
          <w:rFonts w:ascii="Times New Roman" w:eastAsia="Times New Roman" w:hAnsi="Times New Roman" w:cs="Times New Roman"/>
          <w:sz w:val="24"/>
          <w:szCs w:val="24"/>
        </w:rPr>
        <w:t>networkx</w:t>
      </w:r>
      <w:proofErr w:type="spellEnd"/>
      <w:r>
        <w:rPr>
          <w:rFonts w:ascii="Times New Roman" w:eastAsia="Times New Roman" w:hAnsi="Times New Roman" w:cs="Times New Roman"/>
          <w:sz w:val="24"/>
          <w:szCs w:val="24"/>
        </w:rPr>
        <w:t xml:space="preserve"> (</w:t>
      </w:r>
      <w:hyperlink r:id="rId16" w:anchor="module-networkx.algorithms.community.kernighan_lin">
        <w:r>
          <w:rPr>
            <w:rFonts w:ascii="Times New Roman" w:eastAsia="Times New Roman" w:hAnsi="Times New Roman" w:cs="Times New Roman"/>
            <w:color w:val="1155CC"/>
            <w:sz w:val="24"/>
            <w:szCs w:val="24"/>
            <w:u w:val="single"/>
          </w:rPr>
          <w:t>https://networkx.org/documentation/stable/reference/algorithms/community.html#module-networkx.algorithms.community.kernighan_lin</w:t>
        </w:r>
      </w:hyperlink>
      <w:r>
        <w:rPr>
          <w:rFonts w:ascii="Times New Roman" w:eastAsia="Times New Roman" w:hAnsi="Times New Roman" w:cs="Times New Roman"/>
          <w:sz w:val="24"/>
          <w:szCs w:val="24"/>
        </w:rPr>
        <w:t>)</w:t>
      </w:r>
    </w:p>
    <w:p w:rsidR="00537B18" w:rsidRDefault="00426B7D">
      <w:pPr>
        <w:pStyle w:val="norm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hyperlink r:id="rId17">
        <w:r>
          <w:rPr>
            <w:rFonts w:ascii="Times New Roman" w:eastAsia="Times New Roman" w:hAnsi="Times New Roman" w:cs="Times New Roman"/>
            <w:color w:val="1155CC"/>
            <w:sz w:val="24"/>
            <w:szCs w:val="24"/>
            <w:u w:val="single"/>
          </w:rPr>
          <w:t>https://github.com/</w:t>
        </w:r>
      </w:hyperlink>
      <w:r>
        <w:rPr>
          <w:rFonts w:ascii="Times New Roman" w:eastAsia="Times New Roman" w:hAnsi="Times New Roman" w:cs="Times New Roman"/>
          <w:sz w:val="24"/>
          <w:szCs w:val="24"/>
        </w:rPr>
        <w:t>)</w:t>
      </w:r>
    </w:p>
    <w:p w:rsidR="00537B18" w:rsidRDefault="00537B18">
      <w:pPr>
        <w:pStyle w:val="normal0"/>
        <w:ind w:left="720"/>
        <w:jc w:val="both"/>
        <w:rPr>
          <w:rFonts w:ascii="Times New Roman" w:eastAsia="Times New Roman" w:hAnsi="Times New Roman" w:cs="Times New Roman"/>
          <w:sz w:val="24"/>
          <w:szCs w:val="24"/>
        </w:rPr>
      </w:pPr>
    </w:p>
    <w:p w:rsidR="00537B18" w:rsidRDefault="00537B18">
      <w:pPr>
        <w:pStyle w:val="normal0"/>
        <w:ind w:left="720"/>
        <w:rPr>
          <w:rFonts w:ascii="Times New Roman" w:eastAsia="Times New Roman" w:hAnsi="Times New Roman" w:cs="Times New Roman"/>
          <w:sz w:val="24"/>
          <w:szCs w:val="24"/>
        </w:rPr>
      </w:pPr>
    </w:p>
    <w:p w:rsidR="00537B18" w:rsidRDefault="00537B18">
      <w:pPr>
        <w:pStyle w:val="normal0"/>
        <w:rPr>
          <w:rFonts w:ascii="Times New Roman" w:eastAsia="Times New Roman" w:hAnsi="Times New Roman" w:cs="Times New Roman"/>
          <w:sz w:val="24"/>
          <w:szCs w:val="24"/>
        </w:rPr>
      </w:pPr>
    </w:p>
    <w:p w:rsidR="00537B18" w:rsidRDefault="00537B18">
      <w:pPr>
        <w:pStyle w:val="normal0"/>
        <w:jc w:val="center"/>
        <w:rPr>
          <w:rFonts w:ascii="Times New Roman" w:eastAsia="Times New Roman" w:hAnsi="Times New Roman" w:cs="Times New Roman"/>
          <w:sz w:val="36"/>
          <w:szCs w:val="36"/>
        </w:rPr>
      </w:pPr>
    </w:p>
    <w:p w:rsidR="00537B18" w:rsidRDefault="00537B18">
      <w:pPr>
        <w:pStyle w:val="normal0"/>
        <w:rPr>
          <w:rFonts w:ascii="Times New Roman" w:eastAsia="Times New Roman" w:hAnsi="Times New Roman" w:cs="Times New Roman"/>
          <w:sz w:val="28"/>
          <w:szCs w:val="28"/>
        </w:rPr>
      </w:pPr>
    </w:p>
    <w:p w:rsidR="00537B18" w:rsidRDefault="00537B18">
      <w:pPr>
        <w:pStyle w:val="normal0"/>
        <w:rPr>
          <w:rFonts w:ascii="Times New Roman" w:eastAsia="Times New Roman" w:hAnsi="Times New Roman" w:cs="Times New Roman"/>
          <w:sz w:val="24"/>
          <w:szCs w:val="24"/>
        </w:rPr>
      </w:pPr>
    </w:p>
    <w:sectPr w:rsidR="00537B18" w:rsidSect="00537B18">
      <w:pgSz w:w="12240" w:h="15840"/>
      <w:pgMar w:top="720" w:right="720" w:bottom="720" w:left="81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sig w:usb0="00000000" w:usb1="00000000" w:usb2="00000000" w:usb3="00000000" w:csb0="00000000" w:csb1="00000000"/>
  </w:font>
  <w:font w:name="Card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332C"/>
    <w:multiLevelType w:val="multilevel"/>
    <w:tmpl w:val="A4027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F66A1A"/>
    <w:multiLevelType w:val="multilevel"/>
    <w:tmpl w:val="572484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1D282F38"/>
    <w:multiLevelType w:val="multilevel"/>
    <w:tmpl w:val="436845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20725E42"/>
    <w:multiLevelType w:val="multilevel"/>
    <w:tmpl w:val="83C22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A65117D"/>
    <w:multiLevelType w:val="multilevel"/>
    <w:tmpl w:val="2230E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46F520C"/>
    <w:multiLevelType w:val="multilevel"/>
    <w:tmpl w:val="D9CCE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FC4590"/>
    <w:multiLevelType w:val="multilevel"/>
    <w:tmpl w:val="E6780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38A4219"/>
    <w:multiLevelType w:val="multilevel"/>
    <w:tmpl w:val="05000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8622AA5"/>
    <w:multiLevelType w:val="multilevel"/>
    <w:tmpl w:val="6C6A9AEC"/>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nsid w:val="639E680F"/>
    <w:multiLevelType w:val="multilevel"/>
    <w:tmpl w:val="B67415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668D74C5"/>
    <w:multiLevelType w:val="multilevel"/>
    <w:tmpl w:val="C98A5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6FE61FA"/>
    <w:multiLevelType w:val="multilevel"/>
    <w:tmpl w:val="D94E3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9"/>
  </w:num>
  <w:num w:numId="4">
    <w:abstractNumId w:val="2"/>
  </w:num>
  <w:num w:numId="5">
    <w:abstractNumId w:val="6"/>
  </w:num>
  <w:num w:numId="6">
    <w:abstractNumId w:val="3"/>
  </w:num>
  <w:num w:numId="7">
    <w:abstractNumId w:val="4"/>
  </w:num>
  <w:num w:numId="8">
    <w:abstractNumId w:val="1"/>
  </w:num>
  <w:num w:numId="9">
    <w:abstractNumId w:val="0"/>
  </w:num>
  <w:num w:numId="10">
    <w:abstractNumId w:val="5"/>
  </w:num>
  <w:num w:numId="11">
    <w:abstractNumId w:val="1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7B18"/>
    <w:rsid w:val="002650BD"/>
    <w:rsid w:val="00426B7D"/>
    <w:rsid w:val="00537B18"/>
    <w:rsid w:val="00C510C1"/>
    <w:rsid w:val="00DE18B7"/>
    <w:rsid w:val="00E605D3"/>
    <w:rsid w:val="00F771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187"/>
  </w:style>
  <w:style w:type="paragraph" w:styleId="Heading1">
    <w:name w:val="heading 1"/>
    <w:basedOn w:val="normal0"/>
    <w:next w:val="normal0"/>
    <w:rsid w:val="00537B18"/>
    <w:pPr>
      <w:keepNext/>
      <w:keepLines/>
      <w:spacing w:before="400" w:after="120"/>
      <w:outlineLvl w:val="0"/>
    </w:pPr>
    <w:rPr>
      <w:sz w:val="40"/>
      <w:szCs w:val="40"/>
    </w:rPr>
  </w:style>
  <w:style w:type="paragraph" w:styleId="Heading2">
    <w:name w:val="heading 2"/>
    <w:basedOn w:val="normal0"/>
    <w:next w:val="normal0"/>
    <w:rsid w:val="00537B18"/>
    <w:pPr>
      <w:keepNext/>
      <w:keepLines/>
      <w:spacing w:before="360" w:after="120"/>
      <w:outlineLvl w:val="1"/>
    </w:pPr>
    <w:rPr>
      <w:sz w:val="32"/>
      <w:szCs w:val="32"/>
    </w:rPr>
  </w:style>
  <w:style w:type="paragraph" w:styleId="Heading3">
    <w:name w:val="heading 3"/>
    <w:basedOn w:val="normal0"/>
    <w:next w:val="normal0"/>
    <w:rsid w:val="00537B18"/>
    <w:pPr>
      <w:keepNext/>
      <w:keepLines/>
      <w:spacing w:before="320" w:after="80"/>
      <w:outlineLvl w:val="2"/>
    </w:pPr>
    <w:rPr>
      <w:color w:val="434343"/>
      <w:sz w:val="28"/>
      <w:szCs w:val="28"/>
    </w:rPr>
  </w:style>
  <w:style w:type="paragraph" w:styleId="Heading4">
    <w:name w:val="heading 4"/>
    <w:basedOn w:val="normal0"/>
    <w:next w:val="normal0"/>
    <w:rsid w:val="00537B18"/>
    <w:pPr>
      <w:keepNext/>
      <w:keepLines/>
      <w:spacing w:before="280" w:after="80"/>
      <w:outlineLvl w:val="3"/>
    </w:pPr>
    <w:rPr>
      <w:color w:val="666666"/>
      <w:sz w:val="24"/>
      <w:szCs w:val="24"/>
    </w:rPr>
  </w:style>
  <w:style w:type="paragraph" w:styleId="Heading5">
    <w:name w:val="heading 5"/>
    <w:basedOn w:val="normal0"/>
    <w:next w:val="normal0"/>
    <w:rsid w:val="00537B18"/>
    <w:pPr>
      <w:keepNext/>
      <w:keepLines/>
      <w:spacing w:before="240" w:after="80"/>
      <w:outlineLvl w:val="4"/>
    </w:pPr>
    <w:rPr>
      <w:color w:val="666666"/>
    </w:rPr>
  </w:style>
  <w:style w:type="paragraph" w:styleId="Heading6">
    <w:name w:val="heading 6"/>
    <w:basedOn w:val="normal0"/>
    <w:next w:val="normal0"/>
    <w:rsid w:val="00537B1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37B18"/>
  </w:style>
  <w:style w:type="paragraph" w:styleId="Title">
    <w:name w:val="Title"/>
    <w:basedOn w:val="normal0"/>
    <w:next w:val="normal0"/>
    <w:rsid w:val="00537B18"/>
    <w:pPr>
      <w:keepNext/>
      <w:keepLines/>
      <w:spacing w:after="60"/>
    </w:pPr>
    <w:rPr>
      <w:sz w:val="52"/>
      <w:szCs w:val="52"/>
    </w:rPr>
  </w:style>
  <w:style w:type="paragraph" w:styleId="Subtitle">
    <w:name w:val="Subtitle"/>
    <w:basedOn w:val="normal0"/>
    <w:next w:val="normal0"/>
    <w:rsid w:val="00537B18"/>
    <w:pPr>
      <w:keepNext/>
      <w:keepLines/>
      <w:spacing w:after="320"/>
    </w:pPr>
    <w:rPr>
      <w:color w:val="666666"/>
      <w:sz w:val="30"/>
      <w:szCs w:val="30"/>
    </w:rPr>
  </w:style>
  <w:style w:type="table" w:customStyle="1" w:styleId="a">
    <w:basedOn w:val="TableNormal"/>
    <w:rsid w:val="00537B1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37B1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37B18"/>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18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8B7"/>
    <w:rPr>
      <w:rFonts w:ascii="Tahoma" w:hAnsi="Tahoma" w:cs="Tahoma"/>
      <w:sz w:val="16"/>
      <w:szCs w:val="16"/>
    </w:rPr>
  </w:style>
  <w:style w:type="paragraph" w:styleId="NormalWeb">
    <w:name w:val="Normal (Web)"/>
    <w:basedOn w:val="Normal"/>
    <w:uiPriority w:val="99"/>
    <w:semiHidden/>
    <w:unhideWhenUsed/>
    <w:rsid w:val="00426B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426B7D"/>
  </w:style>
  <w:style w:type="character" w:styleId="Hyperlink">
    <w:name w:val="Hyperlink"/>
    <w:basedOn w:val="DefaultParagraphFont"/>
    <w:uiPriority w:val="99"/>
    <w:semiHidden/>
    <w:unhideWhenUsed/>
    <w:rsid w:val="00426B7D"/>
    <w:rPr>
      <w:color w:val="0000FF"/>
      <w:u w:val="single"/>
    </w:rPr>
  </w:style>
</w:styles>
</file>

<file path=word/webSettings.xml><?xml version="1.0" encoding="utf-8"?>
<w:webSettings xmlns:r="http://schemas.openxmlformats.org/officeDocument/2006/relationships" xmlns:w="http://schemas.openxmlformats.org/wordprocessingml/2006/main">
  <w:divs>
    <w:div w:id="1404529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networkx.org/documentation/stable/reference/algorithms/community.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geeksforgeeks.org/link-prediction-predict-edges-in-a-network-using-networkx/"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networkx.lan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2449</Words>
  <Characters>13961</Characters>
  <Application>Microsoft Office Word</Application>
  <DocSecurity>0</DocSecurity>
  <Lines>116</Lines>
  <Paragraphs>32</Paragraphs>
  <ScaleCrop>false</ScaleCrop>
  <Company/>
  <LinksUpToDate>false</LinksUpToDate>
  <CharactersWithSpaces>16378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Moses Manoj</cp:lastModifiedBy>
  <cp:revision>6</cp:revision>
  <dcterms:created xsi:type="dcterms:W3CDTF">2021-07-07T10:39:00Z</dcterms:created>
  <dcterms:modified xsi:type="dcterms:W3CDTF">2021-07-08T05:43:00Z</dcterms:modified>
</cp:coreProperties>
</file>