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F2B5" w14:textId="177A64C9" w:rsidR="00C01975" w:rsidRPr="001610FA" w:rsidRDefault="00C0197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9B68885" w14:textId="4930C504" w:rsidR="00C01975" w:rsidRDefault="001610FA" w:rsidP="001610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610FA">
        <w:rPr>
          <w:rFonts w:ascii="Times New Roman" w:hAnsi="Times New Roman" w:cs="Times New Roman"/>
          <w:b/>
          <w:bCs/>
          <w:sz w:val="48"/>
          <w:szCs w:val="48"/>
        </w:rPr>
        <w:t>Data Mining Brief Project Description</w:t>
      </w:r>
    </w:p>
    <w:p w14:paraId="6F0309AF" w14:textId="3937D4D6" w:rsidR="001610FA" w:rsidRDefault="001610FA" w:rsidP="001610FA">
      <w:pPr>
        <w:rPr>
          <w:rFonts w:ascii="Times New Roman" w:hAnsi="Times New Roman" w:cs="Times New Roman"/>
          <w:sz w:val="32"/>
          <w:szCs w:val="32"/>
        </w:rPr>
      </w:pPr>
    </w:p>
    <w:p w14:paraId="2269EE76" w14:textId="496CDAC1" w:rsidR="001610FA" w:rsidRPr="0072015E" w:rsidRDefault="001610FA" w:rsidP="001610FA">
      <w:pPr>
        <w:rPr>
          <w:rFonts w:ascii="Times New Roman" w:hAnsi="Times New Roman" w:cs="Times New Roman"/>
          <w:sz w:val="32"/>
          <w:szCs w:val="32"/>
        </w:rPr>
      </w:pPr>
      <w:r w:rsidRPr="0072015E">
        <w:rPr>
          <w:rFonts w:ascii="Times New Roman" w:hAnsi="Times New Roman" w:cs="Times New Roman"/>
          <w:b/>
          <w:bCs/>
          <w:sz w:val="32"/>
          <w:szCs w:val="32"/>
        </w:rPr>
        <w:t>Project Title</w:t>
      </w:r>
      <w:r>
        <w:rPr>
          <w:rFonts w:ascii="Times New Roman" w:hAnsi="Times New Roman" w:cs="Times New Roman"/>
          <w:sz w:val="32"/>
          <w:szCs w:val="32"/>
        </w:rPr>
        <w:t>:</w:t>
      </w:r>
      <w:r w:rsidR="0072015E">
        <w:rPr>
          <w:rFonts w:ascii="Times New Roman" w:hAnsi="Times New Roman" w:cs="Times New Roman"/>
          <w:sz w:val="32"/>
          <w:szCs w:val="32"/>
        </w:rPr>
        <w:t xml:space="preserve"> Hazards Forecast using Azure ML</w:t>
      </w:r>
    </w:p>
    <w:p w14:paraId="06091E5E" w14:textId="77777777" w:rsidR="001610FA" w:rsidRPr="001610FA" w:rsidRDefault="001610FA" w:rsidP="001610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1C2D6" w14:textId="7DC54A19" w:rsidR="00FE55EC" w:rsidRPr="001610FA" w:rsidRDefault="00C01975" w:rsidP="001610FA">
      <w:pPr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</w:pPr>
      <w:r w:rsidRPr="0072015E"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  <w:t>We are</w:t>
      </w:r>
      <w:r w:rsidR="009C3E67" w:rsidRPr="0072015E"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  <w:t xml:space="preserve"> team of 3 aspiring to</w:t>
      </w:r>
      <w:r w:rsidRPr="0072015E"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  <w:t xml:space="preserve"> build a project</w:t>
      </w:r>
      <w:r w:rsidR="00FE55EC" w:rsidRPr="0072015E"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  <w:t xml:space="preserve"> using AZURE ML</w:t>
      </w:r>
      <w:r w:rsidRPr="0072015E"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  <w:t xml:space="preserve"> which forecasts about the HAZARDS that are </w:t>
      </w:r>
      <w:r w:rsidR="00FE55EC" w:rsidRPr="0072015E"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  <w:t>occurred due to weather or any hydrologic hazardous events. These are issued for the protection of life and property and for the enhancement of national economy.</w:t>
      </w:r>
      <w:r w:rsidRPr="0072015E"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  <w:t xml:space="preserve"> </w:t>
      </w:r>
      <w:r w:rsidR="00FE55EC" w:rsidRPr="0072015E"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  <w:t>The services in this forecast are updated every 2 hours.</w:t>
      </w:r>
      <w:r w:rsidR="009C3E67" w:rsidRPr="0072015E"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  <w:t xml:space="preserve"> The moment in time that each forecast represents is relative to when the forecasts are updated, not necessarily relative to now.</w:t>
      </w:r>
    </w:p>
    <w:p w14:paraId="1A4F412B" w14:textId="77777777" w:rsidR="009C3E67" w:rsidRPr="0072015E" w:rsidRDefault="009C3E67">
      <w:pPr>
        <w:rPr>
          <w:rFonts w:ascii="Times New Roman" w:hAnsi="Times New Roman" w:cs="Times New Roman"/>
          <w:color w:val="1B1B1B"/>
          <w:sz w:val="32"/>
          <w:szCs w:val="32"/>
          <w:shd w:val="clear" w:color="auto" w:fill="F6F6F6"/>
        </w:rPr>
      </w:pPr>
    </w:p>
    <w:p w14:paraId="276CCE40" w14:textId="7C4C686E" w:rsidR="009C3E67" w:rsidRPr="0072015E" w:rsidRDefault="009C3E67">
      <w:pPr>
        <w:rPr>
          <w:rFonts w:ascii="Times New Roman" w:hAnsi="Times New Roman" w:cs="Times New Roman"/>
          <w:b/>
          <w:bCs/>
          <w:color w:val="1B1B1B"/>
          <w:sz w:val="32"/>
          <w:szCs w:val="32"/>
          <w:shd w:val="clear" w:color="auto" w:fill="F6F6F6"/>
        </w:rPr>
      </w:pPr>
      <w:r w:rsidRPr="0072015E">
        <w:rPr>
          <w:rFonts w:ascii="Times New Roman" w:hAnsi="Times New Roman" w:cs="Times New Roman"/>
          <w:b/>
          <w:bCs/>
          <w:color w:val="1B1B1B"/>
          <w:sz w:val="32"/>
          <w:szCs w:val="32"/>
          <w:shd w:val="clear" w:color="auto" w:fill="F6F6F6"/>
        </w:rPr>
        <w:t>Team Members:</w:t>
      </w:r>
    </w:p>
    <w:p w14:paraId="1A4D52EC" w14:textId="7FC0BBF0" w:rsidR="009C3E67" w:rsidRPr="001610FA" w:rsidRDefault="009C3E67">
      <w:pPr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</w:pPr>
      <w:r w:rsidRPr="001610FA"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  <w:t>Sai Swetha somi</w:t>
      </w:r>
    </w:p>
    <w:p w14:paraId="12DEF86F" w14:textId="496442D7" w:rsidR="009C3E67" w:rsidRPr="001610FA" w:rsidRDefault="009C3E67">
      <w:pPr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</w:pPr>
      <w:proofErr w:type="spellStart"/>
      <w:r w:rsidRPr="001610FA"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  <w:t>Prathyusha</w:t>
      </w:r>
      <w:proofErr w:type="spellEnd"/>
      <w:r w:rsidRPr="001610FA"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  <w:t xml:space="preserve"> Hari</w:t>
      </w:r>
    </w:p>
    <w:p w14:paraId="26651011" w14:textId="1E3E51C0" w:rsidR="009C3E67" w:rsidRDefault="009C3E67">
      <w:pPr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</w:pPr>
      <w:r w:rsidRPr="001610FA"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  <w:t>Manoj Kumar Goud Sowdari</w:t>
      </w:r>
    </w:p>
    <w:p w14:paraId="57D2F6B5" w14:textId="77777777" w:rsidR="0072015E" w:rsidRPr="001610FA" w:rsidRDefault="0072015E">
      <w:pPr>
        <w:rPr>
          <w:rFonts w:ascii="Times New Roman" w:hAnsi="Times New Roman" w:cs="Times New Roman"/>
          <w:color w:val="1B1B1B"/>
          <w:sz w:val="24"/>
          <w:szCs w:val="24"/>
          <w:shd w:val="clear" w:color="auto" w:fill="F6F6F6"/>
        </w:rPr>
      </w:pPr>
    </w:p>
    <w:p w14:paraId="66D4D0CF" w14:textId="3CBB3664" w:rsidR="009C3E67" w:rsidRPr="0072015E" w:rsidRDefault="001610FA">
      <w:pPr>
        <w:rPr>
          <w:rFonts w:ascii="Times New Roman" w:hAnsi="Times New Roman" w:cs="Times New Roman"/>
          <w:b/>
          <w:bCs/>
          <w:color w:val="1B1B1B"/>
          <w:sz w:val="32"/>
          <w:szCs w:val="32"/>
          <w:shd w:val="clear" w:color="auto" w:fill="F6F6F6"/>
        </w:rPr>
      </w:pPr>
      <w:r w:rsidRPr="0072015E">
        <w:rPr>
          <w:rFonts w:ascii="Times New Roman" w:hAnsi="Times New Roman" w:cs="Times New Roman"/>
          <w:b/>
          <w:bCs/>
          <w:color w:val="1B1B1B"/>
          <w:sz w:val="32"/>
          <w:szCs w:val="32"/>
          <w:shd w:val="clear" w:color="auto" w:fill="F6F6F6"/>
        </w:rPr>
        <w:t>Source:</w:t>
      </w:r>
    </w:p>
    <w:p w14:paraId="2B14465B" w14:textId="483877EA" w:rsidR="00C01975" w:rsidRPr="001610FA" w:rsidRDefault="001610FA" w:rsidP="001610FA">
      <w:pPr>
        <w:rPr>
          <w:rFonts w:ascii="Times New Roman" w:hAnsi="Times New Roman" w:cs="Times New Roman"/>
          <w:sz w:val="24"/>
          <w:szCs w:val="24"/>
        </w:rPr>
      </w:pPr>
      <w:r w:rsidRPr="001610FA">
        <w:rPr>
          <w:rFonts w:ascii="Times New Roman" w:hAnsi="Times New Roman" w:cs="Times New Roman"/>
          <w:sz w:val="24"/>
          <w:szCs w:val="24"/>
        </w:rPr>
        <w:t>https://catalog.data.gov/dataset/national-weather-service-hazards-watch-warning-advisory</w:t>
      </w:r>
    </w:p>
    <w:sectPr w:rsidR="00C01975" w:rsidRPr="0016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75"/>
    <w:rsid w:val="001610FA"/>
    <w:rsid w:val="006253EF"/>
    <w:rsid w:val="0072015E"/>
    <w:rsid w:val="009C3E67"/>
    <w:rsid w:val="00C01975"/>
    <w:rsid w:val="00ED0578"/>
    <w:rsid w:val="00FE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D5BA"/>
  <w15:chartTrackingRefBased/>
  <w15:docId w15:val="{23735305-53C4-42F3-99E0-A3038417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9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01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 sai swetha</dc:creator>
  <cp:keywords/>
  <dc:description/>
  <cp:lastModifiedBy>Manoj Kumar Goud Sowdari</cp:lastModifiedBy>
  <cp:revision>4</cp:revision>
  <dcterms:created xsi:type="dcterms:W3CDTF">2022-10-17T01:21:00Z</dcterms:created>
  <dcterms:modified xsi:type="dcterms:W3CDTF">2022-10-17T15:31:00Z</dcterms:modified>
</cp:coreProperties>
</file>