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021" w:rsidRDefault="00C81021">
      <w:r>
        <w:t>How to Run:</w:t>
      </w:r>
    </w:p>
    <w:p w:rsidR="00C81021" w:rsidRDefault="00C81021">
      <w:r>
        <w:t xml:space="preserve">Unzip the File </w:t>
      </w:r>
      <w:r w:rsidRPr="00C81021">
        <w:rPr>
          <w:b/>
        </w:rPr>
        <w:t>dist.zip</w:t>
      </w:r>
    </w:p>
    <w:p w:rsidR="00B33858" w:rsidRDefault="00C81021">
      <w:r>
        <w:rPr>
          <w:noProof/>
        </w:rPr>
        <w:drawing>
          <wp:inline distT="0" distB="0" distL="0" distR="0">
            <wp:extent cx="5943600" cy="373466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021" w:rsidRDefault="00C81021">
      <w:r>
        <w:rPr>
          <w:noProof/>
        </w:rPr>
        <w:lastRenderedPageBreak/>
        <w:drawing>
          <wp:inline distT="0" distB="0" distL="0" distR="0">
            <wp:extent cx="5943600" cy="42520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021" w:rsidRDefault="00C81021"/>
    <w:p w:rsidR="00C81021" w:rsidRDefault="00C81021">
      <w:r>
        <w:t>Open folder “dist”</w:t>
      </w:r>
    </w:p>
    <w:p w:rsidR="00C81021" w:rsidRDefault="00C81021">
      <w:r>
        <w:rPr>
          <w:noProof/>
        </w:rPr>
        <w:lastRenderedPageBreak/>
        <w:drawing>
          <wp:inline distT="0" distB="0" distL="0" distR="0">
            <wp:extent cx="5943600" cy="45105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021" w:rsidRDefault="00C81021">
      <w:r>
        <w:t>Run “Run.bat”</w:t>
      </w:r>
    </w:p>
    <w:p w:rsidR="00C81021" w:rsidRDefault="00C81021">
      <w:r>
        <w:rPr>
          <w:noProof/>
        </w:rPr>
        <w:lastRenderedPageBreak/>
        <w:drawing>
          <wp:inline distT="0" distB="0" distL="0" distR="0">
            <wp:extent cx="5943600" cy="415947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021" w:rsidRDefault="00C81021"/>
    <w:p w:rsidR="00C81021" w:rsidRDefault="00C81021">
      <w:r>
        <w:t xml:space="preserve">Choose a data file </w:t>
      </w:r>
    </w:p>
    <w:p w:rsidR="00C81021" w:rsidRDefault="00C81021">
      <w:r>
        <w:rPr>
          <w:noProof/>
        </w:rPr>
        <w:drawing>
          <wp:inline distT="0" distB="0" distL="0" distR="0">
            <wp:extent cx="4390829" cy="307280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096" cy="30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021" w:rsidRDefault="00C81021"/>
    <w:p w:rsidR="00C81021" w:rsidRDefault="00C81021">
      <w:r>
        <w:rPr>
          <w:noProof/>
        </w:rPr>
        <w:drawing>
          <wp:inline distT="0" distB="0" distL="0" distR="0">
            <wp:extent cx="4070571" cy="2286000"/>
            <wp:effectExtent l="19050" t="0" r="612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663" cy="228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021" w:rsidRDefault="00C81021">
      <w:r>
        <w:t>You should be able to see the path of the data file</w:t>
      </w:r>
    </w:p>
    <w:p w:rsidR="00C81021" w:rsidRDefault="00C81021">
      <w:r>
        <w:rPr>
          <w:noProof/>
        </w:rPr>
        <w:drawing>
          <wp:inline distT="0" distB="0" distL="0" distR="0">
            <wp:extent cx="3357128" cy="217967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170" cy="218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021" w:rsidRDefault="00C81021">
      <w:r>
        <w:t>Choose Delimiter:</w:t>
      </w:r>
    </w:p>
    <w:p w:rsidR="00C81021" w:rsidRDefault="00C81021">
      <w:r>
        <w:rPr>
          <w:noProof/>
        </w:rPr>
        <w:drawing>
          <wp:inline distT="0" distB="0" distL="0" distR="0">
            <wp:extent cx="3488462" cy="221464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9992" t="6646" r="31332" b="27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62" cy="221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021" w:rsidRDefault="00C81021">
      <w:r>
        <w:lastRenderedPageBreak/>
        <w:t>Check “Data File contains headers” if the first record in your data has the attribute names:</w:t>
      </w:r>
    </w:p>
    <w:p w:rsidR="00C81021" w:rsidRDefault="00C81021">
      <w:r>
        <w:rPr>
          <w:noProof/>
        </w:rPr>
        <w:drawing>
          <wp:inline distT="0" distB="0" distL="0" distR="0">
            <wp:extent cx="3408750" cy="2209360"/>
            <wp:effectExtent l="19050" t="0" r="120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1149" t="6804" r="31510" b="27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750" cy="220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14" w:rsidRDefault="00340114">
      <w:r>
        <w:t>This will disable the attribute file selection</w:t>
      </w:r>
    </w:p>
    <w:p w:rsidR="00340114" w:rsidRDefault="00340114">
      <w:r>
        <w:t xml:space="preserve">If you wish to use another file as the attribute file you can do so by </w:t>
      </w:r>
      <w:proofErr w:type="spellStart"/>
      <w:r>
        <w:t>unchecking</w:t>
      </w:r>
      <w:proofErr w:type="spellEnd"/>
      <w:r>
        <w:t xml:space="preserve"> “Data File contains headers” and then choosing the attribute file:</w:t>
      </w:r>
    </w:p>
    <w:p w:rsidR="00340114" w:rsidRDefault="00340114">
      <w:r>
        <w:rPr>
          <w:noProof/>
        </w:rPr>
        <w:drawing>
          <wp:inline distT="0" distB="0" distL="0" distR="0">
            <wp:extent cx="3470483" cy="260497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61" cy="260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14" w:rsidRDefault="00340114"/>
    <w:p w:rsidR="00340114" w:rsidRDefault="00340114">
      <w:r>
        <w:rPr>
          <w:noProof/>
        </w:rPr>
        <w:lastRenderedPageBreak/>
        <w:drawing>
          <wp:inline distT="0" distB="0" distL="0" distR="0">
            <wp:extent cx="3413051" cy="225410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0588" t="6349" r="32010" b="26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051" cy="225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14" w:rsidRDefault="00340114" w:rsidP="00340114">
      <w:r>
        <w:t xml:space="preserve">You should be able to see the path of the </w:t>
      </w:r>
      <w:r w:rsidR="00A333E8">
        <w:t xml:space="preserve">attribute </w:t>
      </w:r>
      <w:r>
        <w:t>file</w:t>
      </w:r>
    </w:p>
    <w:p w:rsidR="00340114" w:rsidRDefault="00340114">
      <w:r>
        <w:rPr>
          <w:noProof/>
        </w:rPr>
        <w:drawing>
          <wp:inline distT="0" distB="0" distL="0" distR="0">
            <wp:extent cx="3787349" cy="2424224"/>
            <wp:effectExtent l="19050" t="0" r="3601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938" cy="242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14" w:rsidRDefault="00340114"/>
    <w:p w:rsidR="00340114" w:rsidRDefault="00340114">
      <w:r>
        <w:t xml:space="preserve">Now Click on </w:t>
      </w:r>
      <w:r w:rsidRPr="00340114">
        <w:rPr>
          <w:b/>
        </w:rPr>
        <w:t>Load</w:t>
      </w:r>
      <w:r>
        <w:rPr>
          <w:b/>
        </w:rPr>
        <w:t xml:space="preserve">. </w:t>
      </w:r>
      <w:r w:rsidRPr="00340114">
        <w:t>You</w:t>
      </w:r>
      <w:r>
        <w:t xml:space="preserve"> should be able to see the list of all the attributes in the Decision Attribute Dropdown. </w:t>
      </w:r>
    </w:p>
    <w:p w:rsidR="00340114" w:rsidRDefault="00340114">
      <w:r>
        <w:t xml:space="preserve">Enter the </w:t>
      </w:r>
      <w:proofErr w:type="gramStart"/>
      <w:r>
        <w:t>following :</w:t>
      </w:r>
      <w:proofErr w:type="gramEnd"/>
    </w:p>
    <w:p w:rsidR="00340114" w:rsidRDefault="00340114" w:rsidP="00340114">
      <w:pPr>
        <w:pStyle w:val="ListParagraph"/>
        <w:numPr>
          <w:ilvl w:val="0"/>
          <w:numId w:val="1"/>
        </w:numPr>
      </w:pPr>
      <w:r>
        <w:t>Minimum Support</w:t>
      </w:r>
    </w:p>
    <w:p w:rsidR="00340114" w:rsidRDefault="00340114" w:rsidP="00340114">
      <w:pPr>
        <w:pStyle w:val="ListParagraph"/>
        <w:numPr>
          <w:ilvl w:val="0"/>
          <w:numId w:val="1"/>
        </w:numPr>
      </w:pPr>
      <w:r>
        <w:t>Minimum Confidence %</w:t>
      </w:r>
    </w:p>
    <w:p w:rsidR="00340114" w:rsidRDefault="00340114" w:rsidP="00340114">
      <w:r>
        <w:t>And choose the following:</w:t>
      </w:r>
    </w:p>
    <w:p w:rsidR="00340114" w:rsidRDefault="00340114" w:rsidP="00340114">
      <w:pPr>
        <w:pStyle w:val="ListParagraph"/>
        <w:numPr>
          <w:ilvl w:val="0"/>
          <w:numId w:val="2"/>
        </w:numPr>
      </w:pPr>
      <w:r>
        <w:t>Decision Attribute</w:t>
      </w:r>
    </w:p>
    <w:p w:rsidR="00340114" w:rsidRDefault="00340114" w:rsidP="00340114">
      <w:pPr>
        <w:pStyle w:val="ListParagraph"/>
        <w:numPr>
          <w:ilvl w:val="0"/>
          <w:numId w:val="2"/>
        </w:numPr>
      </w:pPr>
      <w:r>
        <w:t>Decision Attribute From</w:t>
      </w:r>
    </w:p>
    <w:p w:rsidR="00340114" w:rsidRDefault="00340114" w:rsidP="00340114">
      <w:pPr>
        <w:pStyle w:val="ListParagraph"/>
        <w:numPr>
          <w:ilvl w:val="0"/>
          <w:numId w:val="2"/>
        </w:numPr>
      </w:pPr>
      <w:r>
        <w:t>Decision Attribute To</w:t>
      </w:r>
    </w:p>
    <w:p w:rsidR="00340114" w:rsidRDefault="00A333E8" w:rsidP="00340114">
      <w:r>
        <w:rPr>
          <w:noProof/>
        </w:rPr>
        <w:lastRenderedPageBreak/>
        <w:drawing>
          <wp:inline distT="0" distB="0" distL="0" distR="0">
            <wp:extent cx="3901104" cy="2466753"/>
            <wp:effectExtent l="19050" t="0" r="4146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275" cy="247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14" w:rsidRDefault="00A333E8" w:rsidP="00340114">
      <w:r>
        <w:t>Now Click on “Get Attributes”. This will make the stable attributes available for selection. Multiple attributes can be selected as stable attributes using Ctrl + Click on stable attribute name:</w:t>
      </w:r>
    </w:p>
    <w:p w:rsidR="00340114" w:rsidRDefault="00A333E8">
      <w:r>
        <w:rPr>
          <w:noProof/>
        </w:rPr>
        <w:drawing>
          <wp:inline distT="0" distB="0" distL="0" distR="0">
            <wp:extent cx="4081264" cy="255181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744" cy="2550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14" w:rsidRDefault="00A333E8">
      <w:r>
        <w:t>The selected attributes are displayed in the text box and are separated by commas</w:t>
      </w:r>
    </w:p>
    <w:p w:rsidR="00A333E8" w:rsidRDefault="00A333E8">
      <w:r>
        <w:rPr>
          <w:noProof/>
        </w:rPr>
        <w:drawing>
          <wp:inline distT="0" distB="0" distL="0" distR="0">
            <wp:extent cx="3021862" cy="1934379"/>
            <wp:effectExtent l="19050" t="0" r="7088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563" cy="1934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14" w:rsidRDefault="00A333E8">
      <w:r>
        <w:lastRenderedPageBreak/>
        <w:t>Now click on The Output directory selection button choose a folder where you want the output of the program to be saved</w:t>
      </w:r>
    </w:p>
    <w:p w:rsidR="00A333E8" w:rsidRDefault="00A333E8">
      <w:r>
        <w:rPr>
          <w:noProof/>
        </w:rPr>
        <w:drawing>
          <wp:inline distT="0" distB="0" distL="0" distR="0">
            <wp:extent cx="4029643" cy="2593748"/>
            <wp:effectExtent l="19050" t="0" r="8957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142" cy="259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3E8" w:rsidRDefault="00A333E8"/>
    <w:p w:rsidR="00A333E8" w:rsidRDefault="00A333E8">
      <w:r>
        <w:rPr>
          <w:noProof/>
        </w:rPr>
        <w:drawing>
          <wp:inline distT="0" distB="0" distL="0" distR="0">
            <wp:extent cx="4040109" cy="267940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4" cy="2678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3E8" w:rsidRDefault="00A333E8" w:rsidP="00A333E8">
      <w:r>
        <w:t>You should be able to see the path of the output location:</w:t>
      </w:r>
    </w:p>
    <w:p w:rsidR="00A333E8" w:rsidRDefault="00A333E8" w:rsidP="00A333E8">
      <w:r>
        <w:rPr>
          <w:noProof/>
        </w:rPr>
        <w:lastRenderedPageBreak/>
        <w:drawing>
          <wp:inline distT="0" distB="0" distL="0" distR="0">
            <wp:extent cx="3354212" cy="210524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962" cy="210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3E8" w:rsidRDefault="00A333E8" w:rsidP="00A333E8">
      <w:r>
        <w:t>Now click on Generate Rules:</w:t>
      </w:r>
    </w:p>
    <w:p w:rsidR="00A333E8" w:rsidRDefault="00A333E8" w:rsidP="00A333E8">
      <w:r>
        <w:t>Output of the program will be visible in the console and the text area:</w:t>
      </w:r>
    </w:p>
    <w:p w:rsidR="00A333E8" w:rsidRDefault="00A333E8" w:rsidP="00A333E8">
      <w:r>
        <w:rPr>
          <w:noProof/>
        </w:rPr>
        <w:drawing>
          <wp:inline distT="0" distB="0" distL="0" distR="0">
            <wp:extent cx="4465362" cy="261561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333" cy="261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3E8" w:rsidRDefault="00A333E8" w:rsidP="00A333E8">
      <w:r>
        <w:t>The output will also be available in the output folder selected</w:t>
      </w:r>
      <w:r w:rsidR="00687577">
        <w:t>:</w:t>
      </w:r>
    </w:p>
    <w:p w:rsidR="00687577" w:rsidRDefault="00687577" w:rsidP="00A333E8"/>
    <w:p w:rsidR="00687577" w:rsidRDefault="00687577" w:rsidP="00A333E8">
      <w:r>
        <w:rPr>
          <w:noProof/>
        </w:rPr>
        <w:lastRenderedPageBreak/>
        <w:drawing>
          <wp:inline distT="0" distB="0" distL="0" distR="0">
            <wp:extent cx="5422900" cy="3763645"/>
            <wp:effectExtent l="19050" t="0" r="635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76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7577" w:rsidSect="00B338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19170C"/>
    <w:multiLevelType w:val="hybridMultilevel"/>
    <w:tmpl w:val="54BE7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8F675F"/>
    <w:multiLevelType w:val="hybridMultilevel"/>
    <w:tmpl w:val="BA04C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C81021"/>
    <w:rsid w:val="00340114"/>
    <w:rsid w:val="00687577"/>
    <w:rsid w:val="00A333E8"/>
    <w:rsid w:val="00B33858"/>
    <w:rsid w:val="00C810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38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1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0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4011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M</cp:lastModifiedBy>
  <cp:revision>1</cp:revision>
  <dcterms:created xsi:type="dcterms:W3CDTF">2018-10-31T21:08:00Z</dcterms:created>
  <dcterms:modified xsi:type="dcterms:W3CDTF">2018-10-31T21:41:00Z</dcterms:modified>
</cp:coreProperties>
</file>