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b/>
          <w:sz w:val="8"/>
          <w:szCs w:val="8"/>
        </w:rPr>
      </w:pPr>
    </w:p>
    <w:tbl>
      <w:tblPr>
        <w:tblStyle w:val="15"/>
        <w:tblW w:w="9358" w:type="dxa"/>
        <w:tblInd w:w="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812"/>
        <w:gridCol w:w="1780"/>
        <w:gridCol w:w="1766"/>
      </w:tblGrid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W w:w="5812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Mod-4: Activity(1-11)</w:t>
            </w:r>
          </w:p>
        </w:tc>
        <w:tc>
          <w:tcPr>
            <w:tcW w:w="178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Start: 10:30 am</w:t>
            </w:r>
          </w:p>
        </w:tc>
        <w:tc>
          <w:tcPr>
            <w:tcW w:w="1766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Stop: 12:35 pm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W w:w="9358" w:type="dxa"/>
            <w:gridSpan w:val="3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"/>
              </w:numPr>
              <w:spacing w:before="40" w:after="0" w:afterAutospacing="0"/>
              <w:ind w:left="720" w:hanging="360"/>
              <w:rPr>
                <w:sz w:val="18"/>
                <w:szCs w:val="18"/>
                <w:u w:val="none"/>
              </w:rPr>
            </w:pPr>
            <w:r>
              <w:rPr>
                <w:sz w:val="18"/>
                <w:szCs w:val="18"/>
                <w:rtl w:val="0"/>
              </w:rPr>
              <w:t>Checkboxes allow the user to select one or more options from a set. Typically, you should present each checkbox option in a vertical list.</w:t>
            </w:r>
          </w:p>
          <w:p>
            <w:pPr>
              <w:numPr>
                <w:ilvl w:val="0"/>
                <w:numId w:val="1"/>
              </w:numPr>
              <w:spacing w:before="0" w:beforeAutospacing="0" w:after="0" w:afterAutospacing="0"/>
              <w:ind w:left="720" w:hanging="360"/>
              <w:rPr>
                <w:sz w:val="18"/>
                <w:szCs w:val="18"/>
                <w:u w:val="none"/>
              </w:rPr>
            </w:pPr>
            <w:r>
              <w:rPr>
                <w:sz w:val="18"/>
                <w:szCs w:val="18"/>
                <w:rtl w:val="0"/>
              </w:rPr>
              <w:t>To create each checkbox option, create a CheckBox in your layout. Because a set of checkbox options allows the user to select multiple items, each checkbox is managed separately and you must register a click listener for each one.</w:t>
            </w:r>
          </w:p>
          <w:p>
            <w:pPr>
              <w:numPr>
                <w:ilvl w:val="0"/>
                <w:numId w:val="1"/>
              </w:numPr>
              <w:spacing w:before="0" w:beforeAutospacing="0" w:after="0" w:afterAutospacing="0"/>
              <w:ind w:left="720" w:hanging="360"/>
              <w:rPr>
                <w:sz w:val="18"/>
                <w:szCs w:val="18"/>
                <w:u w:val="none"/>
              </w:rPr>
            </w:pPr>
            <w:r>
              <w:rPr>
                <w:sz w:val="18"/>
                <w:szCs w:val="18"/>
                <w:rtl w:val="0"/>
              </w:rPr>
              <w:t>When the user selects a checkbox, the CheckBox object receives an on-click event.</w:t>
            </w:r>
          </w:p>
          <w:p>
            <w:pPr>
              <w:numPr>
                <w:ilvl w:val="0"/>
                <w:numId w:val="1"/>
              </w:numPr>
              <w:spacing w:before="0" w:beforeAutospacing="0" w:after="0" w:afterAutospacing="0"/>
              <w:ind w:left="720" w:hanging="360"/>
              <w:rPr>
                <w:sz w:val="18"/>
                <w:szCs w:val="18"/>
                <w:u w:val="none"/>
              </w:rPr>
            </w:pPr>
            <w:r>
              <w:rPr>
                <w:sz w:val="18"/>
                <w:szCs w:val="18"/>
                <w:rtl w:val="0"/>
              </w:rPr>
              <w:t>A Preference that displays a list of entries as a dialog.</w:t>
            </w:r>
          </w:p>
          <w:p>
            <w:pPr>
              <w:numPr>
                <w:ilvl w:val="0"/>
                <w:numId w:val="1"/>
              </w:numPr>
              <w:spacing w:before="0" w:beforeAutospacing="0" w:after="0" w:afterAutospacing="0"/>
              <w:ind w:left="720" w:hanging="360"/>
              <w:rPr>
                <w:sz w:val="18"/>
                <w:szCs w:val="18"/>
                <w:u w:val="none"/>
              </w:rPr>
            </w:pPr>
            <w:r>
              <w:rPr>
                <w:sz w:val="18"/>
                <w:szCs w:val="18"/>
                <w:rtl w:val="0"/>
              </w:rPr>
              <w:t>This preference will store a string into the SharedPreferences. This string will be the value from the array.</w:t>
            </w:r>
          </w:p>
          <w:p>
            <w:pPr>
              <w:numPr>
                <w:ilvl w:val="0"/>
                <w:numId w:val="1"/>
              </w:numPr>
              <w:spacing w:before="0" w:beforeAutospacing="0" w:after="0" w:afterAutospacing="0"/>
              <w:ind w:left="720" w:hanging="360"/>
              <w:rPr>
                <w:sz w:val="18"/>
                <w:szCs w:val="18"/>
                <w:u w:val="none"/>
              </w:rPr>
            </w:pPr>
            <w:r>
              <w:rPr>
                <w:sz w:val="18"/>
                <w:szCs w:val="18"/>
                <w:rtl w:val="0"/>
              </w:rPr>
              <w:t>An Android app crashes whenever there’s an unexpected exit caused by an unhandled exception or signal.</w:t>
            </w:r>
          </w:p>
          <w:p>
            <w:pPr>
              <w:numPr>
                <w:ilvl w:val="0"/>
                <w:numId w:val="1"/>
              </w:numPr>
              <w:spacing w:before="0" w:beforeAutospacing="0" w:after="0" w:afterAutospacing="0"/>
              <w:ind w:left="720" w:hanging="360"/>
              <w:rPr>
                <w:sz w:val="18"/>
                <w:szCs w:val="18"/>
                <w:u w:val="none"/>
              </w:rPr>
            </w:pPr>
            <w:r>
              <w:rPr>
                <w:sz w:val="18"/>
                <w:szCs w:val="18"/>
                <w:rtl w:val="0"/>
              </w:rPr>
              <w:t xml:space="preserve"> An app that is written using Java crashes if it throws an unhandled exception, represented by the Throwable class.</w:t>
            </w:r>
          </w:p>
          <w:p>
            <w:pPr>
              <w:numPr>
                <w:ilvl w:val="0"/>
                <w:numId w:val="1"/>
              </w:numPr>
              <w:spacing w:before="0" w:beforeAutospacing="0"/>
              <w:ind w:left="720" w:hanging="360"/>
              <w:rPr>
                <w:sz w:val="18"/>
                <w:szCs w:val="18"/>
                <w:u w:val="none"/>
              </w:rPr>
            </w:pPr>
            <w:r>
              <w:rPr>
                <w:sz w:val="18"/>
                <w:szCs w:val="18"/>
                <w:rtl w:val="0"/>
              </w:rPr>
              <w:t xml:space="preserve"> An app that is written using native-code languages crashes if there’s an unhandled signal, such as SIGSEGV, during its execution.</w:t>
            </w:r>
          </w:p>
        </w:tc>
      </w:tr>
    </w:tbl>
    <w:p/>
    <w:p>
      <w:pPr>
        <w:rPr>
          <w:b/>
          <w:sz w:val="8"/>
          <w:szCs w:val="8"/>
        </w:rPr>
      </w:pPr>
    </w:p>
    <w:tbl>
      <w:tblPr>
        <w:tblStyle w:val="16"/>
        <w:tblW w:w="9358" w:type="dxa"/>
        <w:tblInd w:w="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812"/>
        <w:gridCol w:w="1780"/>
        <w:gridCol w:w="1766"/>
      </w:tblGrid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W w:w="5812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Activity(12-20)</w:t>
            </w:r>
          </w:p>
        </w:tc>
        <w:tc>
          <w:tcPr>
            <w:tcW w:w="178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 xml:space="preserve">Start: 2:40 pm </w:t>
            </w:r>
          </w:p>
        </w:tc>
        <w:tc>
          <w:tcPr>
            <w:tcW w:w="1766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Stop: 6:00 pm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W w:w="9358" w:type="dxa"/>
            <w:gridSpan w:val="3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2"/>
              </w:numPr>
              <w:spacing w:before="40" w:after="0" w:afterAutospacing="0"/>
              <w:ind w:left="720" w:hanging="360"/>
              <w:rPr>
                <w:sz w:val="18"/>
                <w:szCs w:val="18"/>
                <w:u w:val="none"/>
              </w:rPr>
            </w:pPr>
            <w:r>
              <w:rPr>
                <w:sz w:val="18"/>
                <w:szCs w:val="18"/>
                <w:rtl w:val="0"/>
              </w:rPr>
              <w:t>Settings allow users to change the functionality and behavior of an application.</w:t>
            </w:r>
          </w:p>
          <w:p>
            <w:pPr>
              <w:numPr>
                <w:ilvl w:val="0"/>
                <w:numId w:val="2"/>
              </w:numPr>
              <w:spacing w:before="0" w:beforeAutospacing="0" w:after="0" w:afterAutospacing="0"/>
              <w:ind w:left="720" w:hanging="360"/>
              <w:rPr>
                <w:sz w:val="18"/>
                <w:szCs w:val="18"/>
                <w:u w:val="none"/>
              </w:rPr>
            </w:pPr>
            <w:r>
              <w:rPr>
                <w:sz w:val="18"/>
                <w:szCs w:val="18"/>
                <w:rtl w:val="0"/>
              </w:rPr>
              <w:t>Settings can affect background behavior, such as how often the application synchronizes data with the cloud, or they can be more wide-reaching, such as changing the contents and presentation of the user interface.</w:t>
            </w:r>
          </w:p>
          <w:p>
            <w:pPr>
              <w:numPr>
                <w:ilvl w:val="0"/>
                <w:numId w:val="2"/>
              </w:numPr>
              <w:spacing w:before="0" w:beforeAutospacing="0" w:after="0" w:afterAutospacing="0"/>
              <w:ind w:left="720" w:hanging="360"/>
              <w:rPr>
                <w:sz w:val="18"/>
                <w:szCs w:val="18"/>
                <w:u w:val="none"/>
              </w:rPr>
            </w:pPr>
            <w:r>
              <w:rPr>
                <w:sz w:val="18"/>
                <w:szCs w:val="18"/>
                <w:rtl w:val="0"/>
              </w:rPr>
              <w:t xml:space="preserve">The recommended way to integrate user configurable settings into your application is to use the AndroidX Preference Library. </w:t>
            </w:r>
          </w:p>
          <w:p>
            <w:pPr>
              <w:numPr>
                <w:ilvl w:val="0"/>
                <w:numId w:val="2"/>
              </w:numPr>
              <w:spacing w:before="0" w:beforeAutospacing="0" w:after="0" w:afterAutospacing="0"/>
              <w:ind w:left="720" w:hanging="360"/>
              <w:rPr>
                <w:sz w:val="18"/>
                <w:szCs w:val="18"/>
                <w:u w:val="none"/>
              </w:rPr>
            </w:pPr>
            <w:r>
              <w:rPr>
                <w:sz w:val="18"/>
                <w:szCs w:val="18"/>
                <w:rtl w:val="0"/>
              </w:rPr>
              <w:t>This library manages the user interface and interacts with storage so that you define only the individual settings that the user can configure.</w:t>
            </w:r>
          </w:p>
          <w:p>
            <w:pPr>
              <w:numPr>
                <w:ilvl w:val="0"/>
                <w:numId w:val="2"/>
              </w:numPr>
              <w:spacing w:before="0" w:beforeAutospacing="0"/>
              <w:ind w:left="720" w:hanging="360"/>
              <w:rPr>
                <w:sz w:val="18"/>
                <w:szCs w:val="18"/>
                <w:u w:val="none"/>
              </w:rPr>
            </w:pPr>
            <w:r>
              <w:rPr>
                <w:sz w:val="18"/>
                <w:szCs w:val="18"/>
                <w:rtl w:val="0"/>
              </w:rPr>
              <w:t>The library comes with a Material theme that provides a consistent user experience across devices and OS versions.</w:t>
            </w:r>
          </w:p>
        </w:tc>
      </w:tr>
    </w:tbl>
    <w:p/>
    <w:p>
      <w:pPr>
        <w:rPr>
          <w:b/>
          <w:sz w:val="8"/>
          <w:szCs w:val="8"/>
        </w:rPr>
      </w:pPr>
    </w:p>
    <w:p>
      <w:pPr>
        <w:rPr>
          <w:b/>
          <w:sz w:val="8"/>
          <w:szCs w:val="8"/>
        </w:rPr>
      </w:pPr>
    </w:p>
    <w:p>
      <w:pPr>
        <w:rPr>
          <w:b/>
          <w:sz w:val="8"/>
          <w:szCs w:val="8"/>
        </w:rPr>
      </w:pPr>
    </w:p>
    <w:tbl>
      <w:tblPr>
        <w:tblStyle w:val="17"/>
        <w:tblW w:w="9358" w:type="dxa"/>
        <w:tblInd w:w="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358"/>
      </w:tblGrid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20" w:hRule="atLeast"/>
        </w:trPr>
        <w:tc>
          <w:tcPr>
            <w:tcW w:w="9358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40"/>
              <w:ind w:left="20" w:firstLine="0"/>
              <w:rPr>
                <w:b/>
                <w:u w:val="single"/>
              </w:rPr>
            </w:pPr>
            <w:r>
              <w:rPr>
                <w:b/>
                <w:u w:val="single"/>
                <w:rtl w:val="0"/>
              </w:rPr>
              <w:t>Deliverable Status</w:t>
            </w:r>
          </w:p>
        </w:tc>
      </w:tr>
    </w:tbl>
    <w:p>
      <w:pPr>
        <w:rPr>
          <w:lang w:val="en-IN"/>
        </w:rPr>
      </w:pPr>
      <w:r>
        <w:rPr>
          <w:lang w:val="en-IN"/>
        </w:rPr>
        <w:t>Module-5: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"https://github.com/manojbandari/Android/tree/master/module-5" </w:instrText>
      </w:r>
      <w:r>
        <w:rPr>
          <w:rFonts w:hint="default"/>
          <w:lang w:val="en-IN"/>
        </w:rPr>
        <w:fldChar w:fldCharType="separate"/>
      </w:r>
      <w:r>
        <w:rPr>
          <w:rStyle w:val="12"/>
          <w:rFonts w:hint="default"/>
          <w:lang w:val="en-IN"/>
        </w:rPr>
        <w:t>https://github.com/manojbandari/Android/tree/master/module-5</w:t>
      </w:r>
      <w:r>
        <w:rPr>
          <w:rFonts w:hint="default"/>
          <w:lang w:val="en-IN"/>
        </w:rPr>
        <w:fldChar w:fldCharType="end"/>
      </w:r>
    </w:p>
    <w:p>
      <w:pPr>
        <w:rPr>
          <w:rFonts w:hint="default"/>
          <w:lang w:val="en-IN"/>
        </w:rPr>
      </w:pPr>
      <w:bookmarkStart w:id="0" w:name="_GoBack"/>
      <w:bookmarkEnd w:id="0"/>
    </w:p>
    <w:p/>
    <w:sectPr>
      <w:headerReference r:id="rId3" w:type="default"/>
      <w:pgSz w:w="12240" w:h="15840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  <w:tbl>
    <w:tblPr>
      <w:tblStyle w:val="18"/>
      <w:tblW w:w="9359" w:type="dxa"/>
      <w:tblInd w:w="0" w:type="dxa"/>
      <w:tblBorders>
        <w:top w:val="single" w:color="808080" w:sz="6" w:space="0"/>
        <w:left w:val="single" w:color="808080" w:sz="6" w:space="0"/>
        <w:bottom w:val="single" w:color="808080" w:sz="6" w:space="0"/>
        <w:right w:val="single" w:color="808080" w:sz="6" w:space="0"/>
        <w:insideH w:val="single" w:color="808080" w:sz="6" w:space="0"/>
        <w:insideV w:val="single" w:color="808080" w:sz="6" w:space="0"/>
      </w:tblBorders>
      <w:tblLayout w:type="fixed"/>
      <w:tblCellMar>
        <w:top w:w="100" w:type="dxa"/>
        <w:left w:w="100" w:type="dxa"/>
        <w:bottom w:w="100" w:type="dxa"/>
        <w:right w:w="100" w:type="dxa"/>
      </w:tblCellMar>
    </w:tblPr>
    <w:tblGrid>
      <w:gridCol w:w="5885"/>
      <w:gridCol w:w="3474"/>
    </w:tblGrid>
    <w:tr>
      <w:tblPrEx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</w:tblPrEx>
      <w:trPr>
        <w:trHeight w:val="620" w:hRule="atLeast"/>
      </w:trPr>
      <w:tc>
        <w:tcPr>
          <w:tcW w:w="9359" w:type="dxa"/>
          <w:gridSpan w:val="2"/>
          <w:tc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</w:tcBorders>
          <w:shd w:val="clear" w:color="auto" w:fill="CCCCCC"/>
          <w:tcMar>
            <w:top w:w="100" w:type="dxa"/>
            <w:left w:w="100" w:type="dxa"/>
            <w:bottom w:w="100" w:type="dxa"/>
            <w:right w:w="100" w:type="dxa"/>
          </w:tcMar>
          <w:vAlign w:val="top"/>
        </w:tcPr>
        <w:p>
          <w:pPr>
            <w:ind w:left="20" w:firstLine="0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  <w:rtl w:val="0"/>
            </w:rPr>
            <w:t xml:space="preserve">Course: </w:t>
          </w:r>
          <w:r>
            <w:rPr>
              <w:b/>
              <w:rtl w:val="0"/>
            </w:rPr>
            <w:t>MP-2019</w:t>
          </w:r>
          <w:r>
            <w:rPr>
              <w:b/>
              <w:sz w:val="36"/>
              <w:szCs w:val="36"/>
              <w:rtl w:val="0"/>
            </w:rPr>
            <w:tab/>
          </w:r>
          <w:r>
            <w:rPr>
              <w:b/>
              <w:sz w:val="36"/>
              <w:szCs w:val="36"/>
              <w:rtl w:val="0"/>
            </w:rPr>
            <w:t>Engineering Notebook - Daily</w:t>
          </w:r>
        </w:p>
      </w:tc>
    </w:tr>
    <w:tr>
      <w:tblPrEx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</w:tblPrEx>
      <w:trPr>
        <w:trHeight w:val="440" w:hRule="atLeast"/>
      </w:trPr>
      <w:tc>
        <w:tcPr>
          <w:tcW w:w="5885" w:type="dxa"/>
          <w:tc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top"/>
        </w:tcPr>
        <w:p>
          <w:pPr>
            <w:ind w:left="20" w:firstLine="0"/>
            <w:rPr>
              <w:b/>
              <w:sz w:val="20"/>
              <w:szCs w:val="20"/>
              <w:lang w:val="en-IN"/>
            </w:rPr>
          </w:pPr>
          <w:r>
            <w:rPr>
              <w:b/>
              <w:sz w:val="20"/>
              <w:szCs w:val="20"/>
              <w:rtl w:val="0"/>
            </w:rPr>
            <w:t xml:space="preserve">Engineer: </w:t>
          </w:r>
          <w:r>
            <w:rPr>
              <w:b/>
              <w:sz w:val="20"/>
              <w:szCs w:val="20"/>
              <w:rtl w:val="0"/>
              <w:lang w:val="en-IN"/>
            </w:rPr>
            <w:t>Manoj kumar Bandari</w:t>
          </w:r>
        </w:p>
      </w:tc>
      <w:tc>
        <w:tcPr>
          <w:tcW w:w="3474" w:type="dxa"/>
          <w:tc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top"/>
        </w:tcPr>
        <w:p>
          <w:pPr>
            <w:ind w:left="20" w:firstLine="0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  <w:rtl w:val="0"/>
            </w:rPr>
            <w:t>Date:</w:t>
          </w:r>
          <w:r>
            <w:rPr>
              <w:sz w:val="20"/>
              <w:szCs w:val="20"/>
              <w:rtl w:val="0"/>
            </w:rPr>
            <w:t xml:space="preserve"> </w:t>
          </w:r>
          <w:r>
            <w:rPr>
              <w:b/>
              <w:sz w:val="20"/>
              <w:szCs w:val="20"/>
              <w:rtl w:val="0"/>
            </w:rPr>
            <w:t>2019-03-15</w:t>
          </w:r>
        </w:p>
      </w:tc>
    </w:tr>
  </w:tbl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B654F3"/>
    <w:multiLevelType w:val="multilevel"/>
    <w:tmpl w:val="25B654F3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72183CF9"/>
    <w:multiLevelType w:val="multilevel"/>
    <w:tmpl w:val="72183CF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documentProtection w:enforcement="0"/>
  <w:defaultTabStop w:val="720"/>
  <w:compat>
    <w:compatSetting w:name="compatibilityMode" w:uri="http://schemas.microsoft.com/office/word" w:val="14"/>
  </w:compat>
  <w:rsids>
    <w:rsidRoot w:val="00000000"/>
    <w:rsid w:val="00646E23"/>
    <w:rsid w:val="43A63E8D"/>
    <w:rsid w:val="5AC61B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0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character" w:styleId="12">
    <w:name w:val="Hyperlink"/>
    <w:basedOn w:val="11"/>
    <w:uiPriority w:val="0"/>
    <w:rPr>
      <w:color w:val="0000FF"/>
      <w:u w:val="single"/>
    </w:rPr>
  </w:style>
  <w:style w:type="table" w:customStyle="1" w:styleId="14">
    <w:name w:val="Table Normal1"/>
    <w:uiPriority w:val="0"/>
  </w:style>
  <w:style w:type="table" w:customStyle="1" w:styleId="15">
    <w:name w:val="_Style 10"/>
    <w:basedOn w:val="14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1"/>
    <w:basedOn w:val="14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12"/>
    <w:basedOn w:val="14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13"/>
    <w:basedOn w:val="14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Office_10.2.0.7635_F1E327BC-269C-435d-A152-05C5408002CA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2019-03-18T09:21:00Z</dcterms:created>
  <dc:creator>banda</dc:creator>
  <cp:lastModifiedBy>banda</cp:lastModifiedBy>
  <dcterms:modified xsi:type="dcterms:W3CDTF">2019-03-18T17:53:10Z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