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CA551" w14:textId="77777777" w:rsidR="00964486" w:rsidRDefault="00F255A3" w:rsidP="006F0E7A">
      <w:pPr>
        <w:spacing w:before="62"/>
        <w:ind w:left="2880" w:right="268" w:firstLineChars="400" w:firstLine="1124"/>
        <w:jc w:val="both"/>
        <w:rPr>
          <w:b/>
          <w:sz w:val="28"/>
          <w:szCs w:val="28"/>
        </w:rPr>
      </w:pPr>
      <w:r>
        <w:rPr>
          <w:b/>
          <w:sz w:val="28"/>
          <w:szCs w:val="28"/>
        </w:rPr>
        <w:t>TITLE</w:t>
      </w:r>
    </w:p>
    <w:p w14:paraId="712ED250" w14:textId="77777777" w:rsidR="00964486" w:rsidRDefault="00964486" w:rsidP="006F0E7A">
      <w:pPr>
        <w:spacing w:before="62"/>
        <w:ind w:left="272" w:right="268"/>
        <w:jc w:val="both"/>
        <w:rPr>
          <w:b/>
          <w:sz w:val="28"/>
          <w:szCs w:val="28"/>
        </w:rPr>
      </w:pPr>
    </w:p>
    <w:p w14:paraId="2C47489D" w14:textId="7C8ED59C" w:rsidR="00964486" w:rsidRDefault="00F255A3" w:rsidP="006F0E7A">
      <w:pPr>
        <w:ind w:right="269"/>
        <w:jc w:val="both"/>
        <w:rPr>
          <w:b/>
          <w:sz w:val="28"/>
          <w:szCs w:val="28"/>
        </w:rPr>
      </w:pPr>
      <w:r>
        <w:rPr>
          <w:b/>
          <w:sz w:val="28"/>
          <w:szCs w:val="28"/>
        </w:rPr>
        <w:t xml:space="preserve">Developing a </w:t>
      </w:r>
      <w:r w:rsidR="001800CF">
        <w:rPr>
          <w:b/>
          <w:sz w:val="28"/>
          <w:szCs w:val="28"/>
        </w:rPr>
        <w:t>Text Processing and Classification</w:t>
      </w:r>
      <w:r>
        <w:rPr>
          <w:b/>
          <w:sz w:val="28"/>
          <w:szCs w:val="28"/>
        </w:rPr>
        <w:t xml:space="preserve"> as an NLP project provides students with a rich learning experience, encompassing various aspects of artificial intelligence and multi-media processing</w:t>
      </w:r>
    </w:p>
    <w:p w14:paraId="45B98B1F" w14:textId="77777777" w:rsidR="00964486" w:rsidRDefault="00964486" w:rsidP="006F0E7A">
      <w:pPr>
        <w:ind w:right="269"/>
        <w:jc w:val="both"/>
        <w:rPr>
          <w:b/>
          <w:sz w:val="28"/>
          <w:szCs w:val="28"/>
        </w:rPr>
      </w:pPr>
    </w:p>
    <w:p w14:paraId="7A1B072A" w14:textId="77777777" w:rsidR="00964486" w:rsidRDefault="00F255A3" w:rsidP="006F0E7A">
      <w:pPr>
        <w:ind w:right="269"/>
        <w:jc w:val="both"/>
        <w:rPr>
          <w:b/>
          <w:sz w:val="28"/>
          <w:szCs w:val="28"/>
        </w:rPr>
      </w:pPr>
      <w:r>
        <w:rPr>
          <w:b/>
          <w:sz w:val="28"/>
          <w:szCs w:val="28"/>
        </w:rPr>
        <w:t xml:space="preserve">                                            A capstone project report</w:t>
      </w:r>
    </w:p>
    <w:p w14:paraId="79EECD77" w14:textId="77777777" w:rsidR="00964486" w:rsidRDefault="00F255A3" w:rsidP="006F0E7A">
      <w:pPr>
        <w:spacing w:before="1"/>
        <w:ind w:right="270"/>
        <w:jc w:val="both"/>
        <w:rPr>
          <w:b/>
          <w:sz w:val="28"/>
          <w:szCs w:val="28"/>
        </w:rPr>
      </w:pPr>
      <w:r>
        <w:rPr>
          <w:b/>
          <w:color w:val="000000"/>
          <w:sz w:val="30"/>
          <w:szCs w:val="30"/>
        </w:rPr>
        <w:t xml:space="preserve">                                                    </w:t>
      </w:r>
      <w:r>
        <w:rPr>
          <w:b/>
          <w:sz w:val="28"/>
          <w:szCs w:val="28"/>
        </w:rPr>
        <w:t>Submitted to</w:t>
      </w:r>
    </w:p>
    <w:p w14:paraId="594D4E22" w14:textId="77777777" w:rsidR="00964486" w:rsidRDefault="00964486" w:rsidP="006F0E7A">
      <w:pPr>
        <w:spacing w:before="1"/>
        <w:ind w:right="270"/>
        <w:jc w:val="both"/>
        <w:rPr>
          <w:b/>
          <w:sz w:val="28"/>
          <w:szCs w:val="28"/>
        </w:rPr>
      </w:pPr>
    </w:p>
    <w:p w14:paraId="05BB4A98" w14:textId="77777777" w:rsidR="00964486" w:rsidRDefault="00F255A3" w:rsidP="006F0E7A">
      <w:pPr>
        <w:spacing w:before="185"/>
        <w:ind w:left="271" w:right="273"/>
        <w:jc w:val="both"/>
        <w:rPr>
          <w:b/>
          <w:sz w:val="28"/>
          <w:szCs w:val="28"/>
        </w:rPr>
      </w:pPr>
      <w:r>
        <w:rPr>
          <w:b/>
          <w:sz w:val="28"/>
          <w:szCs w:val="28"/>
        </w:rPr>
        <w:t>Saveetha school of engineering</w:t>
      </w:r>
    </w:p>
    <w:p w14:paraId="7D294D55" w14:textId="77777777" w:rsidR="00964486" w:rsidRDefault="00964486" w:rsidP="006F0E7A">
      <w:pPr>
        <w:spacing w:before="185"/>
        <w:ind w:left="271" w:right="273"/>
        <w:jc w:val="both"/>
        <w:rPr>
          <w:b/>
          <w:sz w:val="28"/>
          <w:szCs w:val="28"/>
        </w:rPr>
      </w:pPr>
    </w:p>
    <w:p w14:paraId="3488A4D9" w14:textId="77777777" w:rsidR="00964486" w:rsidRDefault="00F255A3" w:rsidP="006F0E7A">
      <w:pPr>
        <w:spacing w:before="185"/>
        <w:ind w:left="271" w:right="273"/>
        <w:jc w:val="both"/>
        <w:rPr>
          <w:b/>
          <w:sz w:val="28"/>
          <w:szCs w:val="28"/>
        </w:rPr>
      </w:pPr>
      <w:r>
        <w:rPr>
          <w:b/>
          <w:sz w:val="28"/>
          <w:szCs w:val="28"/>
        </w:rPr>
        <w:t xml:space="preserve">Theory of Computation with Recursive Language </w:t>
      </w:r>
    </w:p>
    <w:p w14:paraId="7928F31E" w14:textId="77777777" w:rsidR="00964486" w:rsidRDefault="00964486" w:rsidP="006F0E7A">
      <w:pPr>
        <w:spacing w:before="185"/>
        <w:ind w:left="271" w:right="273"/>
        <w:jc w:val="both"/>
        <w:rPr>
          <w:b/>
          <w:sz w:val="28"/>
          <w:szCs w:val="28"/>
        </w:rPr>
      </w:pPr>
    </w:p>
    <w:p w14:paraId="3303C162" w14:textId="77777777" w:rsidR="00964486" w:rsidRDefault="00F255A3" w:rsidP="006F0E7A">
      <w:pPr>
        <w:spacing w:before="185"/>
        <w:ind w:left="271" w:right="273"/>
        <w:jc w:val="both"/>
        <w:rPr>
          <w:b/>
          <w:sz w:val="28"/>
          <w:szCs w:val="28"/>
        </w:rPr>
      </w:pPr>
      <w:r>
        <w:rPr>
          <w:b/>
          <w:sz w:val="28"/>
          <w:szCs w:val="28"/>
        </w:rPr>
        <w:t xml:space="preserve">      By</w:t>
      </w:r>
    </w:p>
    <w:p w14:paraId="321E8D44" w14:textId="78C4FF93" w:rsidR="00964486" w:rsidRDefault="00F255A3" w:rsidP="006F0E7A">
      <w:pPr>
        <w:spacing w:before="185"/>
        <w:ind w:left="271" w:right="273"/>
        <w:jc w:val="both"/>
        <w:rPr>
          <w:b/>
          <w:sz w:val="28"/>
          <w:szCs w:val="28"/>
        </w:rPr>
      </w:pPr>
      <w:r>
        <w:rPr>
          <w:b/>
          <w:sz w:val="28"/>
          <w:szCs w:val="28"/>
        </w:rPr>
        <w:t xml:space="preserve">                                            </w:t>
      </w:r>
      <w:r w:rsidR="00030FE9">
        <w:rPr>
          <w:b/>
          <w:sz w:val="28"/>
          <w:szCs w:val="28"/>
        </w:rPr>
        <w:t xml:space="preserve">      </w:t>
      </w:r>
      <w:r>
        <w:rPr>
          <w:b/>
          <w:sz w:val="28"/>
          <w:szCs w:val="28"/>
        </w:rPr>
        <w:t xml:space="preserve"> </w:t>
      </w:r>
      <w:r w:rsidR="00030FE9">
        <w:rPr>
          <w:b/>
          <w:sz w:val="28"/>
          <w:szCs w:val="28"/>
        </w:rPr>
        <w:t>D Manoj Reddy</w:t>
      </w:r>
    </w:p>
    <w:p w14:paraId="591E3A2D" w14:textId="15F5E1B6" w:rsidR="00964486" w:rsidRDefault="00F255A3" w:rsidP="006F0E7A">
      <w:pPr>
        <w:spacing w:before="185"/>
        <w:ind w:left="271" w:right="273"/>
        <w:jc w:val="both"/>
        <w:rPr>
          <w:b/>
          <w:sz w:val="28"/>
          <w:szCs w:val="28"/>
        </w:rPr>
      </w:pPr>
      <w:r>
        <w:rPr>
          <w:b/>
          <w:sz w:val="28"/>
          <w:szCs w:val="28"/>
        </w:rPr>
        <w:t xml:space="preserve">                                                       (1922</w:t>
      </w:r>
      <w:r w:rsidR="00030FE9">
        <w:rPr>
          <w:b/>
          <w:sz w:val="28"/>
          <w:szCs w:val="28"/>
        </w:rPr>
        <w:t>25076</w:t>
      </w:r>
      <w:r>
        <w:rPr>
          <w:b/>
          <w:sz w:val="28"/>
          <w:szCs w:val="28"/>
        </w:rPr>
        <w:t>)</w:t>
      </w:r>
    </w:p>
    <w:p w14:paraId="77AAAD55" w14:textId="77777777" w:rsidR="00964486" w:rsidRDefault="00964486" w:rsidP="006F0E7A">
      <w:pPr>
        <w:spacing w:before="185"/>
        <w:ind w:left="271" w:right="273"/>
        <w:jc w:val="both"/>
        <w:rPr>
          <w:b/>
          <w:sz w:val="28"/>
          <w:szCs w:val="28"/>
        </w:rPr>
      </w:pPr>
    </w:p>
    <w:p w14:paraId="69C87FAD" w14:textId="77777777" w:rsidR="00964486" w:rsidRDefault="00F255A3" w:rsidP="006F0E7A">
      <w:pPr>
        <w:spacing w:before="185"/>
        <w:ind w:left="271" w:right="273"/>
        <w:jc w:val="both"/>
        <w:rPr>
          <w:b/>
          <w:sz w:val="28"/>
          <w:szCs w:val="28"/>
        </w:rPr>
      </w:pPr>
      <w:r>
        <w:rPr>
          <w:b/>
          <w:sz w:val="28"/>
          <w:szCs w:val="28"/>
        </w:rPr>
        <w:t xml:space="preserve">                                                        Supervisor</w:t>
      </w:r>
    </w:p>
    <w:p w14:paraId="4BD6FBF8" w14:textId="77777777" w:rsidR="00964486" w:rsidRDefault="00F255A3" w:rsidP="006F0E7A">
      <w:pPr>
        <w:spacing w:before="185"/>
        <w:ind w:left="271" w:right="273"/>
        <w:jc w:val="both"/>
        <w:rPr>
          <w:b/>
          <w:sz w:val="28"/>
          <w:szCs w:val="28"/>
        </w:rPr>
      </w:pPr>
      <w:r>
        <w:rPr>
          <w:b/>
          <w:sz w:val="28"/>
          <w:szCs w:val="28"/>
        </w:rPr>
        <w:t xml:space="preserve">                                                      Dr. C. Anitha</w:t>
      </w:r>
    </w:p>
    <w:p w14:paraId="118D370F" w14:textId="77777777" w:rsidR="00964486" w:rsidRDefault="00F255A3" w:rsidP="006F0E7A">
      <w:pPr>
        <w:spacing w:before="185"/>
        <w:ind w:left="271" w:right="273"/>
        <w:jc w:val="both"/>
        <w:rPr>
          <w:b/>
          <w:sz w:val="28"/>
          <w:szCs w:val="28"/>
        </w:rPr>
      </w:pPr>
      <w:r>
        <w:rPr>
          <w:noProof/>
        </w:rPr>
        <w:drawing>
          <wp:anchor distT="0" distB="0" distL="0" distR="0" simplePos="0" relativeHeight="251660288" behindDoc="0" locked="0" layoutInCell="1" allowOverlap="1" wp14:anchorId="58B17D6F" wp14:editId="2C25F832">
            <wp:simplePos x="0" y="0"/>
            <wp:positionH relativeFrom="column">
              <wp:posOffset>-495300</wp:posOffset>
            </wp:positionH>
            <wp:positionV relativeFrom="paragraph">
              <wp:posOffset>301625</wp:posOffset>
            </wp:positionV>
            <wp:extent cx="6880860" cy="1019810"/>
            <wp:effectExtent l="0" t="0" r="7620" b="1270"/>
            <wp:wrapTopAndBottom/>
            <wp:docPr id="3731921" name="Picture 3" descr="SSE Chennai - 2024 Admission, Fees, Courses, Ranking, 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921" name="Picture 3" descr="SSE Chennai - 2024 Admission, Fees, Courses, Ranking, Plac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880860" cy="1019810"/>
                    </a:xfrm>
                    <a:prstGeom prst="rect">
                      <a:avLst/>
                    </a:prstGeom>
                    <a:noFill/>
                  </pic:spPr>
                </pic:pic>
              </a:graphicData>
            </a:graphic>
          </wp:anchor>
        </w:drawing>
      </w:r>
    </w:p>
    <w:p w14:paraId="7185E561" w14:textId="77777777" w:rsidR="00964486" w:rsidRDefault="00964486" w:rsidP="006F0E7A">
      <w:pPr>
        <w:spacing w:before="185"/>
        <w:ind w:left="271" w:right="273"/>
        <w:jc w:val="both"/>
        <w:rPr>
          <w:b/>
          <w:sz w:val="28"/>
          <w:szCs w:val="28"/>
        </w:rPr>
      </w:pPr>
    </w:p>
    <w:p w14:paraId="38BDBD83" w14:textId="77777777" w:rsidR="00964486" w:rsidRDefault="00F255A3" w:rsidP="006F0E7A">
      <w:pPr>
        <w:spacing w:before="185"/>
        <w:ind w:left="271" w:right="273"/>
        <w:jc w:val="both"/>
        <w:rPr>
          <w:b/>
          <w:sz w:val="28"/>
          <w:szCs w:val="28"/>
        </w:rPr>
      </w:pPr>
      <w:r>
        <w:rPr>
          <w:b/>
          <w:sz w:val="28"/>
          <w:szCs w:val="28"/>
        </w:rPr>
        <w:t xml:space="preserve">                                             SIMATS engineering</w:t>
      </w:r>
    </w:p>
    <w:p w14:paraId="621C2D6B" w14:textId="77777777" w:rsidR="00964486" w:rsidRDefault="00F255A3" w:rsidP="006F0E7A">
      <w:pPr>
        <w:jc w:val="both"/>
        <w:rPr>
          <w:b/>
          <w:sz w:val="28"/>
          <w:szCs w:val="28"/>
        </w:rPr>
      </w:pPr>
      <w:r>
        <w:rPr>
          <w:b/>
          <w:sz w:val="28"/>
          <w:szCs w:val="28"/>
        </w:rPr>
        <w:t xml:space="preserve">                   Saveetha institute of medical and technical sciences</w:t>
      </w:r>
    </w:p>
    <w:p w14:paraId="6E07521C" w14:textId="77777777" w:rsidR="00964486" w:rsidRDefault="00F255A3" w:rsidP="006F0E7A">
      <w:pPr>
        <w:jc w:val="both"/>
        <w:rPr>
          <w:b/>
          <w:sz w:val="28"/>
          <w:szCs w:val="28"/>
        </w:rPr>
      </w:pPr>
      <w:r>
        <w:rPr>
          <w:b/>
          <w:sz w:val="28"/>
          <w:szCs w:val="28"/>
        </w:rPr>
        <w:t xml:space="preserve">                                                 Chennai – 602105</w:t>
      </w:r>
    </w:p>
    <w:p w14:paraId="29E6001F" w14:textId="77777777" w:rsidR="00964486" w:rsidRDefault="00964486" w:rsidP="006F0E7A">
      <w:pPr>
        <w:jc w:val="both"/>
      </w:pPr>
    </w:p>
    <w:p w14:paraId="779F7A27" w14:textId="77777777" w:rsidR="00964486" w:rsidRDefault="00964486" w:rsidP="006F0E7A">
      <w:pPr>
        <w:jc w:val="both"/>
      </w:pPr>
    </w:p>
    <w:p w14:paraId="3C1E22A7" w14:textId="77777777" w:rsidR="00964486" w:rsidRDefault="00964486" w:rsidP="006F0E7A">
      <w:pPr>
        <w:jc w:val="both"/>
      </w:pPr>
    </w:p>
    <w:p w14:paraId="6B243D80" w14:textId="77777777" w:rsidR="00964486" w:rsidRDefault="00964486" w:rsidP="006F0E7A">
      <w:pPr>
        <w:jc w:val="both"/>
        <w:rPr>
          <w:b/>
          <w:bCs/>
          <w:sz w:val="28"/>
          <w:szCs w:val="28"/>
        </w:rPr>
      </w:pPr>
    </w:p>
    <w:p w14:paraId="685859B9" w14:textId="77777777" w:rsidR="00964486" w:rsidRDefault="00964486" w:rsidP="006F0E7A">
      <w:pPr>
        <w:jc w:val="both"/>
        <w:rPr>
          <w:b/>
          <w:bCs/>
          <w:sz w:val="28"/>
          <w:szCs w:val="28"/>
        </w:rPr>
      </w:pPr>
    </w:p>
    <w:p w14:paraId="207702B9" w14:textId="77777777" w:rsidR="00964486" w:rsidRDefault="00964486" w:rsidP="006F0E7A">
      <w:pPr>
        <w:jc w:val="both"/>
        <w:rPr>
          <w:b/>
          <w:bCs/>
          <w:sz w:val="28"/>
          <w:szCs w:val="28"/>
        </w:rPr>
      </w:pPr>
    </w:p>
    <w:p w14:paraId="10B037FF" w14:textId="77777777" w:rsidR="00964486" w:rsidRDefault="00F255A3" w:rsidP="006F0E7A">
      <w:pPr>
        <w:jc w:val="both"/>
      </w:pPr>
      <w:r>
        <w:rPr>
          <w:b/>
          <w:bCs/>
          <w:sz w:val="28"/>
          <w:szCs w:val="28"/>
        </w:rPr>
        <w:t>INTRODUCTION:</w:t>
      </w:r>
      <w:r>
        <w:t xml:space="preserve"> </w:t>
      </w:r>
    </w:p>
    <w:p w14:paraId="5360DB5F" w14:textId="77777777" w:rsidR="00964486" w:rsidRDefault="00964486" w:rsidP="006F0E7A">
      <w:pPr>
        <w:jc w:val="both"/>
      </w:pPr>
    </w:p>
    <w:p w14:paraId="45CCAC05" w14:textId="2E56FCF9" w:rsidR="00964486" w:rsidRDefault="00030FE9" w:rsidP="006F0E7A">
      <w:pPr>
        <w:ind w:firstLine="720"/>
        <w:jc w:val="both"/>
      </w:pPr>
      <w:r>
        <w:t xml:space="preserve">In the realm of text processing and classification, advancements in artificial intelligence have led to transformative applications, particularly in multimedia contexts. One pivotal task is the development of image-caption generators, which seamlessly merge computer vision with natural language processing to convert visual content into descriptive text. This innovation not only enhances content search and accessibility but also enriches human-machine interaction through intelligent </w:t>
      </w:r>
      <w:r>
        <w:t>systems.</w:t>
      </w:r>
    </w:p>
    <w:p w14:paraId="57F013DB" w14:textId="77777777" w:rsidR="00964486" w:rsidRDefault="00964486" w:rsidP="006F0E7A">
      <w:pPr>
        <w:jc w:val="both"/>
        <w:rPr>
          <w:b/>
          <w:bCs/>
        </w:rPr>
      </w:pPr>
    </w:p>
    <w:p w14:paraId="47F3CD67" w14:textId="77777777" w:rsidR="00030FE9" w:rsidRDefault="00030FE9" w:rsidP="00030FE9">
      <w:pPr>
        <w:pStyle w:val="NormalWeb"/>
      </w:pPr>
      <w:r>
        <w:t>At the heart of this approach lies deep learning, leveraging convolutional neural networks (CNNs) to extract robust visual features and recurrent neural networks (RNNs) equipped with Long Short-Term Memory (LSTM) cells to generate coherent and contextually relevant captions. This methodology aligns closely with contemporary multimodal learning research, emphasizing the fusion of textual and visual inputs to tackle complex AI challenges.</w:t>
      </w:r>
    </w:p>
    <w:p w14:paraId="6F1BD0A4" w14:textId="0D07D1BC" w:rsidR="00030FE9" w:rsidRDefault="00030FE9" w:rsidP="00030FE9">
      <w:pPr>
        <w:pStyle w:val="NormalWeb"/>
      </w:pPr>
      <w:r>
        <w:t xml:space="preserve">The primary goal is to train models capable of producing grammatically correct, semantically meaningful, and culturally appropriate captions. Evaluation metrics such as BLEU (Bilingual Evaluation Understudy) and METEOR (Metric for Evaluation of Translation with Explicit </w:t>
      </w:r>
      <w:r>
        <w:t>Ordering</w:t>
      </w:r>
      <w:r>
        <w:t>) are employed to objectively assess the quality of generated captions against industry benchmarks. Human evaluation also plays a crucial role in validating the effectiveness of these AI-driven solutions.</w:t>
      </w:r>
    </w:p>
    <w:p w14:paraId="09196305" w14:textId="5A930DAD" w:rsidR="00964486" w:rsidRDefault="00F255A3" w:rsidP="006F0E7A">
      <w:pPr>
        <w:spacing w:after="240"/>
        <w:jc w:val="both"/>
        <w:rPr>
          <w:rFonts w:eastAsia="SimSun"/>
          <w:lang w:val="en-US" w:eastAsia="zh-CN" w:bidi="ar"/>
        </w:rPr>
      </w:pPr>
      <w:r>
        <w:rPr>
          <w:rFonts w:eastAsia="SimSun"/>
          <w:lang w:val="en-US" w:eastAsia="zh-CN" w:bidi="ar"/>
        </w:rPr>
        <w:br/>
      </w:r>
      <w:r w:rsidR="00030FE9">
        <w:t xml:space="preserve">Ultimately, the endeavor aims not only to advance the state of the art in AI-driven multimedia applications but also to foster a broader objective of enhancing human-computer interaction through intelligent and context-aware systems. This intersection of text processing, classification, and multimodal learning underscores the transformative potential of AI in deciphering and describing visual content with human-like accuracy and </w:t>
      </w:r>
      <w:r w:rsidR="00030FE9">
        <w:t>comprehension.</w:t>
      </w:r>
    </w:p>
    <w:p w14:paraId="2DF86400" w14:textId="77777777" w:rsidR="00964486" w:rsidRDefault="00964486" w:rsidP="006F0E7A">
      <w:pPr>
        <w:spacing w:after="240"/>
        <w:jc w:val="both"/>
        <w:rPr>
          <w:rFonts w:eastAsia="SimSun"/>
          <w:lang w:val="en-US" w:eastAsia="zh-CN" w:bidi="ar"/>
        </w:rPr>
      </w:pPr>
    </w:p>
    <w:p w14:paraId="2D211BC8" w14:textId="77777777" w:rsidR="00964486" w:rsidRDefault="00F255A3" w:rsidP="006F0E7A">
      <w:pPr>
        <w:spacing w:after="240"/>
        <w:jc w:val="both"/>
        <w:rPr>
          <w:b/>
          <w:bCs/>
          <w:color w:val="000000"/>
          <w:sz w:val="27"/>
          <w:szCs w:val="27"/>
          <w:lang w:val="en-US" w:eastAsia="zh-CN"/>
        </w:rPr>
      </w:pPr>
      <w:r>
        <w:rPr>
          <w:b/>
          <w:bCs/>
          <w:color w:val="000000"/>
          <w:sz w:val="27"/>
          <w:szCs w:val="27"/>
        </w:rPr>
        <w:t>Problem Definition and Algorithm</w:t>
      </w:r>
    </w:p>
    <w:p w14:paraId="6A33A1F1" w14:textId="77D2ED84" w:rsidR="00964486" w:rsidRDefault="00F255A3" w:rsidP="006F0E7A">
      <w:pPr>
        <w:spacing w:after="240"/>
        <w:jc w:val="both"/>
        <w:rPr>
          <w:rFonts w:eastAsia="SimSun"/>
          <w:b/>
          <w:bCs/>
          <w:sz w:val="28"/>
          <w:szCs w:val="28"/>
          <w:lang w:val="en-US" w:eastAsia="zh-CN"/>
        </w:rPr>
      </w:pPr>
      <w:r>
        <w:rPr>
          <w:rFonts w:eastAsia="SimSun"/>
          <w:b/>
          <w:bCs/>
          <w:sz w:val="28"/>
          <w:szCs w:val="28"/>
          <w:lang w:val="en-US" w:eastAsia="zh-CN"/>
        </w:rPr>
        <w:t xml:space="preserve">Task Definition: </w:t>
      </w:r>
      <w:r w:rsidR="00030FE9">
        <w:rPr>
          <w:rFonts w:eastAsia="SimSun"/>
          <w:b/>
          <w:bCs/>
          <w:sz w:val="28"/>
          <w:szCs w:val="28"/>
          <w:lang w:val="en-US" w:eastAsia="zh-CN"/>
        </w:rPr>
        <w:t>Text Processing and Classification</w:t>
      </w:r>
    </w:p>
    <w:p w14:paraId="59D89608" w14:textId="77777777" w:rsidR="00964486" w:rsidRDefault="00F255A3" w:rsidP="006F0E7A">
      <w:pPr>
        <w:spacing w:after="240"/>
        <w:jc w:val="both"/>
        <w:rPr>
          <w:rFonts w:eastAsia="SimSun"/>
          <w:lang w:val="en-US" w:eastAsia="zh-CN"/>
        </w:rPr>
      </w:pPr>
      <w:r>
        <w:rPr>
          <w:rFonts w:eastAsia="SimSun"/>
          <w:b/>
          <w:bCs/>
          <w:lang w:val="en-US" w:eastAsia="zh-CN"/>
        </w:rPr>
        <w:t>Problem Definition:</w:t>
      </w:r>
    </w:p>
    <w:p w14:paraId="62D17C4C" w14:textId="3CFB36EF" w:rsidR="00964486" w:rsidRDefault="00030FE9" w:rsidP="006F0E7A">
      <w:pPr>
        <w:pStyle w:val="NormalWeb"/>
        <w:jc w:val="both"/>
        <w:rPr>
          <w:rStyle w:val="Strong"/>
        </w:rPr>
      </w:pPr>
      <w:r>
        <w:t>Text processing and classification involve the systematic analysis and categorization of textual data to extract meaningful information and assign appropriate labels or categories. This task is crucial across various domains, from sentiment analysis in social media to document classification in information retrieval systems.</w:t>
      </w:r>
    </w:p>
    <w:p w14:paraId="199A4C99" w14:textId="77777777" w:rsidR="00964486" w:rsidRDefault="00F255A3" w:rsidP="006F0E7A">
      <w:pPr>
        <w:pStyle w:val="NormalWeb"/>
        <w:jc w:val="both"/>
      </w:pPr>
      <w:r>
        <w:rPr>
          <w:rStyle w:val="Strong"/>
        </w:rPr>
        <w:t>Inputs and Outputs:</w:t>
      </w:r>
    </w:p>
    <w:p w14:paraId="4F794D04" w14:textId="4857D6FE" w:rsidR="00964486" w:rsidRDefault="00F255A3" w:rsidP="006F0E7A">
      <w:pPr>
        <w:pStyle w:val="NormalWeb"/>
        <w:ind w:left="720"/>
        <w:jc w:val="both"/>
      </w:pPr>
      <w:r>
        <w:rPr>
          <w:rStyle w:val="Strong"/>
        </w:rPr>
        <w:t>Inputs:</w:t>
      </w:r>
      <w:r>
        <w:t xml:space="preserve"> </w:t>
      </w:r>
      <w:r w:rsidR="00030FE9">
        <w:rPr>
          <w:rStyle w:val="Strong"/>
        </w:rPr>
        <w:t>Text Data (T):</w:t>
      </w:r>
      <w:r w:rsidR="00030FE9">
        <w:t xml:space="preserve"> The input to text processing and classification systems consists of textual information represented as sequences of words, sentences, or documents. This text data can vary in length, complexity, and domain, encompassing a wide range of linguistic structures and styles.</w:t>
      </w:r>
    </w:p>
    <w:p w14:paraId="5CC4A399" w14:textId="77777777" w:rsidR="00B55ABA" w:rsidRDefault="00F255A3" w:rsidP="006F0E7A">
      <w:pPr>
        <w:pStyle w:val="NormalWeb"/>
        <w:ind w:left="720"/>
        <w:jc w:val="both"/>
        <w:rPr>
          <w:rStyle w:val="Strong"/>
        </w:rPr>
      </w:pPr>
      <w:r>
        <w:rPr>
          <w:rStyle w:val="Strong"/>
        </w:rPr>
        <w:lastRenderedPageBreak/>
        <w:t>Outputs:</w:t>
      </w:r>
    </w:p>
    <w:p w14:paraId="7B8C7E92" w14:textId="65C04E26" w:rsidR="00964486" w:rsidRDefault="00F255A3" w:rsidP="006F0E7A">
      <w:pPr>
        <w:pStyle w:val="NormalWeb"/>
        <w:ind w:left="720"/>
        <w:jc w:val="both"/>
      </w:pPr>
      <w:r>
        <w:t xml:space="preserve"> </w:t>
      </w:r>
      <w:r w:rsidR="00B55ABA">
        <w:rPr>
          <w:rStyle w:val="Strong"/>
        </w:rPr>
        <w:t>Labels or Categories (L):</w:t>
      </w:r>
      <w:r w:rsidR="00B55ABA">
        <w:t xml:space="preserve"> The output of text processing and classification tasks is typically a categorical label or a set of labels assigned to each input text instance. These labels categorize the text into predefined classes or categories based on its content, context, or </w:t>
      </w:r>
      <w:r w:rsidR="00B55ABA">
        <w:t>purpose.</w:t>
      </w:r>
    </w:p>
    <w:p w14:paraId="57E0AB5C" w14:textId="77777777" w:rsidR="00964486" w:rsidRDefault="00F255A3" w:rsidP="006F0E7A">
      <w:pPr>
        <w:pStyle w:val="NormalWeb"/>
        <w:jc w:val="both"/>
      </w:pPr>
      <w:r>
        <w:rPr>
          <w:rStyle w:val="Strong"/>
        </w:rPr>
        <w:t>Importance and Interest:</w:t>
      </w:r>
    </w:p>
    <w:p w14:paraId="611AE03B" w14:textId="77777777" w:rsidR="00964486" w:rsidRDefault="00F255A3" w:rsidP="006F0E7A">
      <w:pPr>
        <w:pStyle w:val="NormalWeb"/>
        <w:jc w:val="both"/>
      </w:pPr>
      <w:r>
        <w:t>This problem is of significant interest due to several reasons:</w:t>
      </w:r>
    </w:p>
    <w:p w14:paraId="704CDB69" w14:textId="70AB9510" w:rsidR="00B55ABA" w:rsidRDefault="00B55ABA" w:rsidP="00B55ABA">
      <w:pPr>
        <w:spacing w:before="100" w:beforeAutospacing="1" w:after="100" w:afterAutospacing="1"/>
        <w:ind w:left="720"/>
        <w:rPr>
          <w:lang w:eastAsia="en-IN"/>
        </w:rPr>
      </w:pPr>
      <w:r w:rsidRPr="00B55ABA">
        <w:rPr>
          <w:b/>
          <w:bCs/>
        </w:rPr>
        <w:t>Information Organization and Retrieval:</w:t>
      </w:r>
      <w:r w:rsidRPr="00B55ABA">
        <w:rPr>
          <w:rFonts w:hAnsi="Symbol"/>
        </w:rPr>
        <w:t xml:space="preserve"> </w:t>
      </w:r>
      <w:r>
        <w:t>Text</w:t>
      </w:r>
      <w:r>
        <w:t xml:space="preserve"> processing enables efficient organization and retrieval of information from large volumes of textual data. By categorizing and structuring text, systems can retrieve relevant documents or information swiftly, enhancing productivity and decision-making.</w:t>
      </w:r>
    </w:p>
    <w:p w14:paraId="38074BEF" w14:textId="099C16C5" w:rsidR="00B55ABA" w:rsidRDefault="00B55ABA" w:rsidP="006F0E7A">
      <w:pPr>
        <w:pStyle w:val="NormalWeb"/>
        <w:ind w:left="720"/>
        <w:jc w:val="both"/>
      </w:pPr>
      <w:r w:rsidRPr="00B55ABA">
        <w:rPr>
          <w:b/>
          <w:bCs/>
        </w:rPr>
        <w:t xml:space="preserve">Natural Language </w:t>
      </w:r>
      <w:r w:rsidRPr="00B55ABA">
        <w:rPr>
          <w:b/>
          <w:bCs/>
        </w:rPr>
        <w:t>Understanding:</w:t>
      </w:r>
      <w:r>
        <w:t xml:space="preserve"> </w:t>
      </w:r>
      <w:r>
        <w:t xml:space="preserve">Advancements in text classification facilitate deeper insights into human language. By </w:t>
      </w:r>
      <w:r>
        <w:t>analysing</w:t>
      </w:r>
      <w:r>
        <w:t xml:space="preserve"> and categorizing text, machines can grasp nuances in language, understand sentiments, and extract meaningful patterns from unstructured data sources like social media, customer feedback, and news articles.</w:t>
      </w:r>
    </w:p>
    <w:p w14:paraId="0BEDB005" w14:textId="328AE57E" w:rsidR="00964486" w:rsidRDefault="00B55ABA" w:rsidP="006F0E7A">
      <w:pPr>
        <w:pStyle w:val="NormalWeb"/>
        <w:ind w:left="720"/>
        <w:jc w:val="both"/>
      </w:pPr>
      <w:r w:rsidRPr="00B55ABA">
        <w:rPr>
          <w:b/>
          <w:bCs/>
        </w:rPr>
        <w:t xml:space="preserve"> </w:t>
      </w:r>
      <w:r w:rsidRPr="00B55ABA">
        <w:rPr>
          <w:b/>
          <w:bCs/>
        </w:rPr>
        <w:t>Advancements in AI and Deep Learning</w:t>
      </w:r>
      <w:r w:rsidRPr="00B55ABA">
        <w:rPr>
          <w:b/>
          <w:bCs/>
        </w:rPr>
        <w:t>:</w:t>
      </w:r>
      <w:r w:rsidRPr="00B55ABA">
        <w:t xml:space="preserve"> </w:t>
      </w:r>
      <w:r>
        <w:t xml:space="preserve">The evolution of AI techniques, including deep learning models like Transformers and BERT, has revolutionized text processing capabilities. These models achieve state-of-the-art performance in tasks such as language translation, sentiment analysis, and document classification, driving continuous innovation in the </w:t>
      </w:r>
      <w:r>
        <w:t>field.</w:t>
      </w:r>
    </w:p>
    <w:p w14:paraId="38865FFF" w14:textId="77777777" w:rsidR="00964486" w:rsidRDefault="00964486" w:rsidP="006F0E7A">
      <w:pPr>
        <w:pStyle w:val="NormalWeb"/>
        <w:ind w:left="720"/>
        <w:jc w:val="both"/>
      </w:pPr>
    </w:p>
    <w:p w14:paraId="161D8B9C" w14:textId="2279119A" w:rsidR="00964486" w:rsidRDefault="00F255A3" w:rsidP="006F0E7A">
      <w:pPr>
        <w:pStyle w:val="Heading3"/>
        <w:jc w:val="both"/>
        <w:rPr>
          <w:rFonts w:ascii="Times New Roman" w:hAnsi="Times New Roman" w:hint="default"/>
          <w:sz w:val="28"/>
          <w:szCs w:val="28"/>
        </w:rPr>
      </w:pPr>
      <w:r>
        <w:rPr>
          <w:rFonts w:ascii="Times New Roman" w:hAnsi="Times New Roman" w:hint="default"/>
          <w:sz w:val="28"/>
          <w:szCs w:val="28"/>
        </w:rPr>
        <w:t>Algorithm</w:t>
      </w:r>
      <w:r w:rsidR="004A03F1">
        <w:rPr>
          <w:rFonts w:ascii="Times New Roman" w:hAnsi="Times New Roman" w:hint="default"/>
          <w:sz w:val="28"/>
          <w:szCs w:val="28"/>
        </w:rPr>
        <w:t xml:space="preserve"> </w:t>
      </w:r>
      <w:r>
        <w:rPr>
          <w:rFonts w:ascii="Times New Roman" w:hAnsi="Times New Roman" w:hint="default"/>
          <w:sz w:val="28"/>
          <w:szCs w:val="28"/>
        </w:rPr>
        <w:t>De</w:t>
      </w:r>
      <w:r w:rsidR="004A03F1">
        <w:rPr>
          <w:rFonts w:ascii="Times New Roman" w:hAnsi="Times New Roman" w:hint="default"/>
          <w:sz w:val="28"/>
          <w:szCs w:val="28"/>
        </w:rPr>
        <w:t>finition</w:t>
      </w:r>
      <w:r>
        <w:rPr>
          <w:rFonts w:ascii="Times New Roman" w:hAnsi="Times New Roman" w:hint="default"/>
          <w:sz w:val="28"/>
          <w:szCs w:val="28"/>
        </w:rPr>
        <w:t>: Image-Caption Generator using CNN-RNN Architecture</w:t>
      </w:r>
    </w:p>
    <w:p w14:paraId="0681AE93" w14:textId="77777777" w:rsidR="00964486" w:rsidRDefault="00F255A3" w:rsidP="006F0E7A">
      <w:pPr>
        <w:pStyle w:val="Heading4"/>
        <w:jc w:val="both"/>
        <w:rPr>
          <w:rFonts w:ascii="Times New Roman" w:hAnsi="Times New Roman" w:hint="default"/>
        </w:rPr>
      </w:pPr>
      <w:r>
        <w:rPr>
          <w:rFonts w:ascii="Times New Roman" w:hAnsi="Times New Roman" w:hint="default"/>
        </w:rPr>
        <w:t>Algorithm Overview:</w:t>
      </w:r>
    </w:p>
    <w:p w14:paraId="3DA4097A" w14:textId="77777777" w:rsidR="004A03F1" w:rsidRDefault="004A03F1" w:rsidP="006F0E7A">
      <w:pPr>
        <w:pStyle w:val="NormalWeb"/>
        <w:ind w:left="720"/>
        <w:jc w:val="both"/>
      </w:pPr>
      <w:r>
        <w:t>In text processing and classification, Convolutional Neural Networks (CNNs) extract hierarchical features from text using embedding layers, convolutional filters, and pooling operations for pattern recognition. Naive Bayes classifiers, based on probabilistic models and conditional independence assumptions of features from Bag-of-Words or TF-IDF, efficiently assign class labels. CNNs excel in capturing semantic meanings and local dependencies, while Naive Bayes offers simplicity and robustness with sparse data, making them complementary methods for text classification tasks.</w:t>
      </w:r>
    </w:p>
    <w:p w14:paraId="57263133" w14:textId="77777777" w:rsidR="004A03F1" w:rsidRDefault="004A03F1" w:rsidP="004A03F1">
      <w:pPr>
        <w:pStyle w:val="NormalWeb"/>
      </w:pPr>
      <w:r>
        <w:rPr>
          <w:rStyle w:val="Strong"/>
        </w:rPr>
        <w:t>Convolutional Neural Network (CNN) for Text Classification:</w:t>
      </w:r>
    </w:p>
    <w:p w14:paraId="6F3A4A77" w14:textId="77777777" w:rsidR="004A03F1" w:rsidRDefault="004A03F1" w:rsidP="004A03F1">
      <w:pPr>
        <w:pStyle w:val="NormalWeb"/>
        <w:numPr>
          <w:ilvl w:val="0"/>
          <w:numId w:val="1"/>
        </w:numPr>
      </w:pPr>
      <w:r>
        <w:rPr>
          <w:rStyle w:val="Strong"/>
        </w:rPr>
        <w:t>Purpose:</w:t>
      </w:r>
    </w:p>
    <w:p w14:paraId="2A47A860" w14:textId="77777777" w:rsidR="004A03F1" w:rsidRDefault="004A03F1" w:rsidP="004A03F1">
      <w:pPr>
        <w:numPr>
          <w:ilvl w:val="1"/>
          <w:numId w:val="1"/>
        </w:numPr>
        <w:spacing w:before="100" w:beforeAutospacing="1" w:after="100" w:afterAutospacing="1"/>
      </w:pPr>
      <w:r>
        <w:t>Extract meaningful features from text data for classification tasks.</w:t>
      </w:r>
    </w:p>
    <w:p w14:paraId="1A132925" w14:textId="77777777" w:rsidR="004A03F1" w:rsidRDefault="004A03F1" w:rsidP="004A03F1">
      <w:pPr>
        <w:pStyle w:val="NormalWeb"/>
        <w:numPr>
          <w:ilvl w:val="0"/>
          <w:numId w:val="1"/>
        </w:numPr>
      </w:pPr>
      <w:r>
        <w:rPr>
          <w:rStyle w:val="Strong"/>
        </w:rPr>
        <w:t>Algorithm Steps:</w:t>
      </w:r>
    </w:p>
    <w:p w14:paraId="6C1E21BE" w14:textId="77777777" w:rsidR="004A03F1" w:rsidRDefault="004A03F1" w:rsidP="004A03F1">
      <w:pPr>
        <w:numPr>
          <w:ilvl w:val="1"/>
          <w:numId w:val="1"/>
        </w:numPr>
        <w:spacing w:before="100" w:beforeAutospacing="1" w:after="100" w:afterAutospacing="1"/>
      </w:pPr>
      <w:r>
        <w:rPr>
          <w:rStyle w:val="Strong"/>
        </w:rPr>
        <w:t>Input Representation:</w:t>
      </w:r>
      <w:r>
        <w:t xml:space="preserve"> Convert text into numerical form using word embeddings (e.g., Word2Vec, </w:t>
      </w:r>
      <w:proofErr w:type="spellStart"/>
      <w:r>
        <w:t>GloVe</w:t>
      </w:r>
      <w:proofErr w:type="spellEnd"/>
      <w:r>
        <w:t>) or one-hot encoding.</w:t>
      </w:r>
    </w:p>
    <w:p w14:paraId="5B0163CB" w14:textId="77777777" w:rsidR="004A03F1" w:rsidRDefault="004A03F1" w:rsidP="004A03F1">
      <w:pPr>
        <w:numPr>
          <w:ilvl w:val="1"/>
          <w:numId w:val="1"/>
        </w:numPr>
        <w:spacing w:before="100" w:beforeAutospacing="1" w:after="100" w:afterAutospacing="1"/>
      </w:pPr>
      <w:r>
        <w:rPr>
          <w:rStyle w:val="Strong"/>
        </w:rPr>
        <w:t>CNN Architecture:</w:t>
      </w:r>
    </w:p>
    <w:p w14:paraId="5F5E40A1" w14:textId="77777777" w:rsidR="004A03F1" w:rsidRDefault="004A03F1" w:rsidP="004A03F1">
      <w:pPr>
        <w:numPr>
          <w:ilvl w:val="2"/>
          <w:numId w:val="1"/>
        </w:numPr>
        <w:spacing w:before="100" w:beforeAutospacing="1" w:after="100" w:afterAutospacing="1"/>
      </w:pPr>
      <w:r>
        <w:rPr>
          <w:rStyle w:val="Strong"/>
        </w:rPr>
        <w:lastRenderedPageBreak/>
        <w:t>Embedding Layer:</w:t>
      </w:r>
      <w:r>
        <w:t xml:space="preserve"> Convert words into dense vectors to capture semantic meanings.</w:t>
      </w:r>
    </w:p>
    <w:p w14:paraId="3DE2512E" w14:textId="77777777" w:rsidR="004A03F1" w:rsidRDefault="004A03F1" w:rsidP="004A03F1">
      <w:pPr>
        <w:numPr>
          <w:ilvl w:val="2"/>
          <w:numId w:val="1"/>
        </w:numPr>
        <w:spacing w:before="100" w:beforeAutospacing="1" w:after="100" w:afterAutospacing="1"/>
      </w:pPr>
      <w:r>
        <w:rPr>
          <w:rStyle w:val="Strong"/>
        </w:rPr>
        <w:t>Convolutional Layers:</w:t>
      </w:r>
      <w:r>
        <w:t xml:space="preserve"> Apply filters over word embeddings to detect local patterns and features.</w:t>
      </w:r>
    </w:p>
    <w:p w14:paraId="3768BF04" w14:textId="3996C4A1" w:rsidR="00964486" w:rsidRDefault="004A03F1" w:rsidP="004A03F1">
      <w:pPr>
        <w:numPr>
          <w:ilvl w:val="2"/>
          <w:numId w:val="1"/>
        </w:numPr>
        <w:spacing w:before="100" w:beforeAutospacing="1" w:after="100" w:afterAutospacing="1"/>
      </w:pPr>
      <w:r>
        <w:rPr>
          <w:rStyle w:val="Strong"/>
        </w:rPr>
        <w:t>Pooling Layers:</w:t>
      </w:r>
      <w:r>
        <w:t xml:space="preserve"> Aggregate features to reduce dimensionality and focus on essential information.</w:t>
      </w:r>
    </w:p>
    <w:p w14:paraId="3A5448F3" w14:textId="7DC7EB18" w:rsidR="004A03F1" w:rsidRDefault="001800CF" w:rsidP="004A03F1">
      <w:pPr>
        <w:pStyle w:val="NormalWeb"/>
      </w:pPr>
      <w:r>
        <w:rPr>
          <w:rStyle w:val="Strong"/>
        </w:rPr>
        <w:t>Recurrent neural networks</w:t>
      </w:r>
      <w:r w:rsidR="004A03F1">
        <w:rPr>
          <w:rStyle w:val="Strong"/>
        </w:rPr>
        <w:t xml:space="preserve"> for Text Classification:</w:t>
      </w:r>
    </w:p>
    <w:p w14:paraId="4E7F5AF5" w14:textId="77777777" w:rsidR="004A03F1" w:rsidRDefault="004A03F1" w:rsidP="004A03F1">
      <w:pPr>
        <w:pStyle w:val="NormalWeb"/>
        <w:numPr>
          <w:ilvl w:val="0"/>
          <w:numId w:val="17"/>
        </w:numPr>
      </w:pPr>
      <w:r>
        <w:rPr>
          <w:rStyle w:val="Strong"/>
        </w:rPr>
        <w:t>Purpose:</w:t>
      </w:r>
    </w:p>
    <w:p w14:paraId="06D14A31" w14:textId="77777777" w:rsidR="004A03F1" w:rsidRDefault="004A03F1" w:rsidP="004A03F1">
      <w:pPr>
        <w:numPr>
          <w:ilvl w:val="1"/>
          <w:numId w:val="17"/>
        </w:numPr>
        <w:spacing w:before="100" w:beforeAutospacing="1" w:after="100" w:afterAutospacing="1"/>
      </w:pPr>
      <w:r>
        <w:t>Classify text based on probabilistic assumptions and conditional independence of features.</w:t>
      </w:r>
    </w:p>
    <w:p w14:paraId="20D61244" w14:textId="4DD68A51" w:rsidR="004A03F1" w:rsidRDefault="004A03F1" w:rsidP="004A03F1">
      <w:pPr>
        <w:pStyle w:val="NormalWeb"/>
      </w:pPr>
      <w:r>
        <w:rPr>
          <w:rFonts w:hAnsi="Symbol"/>
        </w:rPr>
        <w:t xml:space="preserve">      2.         </w:t>
      </w:r>
      <w:r>
        <w:rPr>
          <w:rStyle w:val="Strong"/>
        </w:rPr>
        <w:t>Advantages:</w:t>
      </w:r>
    </w:p>
    <w:p w14:paraId="4F87784B" w14:textId="77777777" w:rsidR="004A03F1" w:rsidRDefault="004A03F1" w:rsidP="004A03F1">
      <w:pPr>
        <w:numPr>
          <w:ilvl w:val="0"/>
          <w:numId w:val="18"/>
        </w:numPr>
        <w:spacing w:before="100" w:beforeAutospacing="1" w:after="100" w:afterAutospacing="1"/>
      </w:pPr>
      <w:r>
        <w:t>Simple and easy to implement.</w:t>
      </w:r>
    </w:p>
    <w:p w14:paraId="1B1EBAED" w14:textId="77777777" w:rsidR="004A03F1" w:rsidRDefault="004A03F1" w:rsidP="004A03F1">
      <w:pPr>
        <w:numPr>
          <w:ilvl w:val="0"/>
          <w:numId w:val="18"/>
        </w:numPr>
        <w:spacing w:before="100" w:beforeAutospacing="1" w:after="100" w:afterAutospacing="1"/>
      </w:pPr>
      <w:r>
        <w:t>Efficient with large feature spaces and sparse data.</w:t>
      </w:r>
    </w:p>
    <w:p w14:paraId="04F5DC3C" w14:textId="77777777" w:rsidR="004A03F1" w:rsidRDefault="004A03F1" w:rsidP="004A03F1">
      <w:pPr>
        <w:numPr>
          <w:ilvl w:val="0"/>
          <w:numId w:val="18"/>
        </w:numPr>
        <w:spacing w:before="100" w:beforeAutospacing="1" w:after="100" w:afterAutospacing="1"/>
      </w:pPr>
      <w:r>
        <w:t>Robust against irrelevant features due to its feature independence assumption.</w:t>
      </w:r>
    </w:p>
    <w:p w14:paraId="73109DE5" w14:textId="670E9DDF" w:rsidR="004A03F1" w:rsidRDefault="004A03F1" w:rsidP="004A03F1">
      <w:pPr>
        <w:spacing w:before="100" w:beforeAutospacing="1" w:after="100" w:afterAutospacing="1"/>
        <w:ind w:left="1440"/>
      </w:pPr>
      <w:r>
        <w:rPr>
          <w:rFonts w:hAnsi="Symbol"/>
        </w:rPr>
        <w:t></w:t>
      </w:r>
      <w:r>
        <w:t xml:space="preserve">  </w:t>
      </w:r>
    </w:p>
    <w:p w14:paraId="5385E3DE" w14:textId="5283A380" w:rsidR="00483A18" w:rsidRDefault="00F255A3" w:rsidP="006F0E7A">
      <w:pPr>
        <w:pStyle w:val="NormalWeb"/>
        <w:jc w:val="both"/>
        <w:rPr>
          <w:color w:val="000000"/>
          <w:sz w:val="28"/>
          <w:szCs w:val="28"/>
        </w:rPr>
      </w:pPr>
      <w:r>
        <w:rPr>
          <w:b/>
          <w:bCs/>
          <w:color w:val="000000"/>
          <w:sz w:val="28"/>
          <w:szCs w:val="28"/>
        </w:rPr>
        <w:t>Experimental Evaluation:</w:t>
      </w:r>
      <w:r>
        <w:rPr>
          <w:color w:val="000000"/>
          <w:sz w:val="28"/>
          <w:szCs w:val="28"/>
        </w:rPr>
        <w:br/>
      </w:r>
    </w:p>
    <w:p w14:paraId="560C73B7" w14:textId="336BA1CD" w:rsidR="00483A18" w:rsidRPr="00483A18" w:rsidRDefault="00483A18" w:rsidP="006F0E7A">
      <w:pPr>
        <w:pStyle w:val="NormalWeb"/>
        <w:jc w:val="both"/>
        <w:rPr>
          <w:b/>
          <w:bCs/>
          <w:color w:val="000000"/>
          <w:sz w:val="28"/>
          <w:szCs w:val="28"/>
        </w:rPr>
      </w:pPr>
      <w:r w:rsidRPr="00483A18">
        <w:rPr>
          <w:b/>
          <w:bCs/>
          <w:color w:val="000000"/>
          <w:sz w:val="28"/>
          <w:szCs w:val="28"/>
        </w:rPr>
        <w:t>Results</w:t>
      </w:r>
      <w:r w:rsidR="00471F1C">
        <w:rPr>
          <w:b/>
          <w:bCs/>
          <w:color w:val="000000"/>
          <w:sz w:val="28"/>
          <w:szCs w:val="28"/>
        </w:rPr>
        <w:t xml:space="preserve"> And Discussion</w:t>
      </w:r>
      <w:r w:rsidRPr="00483A18">
        <w:rPr>
          <w:b/>
          <w:bCs/>
          <w:color w:val="000000"/>
          <w:sz w:val="28"/>
          <w:szCs w:val="28"/>
        </w:rPr>
        <w:t>:</w:t>
      </w:r>
    </w:p>
    <w:p w14:paraId="0CC48A08" w14:textId="64C4BF9E" w:rsidR="00483A18" w:rsidRDefault="00483A18" w:rsidP="006F0E7A">
      <w:pPr>
        <w:jc w:val="both"/>
        <w:rPr>
          <w:sz w:val="20"/>
          <w:szCs w:val="20"/>
        </w:rPr>
      </w:pPr>
      <w:r>
        <w:rPr>
          <w:color w:val="000000"/>
          <w:sz w:val="28"/>
          <w:szCs w:val="28"/>
        </w:rPr>
        <w:tab/>
      </w:r>
      <w:r w:rsidRPr="00483A18">
        <w:rPr>
          <w:color w:val="000000"/>
        </w:rPr>
        <w:t xml:space="preserve">We will be highlighting </w:t>
      </w:r>
      <w:r w:rsidRPr="00483A18">
        <w:t>You'll few important indicators that highlight the image-caption generator project's performance when providing quantitative data. The following is an appropriate way to arrange and display these results</w:t>
      </w:r>
      <w:r w:rsidRPr="00483A18">
        <w:rPr>
          <w:sz w:val="20"/>
          <w:szCs w:val="20"/>
        </w:rPr>
        <w:t>:</w:t>
      </w:r>
    </w:p>
    <w:p w14:paraId="224CC9EB" w14:textId="77777777" w:rsidR="00471F1C" w:rsidRDefault="00471F1C" w:rsidP="006F0E7A">
      <w:pPr>
        <w:jc w:val="both"/>
        <w:rPr>
          <w:sz w:val="20"/>
          <w:szCs w:val="20"/>
        </w:rPr>
      </w:pPr>
    </w:p>
    <w:p w14:paraId="5D8F2D72" w14:textId="77777777" w:rsidR="00471F1C" w:rsidRPr="00471F1C" w:rsidRDefault="00471F1C" w:rsidP="006F0E7A">
      <w:pPr>
        <w:pStyle w:val="Heading3"/>
        <w:jc w:val="both"/>
        <w:rPr>
          <w:rFonts w:ascii="Times New Roman" w:hAnsi="Times New Roman" w:hint="default"/>
          <w:lang w:eastAsia="en-IN"/>
        </w:rPr>
      </w:pPr>
      <w:r w:rsidRPr="00471F1C">
        <w:rPr>
          <w:rFonts w:ascii="Times New Roman" w:hAnsi="Times New Roman" w:hint="default"/>
        </w:rPr>
        <w:t>Metrics to Present</w:t>
      </w:r>
    </w:p>
    <w:p w14:paraId="2DCE6FBD" w14:textId="77777777" w:rsidR="00D42DCD" w:rsidRDefault="00D42DCD" w:rsidP="00D42DCD">
      <w:pPr>
        <w:pStyle w:val="NormalWeb"/>
      </w:pPr>
      <w:r>
        <w:rPr>
          <w:rStyle w:val="Strong"/>
        </w:rPr>
        <w:t>1. Performance Metrics:</w:t>
      </w:r>
    </w:p>
    <w:p w14:paraId="63A181F8" w14:textId="77777777" w:rsidR="00D42DCD" w:rsidRDefault="00D42DCD" w:rsidP="00D42DCD">
      <w:pPr>
        <w:numPr>
          <w:ilvl w:val="0"/>
          <w:numId w:val="19"/>
        </w:numPr>
        <w:spacing w:before="100" w:beforeAutospacing="1" w:after="100" w:afterAutospacing="1"/>
      </w:pPr>
      <w:r>
        <w:rPr>
          <w:rStyle w:val="Strong"/>
        </w:rPr>
        <w:t>Accuracy:</w:t>
      </w:r>
      <w:r>
        <w:t xml:space="preserve"> Measures the overall correctness of classification predictions.</w:t>
      </w:r>
    </w:p>
    <w:p w14:paraId="4603FEE7" w14:textId="77777777" w:rsidR="00D42DCD" w:rsidRDefault="00D42DCD" w:rsidP="00D42DCD">
      <w:pPr>
        <w:numPr>
          <w:ilvl w:val="0"/>
          <w:numId w:val="19"/>
        </w:numPr>
        <w:spacing w:before="100" w:beforeAutospacing="1" w:after="100" w:afterAutospacing="1"/>
      </w:pPr>
      <w:r>
        <w:rPr>
          <w:rStyle w:val="Strong"/>
        </w:rPr>
        <w:t>Precision and Recall:</w:t>
      </w:r>
      <w:r>
        <w:t xml:space="preserve"> Precision measures the proportion of true positive predictions among all positive predictions, while recall measures the proportion of true positives correctly identified.</w:t>
      </w:r>
    </w:p>
    <w:p w14:paraId="2256CEC5" w14:textId="555724FC" w:rsidR="00D42DCD" w:rsidRDefault="00D42DCD" w:rsidP="00D42DCD">
      <w:pPr>
        <w:numPr>
          <w:ilvl w:val="0"/>
          <w:numId w:val="19"/>
        </w:numPr>
        <w:spacing w:before="100" w:beforeAutospacing="1" w:after="100" w:afterAutospacing="1"/>
      </w:pPr>
      <w:r>
        <w:rPr>
          <w:rStyle w:val="Strong"/>
        </w:rPr>
        <w:t>F1-score:</w:t>
      </w:r>
      <w:r>
        <w:t xml:space="preserve"> The harmonic </w:t>
      </w:r>
      <w:r>
        <w:t>means</w:t>
      </w:r>
      <w:r>
        <w:t xml:space="preserve"> of precision and recall, providing a balanced measure between the two.</w:t>
      </w:r>
    </w:p>
    <w:p w14:paraId="77470FCA" w14:textId="77777777" w:rsidR="00D42DCD" w:rsidRDefault="00D42DCD" w:rsidP="00D42DCD">
      <w:pPr>
        <w:pStyle w:val="NormalWeb"/>
      </w:pPr>
      <w:r>
        <w:rPr>
          <w:rStyle w:val="Strong"/>
        </w:rPr>
        <w:t>2. Convolutional Neural Networks (CNNs):</w:t>
      </w:r>
    </w:p>
    <w:p w14:paraId="7C35A95F" w14:textId="77777777" w:rsidR="00D42DCD" w:rsidRDefault="00D42DCD" w:rsidP="00D42DCD">
      <w:pPr>
        <w:numPr>
          <w:ilvl w:val="0"/>
          <w:numId w:val="20"/>
        </w:numPr>
        <w:spacing w:before="100" w:beforeAutospacing="1" w:after="100" w:afterAutospacing="1"/>
      </w:pPr>
      <w:r>
        <w:rPr>
          <w:rStyle w:val="Strong"/>
        </w:rPr>
        <w:t>Results:</w:t>
      </w:r>
      <w:r>
        <w:t xml:space="preserve"> CNNs have shown impressive performance in text classification tasks by effectively capturing local dependencies and semantic meanings. They achieve high accuracy and F1-scores in sentiment analysis, topic classification, and document categorization.</w:t>
      </w:r>
    </w:p>
    <w:p w14:paraId="31AF9E6B" w14:textId="77777777" w:rsidR="00D42DCD" w:rsidRDefault="00D42DCD" w:rsidP="00D42DCD">
      <w:pPr>
        <w:numPr>
          <w:ilvl w:val="0"/>
          <w:numId w:val="20"/>
        </w:numPr>
        <w:spacing w:before="100" w:beforeAutospacing="1" w:after="100" w:afterAutospacing="1"/>
      </w:pPr>
      <w:r>
        <w:rPr>
          <w:rStyle w:val="Strong"/>
        </w:rPr>
        <w:lastRenderedPageBreak/>
        <w:t>Discussion:</w:t>
      </w:r>
      <w:r>
        <w:t xml:space="preserve"> The hierarchical feature extraction capability of CNNs enables them to learn complex patterns and relationships within textual data. However, they require substantial computational resources and large amounts of training data to optimize model parameters effectively.</w:t>
      </w:r>
    </w:p>
    <w:p w14:paraId="395D40EB" w14:textId="18FE39CA" w:rsidR="00D42DCD" w:rsidRDefault="00D42DCD" w:rsidP="00D42DCD">
      <w:pPr>
        <w:pStyle w:val="NormalWeb"/>
      </w:pPr>
      <w:r>
        <w:rPr>
          <w:rStyle w:val="Strong"/>
        </w:rPr>
        <w:t>3</w:t>
      </w:r>
      <w:r w:rsidR="001800CF" w:rsidRPr="001800CF">
        <w:rPr>
          <w:rStyle w:val="Strong"/>
        </w:rPr>
        <w:t xml:space="preserve"> </w:t>
      </w:r>
      <w:r w:rsidR="001800CF">
        <w:rPr>
          <w:rStyle w:val="Strong"/>
        </w:rPr>
        <w:t>Recurrent neural networks</w:t>
      </w:r>
      <w:r>
        <w:rPr>
          <w:rStyle w:val="Strong"/>
        </w:rPr>
        <w:t>:</w:t>
      </w:r>
    </w:p>
    <w:p w14:paraId="49904D3D" w14:textId="32777504" w:rsidR="00D42DCD" w:rsidRDefault="00D42DCD" w:rsidP="00D42DCD">
      <w:pPr>
        <w:numPr>
          <w:ilvl w:val="0"/>
          <w:numId w:val="21"/>
        </w:numPr>
        <w:spacing w:before="100" w:beforeAutospacing="1" w:after="100" w:afterAutospacing="1"/>
      </w:pPr>
      <w:r>
        <w:rPr>
          <w:rStyle w:val="Strong"/>
        </w:rPr>
        <w:t>Results:</w:t>
      </w:r>
      <w:r>
        <w:t xml:space="preserve"> </w:t>
      </w:r>
      <w:r w:rsidR="001800CF" w:rsidRPr="001800CF">
        <w:rPr>
          <w:rStyle w:val="Strong"/>
          <w:b w:val="0"/>
          <w:bCs w:val="0"/>
        </w:rPr>
        <w:t>Recurrent neural networks</w:t>
      </w:r>
      <w:r w:rsidR="001800CF">
        <w:rPr>
          <w:rStyle w:val="Strong"/>
        </w:rPr>
        <w:t xml:space="preserve"> </w:t>
      </w:r>
      <w:r>
        <w:t>are known for their simplicity and efficiency in text classification tasks. They perform well with sparse data and large feature spaces, achieving competitive accuracy and F1-scores, particularly in spam detection and basic sentiment analysis.</w:t>
      </w:r>
    </w:p>
    <w:p w14:paraId="3FEFFD25" w14:textId="5A196A51" w:rsidR="00D42DCD" w:rsidRDefault="00D42DCD" w:rsidP="00D42DCD">
      <w:pPr>
        <w:numPr>
          <w:ilvl w:val="0"/>
          <w:numId w:val="21"/>
        </w:numPr>
        <w:spacing w:before="100" w:beforeAutospacing="1" w:after="100" w:afterAutospacing="1"/>
      </w:pPr>
      <w:r>
        <w:rPr>
          <w:rStyle w:val="Strong"/>
        </w:rPr>
        <w:t>Discussion:</w:t>
      </w:r>
      <w:r>
        <w:t xml:space="preserve"> Despite their strong performance in specific tasks</w:t>
      </w:r>
      <w:r w:rsidR="001800CF" w:rsidRPr="001800CF">
        <w:rPr>
          <w:rStyle w:val="Strong"/>
          <w:b w:val="0"/>
          <w:bCs w:val="0"/>
        </w:rPr>
        <w:t xml:space="preserve"> </w:t>
      </w:r>
      <w:r w:rsidR="001800CF" w:rsidRPr="001800CF">
        <w:rPr>
          <w:rStyle w:val="Strong"/>
          <w:b w:val="0"/>
          <w:bCs w:val="0"/>
        </w:rPr>
        <w:t>Recurrent neural networks</w:t>
      </w:r>
      <w:r w:rsidR="001800CF">
        <w:rPr>
          <w:rStyle w:val="Strong"/>
        </w:rPr>
        <w:t xml:space="preserve"> </w:t>
      </w:r>
      <w:r>
        <w:t>models rely on the independence assumption between features, which may limit their ability to capture complex relationships in text data. They are suitable as baseline models or in scenarios where computational resources are constrained.</w:t>
      </w:r>
    </w:p>
    <w:p w14:paraId="74CF4210" w14:textId="77777777" w:rsidR="00D42DCD" w:rsidRDefault="00D42DCD" w:rsidP="00D42DCD">
      <w:pPr>
        <w:pStyle w:val="NormalWeb"/>
      </w:pPr>
      <w:r>
        <w:rPr>
          <w:rStyle w:val="Strong"/>
        </w:rPr>
        <w:t>4. Comparison and Practical Implications:</w:t>
      </w:r>
    </w:p>
    <w:p w14:paraId="4E2666E8" w14:textId="77777777" w:rsidR="00D42DCD" w:rsidRDefault="00D42DCD" w:rsidP="00D42DCD">
      <w:pPr>
        <w:numPr>
          <w:ilvl w:val="0"/>
          <w:numId w:val="22"/>
        </w:numPr>
        <w:spacing w:before="100" w:beforeAutospacing="1" w:after="100" w:afterAutospacing="1"/>
      </w:pPr>
      <w:r>
        <w:rPr>
          <w:rStyle w:val="Strong"/>
        </w:rPr>
        <w:t>Advantages of CNNs:</w:t>
      </w:r>
      <w:r>
        <w:t xml:space="preserve"> CNNs excel in tasks requiring nuanced understanding of context and semantics in text, making them ideal for applications where accuracy and interpretability are critical.</w:t>
      </w:r>
    </w:p>
    <w:p w14:paraId="3246BF4E" w14:textId="69AADBD4" w:rsidR="00D42DCD" w:rsidRDefault="00D42DCD" w:rsidP="00D42DCD">
      <w:pPr>
        <w:numPr>
          <w:ilvl w:val="0"/>
          <w:numId w:val="22"/>
        </w:numPr>
        <w:spacing w:before="100" w:beforeAutospacing="1" w:after="100" w:afterAutospacing="1"/>
      </w:pPr>
      <w:r>
        <w:rPr>
          <w:rStyle w:val="Strong"/>
        </w:rPr>
        <w:t xml:space="preserve">Advantages of </w:t>
      </w:r>
      <w:r w:rsidR="001800CF">
        <w:rPr>
          <w:rStyle w:val="Strong"/>
        </w:rPr>
        <w:t>Recurrent neural networks</w:t>
      </w:r>
      <w:r>
        <w:rPr>
          <w:rStyle w:val="Strong"/>
        </w:rPr>
        <w:t>:</w:t>
      </w:r>
      <w:r>
        <w:t xml:space="preserve"> </w:t>
      </w:r>
      <w:r w:rsidR="001800CF" w:rsidRPr="001800CF">
        <w:rPr>
          <w:rStyle w:val="Strong"/>
          <w:b w:val="0"/>
          <w:bCs w:val="0"/>
        </w:rPr>
        <w:t>Recurrent neural networks</w:t>
      </w:r>
      <w:r w:rsidR="001800CF">
        <w:rPr>
          <w:rStyle w:val="Strong"/>
        </w:rPr>
        <w:t xml:space="preserve"> </w:t>
      </w:r>
      <w:r>
        <w:t>classifiers offer simplicity, computational efficiency, and robustness with sparse datasets, making them suitable for quick deployment and initial exploration of text classification tasks.</w:t>
      </w:r>
    </w:p>
    <w:p w14:paraId="5F25D1D3" w14:textId="77777777" w:rsidR="00D42DCD" w:rsidRDefault="00D42DCD" w:rsidP="00D42DCD">
      <w:pPr>
        <w:numPr>
          <w:ilvl w:val="0"/>
          <w:numId w:val="22"/>
        </w:numPr>
        <w:spacing w:before="100" w:beforeAutospacing="1" w:after="100" w:afterAutospacing="1"/>
      </w:pPr>
      <w:r>
        <w:rPr>
          <w:rStyle w:val="Strong"/>
        </w:rPr>
        <w:t>Application Considerations:</w:t>
      </w:r>
      <w:r>
        <w:t xml:space="preserve"> Choosing between CNNs and Naive Bayes depends on specific task requirements, available data, and computational resources. Hybrid approaches or ensemble methods may also be considered to leverage the strengths of both models.</w:t>
      </w:r>
    </w:p>
    <w:p w14:paraId="44A4440C" w14:textId="4F8A7DE6" w:rsidR="00471F1C" w:rsidRPr="00471F1C" w:rsidRDefault="00471F1C" w:rsidP="006F0E7A">
      <w:pPr>
        <w:spacing w:before="100" w:beforeAutospacing="1" w:after="100" w:afterAutospacing="1"/>
        <w:jc w:val="both"/>
        <w:rPr>
          <w:sz w:val="28"/>
          <w:szCs w:val="28"/>
        </w:rPr>
      </w:pPr>
      <w:r w:rsidRPr="00471F1C">
        <w:rPr>
          <w:b/>
          <w:bCs/>
          <w:color w:val="000000"/>
          <w:sz w:val="28"/>
          <w:szCs w:val="28"/>
        </w:rPr>
        <w:t>Related Works:</w:t>
      </w:r>
    </w:p>
    <w:p w14:paraId="5745AF53" w14:textId="77777777" w:rsidR="00D42DCD" w:rsidRPr="00D42DCD" w:rsidRDefault="00D42DCD" w:rsidP="00D42DCD">
      <w:pPr>
        <w:pStyle w:val="Heading3"/>
        <w:rPr>
          <w:rFonts w:ascii="Times New Roman" w:hAnsi="Times New Roman" w:hint="default"/>
          <w:lang w:eastAsia="en-IN"/>
        </w:rPr>
      </w:pPr>
      <w:r w:rsidRPr="00D42DCD">
        <w:rPr>
          <w:rFonts w:ascii="Times New Roman" w:hAnsi="Times New Roman" w:hint="default"/>
        </w:rPr>
        <w:t>Related Work A</w:t>
      </w:r>
    </w:p>
    <w:p w14:paraId="2763E4A3" w14:textId="77777777" w:rsidR="00D42DCD" w:rsidRDefault="00D42DCD" w:rsidP="00D42DCD">
      <w:pPr>
        <w:numPr>
          <w:ilvl w:val="0"/>
          <w:numId w:val="23"/>
        </w:numPr>
        <w:spacing w:before="100" w:beforeAutospacing="1" w:after="100" w:afterAutospacing="1"/>
      </w:pPr>
      <w:r>
        <w:rPr>
          <w:rStyle w:val="Strong"/>
        </w:rPr>
        <w:t>Problem and Method:</w:t>
      </w:r>
    </w:p>
    <w:p w14:paraId="3E4700C1" w14:textId="77777777" w:rsidR="00D42DCD" w:rsidRDefault="00D42DCD" w:rsidP="00D42DCD">
      <w:pPr>
        <w:numPr>
          <w:ilvl w:val="1"/>
          <w:numId w:val="23"/>
        </w:numPr>
        <w:spacing w:before="100" w:beforeAutospacing="1" w:after="100" w:afterAutospacing="1"/>
      </w:pPr>
      <w:r>
        <w:t>Addresses the challenge of generating captions for general-purpose images using a Convolutional Neural Network (CNN) for image feature extraction and a Recurrent Neural Network (RNN) for language generation.</w:t>
      </w:r>
    </w:p>
    <w:p w14:paraId="44F4C727" w14:textId="77777777" w:rsidR="00D42DCD" w:rsidRDefault="00D42DCD" w:rsidP="00D42DCD">
      <w:pPr>
        <w:numPr>
          <w:ilvl w:val="0"/>
          <w:numId w:val="23"/>
        </w:numPr>
        <w:spacing w:before="100" w:beforeAutospacing="1" w:after="100" w:afterAutospacing="1"/>
      </w:pPr>
      <w:r>
        <w:rPr>
          <w:rStyle w:val="Strong"/>
        </w:rPr>
        <w:t>Comparison:</w:t>
      </w:r>
    </w:p>
    <w:p w14:paraId="7D88F13D" w14:textId="77777777" w:rsidR="00D42DCD" w:rsidRDefault="00D42DCD" w:rsidP="00D42DCD">
      <w:pPr>
        <w:numPr>
          <w:ilvl w:val="1"/>
          <w:numId w:val="23"/>
        </w:numPr>
        <w:spacing w:before="100" w:beforeAutospacing="1" w:after="100" w:afterAutospacing="1"/>
      </w:pPr>
      <w:r>
        <w:rPr>
          <w:rStyle w:val="Strong"/>
        </w:rPr>
        <w:t>Different Problem Scope:</w:t>
      </w:r>
      <w:r>
        <w:t xml:space="preserve"> Focuses on general-purpose images, whereas your project might </w:t>
      </w:r>
      <w:proofErr w:type="spellStart"/>
      <w:r>
        <w:t>center</w:t>
      </w:r>
      <w:proofErr w:type="spellEnd"/>
      <w:r>
        <w:t xml:space="preserve"> on a specific domain (e.g., medical images).</w:t>
      </w:r>
    </w:p>
    <w:p w14:paraId="099BBBB5" w14:textId="77777777" w:rsidR="00D42DCD" w:rsidRDefault="00D42DCD" w:rsidP="00D42DCD">
      <w:pPr>
        <w:numPr>
          <w:ilvl w:val="1"/>
          <w:numId w:val="23"/>
        </w:numPr>
        <w:spacing w:before="100" w:beforeAutospacing="1" w:after="100" w:afterAutospacing="1"/>
      </w:pPr>
      <w:r>
        <w:rPr>
          <w:rStyle w:val="Strong"/>
        </w:rPr>
        <w:t>Methodological Difference:</w:t>
      </w:r>
      <w:r>
        <w:t xml:space="preserve"> Your project utilizes a transformer-based architecture, known for superior performance in handling long-range dependencies in both images and text compared to RNN-based approaches.</w:t>
      </w:r>
    </w:p>
    <w:p w14:paraId="367CBCB0" w14:textId="77777777" w:rsidR="00D42DCD" w:rsidRDefault="00D42DCD" w:rsidP="00D42DCD">
      <w:pPr>
        <w:numPr>
          <w:ilvl w:val="1"/>
          <w:numId w:val="23"/>
        </w:numPr>
        <w:spacing w:before="100" w:beforeAutospacing="1" w:after="100" w:afterAutospacing="1"/>
      </w:pPr>
      <w:r>
        <w:rPr>
          <w:rStyle w:val="Strong"/>
        </w:rPr>
        <w:t>Advantages:</w:t>
      </w:r>
      <w:r>
        <w:t xml:space="preserve"> Transformer architectures often achieve better results in capturing complex relationships between image features and textual descriptions. They also support parallel computation, potentially reducing inference times.</w:t>
      </w:r>
    </w:p>
    <w:p w14:paraId="6A5F6CAC" w14:textId="77777777" w:rsidR="00D42DCD" w:rsidRPr="00D42DCD" w:rsidRDefault="00D42DCD" w:rsidP="00D42DCD">
      <w:pPr>
        <w:pStyle w:val="Heading3"/>
        <w:rPr>
          <w:rFonts w:ascii="Times New Roman" w:hAnsi="Times New Roman" w:hint="default"/>
        </w:rPr>
      </w:pPr>
      <w:r w:rsidRPr="00D42DCD">
        <w:rPr>
          <w:rFonts w:ascii="Times New Roman" w:hAnsi="Times New Roman" w:hint="default"/>
        </w:rPr>
        <w:t>Related Work B</w:t>
      </w:r>
    </w:p>
    <w:p w14:paraId="69D90049" w14:textId="77777777" w:rsidR="00D42DCD" w:rsidRDefault="00D42DCD" w:rsidP="00D42DCD">
      <w:pPr>
        <w:numPr>
          <w:ilvl w:val="0"/>
          <w:numId w:val="24"/>
        </w:numPr>
        <w:spacing w:before="100" w:beforeAutospacing="1" w:after="100" w:afterAutospacing="1"/>
      </w:pPr>
      <w:r>
        <w:rPr>
          <w:rStyle w:val="Strong"/>
        </w:rPr>
        <w:lastRenderedPageBreak/>
        <w:t>Problem and Method:</w:t>
      </w:r>
    </w:p>
    <w:p w14:paraId="44ECEFBF" w14:textId="77777777" w:rsidR="00D42DCD" w:rsidRDefault="00D42DCD" w:rsidP="00D42DCD">
      <w:pPr>
        <w:numPr>
          <w:ilvl w:val="1"/>
          <w:numId w:val="24"/>
        </w:numPr>
        <w:spacing w:before="100" w:beforeAutospacing="1" w:after="100" w:afterAutospacing="1"/>
      </w:pPr>
      <w:r>
        <w:t>Aims to enhance image captioning using attention mechanisms to improve the relevance of generated captions to image content.</w:t>
      </w:r>
    </w:p>
    <w:p w14:paraId="50B65C8F" w14:textId="77777777" w:rsidR="00D42DCD" w:rsidRDefault="00D42DCD" w:rsidP="00D42DCD">
      <w:pPr>
        <w:numPr>
          <w:ilvl w:val="0"/>
          <w:numId w:val="24"/>
        </w:numPr>
        <w:spacing w:before="100" w:beforeAutospacing="1" w:after="100" w:afterAutospacing="1"/>
      </w:pPr>
      <w:r>
        <w:rPr>
          <w:rStyle w:val="Strong"/>
        </w:rPr>
        <w:t>Comparison:</w:t>
      </w:r>
    </w:p>
    <w:p w14:paraId="7F09C28C" w14:textId="77777777" w:rsidR="00D42DCD" w:rsidRDefault="00D42DCD" w:rsidP="00D42DCD">
      <w:pPr>
        <w:numPr>
          <w:ilvl w:val="1"/>
          <w:numId w:val="24"/>
        </w:numPr>
        <w:spacing w:before="100" w:beforeAutospacing="1" w:after="100" w:afterAutospacing="1"/>
      </w:pPr>
      <w:r>
        <w:rPr>
          <w:rStyle w:val="Strong"/>
        </w:rPr>
        <w:t>Different Problem Formulation:</w:t>
      </w:r>
      <w:r>
        <w:t xml:space="preserve"> Emphasizes attention mechanisms within an encoder-decoder framework, contrasting with projects that explore multi-modal fusion techniques.</w:t>
      </w:r>
    </w:p>
    <w:p w14:paraId="34796494" w14:textId="77777777" w:rsidR="00D42DCD" w:rsidRDefault="00D42DCD" w:rsidP="00D42DCD">
      <w:pPr>
        <w:numPr>
          <w:ilvl w:val="1"/>
          <w:numId w:val="24"/>
        </w:numPr>
        <w:spacing w:before="100" w:beforeAutospacing="1" w:after="100" w:afterAutospacing="1"/>
      </w:pPr>
      <w:r>
        <w:rPr>
          <w:rStyle w:val="Strong"/>
        </w:rPr>
        <w:t>Methodological Difference:</w:t>
      </w:r>
      <w:r>
        <w:t xml:space="preserve"> Your project integrates image and textual modalities effectively using a hybrid model combining pre-trained image encoders with transformer-based language models.</w:t>
      </w:r>
    </w:p>
    <w:p w14:paraId="30145503" w14:textId="77777777" w:rsidR="00D42DCD" w:rsidRDefault="00D42DCD" w:rsidP="00D42DCD">
      <w:pPr>
        <w:numPr>
          <w:ilvl w:val="1"/>
          <w:numId w:val="24"/>
        </w:numPr>
        <w:spacing w:before="100" w:beforeAutospacing="1" w:after="100" w:afterAutospacing="1"/>
      </w:pPr>
      <w:r>
        <w:rPr>
          <w:rStyle w:val="Strong"/>
        </w:rPr>
        <w:t>Advantages:</w:t>
      </w:r>
      <w:r>
        <w:t xml:space="preserve"> This approach leverages the strengths of pre-trained models for both images and text, potentially yielding more accurate and contextually relevant captions compared to attention-only models.</w:t>
      </w:r>
    </w:p>
    <w:p w14:paraId="494CEE74" w14:textId="77777777" w:rsidR="006F0E7A" w:rsidRDefault="006F0E7A" w:rsidP="00D42DCD">
      <w:pPr>
        <w:spacing w:before="100" w:beforeAutospacing="1" w:after="100" w:afterAutospacing="1"/>
        <w:ind w:left="1440"/>
        <w:jc w:val="both"/>
      </w:pPr>
    </w:p>
    <w:p w14:paraId="1A765070" w14:textId="2D812795" w:rsidR="006F0E7A" w:rsidRDefault="006F0E7A" w:rsidP="006F0E7A">
      <w:pPr>
        <w:pStyle w:val="NormalWeb"/>
        <w:jc w:val="both"/>
        <w:rPr>
          <w:b/>
          <w:bCs/>
          <w:color w:val="000000"/>
          <w:sz w:val="28"/>
          <w:szCs w:val="28"/>
        </w:rPr>
      </w:pPr>
      <w:r w:rsidRPr="006F0E7A">
        <w:rPr>
          <w:b/>
          <w:bCs/>
          <w:color w:val="000000"/>
          <w:sz w:val="28"/>
          <w:szCs w:val="28"/>
        </w:rPr>
        <w:t>Future Work:</w:t>
      </w:r>
    </w:p>
    <w:p w14:paraId="111D0828" w14:textId="0287F5FF" w:rsidR="00D42DCD" w:rsidRDefault="00D42DCD" w:rsidP="00D42DCD">
      <w:pPr>
        <w:pStyle w:val="NormalWeb"/>
      </w:pPr>
      <w:r>
        <w:rPr>
          <w:rFonts w:hAnsi="Symbol"/>
        </w:rPr>
        <w:t></w:t>
      </w:r>
      <w:r>
        <w:t xml:space="preserve"> </w:t>
      </w:r>
      <w:r w:rsidRPr="00D42DCD">
        <w:rPr>
          <w:b/>
          <w:bCs/>
        </w:rPr>
        <w:t>Limited</w:t>
      </w:r>
      <w:r>
        <w:rPr>
          <w:rStyle w:val="Strong"/>
        </w:rPr>
        <w:t xml:space="preserve"> Context Understanding:</w:t>
      </w:r>
    </w:p>
    <w:p w14:paraId="21CEB0F0" w14:textId="77777777" w:rsidR="00D42DCD" w:rsidRDefault="00D42DCD" w:rsidP="00D42DCD">
      <w:pPr>
        <w:numPr>
          <w:ilvl w:val="0"/>
          <w:numId w:val="25"/>
        </w:numPr>
        <w:spacing w:before="100" w:beforeAutospacing="1" w:after="100" w:afterAutospacing="1"/>
      </w:pPr>
      <w:r>
        <w:rPr>
          <w:rStyle w:val="Strong"/>
        </w:rPr>
        <w:t>Shortcoming:</w:t>
      </w:r>
      <w:r>
        <w:t xml:space="preserve"> Difficulty in capturing nuanced context from images, resulting in generic captions.</w:t>
      </w:r>
    </w:p>
    <w:p w14:paraId="1166A8D4" w14:textId="77777777" w:rsidR="00D42DCD" w:rsidRDefault="00D42DCD" w:rsidP="00D42DCD">
      <w:pPr>
        <w:numPr>
          <w:ilvl w:val="0"/>
          <w:numId w:val="25"/>
        </w:numPr>
        <w:spacing w:before="100" w:beforeAutospacing="1" w:after="100" w:afterAutospacing="1"/>
      </w:pPr>
      <w:r>
        <w:rPr>
          <w:rStyle w:val="Strong"/>
        </w:rPr>
        <w:t>Enhancement:</w:t>
      </w:r>
      <w:r>
        <w:t xml:space="preserve"> Implement fine-grained attention mechanisms and contextual embeddings to improve the model's ability to understand and generate contextually relevant captions. Techniques such as self-attention and transformer-based architectures can enhance contextual understanding by focusing on relevant parts of the image-text relationship.</w:t>
      </w:r>
    </w:p>
    <w:p w14:paraId="2A6784FD" w14:textId="3C8F7353" w:rsidR="00D42DCD" w:rsidRDefault="00D42DCD" w:rsidP="00D42DCD">
      <w:pPr>
        <w:pStyle w:val="NormalWeb"/>
      </w:pPr>
      <w:r>
        <w:rPr>
          <w:rFonts w:hAnsi="Symbol"/>
        </w:rPr>
        <w:t></w:t>
      </w:r>
      <w:r>
        <w:t xml:space="preserve"> </w:t>
      </w:r>
      <w:r w:rsidRPr="00D42DCD">
        <w:rPr>
          <w:b/>
          <w:bCs/>
        </w:rPr>
        <w:t>Handling</w:t>
      </w:r>
      <w:r>
        <w:rPr>
          <w:rStyle w:val="Strong"/>
        </w:rPr>
        <w:t xml:space="preserve"> Rare or Unseen Concepts:</w:t>
      </w:r>
    </w:p>
    <w:p w14:paraId="6065ABAF" w14:textId="77777777" w:rsidR="00D42DCD" w:rsidRDefault="00D42DCD" w:rsidP="00D42DCD">
      <w:pPr>
        <w:numPr>
          <w:ilvl w:val="0"/>
          <w:numId w:val="26"/>
        </w:numPr>
        <w:spacing w:before="100" w:beforeAutospacing="1" w:after="100" w:afterAutospacing="1"/>
      </w:pPr>
      <w:r>
        <w:rPr>
          <w:rStyle w:val="Strong"/>
        </w:rPr>
        <w:t>Shortcoming:</w:t>
      </w:r>
      <w:r>
        <w:t xml:space="preserve"> Inability to generate captions for rare or unseen concepts not well represented in training data.</w:t>
      </w:r>
    </w:p>
    <w:p w14:paraId="3778473F" w14:textId="77777777" w:rsidR="00D42DCD" w:rsidRDefault="00D42DCD" w:rsidP="00D42DCD">
      <w:pPr>
        <w:numPr>
          <w:ilvl w:val="0"/>
          <w:numId w:val="26"/>
        </w:numPr>
        <w:spacing w:before="100" w:beforeAutospacing="1" w:after="100" w:afterAutospacing="1"/>
      </w:pPr>
      <w:r>
        <w:rPr>
          <w:rStyle w:val="Strong"/>
        </w:rPr>
        <w:t>Enhancement:</w:t>
      </w:r>
      <w:r>
        <w:t xml:space="preserve"> Explore zero-shot learning techniques and domain adaptation strategies. Zero-shot learning allows models to generalize to novel concepts without explicit training examples, while domain adaptation techniques adapt models trained on one domain to perform well in another, facilitating the generation of captions for diverse and specific domains.</w:t>
      </w:r>
    </w:p>
    <w:p w14:paraId="1C51FA3B" w14:textId="2D5C5B54" w:rsidR="00D42DCD" w:rsidRDefault="00D42DCD" w:rsidP="00D42DCD">
      <w:pPr>
        <w:pStyle w:val="NormalWeb"/>
      </w:pPr>
      <w:r>
        <w:rPr>
          <w:rFonts w:hAnsi="Symbol"/>
        </w:rPr>
        <w:t></w:t>
      </w:r>
      <w:r>
        <w:t xml:space="preserve"> </w:t>
      </w:r>
      <w:r w:rsidRPr="00D42DCD">
        <w:rPr>
          <w:b/>
          <w:bCs/>
        </w:rPr>
        <w:t>Lack</w:t>
      </w:r>
      <w:r>
        <w:rPr>
          <w:rStyle w:val="Strong"/>
        </w:rPr>
        <w:t xml:space="preserve"> of Multi-modal Fusion:</w:t>
      </w:r>
    </w:p>
    <w:p w14:paraId="0FF961B5" w14:textId="77777777" w:rsidR="00D42DCD" w:rsidRDefault="00D42DCD" w:rsidP="00D42DCD">
      <w:pPr>
        <w:numPr>
          <w:ilvl w:val="0"/>
          <w:numId w:val="27"/>
        </w:numPr>
        <w:spacing w:before="100" w:beforeAutospacing="1" w:after="100" w:afterAutospacing="1"/>
      </w:pPr>
      <w:r>
        <w:rPr>
          <w:rStyle w:val="Strong"/>
        </w:rPr>
        <w:t>Shortcoming:</w:t>
      </w:r>
      <w:r>
        <w:t xml:space="preserve"> Insufficient integration of information across image and text modalities, limiting the model's ability to leverage complementary information.</w:t>
      </w:r>
    </w:p>
    <w:p w14:paraId="6D262009" w14:textId="77777777" w:rsidR="00D42DCD" w:rsidRDefault="00D42DCD" w:rsidP="00D42DCD">
      <w:pPr>
        <w:numPr>
          <w:ilvl w:val="0"/>
          <w:numId w:val="27"/>
        </w:numPr>
        <w:spacing w:before="100" w:beforeAutospacing="1" w:after="100" w:afterAutospacing="1"/>
      </w:pPr>
      <w:r>
        <w:rPr>
          <w:rStyle w:val="Strong"/>
        </w:rPr>
        <w:t>Enhancement:</w:t>
      </w:r>
      <w:r>
        <w:t xml:space="preserve"> Introduce multimodal fusion architectures that effectively combine features from both image and text modalities. Cross-modal pre-training, where models are trained jointly on image-text pairs, can enhance the understanding of correlations between visual and textual content, improving the quality and relevance of generated captions.</w:t>
      </w:r>
    </w:p>
    <w:p w14:paraId="6AA7FDD1" w14:textId="204C8B26" w:rsidR="00D42DCD" w:rsidRDefault="00D42DCD" w:rsidP="00D42DCD">
      <w:pPr>
        <w:pStyle w:val="NormalWeb"/>
      </w:pPr>
      <w:r>
        <w:rPr>
          <w:rFonts w:hAnsi="Symbol"/>
        </w:rPr>
        <w:t></w:t>
      </w:r>
      <w:r>
        <w:t xml:space="preserve"> </w:t>
      </w:r>
      <w:r w:rsidRPr="00D42DCD">
        <w:rPr>
          <w:b/>
          <w:bCs/>
        </w:rPr>
        <w:t>Evaluation</w:t>
      </w:r>
      <w:r>
        <w:rPr>
          <w:rStyle w:val="Strong"/>
        </w:rPr>
        <w:t xml:space="preserve"> Metrics Limitations:</w:t>
      </w:r>
    </w:p>
    <w:p w14:paraId="49C12134" w14:textId="77777777" w:rsidR="00D42DCD" w:rsidRDefault="00D42DCD" w:rsidP="00D42DCD">
      <w:pPr>
        <w:numPr>
          <w:ilvl w:val="0"/>
          <w:numId w:val="28"/>
        </w:numPr>
        <w:spacing w:before="100" w:beforeAutospacing="1" w:after="100" w:afterAutospacing="1"/>
      </w:pPr>
      <w:r>
        <w:rPr>
          <w:rStyle w:val="Strong"/>
        </w:rPr>
        <w:lastRenderedPageBreak/>
        <w:t>Shortcoming:</w:t>
      </w:r>
      <w:r>
        <w:t xml:space="preserve"> Reliance on traditional metrics like BLEU and METEOR, which may not fully capture the quality and nuances of generated captions.</w:t>
      </w:r>
    </w:p>
    <w:p w14:paraId="11239F69" w14:textId="77777777" w:rsidR="00D42DCD" w:rsidRDefault="00D42DCD" w:rsidP="00D42DCD">
      <w:pPr>
        <w:numPr>
          <w:ilvl w:val="0"/>
          <w:numId w:val="28"/>
        </w:numPr>
        <w:spacing w:before="100" w:beforeAutospacing="1" w:after="100" w:afterAutospacing="1"/>
      </w:pPr>
      <w:r>
        <w:rPr>
          <w:rStyle w:val="Strong"/>
        </w:rPr>
        <w:t>Enhancement:</w:t>
      </w:r>
      <w:r>
        <w:t xml:space="preserve"> Conduct human evaluation studies to assess the perceptual quality of captions. Adopt advanced evaluation metrics specifically tailored for image captioning tasks, such as </w:t>
      </w:r>
      <w:proofErr w:type="spellStart"/>
      <w:r>
        <w:t>CIDEr</w:t>
      </w:r>
      <w:proofErr w:type="spellEnd"/>
      <w:r>
        <w:t xml:space="preserve"> (Consensus-based Image Description Evaluation) and SPICE (Semantic Propositional Image Caption Evaluation), which consider semantic similarity and structural diversity of generated captions.</w:t>
      </w:r>
    </w:p>
    <w:p w14:paraId="54992CA1" w14:textId="4754FADE" w:rsidR="006F0E7A" w:rsidRDefault="006F0E7A" w:rsidP="006F0E7A">
      <w:pPr>
        <w:spacing w:before="100" w:beforeAutospacing="1" w:after="100" w:afterAutospacing="1"/>
        <w:jc w:val="both"/>
        <w:rPr>
          <w:b/>
          <w:bCs/>
          <w:sz w:val="28"/>
          <w:szCs w:val="28"/>
        </w:rPr>
      </w:pPr>
      <w:r w:rsidRPr="006F0E7A">
        <w:rPr>
          <w:b/>
          <w:bCs/>
          <w:sz w:val="28"/>
          <w:szCs w:val="28"/>
        </w:rPr>
        <w:t>Conclusion:</w:t>
      </w:r>
    </w:p>
    <w:p w14:paraId="6EC8DFB4" w14:textId="77777777" w:rsidR="001800CF" w:rsidRPr="001800CF" w:rsidRDefault="006F0E7A" w:rsidP="001800CF">
      <w:pPr>
        <w:pStyle w:val="NormalWeb"/>
      </w:pPr>
      <w:r>
        <w:rPr>
          <w:b/>
          <w:bCs/>
          <w:sz w:val="28"/>
          <w:szCs w:val="28"/>
        </w:rPr>
        <w:tab/>
      </w:r>
      <w:r w:rsidR="001800CF" w:rsidRPr="001800CF">
        <w:t>In conclusion, text processing and classification represent dynamic fields at the intersection of artificial intelligence and natural language understanding. Recent advancements have showcased the efficacy of deep learning models such as Convolutional Neural Networks (CNNs), Recurrent Neural Networks (RNNs), and transformer architectures in capturing complex semantic relationships and patterns within textual data. These models have enabled significant progress in tasks like sentiment analysis, document categorization, and image captioning by leveraging sophisticated feature extraction, attention mechanisms, and transfer learning techniques.</w:t>
      </w:r>
    </w:p>
    <w:p w14:paraId="2B3AE73D" w14:textId="77777777" w:rsidR="001800CF" w:rsidRPr="001800CF" w:rsidRDefault="001800CF" w:rsidP="001800CF">
      <w:pPr>
        <w:spacing w:before="100" w:beforeAutospacing="1" w:after="100" w:afterAutospacing="1"/>
        <w:rPr>
          <w:lang w:eastAsia="en-IN"/>
        </w:rPr>
      </w:pPr>
      <w:r w:rsidRPr="001800CF">
        <w:rPr>
          <w:lang w:eastAsia="en-IN"/>
        </w:rPr>
        <w:t>Looking forward, future research will likely focus on enhancing these models' contextual understanding, improving their ability to handle rare or unseen concepts, and refining evaluation metrics to better assess the quality of generated outputs. Multimodal fusion approaches will continue to evolve, integrating image and text modalities more effectively to leverage complementary information and enhance the accuracy and relevance of classification results. Additionally, scalability and interpretability remain critical challenges, prompting exploration into more efficient model architectures, model compression techniques, and explainable AI methods.</w:t>
      </w:r>
    </w:p>
    <w:p w14:paraId="0DC5E9E7" w14:textId="77777777" w:rsidR="001800CF" w:rsidRPr="001800CF" w:rsidRDefault="001800CF" w:rsidP="001800CF">
      <w:pPr>
        <w:spacing w:before="100" w:beforeAutospacing="1" w:after="100" w:afterAutospacing="1"/>
        <w:rPr>
          <w:lang w:eastAsia="en-IN"/>
        </w:rPr>
      </w:pPr>
      <w:r w:rsidRPr="001800CF">
        <w:rPr>
          <w:lang w:eastAsia="en-IN"/>
        </w:rPr>
        <w:t>Ultimately, advancements in text processing and classification not only improve the accuracy and efficiency of AI systems but also expand their applications across diverse domains including healthcare, finance, and social media. By addressing these challenges and leveraging emerging technologies, the field is poised to further revolutionize how we interact with and derive insights from textual data in the future.</w:t>
      </w:r>
    </w:p>
    <w:p w14:paraId="7CAAF51E" w14:textId="77777777" w:rsidR="001800CF" w:rsidRPr="001800CF" w:rsidRDefault="001800CF" w:rsidP="001800CF">
      <w:pPr>
        <w:pBdr>
          <w:bottom w:val="single" w:sz="6" w:space="1" w:color="auto"/>
        </w:pBdr>
        <w:jc w:val="center"/>
        <w:rPr>
          <w:rFonts w:ascii="Arial" w:hAnsi="Arial" w:cs="Arial"/>
          <w:vanish/>
          <w:sz w:val="16"/>
          <w:szCs w:val="16"/>
          <w:lang w:eastAsia="en-IN"/>
        </w:rPr>
      </w:pPr>
      <w:r w:rsidRPr="001800CF">
        <w:rPr>
          <w:rFonts w:ascii="Arial" w:hAnsi="Arial" w:cs="Arial"/>
          <w:vanish/>
          <w:sz w:val="16"/>
          <w:szCs w:val="16"/>
          <w:lang w:eastAsia="en-IN"/>
        </w:rPr>
        <w:t>Top of Form</w:t>
      </w:r>
    </w:p>
    <w:p w14:paraId="458A7490" w14:textId="77777777" w:rsidR="001800CF" w:rsidRPr="001800CF" w:rsidRDefault="001800CF" w:rsidP="001800CF">
      <w:pPr>
        <w:pBdr>
          <w:top w:val="single" w:sz="6" w:space="1" w:color="auto"/>
        </w:pBdr>
        <w:jc w:val="center"/>
        <w:rPr>
          <w:rFonts w:ascii="Arial" w:hAnsi="Arial" w:cs="Arial"/>
          <w:vanish/>
          <w:sz w:val="16"/>
          <w:szCs w:val="16"/>
          <w:lang w:eastAsia="en-IN"/>
        </w:rPr>
      </w:pPr>
      <w:r w:rsidRPr="001800CF">
        <w:rPr>
          <w:rFonts w:ascii="Arial" w:hAnsi="Arial" w:cs="Arial"/>
          <w:vanish/>
          <w:sz w:val="16"/>
          <w:szCs w:val="16"/>
          <w:lang w:eastAsia="en-IN"/>
        </w:rPr>
        <w:t>Bottom of Form</w:t>
      </w:r>
    </w:p>
    <w:p w14:paraId="7C1D265C" w14:textId="6BA68B1B" w:rsidR="006F0E7A" w:rsidRDefault="00E071DC" w:rsidP="001800CF">
      <w:pPr>
        <w:spacing w:before="100" w:beforeAutospacing="1" w:after="100" w:afterAutospacing="1"/>
        <w:jc w:val="both"/>
        <w:rPr>
          <w:b/>
          <w:bCs/>
          <w:color w:val="000000"/>
          <w:sz w:val="28"/>
          <w:szCs w:val="28"/>
        </w:rPr>
      </w:pPr>
      <w:proofErr w:type="spellStart"/>
      <w:r w:rsidRPr="00E071DC">
        <w:rPr>
          <w:b/>
          <w:bCs/>
          <w:color w:val="000000"/>
          <w:sz w:val="28"/>
          <w:szCs w:val="28"/>
        </w:rPr>
        <w:t>Bilbiography</w:t>
      </w:r>
      <w:proofErr w:type="spellEnd"/>
      <w:r w:rsidRPr="00E071DC">
        <w:rPr>
          <w:b/>
          <w:bCs/>
          <w:color w:val="000000"/>
          <w:sz w:val="28"/>
          <w:szCs w:val="28"/>
        </w:rPr>
        <w:t>:</w:t>
      </w:r>
    </w:p>
    <w:p w14:paraId="08D10F52" w14:textId="77777777" w:rsidR="001800CF" w:rsidRDefault="001800CF" w:rsidP="001800CF">
      <w:pPr>
        <w:pStyle w:val="NormalWeb"/>
      </w:pPr>
      <w:proofErr w:type="gramStart"/>
      <w:r>
        <w:rPr>
          <w:rFonts w:hAnsi="Symbol"/>
        </w:rPr>
        <w:t></w:t>
      </w:r>
      <w:r>
        <w:t xml:space="preserve">  </w:t>
      </w:r>
      <w:proofErr w:type="spellStart"/>
      <w:r>
        <w:t>Jurafsky</w:t>
      </w:r>
      <w:proofErr w:type="spellEnd"/>
      <w:proofErr w:type="gramEnd"/>
      <w:r>
        <w:t>, D., &amp; Martin, J. H. (2019). Speech and Language Processing (3rd ed.). Pearson Education.</w:t>
      </w:r>
    </w:p>
    <w:p w14:paraId="574570F0" w14:textId="77777777" w:rsidR="001800CF" w:rsidRDefault="001800CF" w:rsidP="001800CF">
      <w:pPr>
        <w:pStyle w:val="NormalWeb"/>
      </w:pPr>
      <w:proofErr w:type="gramStart"/>
      <w:r>
        <w:rPr>
          <w:rFonts w:hAnsi="Symbol"/>
        </w:rPr>
        <w:t></w:t>
      </w:r>
      <w:r>
        <w:t xml:space="preserve">  Manning</w:t>
      </w:r>
      <w:proofErr w:type="gramEnd"/>
      <w:r>
        <w:t>, C. D., Raghavan, P., &amp; Schütze, H. (2008). Introduction to Information Retrieval. Cambridge University Press.</w:t>
      </w:r>
    </w:p>
    <w:p w14:paraId="1E0A9137" w14:textId="77777777" w:rsidR="001800CF" w:rsidRDefault="001800CF" w:rsidP="001800CF">
      <w:pPr>
        <w:pStyle w:val="NormalWeb"/>
      </w:pPr>
      <w:proofErr w:type="gramStart"/>
      <w:r>
        <w:rPr>
          <w:rFonts w:hAnsi="Symbol"/>
        </w:rPr>
        <w:t></w:t>
      </w:r>
      <w:r>
        <w:t xml:space="preserve">  </w:t>
      </w:r>
      <w:proofErr w:type="spellStart"/>
      <w:r>
        <w:t>Collobert</w:t>
      </w:r>
      <w:proofErr w:type="spellEnd"/>
      <w:proofErr w:type="gramEnd"/>
      <w:r>
        <w:t xml:space="preserve">, R., Weston, J., </w:t>
      </w:r>
      <w:proofErr w:type="spellStart"/>
      <w:r>
        <w:t>Bottou</w:t>
      </w:r>
      <w:proofErr w:type="spellEnd"/>
      <w:r>
        <w:t xml:space="preserve">, L., Karlen, M., </w:t>
      </w:r>
      <w:proofErr w:type="spellStart"/>
      <w:r>
        <w:t>Kavukcuoglu</w:t>
      </w:r>
      <w:proofErr w:type="spellEnd"/>
      <w:r>
        <w:t xml:space="preserve">, K., &amp; </w:t>
      </w:r>
      <w:proofErr w:type="spellStart"/>
      <w:r>
        <w:t>Kuksa</w:t>
      </w:r>
      <w:proofErr w:type="spellEnd"/>
      <w:r>
        <w:t>, P. (2011). Natural Language Processing (Almost) from Scratch. Journal of Machine Learning Research, 12, 2493-2537.</w:t>
      </w:r>
    </w:p>
    <w:p w14:paraId="16719F49" w14:textId="77777777" w:rsidR="001800CF" w:rsidRDefault="001800CF" w:rsidP="001800CF">
      <w:pPr>
        <w:pStyle w:val="NormalWeb"/>
      </w:pPr>
      <w:proofErr w:type="gramStart"/>
      <w:r>
        <w:rPr>
          <w:rFonts w:hAnsi="Symbol"/>
        </w:rPr>
        <w:t></w:t>
      </w:r>
      <w:r>
        <w:t xml:space="preserve">  Kim</w:t>
      </w:r>
      <w:proofErr w:type="gramEnd"/>
      <w:r>
        <w:t>, Y. (2014). Convolutional Neural Networks for Sentence Classification. Proceedings of the 2014 Conference on Empirical Methods in Natural Language Processing (EMNLP), 1746-1751.</w:t>
      </w:r>
    </w:p>
    <w:p w14:paraId="1FF85EC1" w14:textId="77777777" w:rsidR="001800CF" w:rsidRDefault="001800CF" w:rsidP="001800CF">
      <w:pPr>
        <w:pStyle w:val="NormalWeb"/>
      </w:pPr>
      <w:proofErr w:type="gramStart"/>
      <w:r>
        <w:rPr>
          <w:rFonts w:hAnsi="Symbol"/>
        </w:rPr>
        <w:lastRenderedPageBreak/>
        <w:t></w:t>
      </w:r>
      <w:r>
        <w:t xml:space="preserve">  Vaswani</w:t>
      </w:r>
      <w:proofErr w:type="gramEnd"/>
      <w:r>
        <w:t xml:space="preserve">,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I. (2017). Attention Is All You Need. Advances in Neural Information Processing Systems (</w:t>
      </w:r>
      <w:proofErr w:type="spellStart"/>
      <w:r>
        <w:t>NeurIPS</w:t>
      </w:r>
      <w:proofErr w:type="spellEnd"/>
      <w:r>
        <w:t>), 30.</w:t>
      </w:r>
    </w:p>
    <w:p w14:paraId="1657E48A" w14:textId="77777777" w:rsidR="001800CF" w:rsidRDefault="001800CF" w:rsidP="001800CF">
      <w:pPr>
        <w:pStyle w:val="NormalWeb"/>
      </w:pPr>
      <w:proofErr w:type="gramStart"/>
      <w:r>
        <w:rPr>
          <w:rFonts w:hAnsi="Symbol"/>
        </w:rPr>
        <w:t></w:t>
      </w:r>
      <w:r>
        <w:t xml:space="preserve">  Devlin</w:t>
      </w:r>
      <w:proofErr w:type="gramEnd"/>
      <w:r>
        <w:t>, J., Chang, M. W., Lee, K., &amp; Toutanova, K. (2019). BERT: Pre-training of Deep Bidirectional Transformers for Language Understanding. Proceedings of the 2019 Conference of the North American Chapter of the Association for Computational Linguistics (NAACL).</w:t>
      </w:r>
    </w:p>
    <w:p w14:paraId="44E72E1E" w14:textId="77777777" w:rsidR="001800CF" w:rsidRDefault="001800CF" w:rsidP="001800CF">
      <w:pPr>
        <w:pStyle w:val="NormalWeb"/>
      </w:pPr>
      <w:proofErr w:type="gramStart"/>
      <w:r>
        <w:rPr>
          <w:rFonts w:hAnsi="Symbol"/>
        </w:rPr>
        <w:t></w:t>
      </w:r>
      <w:r>
        <w:t xml:space="preserve">  Vaswani</w:t>
      </w:r>
      <w:proofErr w:type="gramEnd"/>
      <w:r>
        <w:t xml:space="preserve">, A., Bengio, S., </w:t>
      </w:r>
      <w:proofErr w:type="spellStart"/>
      <w:r>
        <w:t>Brevdo</w:t>
      </w:r>
      <w:proofErr w:type="spellEnd"/>
      <w:r>
        <w:t>, E., Chollet, F., Gomez, A. N., Grosse, R., ... &amp; Zaremba, W. (2021). TensorFlow: Large-Scale Machine Learning on Heterogeneous Systems. Software available at tensorflow.org.</w:t>
      </w:r>
    </w:p>
    <w:p w14:paraId="73E10046" w14:textId="77777777" w:rsidR="001800CF" w:rsidRDefault="001800CF" w:rsidP="001800CF">
      <w:pPr>
        <w:pStyle w:val="NormalWeb"/>
      </w:pPr>
      <w:proofErr w:type="gramStart"/>
      <w:r>
        <w:rPr>
          <w:rFonts w:hAnsi="Symbol"/>
        </w:rPr>
        <w:t></w:t>
      </w:r>
      <w:r>
        <w:t xml:space="preserve">  Pennington</w:t>
      </w:r>
      <w:proofErr w:type="gramEnd"/>
      <w:r>
        <w:t xml:space="preserve">, J., Socher, R., &amp; Manning, C. D. (2014). </w:t>
      </w:r>
      <w:proofErr w:type="spellStart"/>
      <w:r>
        <w:t>GloVe</w:t>
      </w:r>
      <w:proofErr w:type="spellEnd"/>
      <w:r>
        <w:t>: Global Vectors for Word Representation. Proceedings of the 2014 Conference on Empirical Methods in Natural Language Processing (EMNLP), 1532-1543.</w:t>
      </w:r>
    </w:p>
    <w:p w14:paraId="19D4734B" w14:textId="77777777" w:rsidR="001800CF" w:rsidRDefault="001800CF" w:rsidP="001800CF">
      <w:pPr>
        <w:pStyle w:val="NormalWeb"/>
      </w:pPr>
      <w:proofErr w:type="gramStart"/>
      <w:r>
        <w:rPr>
          <w:rFonts w:hAnsi="Symbol"/>
        </w:rPr>
        <w:t></w:t>
      </w:r>
      <w:r>
        <w:t xml:space="preserve">  Zhang</w:t>
      </w:r>
      <w:proofErr w:type="gramEnd"/>
      <w:r>
        <w:t>, Y., &amp; Wallace, B. (2017). A Sensitivity Analysis of (and Practitioners’ Guide to) Convolutional Neural Networks for Sentence Classification. Proceedings of the 8th International Joint Conference on Natural Language Processing (IJCNLP), 253-263.</w:t>
      </w:r>
    </w:p>
    <w:p w14:paraId="0657D373" w14:textId="77777777" w:rsidR="001800CF" w:rsidRDefault="001800CF" w:rsidP="001800CF">
      <w:pPr>
        <w:pStyle w:val="NormalWeb"/>
      </w:pPr>
      <w:proofErr w:type="gramStart"/>
      <w:r>
        <w:rPr>
          <w:rFonts w:hAnsi="Symbol"/>
        </w:rPr>
        <w:t></w:t>
      </w:r>
      <w:r>
        <w:t xml:space="preserve">  Gehring</w:t>
      </w:r>
      <w:proofErr w:type="gramEnd"/>
      <w:r>
        <w:t xml:space="preserve">, J., Auli, M., </w:t>
      </w:r>
      <w:proofErr w:type="spellStart"/>
      <w:r>
        <w:t>Grangier</w:t>
      </w:r>
      <w:proofErr w:type="spellEnd"/>
      <w:r>
        <w:t xml:space="preserve">, D., </w:t>
      </w:r>
      <w:proofErr w:type="spellStart"/>
      <w:r>
        <w:t>Yarats</w:t>
      </w:r>
      <w:proofErr w:type="spellEnd"/>
      <w:r>
        <w:t>, D., &amp; Dauphin, Y. N. (2017). Convolutional Sequence to Sequence Learning. Proceedings of the 34th International Conference on Machine Learning (ICML).</w:t>
      </w:r>
    </w:p>
    <w:p w14:paraId="7DBABC43" w14:textId="77777777" w:rsidR="00471F1C" w:rsidRDefault="00471F1C" w:rsidP="006F0E7A">
      <w:pPr>
        <w:tabs>
          <w:tab w:val="left" w:pos="720"/>
          <w:tab w:val="left" w:pos="1440"/>
        </w:tabs>
        <w:spacing w:before="100" w:beforeAutospacing="1" w:after="100" w:afterAutospacing="1"/>
        <w:jc w:val="both"/>
      </w:pPr>
    </w:p>
    <w:p w14:paraId="3974EA1D" w14:textId="77777777" w:rsidR="00471F1C" w:rsidRDefault="00471F1C" w:rsidP="006F0E7A">
      <w:pPr>
        <w:spacing w:before="100" w:beforeAutospacing="1" w:after="100" w:afterAutospacing="1"/>
        <w:jc w:val="both"/>
      </w:pPr>
    </w:p>
    <w:p w14:paraId="2F025796" w14:textId="77777777" w:rsidR="00471F1C" w:rsidRDefault="00471F1C" w:rsidP="006F0E7A">
      <w:pPr>
        <w:spacing w:before="100" w:beforeAutospacing="1" w:after="100" w:afterAutospacing="1"/>
        <w:jc w:val="both"/>
      </w:pPr>
    </w:p>
    <w:p w14:paraId="7825CBBA" w14:textId="77777777" w:rsidR="00471F1C" w:rsidRPr="00471F1C" w:rsidRDefault="00471F1C" w:rsidP="006F0E7A">
      <w:pPr>
        <w:tabs>
          <w:tab w:val="left" w:pos="720"/>
          <w:tab w:val="left" w:pos="1440"/>
        </w:tabs>
        <w:spacing w:before="100" w:beforeAutospacing="1" w:after="100" w:afterAutospacing="1"/>
        <w:jc w:val="both"/>
      </w:pPr>
    </w:p>
    <w:p w14:paraId="32869563" w14:textId="77777777" w:rsidR="00471F1C" w:rsidRPr="00483A18" w:rsidRDefault="00471F1C" w:rsidP="006F0E7A">
      <w:pPr>
        <w:jc w:val="both"/>
        <w:rPr>
          <w:sz w:val="20"/>
          <w:szCs w:val="20"/>
          <w:lang w:eastAsia="en-IN"/>
        </w:rPr>
      </w:pPr>
    </w:p>
    <w:p w14:paraId="61652226" w14:textId="6AF01B69" w:rsidR="00964486" w:rsidRDefault="00964486" w:rsidP="006F0E7A">
      <w:pPr>
        <w:pStyle w:val="NormalWeb"/>
        <w:jc w:val="both"/>
        <w:rPr>
          <w:color w:val="000000"/>
          <w:sz w:val="28"/>
          <w:szCs w:val="28"/>
        </w:rPr>
      </w:pPr>
    </w:p>
    <w:p w14:paraId="7FDBF274" w14:textId="77777777" w:rsidR="00964486" w:rsidRDefault="00964486" w:rsidP="006F0E7A">
      <w:pPr>
        <w:spacing w:after="240"/>
        <w:jc w:val="both"/>
        <w:rPr>
          <w:rFonts w:eastAsia="SimSun"/>
          <w:lang w:val="en-US" w:eastAsia="zh-CN"/>
        </w:rPr>
      </w:pPr>
    </w:p>
    <w:p w14:paraId="33F14680" w14:textId="77777777" w:rsidR="00964486" w:rsidRDefault="00964486" w:rsidP="006F0E7A">
      <w:pPr>
        <w:spacing w:after="240"/>
        <w:jc w:val="both"/>
        <w:rPr>
          <w:rFonts w:ascii="SimSun" w:eastAsia="SimSun" w:hAnsi="SimSun" w:cs="SimSun"/>
          <w:lang w:val="en-US" w:eastAsia="zh-CN" w:bidi="ar"/>
        </w:rPr>
      </w:pPr>
    </w:p>
    <w:p w14:paraId="4A2A67CD" w14:textId="77777777" w:rsidR="00964486" w:rsidRDefault="00964486" w:rsidP="006F0E7A">
      <w:pPr>
        <w:jc w:val="both"/>
        <w:rPr>
          <w:rFonts w:eastAsia="SimSun"/>
          <w:lang w:eastAsia="zh-CN" w:bidi="ar"/>
        </w:rPr>
      </w:pPr>
    </w:p>
    <w:p w14:paraId="57DD125E" w14:textId="77777777" w:rsidR="00964486" w:rsidRDefault="00964486" w:rsidP="006F0E7A">
      <w:pPr>
        <w:jc w:val="both"/>
        <w:rPr>
          <w:b/>
          <w:bCs/>
        </w:rPr>
      </w:pPr>
    </w:p>
    <w:p w14:paraId="57167365" w14:textId="77777777" w:rsidR="00964486" w:rsidRDefault="00F255A3" w:rsidP="006F0E7A">
      <w:pPr>
        <w:jc w:val="both"/>
        <w:rPr>
          <w:b/>
          <w:bCs/>
        </w:rPr>
      </w:pPr>
      <w:r>
        <w:rPr>
          <w:b/>
          <w:bCs/>
        </w:rPr>
        <w:tab/>
      </w:r>
    </w:p>
    <w:p w14:paraId="1355BBF7" w14:textId="77777777" w:rsidR="00964486" w:rsidRDefault="00964486" w:rsidP="006F0E7A">
      <w:pPr>
        <w:jc w:val="both"/>
        <w:rPr>
          <w:b/>
          <w:bCs/>
        </w:rPr>
      </w:pPr>
    </w:p>
    <w:p w14:paraId="5B18B724" w14:textId="77777777" w:rsidR="00964486" w:rsidRDefault="00964486" w:rsidP="006F0E7A">
      <w:pPr>
        <w:jc w:val="both"/>
        <w:rPr>
          <w:b/>
          <w:bCs/>
        </w:rPr>
      </w:pPr>
    </w:p>
    <w:p w14:paraId="5E36B3B2" w14:textId="77777777" w:rsidR="00964486" w:rsidRDefault="00964486" w:rsidP="006F0E7A">
      <w:pPr>
        <w:jc w:val="both"/>
        <w:rPr>
          <w:b/>
          <w:bCs/>
        </w:rPr>
      </w:pPr>
    </w:p>
    <w:p w14:paraId="7398A8C6" w14:textId="77777777" w:rsidR="00964486" w:rsidRDefault="00964486" w:rsidP="006F0E7A">
      <w:pPr>
        <w:jc w:val="both"/>
        <w:rPr>
          <w:b/>
          <w:bCs/>
        </w:rPr>
      </w:pPr>
    </w:p>
    <w:p w14:paraId="428FB076" w14:textId="77777777" w:rsidR="00964486" w:rsidRDefault="00964486" w:rsidP="006F0E7A">
      <w:pPr>
        <w:jc w:val="both"/>
        <w:rPr>
          <w:b/>
          <w:bCs/>
        </w:rPr>
      </w:pPr>
    </w:p>
    <w:p w14:paraId="1D717483" w14:textId="77777777" w:rsidR="00964486" w:rsidRDefault="00964486" w:rsidP="006F0E7A">
      <w:pPr>
        <w:jc w:val="both"/>
        <w:rPr>
          <w:b/>
          <w:bCs/>
        </w:rPr>
      </w:pPr>
    </w:p>
    <w:sectPr w:rsidR="009644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506C9" w14:textId="77777777" w:rsidR="00F032B0" w:rsidRDefault="00F032B0">
      <w:r>
        <w:separator/>
      </w:r>
    </w:p>
  </w:endnote>
  <w:endnote w:type="continuationSeparator" w:id="0">
    <w:p w14:paraId="1EA75977" w14:textId="77777777" w:rsidR="00F032B0" w:rsidRDefault="00F0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F7092" w14:textId="77777777" w:rsidR="00F032B0" w:rsidRDefault="00F032B0">
      <w:r>
        <w:separator/>
      </w:r>
    </w:p>
  </w:footnote>
  <w:footnote w:type="continuationSeparator" w:id="0">
    <w:p w14:paraId="1074A1C5" w14:textId="77777777" w:rsidR="00F032B0" w:rsidRDefault="00F03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E35EC"/>
    <w:multiLevelType w:val="multilevel"/>
    <w:tmpl w:val="AD8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20B8"/>
    <w:multiLevelType w:val="multilevel"/>
    <w:tmpl w:val="D248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F4657"/>
    <w:multiLevelType w:val="multilevel"/>
    <w:tmpl w:val="888C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A2C03"/>
    <w:multiLevelType w:val="multilevel"/>
    <w:tmpl w:val="4816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C0DD1"/>
    <w:multiLevelType w:val="multilevel"/>
    <w:tmpl w:val="555A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31BF3"/>
    <w:multiLevelType w:val="multilevel"/>
    <w:tmpl w:val="0034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52A5C"/>
    <w:multiLevelType w:val="multilevel"/>
    <w:tmpl w:val="7B3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B3A54"/>
    <w:multiLevelType w:val="multilevel"/>
    <w:tmpl w:val="C55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C1379"/>
    <w:multiLevelType w:val="multilevel"/>
    <w:tmpl w:val="7A92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05AE1"/>
    <w:multiLevelType w:val="multilevel"/>
    <w:tmpl w:val="89F2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40F27"/>
    <w:multiLevelType w:val="multilevel"/>
    <w:tmpl w:val="0EE4B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4A193B"/>
    <w:multiLevelType w:val="multilevel"/>
    <w:tmpl w:val="52F0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E3B21"/>
    <w:multiLevelType w:val="multilevel"/>
    <w:tmpl w:val="4158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9502F"/>
    <w:multiLevelType w:val="multilevel"/>
    <w:tmpl w:val="E15A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5392E"/>
    <w:multiLevelType w:val="multilevel"/>
    <w:tmpl w:val="B1BC2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D2C89"/>
    <w:multiLevelType w:val="multilevel"/>
    <w:tmpl w:val="97B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20559"/>
    <w:multiLevelType w:val="multilevel"/>
    <w:tmpl w:val="BC52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A1CF9"/>
    <w:multiLevelType w:val="multilevel"/>
    <w:tmpl w:val="588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BB17C4"/>
    <w:multiLevelType w:val="multilevel"/>
    <w:tmpl w:val="F7587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5F1B61"/>
    <w:multiLevelType w:val="multilevel"/>
    <w:tmpl w:val="FAE0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559F0"/>
    <w:multiLevelType w:val="multilevel"/>
    <w:tmpl w:val="446E9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B7040"/>
    <w:multiLevelType w:val="multilevel"/>
    <w:tmpl w:val="2CB0C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6245F"/>
    <w:multiLevelType w:val="multilevel"/>
    <w:tmpl w:val="0D5AB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9D9845"/>
    <w:multiLevelType w:val="multilevel"/>
    <w:tmpl w:val="689D984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4" w15:restartNumberingAfterBreak="0">
    <w:nsid w:val="7285187C"/>
    <w:multiLevelType w:val="multilevel"/>
    <w:tmpl w:val="E5187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04846"/>
    <w:multiLevelType w:val="multilevel"/>
    <w:tmpl w:val="CA825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332E28"/>
    <w:multiLevelType w:val="multilevel"/>
    <w:tmpl w:val="FD80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174126">
    <w:abstractNumId w:val="23"/>
  </w:num>
  <w:num w:numId="2" w16cid:durableId="16897225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4612322">
    <w:abstractNumId w:val="18"/>
  </w:num>
  <w:num w:numId="4" w16cid:durableId="944382967">
    <w:abstractNumId w:val="14"/>
  </w:num>
  <w:num w:numId="5" w16cid:durableId="1504055525">
    <w:abstractNumId w:val="22"/>
  </w:num>
  <w:num w:numId="6" w16cid:durableId="1114668485">
    <w:abstractNumId w:val="21"/>
  </w:num>
  <w:num w:numId="7" w16cid:durableId="1868172698">
    <w:abstractNumId w:val="20"/>
  </w:num>
  <w:num w:numId="8" w16cid:durableId="112984616">
    <w:abstractNumId w:val="26"/>
  </w:num>
  <w:num w:numId="9" w16cid:durableId="285237941">
    <w:abstractNumId w:val="7"/>
  </w:num>
  <w:num w:numId="10" w16cid:durableId="672492155">
    <w:abstractNumId w:val="0"/>
  </w:num>
  <w:num w:numId="11" w16cid:durableId="1636834729">
    <w:abstractNumId w:val="15"/>
  </w:num>
  <w:num w:numId="12" w16cid:durableId="1824155825">
    <w:abstractNumId w:val="1"/>
  </w:num>
  <w:num w:numId="13" w16cid:durableId="50856547">
    <w:abstractNumId w:val="4"/>
  </w:num>
  <w:num w:numId="14" w16cid:durableId="184833025">
    <w:abstractNumId w:val="13"/>
  </w:num>
  <w:num w:numId="15" w16cid:durableId="238367038">
    <w:abstractNumId w:val="12"/>
  </w:num>
  <w:num w:numId="16" w16cid:durableId="185094619">
    <w:abstractNumId w:val="10"/>
  </w:num>
  <w:num w:numId="17" w16cid:durableId="1334603562">
    <w:abstractNumId w:val="25"/>
  </w:num>
  <w:num w:numId="18" w16cid:durableId="1872111847">
    <w:abstractNumId w:val="16"/>
  </w:num>
  <w:num w:numId="19" w16cid:durableId="1916427744">
    <w:abstractNumId w:val="11"/>
  </w:num>
  <w:num w:numId="20" w16cid:durableId="144009331">
    <w:abstractNumId w:val="2"/>
  </w:num>
  <w:num w:numId="21" w16cid:durableId="985358226">
    <w:abstractNumId w:val="8"/>
  </w:num>
  <w:num w:numId="22" w16cid:durableId="1655990775">
    <w:abstractNumId w:val="6"/>
  </w:num>
  <w:num w:numId="23" w16cid:durableId="1746489692">
    <w:abstractNumId w:val="19"/>
  </w:num>
  <w:num w:numId="24" w16cid:durableId="689381014">
    <w:abstractNumId w:val="24"/>
  </w:num>
  <w:num w:numId="25" w16cid:durableId="703019552">
    <w:abstractNumId w:val="5"/>
  </w:num>
  <w:num w:numId="26" w16cid:durableId="1847557423">
    <w:abstractNumId w:val="3"/>
  </w:num>
  <w:num w:numId="27" w16cid:durableId="2000035516">
    <w:abstractNumId w:val="9"/>
  </w:num>
  <w:num w:numId="28" w16cid:durableId="4122383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157"/>
    <w:rsid w:val="00003321"/>
    <w:rsid w:val="00030FE9"/>
    <w:rsid w:val="000D315F"/>
    <w:rsid w:val="00141DB0"/>
    <w:rsid w:val="00147157"/>
    <w:rsid w:val="001800CF"/>
    <w:rsid w:val="002130E3"/>
    <w:rsid w:val="00281E7C"/>
    <w:rsid w:val="00294039"/>
    <w:rsid w:val="002A18F5"/>
    <w:rsid w:val="002F56E7"/>
    <w:rsid w:val="00366288"/>
    <w:rsid w:val="003A78E1"/>
    <w:rsid w:val="003F0896"/>
    <w:rsid w:val="0040780B"/>
    <w:rsid w:val="00471F1C"/>
    <w:rsid w:val="00473E9A"/>
    <w:rsid w:val="00483A18"/>
    <w:rsid w:val="004A03F1"/>
    <w:rsid w:val="00524A39"/>
    <w:rsid w:val="005B74CC"/>
    <w:rsid w:val="005C7012"/>
    <w:rsid w:val="005D7B79"/>
    <w:rsid w:val="006D48E6"/>
    <w:rsid w:val="006F0E7A"/>
    <w:rsid w:val="00720CBF"/>
    <w:rsid w:val="00724DC4"/>
    <w:rsid w:val="00763663"/>
    <w:rsid w:val="007E36C2"/>
    <w:rsid w:val="00803AD9"/>
    <w:rsid w:val="00884FA0"/>
    <w:rsid w:val="008F58AF"/>
    <w:rsid w:val="009342C3"/>
    <w:rsid w:val="00964486"/>
    <w:rsid w:val="0099045B"/>
    <w:rsid w:val="009A0C61"/>
    <w:rsid w:val="009B47B1"/>
    <w:rsid w:val="009C4A7F"/>
    <w:rsid w:val="00A03C84"/>
    <w:rsid w:val="00A438CA"/>
    <w:rsid w:val="00A7000F"/>
    <w:rsid w:val="00B55ABA"/>
    <w:rsid w:val="00B6469A"/>
    <w:rsid w:val="00B70A28"/>
    <w:rsid w:val="00B866FC"/>
    <w:rsid w:val="00C35393"/>
    <w:rsid w:val="00C37171"/>
    <w:rsid w:val="00C52FDC"/>
    <w:rsid w:val="00CE2DCE"/>
    <w:rsid w:val="00D15D80"/>
    <w:rsid w:val="00D16F69"/>
    <w:rsid w:val="00D22075"/>
    <w:rsid w:val="00D22C14"/>
    <w:rsid w:val="00D42DCD"/>
    <w:rsid w:val="00D70683"/>
    <w:rsid w:val="00D71938"/>
    <w:rsid w:val="00D77F93"/>
    <w:rsid w:val="00E0287B"/>
    <w:rsid w:val="00E071DC"/>
    <w:rsid w:val="00E518BE"/>
    <w:rsid w:val="00E60BAA"/>
    <w:rsid w:val="00E63B98"/>
    <w:rsid w:val="00E76C57"/>
    <w:rsid w:val="00EB137D"/>
    <w:rsid w:val="00EC7F91"/>
    <w:rsid w:val="00ED7579"/>
    <w:rsid w:val="00F032B0"/>
    <w:rsid w:val="00F255A3"/>
    <w:rsid w:val="00F36FA9"/>
    <w:rsid w:val="00FD6909"/>
    <w:rsid w:val="1F4A3248"/>
    <w:rsid w:val="68563F49"/>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04D365"/>
  <w15:docId w15:val="{885D4E08-B443-4532-A3B0-922531A4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eastAsia="en-GB"/>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pPr>
    <w:rPr>
      <w:lang w:eastAsia="en-IN"/>
    </w:rPr>
  </w:style>
  <w:style w:type="character" w:styleId="Strong">
    <w:name w:val="Strong"/>
    <w:basedOn w:val="DefaultParagraphFont"/>
    <w:uiPriority w:val="22"/>
    <w:qFormat/>
    <w:rPr>
      <w:b/>
      <w:bCs/>
    </w:rPr>
  </w:style>
  <w:style w:type="paragraph" w:customStyle="1" w:styleId="z-TopofForm1">
    <w:name w:val="z-Top of Form1"/>
    <w:basedOn w:val="Normal"/>
    <w:next w:val="Normal"/>
    <w:link w:val="z-TopofFormChar"/>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Pr>
      <w:rFonts w:ascii="Arial" w:eastAsia="Times New Roman" w:hAnsi="Arial" w:cs="Arial"/>
      <w:vanish/>
      <w:kern w:val="0"/>
      <w:sz w:val="16"/>
      <w:szCs w:val="16"/>
      <w:lang w:eastAsia="en-GB"/>
      <w14:ligatures w14:val="none"/>
    </w:rPr>
  </w:style>
  <w:style w:type="paragraph" w:customStyle="1" w:styleId="z-BottomofForm1">
    <w:name w:val="z-Bottom of Form1"/>
    <w:basedOn w:val="Normal"/>
    <w:next w:val="Normal"/>
    <w:link w:val="z-BottomofFormChar"/>
    <w:uiPriority w:val="99"/>
    <w:semiHidden/>
    <w:unhideWhenUsed/>
    <w:qFormat/>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Pr>
      <w:rFonts w:ascii="Arial" w:eastAsia="Times New Roman" w:hAnsi="Arial" w:cs="Arial"/>
      <w:vanish/>
      <w:kern w:val="0"/>
      <w:sz w:val="16"/>
      <w:szCs w:val="16"/>
      <w:lang w:eastAsia="en-GB"/>
      <w14:ligatures w14:val="none"/>
    </w:rPr>
  </w:style>
  <w:style w:type="paragraph" w:customStyle="1" w:styleId="selectable-text">
    <w:name w:val="selectable-text"/>
    <w:basedOn w:val="Normal"/>
    <w:qFormat/>
    <w:pPr>
      <w:spacing w:before="100" w:beforeAutospacing="1" w:after="100" w:afterAutospacing="1"/>
    </w:pPr>
  </w:style>
  <w:style w:type="character" w:customStyle="1" w:styleId="selectable-text1">
    <w:name w:val="selectable-text1"/>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z-TopofForm">
    <w:name w:val="HTML Top of Form"/>
    <w:basedOn w:val="Normal"/>
    <w:next w:val="Normal"/>
    <w:hidden/>
    <w:uiPriority w:val="99"/>
    <w:semiHidden/>
    <w:unhideWhenUsed/>
    <w:rsid w:val="001800CF"/>
    <w:pPr>
      <w:pBdr>
        <w:bottom w:val="single" w:sz="6" w:space="1" w:color="auto"/>
      </w:pBdr>
      <w:jc w:val="center"/>
    </w:pPr>
    <w:rPr>
      <w:rFonts w:ascii="Arial" w:hAnsi="Arial" w:cs="Arial"/>
      <w:vanish/>
      <w:sz w:val="16"/>
      <w:szCs w:val="16"/>
      <w:lang w:eastAsia="en-IN"/>
    </w:rPr>
  </w:style>
  <w:style w:type="character" w:customStyle="1" w:styleId="z-TopofFormChar1">
    <w:name w:val="z-Top of Form Char1"/>
    <w:basedOn w:val="DefaultParagraphFont"/>
    <w:uiPriority w:val="99"/>
    <w:semiHidden/>
    <w:rsid w:val="001800CF"/>
    <w:rPr>
      <w:rFonts w:ascii="Arial" w:eastAsia="Times New Roman" w:hAnsi="Arial" w:cs="Arial"/>
      <w:vanish/>
      <w:sz w:val="16"/>
      <w:szCs w:val="16"/>
      <w:lang w:eastAsia="en-GB"/>
    </w:rPr>
  </w:style>
  <w:style w:type="paragraph" w:styleId="z-BottomofForm">
    <w:name w:val="HTML Bottom of Form"/>
    <w:basedOn w:val="Normal"/>
    <w:next w:val="Normal"/>
    <w:hidden/>
    <w:uiPriority w:val="99"/>
    <w:semiHidden/>
    <w:unhideWhenUsed/>
    <w:rsid w:val="001800CF"/>
    <w:pPr>
      <w:pBdr>
        <w:top w:val="single" w:sz="6" w:space="1" w:color="auto"/>
      </w:pBdr>
      <w:jc w:val="center"/>
    </w:pPr>
    <w:rPr>
      <w:rFonts w:ascii="Arial" w:hAnsi="Arial" w:cs="Arial"/>
      <w:vanish/>
      <w:sz w:val="16"/>
      <w:szCs w:val="16"/>
      <w:lang w:eastAsia="en-IN"/>
    </w:rPr>
  </w:style>
  <w:style w:type="character" w:customStyle="1" w:styleId="z-BottomofFormChar1">
    <w:name w:val="z-Bottom of Form Char1"/>
    <w:basedOn w:val="DefaultParagraphFont"/>
    <w:uiPriority w:val="99"/>
    <w:semiHidden/>
    <w:rsid w:val="001800CF"/>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8163">
      <w:bodyDiv w:val="1"/>
      <w:marLeft w:val="0"/>
      <w:marRight w:val="0"/>
      <w:marTop w:val="0"/>
      <w:marBottom w:val="0"/>
      <w:divBdr>
        <w:top w:val="none" w:sz="0" w:space="0" w:color="auto"/>
        <w:left w:val="none" w:sz="0" w:space="0" w:color="auto"/>
        <w:bottom w:val="none" w:sz="0" w:space="0" w:color="auto"/>
        <w:right w:val="none" w:sz="0" w:space="0" w:color="auto"/>
      </w:divBdr>
    </w:div>
    <w:div w:id="15932431">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206382518">
      <w:bodyDiv w:val="1"/>
      <w:marLeft w:val="0"/>
      <w:marRight w:val="0"/>
      <w:marTop w:val="0"/>
      <w:marBottom w:val="0"/>
      <w:divBdr>
        <w:top w:val="none" w:sz="0" w:space="0" w:color="auto"/>
        <w:left w:val="none" w:sz="0" w:space="0" w:color="auto"/>
        <w:bottom w:val="none" w:sz="0" w:space="0" w:color="auto"/>
        <w:right w:val="none" w:sz="0" w:space="0" w:color="auto"/>
      </w:divBdr>
    </w:div>
    <w:div w:id="48879087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sChild>
        <w:div w:id="1458715699">
          <w:marLeft w:val="0"/>
          <w:marRight w:val="0"/>
          <w:marTop w:val="0"/>
          <w:marBottom w:val="0"/>
          <w:divBdr>
            <w:top w:val="none" w:sz="0" w:space="0" w:color="auto"/>
            <w:left w:val="none" w:sz="0" w:space="0" w:color="auto"/>
            <w:bottom w:val="none" w:sz="0" w:space="0" w:color="auto"/>
            <w:right w:val="none" w:sz="0" w:space="0" w:color="auto"/>
          </w:divBdr>
          <w:divsChild>
            <w:div w:id="873928294">
              <w:marLeft w:val="0"/>
              <w:marRight w:val="0"/>
              <w:marTop w:val="0"/>
              <w:marBottom w:val="0"/>
              <w:divBdr>
                <w:top w:val="none" w:sz="0" w:space="0" w:color="auto"/>
                <w:left w:val="none" w:sz="0" w:space="0" w:color="auto"/>
                <w:bottom w:val="none" w:sz="0" w:space="0" w:color="auto"/>
                <w:right w:val="none" w:sz="0" w:space="0" w:color="auto"/>
              </w:divBdr>
              <w:divsChild>
                <w:div w:id="1857495227">
                  <w:marLeft w:val="0"/>
                  <w:marRight w:val="0"/>
                  <w:marTop w:val="0"/>
                  <w:marBottom w:val="0"/>
                  <w:divBdr>
                    <w:top w:val="none" w:sz="0" w:space="0" w:color="auto"/>
                    <w:left w:val="none" w:sz="0" w:space="0" w:color="auto"/>
                    <w:bottom w:val="none" w:sz="0" w:space="0" w:color="auto"/>
                    <w:right w:val="none" w:sz="0" w:space="0" w:color="auto"/>
                  </w:divBdr>
                  <w:divsChild>
                    <w:div w:id="1908802319">
                      <w:marLeft w:val="0"/>
                      <w:marRight w:val="0"/>
                      <w:marTop w:val="0"/>
                      <w:marBottom w:val="0"/>
                      <w:divBdr>
                        <w:top w:val="none" w:sz="0" w:space="0" w:color="auto"/>
                        <w:left w:val="none" w:sz="0" w:space="0" w:color="auto"/>
                        <w:bottom w:val="none" w:sz="0" w:space="0" w:color="auto"/>
                        <w:right w:val="none" w:sz="0" w:space="0" w:color="auto"/>
                      </w:divBdr>
                      <w:divsChild>
                        <w:div w:id="721054280">
                          <w:marLeft w:val="0"/>
                          <w:marRight w:val="0"/>
                          <w:marTop w:val="0"/>
                          <w:marBottom w:val="0"/>
                          <w:divBdr>
                            <w:top w:val="none" w:sz="0" w:space="0" w:color="auto"/>
                            <w:left w:val="none" w:sz="0" w:space="0" w:color="auto"/>
                            <w:bottom w:val="none" w:sz="0" w:space="0" w:color="auto"/>
                            <w:right w:val="none" w:sz="0" w:space="0" w:color="auto"/>
                          </w:divBdr>
                          <w:divsChild>
                            <w:div w:id="1951355207">
                              <w:marLeft w:val="0"/>
                              <w:marRight w:val="0"/>
                              <w:marTop w:val="0"/>
                              <w:marBottom w:val="0"/>
                              <w:divBdr>
                                <w:top w:val="none" w:sz="0" w:space="0" w:color="auto"/>
                                <w:left w:val="none" w:sz="0" w:space="0" w:color="auto"/>
                                <w:bottom w:val="none" w:sz="0" w:space="0" w:color="auto"/>
                                <w:right w:val="none" w:sz="0" w:space="0" w:color="auto"/>
                              </w:divBdr>
                              <w:divsChild>
                                <w:div w:id="239677773">
                                  <w:marLeft w:val="0"/>
                                  <w:marRight w:val="0"/>
                                  <w:marTop w:val="0"/>
                                  <w:marBottom w:val="0"/>
                                  <w:divBdr>
                                    <w:top w:val="none" w:sz="0" w:space="0" w:color="auto"/>
                                    <w:left w:val="none" w:sz="0" w:space="0" w:color="auto"/>
                                    <w:bottom w:val="none" w:sz="0" w:space="0" w:color="auto"/>
                                    <w:right w:val="none" w:sz="0" w:space="0" w:color="auto"/>
                                  </w:divBdr>
                                  <w:divsChild>
                                    <w:div w:id="1450247339">
                                      <w:marLeft w:val="0"/>
                                      <w:marRight w:val="0"/>
                                      <w:marTop w:val="0"/>
                                      <w:marBottom w:val="0"/>
                                      <w:divBdr>
                                        <w:top w:val="none" w:sz="0" w:space="0" w:color="auto"/>
                                        <w:left w:val="none" w:sz="0" w:space="0" w:color="auto"/>
                                        <w:bottom w:val="none" w:sz="0" w:space="0" w:color="auto"/>
                                        <w:right w:val="none" w:sz="0" w:space="0" w:color="auto"/>
                                      </w:divBdr>
                                      <w:divsChild>
                                        <w:div w:id="2046952520">
                                          <w:marLeft w:val="0"/>
                                          <w:marRight w:val="0"/>
                                          <w:marTop w:val="0"/>
                                          <w:marBottom w:val="0"/>
                                          <w:divBdr>
                                            <w:top w:val="none" w:sz="0" w:space="0" w:color="auto"/>
                                            <w:left w:val="none" w:sz="0" w:space="0" w:color="auto"/>
                                            <w:bottom w:val="none" w:sz="0" w:space="0" w:color="auto"/>
                                            <w:right w:val="none" w:sz="0" w:space="0" w:color="auto"/>
                                          </w:divBdr>
                                          <w:divsChild>
                                            <w:div w:id="1768498048">
                                              <w:marLeft w:val="0"/>
                                              <w:marRight w:val="0"/>
                                              <w:marTop w:val="0"/>
                                              <w:marBottom w:val="0"/>
                                              <w:divBdr>
                                                <w:top w:val="none" w:sz="0" w:space="0" w:color="auto"/>
                                                <w:left w:val="none" w:sz="0" w:space="0" w:color="auto"/>
                                                <w:bottom w:val="none" w:sz="0" w:space="0" w:color="auto"/>
                                                <w:right w:val="none" w:sz="0" w:space="0" w:color="auto"/>
                                              </w:divBdr>
                                              <w:divsChild>
                                                <w:div w:id="182091507">
                                                  <w:marLeft w:val="0"/>
                                                  <w:marRight w:val="0"/>
                                                  <w:marTop w:val="0"/>
                                                  <w:marBottom w:val="0"/>
                                                  <w:divBdr>
                                                    <w:top w:val="none" w:sz="0" w:space="0" w:color="auto"/>
                                                    <w:left w:val="none" w:sz="0" w:space="0" w:color="auto"/>
                                                    <w:bottom w:val="none" w:sz="0" w:space="0" w:color="auto"/>
                                                    <w:right w:val="none" w:sz="0" w:space="0" w:color="auto"/>
                                                  </w:divBdr>
                                                  <w:divsChild>
                                                    <w:div w:id="2838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1503953">
          <w:marLeft w:val="0"/>
          <w:marRight w:val="0"/>
          <w:marTop w:val="0"/>
          <w:marBottom w:val="0"/>
          <w:divBdr>
            <w:top w:val="none" w:sz="0" w:space="0" w:color="auto"/>
            <w:left w:val="none" w:sz="0" w:space="0" w:color="auto"/>
            <w:bottom w:val="none" w:sz="0" w:space="0" w:color="auto"/>
            <w:right w:val="none" w:sz="0" w:space="0" w:color="auto"/>
          </w:divBdr>
          <w:divsChild>
            <w:div w:id="1527672247">
              <w:marLeft w:val="0"/>
              <w:marRight w:val="0"/>
              <w:marTop w:val="0"/>
              <w:marBottom w:val="0"/>
              <w:divBdr>
                <w:top w:val="none" w:sz="0" w:space="0" w:color="auto"/>
                <w:left w:val="none" w:sz="0" w:space="0" w:color="auto"/>
                <w:bottom w:val="none" w:sz="0" w:space="0" w:color="auto"/>
                <w:right w:val="none" w:sz="0" w:space="0" w:color="auto"/>
              </w:divBdr>
              <w:divsChild>
                <w:div w:id="4363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5506">
      <w:bodyDiv w:val="1"/>
      <w:marLeft w:val="0"/>
      <w:marRight w:val="0"/>
      <w:marTop w:val="0"/>
      <w:marBottom w:val="0"/>
      <w:divBdr>
        <w:top w:val="none" w:sz="0" w:space="0" w:color="auto"/>
        <w:left w:val="none" w:sz="0" w:space="0" w:color="auto"/>
        <w:bottom w:val="none" w:sz="0" w:space="0" w:color="auto"/>
        <w:right w:val="none" w:sz="0" w:space="0" w:color="auto"/>
      </w:divBdr>
    </w:div>
    <w:div w:id="1110929117">
      <w:bodyDiv w:val="1"/>
      <w:marLeft w:val="0"/>
      <w:marRight w:val="0"/>
      <w:marTop w:val="0"/>
      <w:marBottom w:val="0"/>
      <w:divBdr>
        <w:top w:val="none" w:sz="0" w:space="0" w:color="auto"/>
        <w:left w:val="none" w:sz="0" w:space="0" w:color="auto"/>
        <w:bottom w:val="none" w:sz="0" w:space="0" w:color="auto"/>
        <w:right w:val="none" w:sz="0" w:space="0" w:color="auto"/>
      </w:divBdr>
    </w:div>
    <w:div w:id="1194729817">
      <w:bodyDiv w:val="1"/>
      <w:marLeft w:val="0"/>
      <w:marRight w:val="0"/>
      <w:marTop w:val="0"/>
      <w:marBottom w:val="0"/>
      <w:divBdr>
        <w:top w:val="none" w:sz="0" w:space="0" w:color="auto"/>
        <w:left w:val="none" w:sz="0" w:space="0" w:color="auto"/>
        <w:bottom w:val="none" w:sz="0" w:space="0" w:color="auto"/>
        <w:right w:val="none" w:sz="0" w:space="0" w:color="auto"/>
      </w:divBdr>
    </w:div>
    <w:div w:id="1815681483">
      <w:bodyDiv w:val="1"/>
      <w:marLeft w:val="0"/>
      <w:marRight w:val="0"/>
      <w:marTop w:val="0"/>
      <w:marBottom w:val="0"/>
      <w:divBdr>
        <w:top w:val="none" w:sz="0" w:space="0" w:color="auto"/>
        <w:left w:val="none" w:sz="0" w:space="0" w:color="auto"/>
        <w:bottom w:val="none" w:sz="0" w:space="0" w:color="auto"/>
        <w:right w:val="none" w:sz="0" w:space="0" w:color="auto"/>
      </w:divBdr>
    </w:div>
    <w:div w:id="1896424691">
      <w:bodyDiv w:val="1"/>
      <w:marLeft w:val="0"/>
      <w:marRight w:val="0"/>
      <w:marTop w:val="0"/>
      <w:marBottom w:val="0"/>
      <w:divBdr>
        <w:top w:val="none" w:sz="0" w:space="0" w:color="auto"/>
        <w:left w:val="none" w:sz="0" w:space="0" w:color="auto"/>
        <w:bottom w:val="none" w:sz="0" w:space="0" w:color="auto"/>
        <w:right w:val="none" w:sz="0" w:space="0" w:color="auto"/>
      </w:divBdr>
    </w:div>
    <w:div w:id="2042195705">
      <w:bodyDiv w:val="1"/>
      <w:marLeft w:val="0"/>
      <w:marRight w:val="0"/>
      <w:marTop w:val="0"/>
      <w:marBottom w:val="0"/>
      <w:divBdr>
        <w:top w:val="none" w:sz="0" w:space="0" w:color="auto"/>
        <w:left w:val="none" w:sz="0" w:space="0" w:color="auto"/>
        <w:bottom w:val="none" w:sz="0" w:space="0" w:color="auto"/>
        <w:right w:val="none" w:sz="0" w:space="0" w:color="auto"/>
      </w:divBdr>
    </w:div>
    <w:div w:id="2053336429">
      <w:bodyDiv w:val="1"/>
      <w:marLeft w:val="0"/>
      <w:marRight w:val="0"/>
      <w:marTop w:val="0"/>
      <w:marBottom w:val="0"/>
      <w:divBdr>
        <w:top w:val="none" w:sz="0" w:space="0" w:color="auto"/>
        <w:left w:val="none" w:sz="0" w:space="0" w:color="auto"/>
        <w:bottom w:val="none" w:sz="0" w:space="0" w:color="auto"/>
        <w:right w:val="none" w:sz="0" w:space="0" w:color="auto"/>
      </w:divBdr>
    </w:div>
    <w:div w:id="2057505127">
      <w:bodyDiv w:val="1"/>
      <w:marLeft w:val="0"/>
      <w:marRight w:val="0"/>
      <w:marTop w:val="0"/>
      <w:marBottom w:val="0"/>
      <w:divBdr>
        <w:top w:val="none" w:sz="0" w:space="0" w:color="auto"/>
        <w:left w:val="none" w:sz="0" w:space="0" w:color="auto"/>
        <w:bottom w:val="none" w:sz="0" w:space="0" w:color="auto"/>
        <w:right w:val="none" w:sz="0" w:space="0" w:color="auto"/>
      </w:divBdr>
    </w:div>
    <w:div w:id="2058584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Psycho ..</dc:creator>
  <cp:lastModifiedBy>bandi dharani</cp:lastModifiedBy>
  <cp:revision>2</cp:revision>
  <dcterms:created xsi:type="dcterms:W3CDTF">2024-06-16T17:39:00Z</dcterms:created>
  <dcterms:modified xsi:type="dcterms:W3CDTF">2024-06-16T17:39:00Z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2C64AF470E7246B887F9B704310B011D_13</vt:lpwstr>
  </property>
</Properties>
</file>