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635D" w:rsidRPr="00F84A9F" w:rsidRDefault="00C4635D" w:rsidP="00C4635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4A9F">
        <w:rPr>
          <w:rFonts w:ascii="Times New Roman" w:hAnsi="Times New Roman" w:cs="Times New Roman"/>
          <w:b/>
          <w:sz w:val="28"/>
          <w:szCs w:val="28"/>
        </w:rPr>
        <w:t>ABSRACT</w:t>
      </w:r>
      <w:r w:rsidRPr="00F84A9F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C4635D" w:rsidRDefault="00C4635D" w:rsidP="00C4635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color w:val="231F20"/>
          <w:sz w:val="28"/>
          <w:szCs w:val="28"/>
        </w:rPr>
      </w:pPr>
      <w:r w:rsidRPr="00F84A9F">
        <w:rPr>
          <w:rFonts w:ascii="Times New Roman" w:hAnsi="Times New Roman" w:cs="Times New Roman"/>
          <w:bCs/>
          <w:color w:val="231F20"/>
          <w:sz w:val="28"/>
          <w:szCs w:val="28"/>
        </w:rPr>
        <w:t xml:space="preserve">Quick response (QR) codes have been widely used in applications, such as data storage and high-speed machine reading. Anyone can gain access to the information stored in QR codes; therefore, they are unsuitable for encoding secret information without the addition of cryptography or other protection. In this paper, we propose a visual secret sharing scheme to encode a secret QR code into several shares. In contrast with other techniques, the shares in our scheme are valid QR codes that can be decoded with some specific meaning by a standard QR code reader, thereby avoiding raising suspicion in potential attackers. Moreover, the secret message is recovered by XOR-ing the qualified shares, an operation that can easily be performed using smartphones or other QR scanning devices. </w:t>
      </w:r>
      <w:r>
        <w:rPr>
          <w:rFonts w:ascii="Times New Roman" w:hAnsi="Times New Roman" w:cs="Times New Roman"/>
          <w:bCs/>
          <w:color w:val="231F20"/>
          <w:sz w:val="28"/>
          <w:szCs w:val="28"/>
        </w:rPr>
        <w:t>In proposed work, we have implemented the AES Algorithm for encryption. To split the encrypted data into several shares , we proposed Division algorithm.</w:t>
      </w:r>
    </w:p>
    <w:p w:rsidR="00487B26" w:rsidRDefault="00487B26"/>
    <w:sectPr w:rsidR="00487B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C4635D"/>
    <w:rsid w:val="00487B26"/>
    <w:rsid w:val="00C463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141</Words>
  <Characters>810</Characters>
  <Application>Microsoft Office Word</Application>
  <DocSecurity>0</DocSecurity>
  <Lines>6</Lines>
  <Paragraphs>1</Paragraphs>
  <ScaleCrop>false</ScaleCrop>
  <Company/>
  <LinksUpToDate>false</LinksUpToDate>
  <CharactersWithSpaces>950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DLK-F2</dc:creator>
  <cp:keywords/>
  <dc:description/>
  <cp:lastModifiedBy>DLK-F2</cp:lastModifiedBy>
  <cp:revision>2</cp:revision>
  <dcterms:created xsi:type="dcterms:W3CDTF">2018-11-09T11:59:00Z</dcterms:created>
  <dcterms:modified xsi:type="dcterms:W3CDTF">2018-11-09T12:00:00Z</dcterms:modified>
</cp:coreProperties>
</file>