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75" w:rsidRPr="00613FA6" w:rsidRDefault="00D66391" w:rsidP="00407770">
      <w:pPr>
        <w:pStyle w:val="Bullet0"/>
        <w:spacing w:before="0" w:after="0"/>
        <w:ind w:left="0"/>
      </w:pPr>
      <w:r w:rsidRPr="00613FA6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5032376</wp:posOffset>
            </wp:positionH>
            <wp:positionV relativeFrom="paragraph">
              <wp:posOffset>-381000</wp:posOffset>
            </wp:positionV>
            <wp:extent cx="987424" cy="809625"/>
            <wp:effectExtent l="19050" t="0" r="3176" b="0"/>
            <wp:wrapNone/>
            <wp:docPr id="9" name="Picture 9" descr="espire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ire logo-0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4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1B75" w:rsidRPr="00613FA6" w:rsidRDefault="00AB1B75" w:rsidP="00407770">
      <w:pPr>
        <w:pStyle w:val="Title"/>
        <w:spacing w:before="0" w:beforeAutospacing="0" w:after="0" w:afterAutospacing="0"/>
        <w:rPr>
          <w:rFonts w:asciiTheme="minorHAnsi" w:hAnsiTheme="minorHAnsi"/>
          <w:bCs/>
          <w:sz w:val="20"/>
        </w:rPr>
      </w:pPr>
    </w:p>
    <w:p w:rsidR="00AB1B75" w:rsidRPr="00613FA6" w:rsidRDefault="00AB1B75" w:rsidP="00407770">
      <w:pPr>
        <w:pStyle w:val="Title"/>
        <w:spacing w:before="0" w:beforeAutospacing="0" w:after="0" w:afterAutospacing="0"/>
        <w:rPr>
          <w:rFonts w:asciiTheme="minorHAnsi" w:hAnsiTheme="minorHAnsi"/>
          <w:bCs/>
          <w:sz w:val="20"/>
        </w:rPr>
      </w:pPr>
    </w:p>
    <w:p w:rsidR="00AB1B75" w:rsidRPr="00613FA6" w:rsidRDefault="00AB1B75" w:rsidP="00407770">
      <w:pPr>
        <w:pStyle w:val="Title"/>
        <w:spacing w:before="0" w:beforeAutospacing="0" w:after="0" w:afterAutospacing="0"/>
        <w:rPr>
          <w:rFonts w:asciiTheme="minorHAnsi" w:hAnsiTheme="minorHAnsi"/>
          <w:bCs/>
          <w:sz w:val="20"/>
        </w:rPr>
      </w:pPr>
    </w:p>
    <w:p w:rsidR="00AB1B75" w:rsidRPr="00613FA6" w:rsidRDefault="00AB1B75" w:rsidP="00407770">
      <w:pPr>
        <w:pStyle w:val="Title"/>
        <w:spacing w:before="0" w:beforeAutospacing="0" w:after="0" w:afterAutospacing="0"/>
        <w:rPr>
          <w:rFonts w:asciiTheme="minorHAnsi" w:hAnsiTheme="minorHAnsi"/>
          <w:bCs/>
          <w:sz w:val="20"/>
        </w:rPr>
      </w:pPr>
    </w:p>
    <w:p w:rsidR="00AB1B75" w:rsidRPr="00613FA6" w:rsidRDefault="006B1FA9" w:rsidP="00407770">
      <w:pPr>
        <w:pStyle w:val="Title"/>
        <w:spacing w:before="0" w:beforeAutospacing="0" w:after="0" w:afterAutospacing="0"/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 w:val="0"/>
          <w:bCs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margin">
                  <wp:posOffset>1009650</wp:posOffset>
                </wp:positionH>
                <wp:positionV relativeFrom="margin">
                  <wp:posOffset>1781175</wp:posOffset>
                </wp:positionV>
                <wp:extent cx="4095750" cy="3562350"/>
                <wp:effectExtent l="19050" t="19050" r="38100" b="38100"/>
                <wp:wrapSquare wrapText="bothSides"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095750" cy="3562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4098F" w:rsidRPr="00613FA6" w:rsidRDefault="0024098F" w:rsidP="000D1219">
                            <w:pPr>
                              <w:jc w:val="center"/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613FA6"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  <w:t>Espire</w:t>
                            </w:r>
                            <w:proofErr w:type="spellEnd"/>
                            <w:r w:rsidRPr="00613FA6"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13FA6"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  <w:t>Infolabs</w:t>
                            </w:r>
                            <w:proofErr w:type="spellEnd"/>
                            <w:r w:rsidRPr="00613FA6">
                              <w:rPr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 Private Limited</w:t>
                            </w:r>
                          </w:p>
                          <w:p w:rsidR="0024098F" w:rsidRPr="00613FA6" w:rsidRDefault="0024098F" w:rsidP="000D1219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4"/>
                              </w:rPr>
                            </w:pPr>
                            <w:r w:rsidRPr="00613FA6">
                              <w:rPr>
                                <w:i/>
                                <w:iCs/>
                                <w:color w:val="000000"/>
                                <w:sz w:val="24"/>
                              </w:rPr>
                              <w:t>Software Division</w:t>
                            </w:r>
                          </w:p>
                          <w:p w:rsidR="0024098F" w:rsidRPr="00613FA6" w:rsidRDefault="0024098F" w:rsidP="007407CD">
                            <w:pPr>
                              <w:spacing w:before="360" w:after="240"/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613FA6">
                              <w:rPr>
                                <w:iCs/>
                                <w:sz w:val="24"/>
                              </w:rPr>
                              <w:t>Integrated Quality Management System</w:t>
                            </w:r>
                          </w:p>
                          <w:p w:rsidR="0024098F" w:rsidRPr="00613FA6" w:rsidRDefault="001538B3">
                            <w:pPr>
                              <w:spacing w:before="360" w:after="240"/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sz w:val="24"/>
                              </w:rPr>
                              <w:t>Design</w:t>
                            </w:r>
                            <w:r w:rsidR="0024098F">
                              <w:rPr>
                                <w:b/>
                                <w:iCs/>
                                <w:sz w:val="24"/>
                              </w:rPr>
                              <w:t xml:space="preserve"> Document</w:t>
                            </w:r>
                            <w:r w:rsidR="0024098F" w:rsidRPr="00613FA6">
                              <w:rPr>
                                <w:b/>
                                <w:iCs/>
                                <w:sz w:val="24"/>
                              </w:rPr>
                              <w:t xml:space="preserve">  </w:t>
                            </w:r>
                          </w:p>
                          <w:p w:rsidR="0024098F" w:rsidRPr="00613FA6" w:rsidRDefault="0024098F">
                            <w:pPr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 w:rsidRPr="00613FA6">
                              <w:rPr>
                                <w:b/>
                                <w:iCs/>
                                <w:sz w:val="24"/>
                              </w:rPr>
                              <w:t xml:space="preserve">For </w:t>
                            </w:r>
                          </w:p>
                          <w:p w:rsidR="0024098F" w:rsidRPr="00613FA6" w:rsidRDefault="0024098F">
                            <w:pPr>
                              <w:spacing w:before="240" w:after="240"/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sz w:val="24"/>
                              </w:rPr>
                              <w:t>OKI – BIOS (</w:t>
                            </w:r>
                            <w:r w:rsidR="001538B3">
                              <w:rPr>
                                <w:b/>
                                <w:iCs/>
                                <w:sz w:val="24"/>
                              </w:rPr>
                              <w:t>CMT</w:t>
                            </w:r>
                            <w:r>
                              <w:rPr>
                                <w:b/>
                                <w:iCs/>
                                <w:sz w:val="24"/>
                              </w:rPr>
                              <w:t>)</w:t>
                            </w:r>
                          </w:p>
                          <w:p w:rsidR="0024098F" w:rsidRPr="00613FA6" w:rsidRDefault="0024098F" w:rsidP="000C219E">
                            <w:pPr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sz w:val="24"/>
                              </w:rPr>
                              <w:t>OKI</w:t>
                            </w:r>
                          </w:p>
                          <w:p w:rsidR="0024098F" w:rsidRPr="00613FA6" w:rsidRDefault="0024098F" w:rsidP="000C219E">
                            <w:pPr>
                              <w:spacing w:before="360" w:after="360"/>
                              <w:jc w:val="center"/>
                              <w:rPr>
                                <w:b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iCs/>
                                <w:sz w:val="24"/>
                              </w:rPr>
                              <w:t>Version</w:t>
                            </w: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</w:rPr>
                              <w:t>:1.</w:t>
                            </w:r>
                            <w:r w:rsidR="001538B3">
                              <w:rPr>
                                <w:b/>
                                <w:iCs/>
                                <w:sz w:val="24"/>
                              </w:rPr>
                              <w:t>0</w:t>
                            </w:r>
                            <w:proofErr w:type="gramEnd"/>
                          </w:p>
                          <w:p w:rsidR="0024098F" w:rsidRPr="00613FA6" w:rsidRDefault="0024098F" w:rsidP="000C219E">
                            <w:pPr>
                              <w:spacing w:before="240"/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613FA6">
                              <w:rPr>
                                <w:b/>
                                <w:iCs/>
                                <w:sz w:val="24"/>
                              </w:rPr>
                              <w:t>Reference No.:</w:t>
                            </w:r>
                            <w:r w:rsidRPr="00613FA6">
                              <w:rPr>
                                <w:iCs/>
                                <w:sz w:val="24"/>
                              </w:rPr>
                              <w:t xml:space="preserve"> ESPIRE/IQMS/OM/FMT/G258</w:t>
                            </w:r>
                          </w:p>
                          <w:p w:rsidR="0024098F" w:rsidRPr="00613FA6" w:rsidRDefault="0024098F" w:rsidP="000C219E">
                            <w:pPr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613FA6">
                              <w:rPr>
                                <w:b/>
                                <w:iCs/>
                                <w:sz w:val="24"/>
                              </w:rPr>
                              <w:t xml:space="preserve">Security Classification: 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Restricted</w:t>
                            </w:r>
                          </w:p>
                          <w:p w:rsidR="0024098F" w:rsidRPr="00613FA6" w:rsidRDefault="0024098F" w:rsidP="000C219E">
                            <w:pPr>
                              <w:jc w:val="center"/>
                              <w:rPr>
                                <w:iCs/>
                                <w:sz w:val="24"/>
                              </w:rPr>
                            </w:pPr>
                            <w:r w:rsidRPr="00613FA6">
                              <w:rPr>
                                <w:b/>
                                <w:iCs/>
                                <w:sz w:val="24"/>
                              </w:rPr>
                              <w:t xml:space="preserve">Issue Date: </w:t>
                            </w:r>
                            <w:r w:rsidRPr="00613FA6">
                              <w:rPr>
                                <w:sz w:val="24"/>
                              </w:rPr>
                              <w:t>April 01, 2013</w:t>
                            </w:r>
                          </w:p>
                          <w:p w:rsidR="0024098F" w:rsidRPr="00613FA6" w:rsidRDefault="0024098F" w:rsidP="000C219E">
                            <w:pPr>
                              <w:jc w:val="center"/>
                              <w:rPr>
                                <w:iCs/>
                                <w:color w:val="0000FF"/>
                                <w:sz w:val="24"/>
                              </w:rPr>
                            </w:pPr>
                          </w:p>
                          <w:p w:rsidR="0024098F" w:rsidRDefault="0024098F" w:rsidP="007407CD">
                            <w:pPr>
                              <w:spacing w:before="120" w:after="120"/>
                              <w:jc w:val="center"/>
                              <w:rPr>
                                <w:iCs/>
                                <w:color w:val="000000"/>
                                <w:sz w:val="24"/>
                              </w:rPr>
                            </w:pPr>
                          </w:p>
                          <w:p w:rsidR="0024098F" w:rsidRPr="007407CD" w:rsidRDefault="0024098F" w:rsidP="007407CD">
                            <w:pPr>
                              <w:spacing w:before="120" w:after="240"/>
                              <w:jc w:val="center"/>
                              <w:rPr>
                                <w:b/>
                                <w:iCs/>
                                <w:color w:val="0033CC"/>
                                <w:sz w:val="24"/>
                              </w:rPr>
                            </w:pPr>
                          </w:p>
                          <w:p w:rsidR="0024098F" w:rsidRPr="007407CD" w:rsidRDefault="0024098F" w:rsidP="007407CD">
                            <w:pPr>
                              <w:spacing w:before="120" w:after="120"/>
                              <w:jc w:val="center"/>
                              <w:rPr>
                                <w:iCs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0" o:spid="_x0000_s1026" type="#_x0000_t185" style="position:absolute;left:0;text-align:left;margin-left:79.5pt;margin-top:140.25pt;width:322.5pt;height:280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" o:allowincell="f" adj="1739" filled="t" strokecolor="#4f81bd" strokeweight="5pt">
                <v:shadow color="#868686"/>
                <v:textbox inset="3.6pt,,3.6pt">
                  <w:txbxContent>
                    <w:p w:rsidR="0024098F" w:rsidRPr="00613FA6" w:rsidRDefault="0024098F" w:rsidP="000D1219">
                      <w:pPr>
                        <w:jc w:val="center"/>
                        <w:rPr>
                          <w:b/>
                          <w:iCs/>
                          <w:color w:val="000000"/>
                          <w:sz w:val="24"/>
                        </w:rPr>
                      </w:pPr>
                      <w:r w:rsidRPr="00613FA6">
                        <w:rPr>
                          <w:b/>
                          <w:iCs/>
                          <w:color w:val="000000"/>
                          <w:sz w:val="24"/>
                        </w:rPr>
                        <w:t xml:space="preserve">Espire </w:t>
                      </w:r>
                      <w:proofErr w:type="spellStart"/>
                      <w:r w:rsidRPr="00613FA6">
                        <w:rPr>
                          <w:b/>
                          <w:iCs/>
                          <w:color w:val="000000"/>
                          <w:sz w:val="24"/>
                        </w:rPr>
                        <w:t>Infolabs</w:t>
                      </w:r>
                      <w:proofErr w:type="spellEnd"/>
                      <w:r w:rsidRPr="00613FA6">
                        <w:rPr>
                          <w:b/>
                          <w:iCs/>
                          <w:color w:val="000000"/>
                          <w:sz w:val="24"/>
                        </w:rPr>
                        <w:t xml:space="preserve"> Private Limited</w:t>
                      </w:r>
                    </w:p>
                    <w:p w:rsidR="0024098F" w:rsidRPr="00613FA6" w:rsidRDefault="0024098F" w:rsidP="000D1219">
                      <w:pPr>
                        <w:jc w:val="center"/>
                        <w:rPr>
                          <w:i/>
                          <w:iCs/>
                          <w:color w:val="000000"/>
                          <w:sz w:val="24"/>
                        </w:rPr>
                      </w:pPr>
                      <w:r w:rsidRPr="00613FA6">
                        <w:rPr>
                          <w:i/>
                          <w:iCs/>
                          <w:color w:val="000000"/>
                          <w:sz w:val="24"/>
                        </w:rPr>
                        <w:t>Software Division</w:t>
                      </w:r>
                    </w:p>
                    <w:p w:rsidR="0024098F" w:rsidRPr="00613FA6" w:rsidRDefault="0024098F" w:rsidP="007407CD">
                      <w:pPr>
                        <w:spacing w:before="360" w:after="240"/>
                        <w:jc w:val="center"/>
                        <w:rPr>
                          <w:iCs/>
                          <w:sz w:val="24"/>
                        </w:rPr>
                      </w:pPr>
                      <w:r w:rsidRPr="00613FA6">
                        <w:rPr>
                          <w:iCs/>
                          <w:sz w:val="24"/>
                        </w:rPr>
                        <w:t>Integrated Quality Management System</w:t>
                      </w:r>
                    </w:p>
                    <w:p w:rsidR="0024098F" w:rsidRPr="00613FA6" w:rsidRDefault="001538B3">
                      <w:pPr>
                        <w:spacing w:before="360" w:after="240"/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sz w:val="24"/>
                        </w:rPr>
                        <w:t>Design</w:t>
                      </w:r>
                      <w:r w:rsidR="0024098F">
                        <w:rPr>
                          <w:b/>
                          <w:iCs/>
                          <w:sz w:val="24"/>
                        </w:rPr>
                        <w:t xml:space="preserve"> Document</w:t>
                      </w:r>
                      <w:r w:rsidR="0024098F" w:rsidRPr="00613FA6">
                        <w:rPr>
                          <w:b/>
                          <w:iCs/>
                          <w:sz w:val="24"/>
                        </w:rPr>
                        <w:t xml:space="preserve">  </w:t>
                      </w:r>
                    </w:p>
                    <w:p w:rsidR="0024098F" w:rsidRPr="00613FA6" w:rsidRDefault="0024098F">
                      <w:pPr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 w:rsidRPr="00613FA6">
                        <w:rPr>
                          <w:b/>
                          <w:iCs/>
                          <w:sz w:val="24"/>
                        </w:rPr>
                        <w:t xml:space="preserve">For </w:t>
                      </w:r>
                    </w:p>
                    <w:p w:rsidR="0024098F" w:rsidRPr="00613FA6" w:rsidRDefault="0024098F">
                      <w:pPr>
                        <w:spacing w:before="240" w:after="240"/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sz w:val="24"/>
                        </w:rPr>
                        <w:t>OKI – BIOS (</w:t>
                      </w:r>
                      <w:r w:rsidR="001538B3">
                        <w:rPr>
                          <w:b/>
                          <w:iCs/>
                          <w:sz w:val="24"/>
                        </w:rPr>
                        <w:t>CMT</w:t>
                      </w:r>
                      <w:r>
                        <w:rPr>
                          <w:b/>
                          <w:iCs/>
                          <w:sz w:val="24"/>
                        </w:rPr>
                        <w:t>)</w:t>
                      </w:r>
                    </w:p>
                    <w:p w:rsidR="0024098F" w:rsidRPr="00613FA6" w:rsidRDefault="0024098F" w:rsidP="000C219E">
                      <w:pPr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sz w:val="24"/>
                        </w:rPr>
                        <w:t>OKI</w:t>
                      </w:r>
                    </w:p>
                    <w:p w:rsidR="0024098F" w:rsidRPr="00613FA6" w:rsidRDefault="0024098F" w:rsidP="000C219E">
                      <w:pPr>
                        <w:spacing w:before="360" w:after="360"/>
                        <w:jc w:val="center"/>
                        <w:rPr>
                          <w:b/>
                          <w:iCs/>
                          <w:sz w:val="24"/>
                        </w:rPr>
                      </w:pPr>
                      <w:r>
                        <w:rPr>
                          <w:b/>
                          <w:iCs/>
                          <w:sz w:val="24"/>
                        </w:rPr>
                        <w:t>Version</w:t>
                      </w:r>
                      <w:proofErr w:type="gramStart"/>
                      <w:r>
                        <w:rPr>
                          <w:b/>
                          <w:iCs/>
                          <w:sz w:val="24"/>
                        </w:rPr>
                        <w:t>:1.</w:t>
                      </w:r>
                      <w:r w:rsidR="001538B3">
                        <w:rPr>
                          <w:b/>
                          <w:iCs/>
                          <w:sz w:val="24"/>
                        </w:rPr>
                        <w:t>0</w:t>
                      </w:r>
                      <w:proofErr w:type="gramEnd"/>
                    </w:p>
                    <w:p w:rsidR="0024098F" w:rsidRPr="00613FA6" w:rsidRDefault="0024098F" w:rsidP="000C219E">
                      <w:pPr>
                        <w:spacing w:before="240"/>
                        <w:jc w:val="center"/>
                        <w:rPr>
                          <w:iCs/>
                          <w:sz w:val="24"/>
                        </w:rPr>
                      </w:pPr>
                      <w:r w:rsidRPr="00613FA6">
                        <w:rPr>
                          <w:b/>
                          <w:iCs/>
                          <w:sz w:val="24"/>
                        </w:rPr>
                        <w:t>Reference No.:</w:t>
                      </w:r>
                      <w:r w:rsidRPr="00613FA6">
                        <w:rPr>
                          <w:iCs/>
                          <w:sz w:val="24"/>
                        </w:rPr>
                        <w:t xml:space="preserve"> ESPIRE/IQMS/OM/FMT/G258</w:t>
                      </w:r>
                    </w:p>
                    <w:p w:rsidR="0024098F" w:rsidRPr="00613FA6" w:rsidRDefault="0024098F" w:rsidP="000C219E">
                      <w:pPr>
                        <w:jc w:val="center"/>
                        <w:rPr>
                          <w:iCs/>
                          <w:sz w:val="24"/>
                        </w:rPr>
                      </w:pPr>
                      <w:r w:rsidRPr="00613FA6">
                        <w:rPr>
                          <w:b/>
                          <w:iCs/>
                          <w:sz w:val="24"/>
                        </w:rPr>
                        <w:t xml:space="preserve">Security Classification: </w:t>
                      </w:r>
                      <w:r>
                        <w:rPr>
                          <w:iCs/>
                          <w:sz w:val="24"/>
                        </w:rPr>
                        <w:t>Restricted</w:t>
                      </w:r>
                    </w:p>
                    <w:p w:rsidR="0024098F" w:rsidRPr="00613FA6" w:rsidRDefault="0024098F" w:rsidP="000C219E">
                      <w:pPr>
                        <w:jc w:val="center"/>
                        <w:rPr>
                          <w:iCs/>
                          <w:sz w:val="24"/>
                        </w:rPr>
                      </w:pPr>
                      <w:r w:rsidRPr="00613FA6">
                        <w:rPr>
                          <w:b/>
                          <w:iCs/>
                          <w:sz w:val="24"/>
                        </w:rPr>
                        <w:t xml:space="preserve">Issue Date: </w:t>
                      </w:r>
                      <w:r w:rsidRPr="00613FA6">
                        <w:rPr>
                          <w:sz w:val="24"/>
                        </w:rPr>
                        <w:t>April 01, 2013</w:t>
                      </w:r>
                    </w:p>
                    <w:p w:rsidR="0024098F" w:rsidRPr="00613FA6" w:rsidRDefault="0024098F" w:rsidP="000C219E">
                      <w:pPr>
                        <w:jc w:val="center"/>
                        <w:rPr>
                          <w:iCs/>
                          <w:color w:val="0000FF"/>
                          <w:sz w:val="24"/>
                        </w:rPr>
                      </w:pPr>
                    </w:p>
                    <w:p w:rsidR="0024098F" w:rsidRDefault="0024098F" w:rsidP="007407CD">
                      <w:pPr>
                        <w:spacing w:before="120" w:after="120"/>
                        <w:jc w:val="center"/>
                        <w:rPr>
                          <w:iCs/>
                          <w:color w:val="000000"/>
                          <w:sz w:val="24"/>
                        </w:rPr>
                      </w:pPr>
                    </w:p>
                    <w:p w:rsidR="0024098F" w:rsidRPr="007407CD" w:rsidRDefault="0024098F" w:rsidP="007407CD">
                      <w:pPr>
                        <w:spacing w:before="120" w:after="240"/>
                        <w:jc w:val="center"/>
                        <w:rPr>
                          <w:b/>
                          <w:iCs/>
                          <w:color w:val="0033CC"/>
                          <w:sz w:val="24"/>
                        </w:rPr>
                      </w:pPr>
                    </w:p>
                    <w:p w:rsidR="0024098F" w:rsidRPr="007407CD" w:rsidRDefault="0024098F" w:rsidP="007407CD">
                      <w:pPr>
                        <w:spacing w:before="120" w:after="120"/>
                        <w:jc w:val="center"/>
                        <w:rPr>
                          <w:iCs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B1B75" w:rsidRPr="00613FA6" w:rsidRDefault="00AB1B75" w:rsidP="00407770">
      <w:pPr>
        <w:pStyle w:val="Title"/>
        <w:spacing w:before="0" w:beforeAutospacing="0" w:after="0" w:afterAutospacing="0"/>
        <w:rPr>
          <w:rFonts w:asciiTheme="minorHAnsi" w:hAnsiTheme="minorHAnsi"/>
          <w:b w:val="0"/>
          <w:bCs/>
          <w:sz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AB1B75" w:rsidRPr="00613FA6" w:rsidRDefault="00AB1B75" w:rsidP="00407770">
      <w:pPr>
        <w:jc w:val="right"/>
        <w:rPr>
          <w:rFonts w:asciiTheme="minorHAnsi" w:hAnsiTheme="minorHAnsi"/>
          <w:b/>
          <w:bCs/>
          <w:sz w:val="20"/>
          <w:szCs w:val="20"/>
        </w:rPr>
      </w:pPr>
    </w:p>
    <w:p w:rsidR="00EE6F21" w:rsidRPr="00613FA6" w:rsidRDefault="00EE6F21" w:rsidP="00407770">
      <w:pPr>
        <w:jc w:val="both"/>
        <w:rPr>
          <w:rFonts w:asciiTheme="minorHAnsi" w:hAnsiTheme="minorHAnsi"/>
          <w:color w:val="0000CC"/>
          <w:sz w:val="20"/>
          <w:szCs w:val="20"/>
        </w:rPr>
      </w:pPr>
      <w:r w:rsidRPr="00613FA6">
        <w:rPr>
          <w:rFonts w:asciiTheme="minorHAnsi" w:hAnsiTheme="minorHAnsi"/>
          <w:sz w:val="20"/>
          <w:szCs w:val="20"/>
        </w:rPr>
        <w:br w:type="page"/>
      </w:r>
    </w:p>
    <w:p w:rsidR="008A2A8D" w:rsidRPr="00613FA6" w:rsidRDefault="008A2A8D" w:rsidP="00407770">
      <w:pPr>
        <w:jc w:val="center"/>
        <w:rPr>
          <w:rFonts w:asciiTheme="minorHAnsi" w:hAnsiTheme="minorHAnsi"/>
          <w:snapToGrid w:val="0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433"/>
        <w:gridCol w:w="2631"/>
        <w:gridCol w:w="1849"/>
      </w:tblGrid>
      <w:tr w:rsidR="00DB3E42" w:rsidRPr="00407770" w:rsidTr="0032189E">
        <w:trPr>
          <w:trHeight w:val="468"/>
        </w:trPr>
        <w:tc>
          <w:tcPr>
            <w:tcW w:w="9470" w:type="dxa"/>
            <w:gridSpan w:val="4"/>
            <w:shd w:val="clear" w:color="auto" w:fill="BFBFBF"/>
            <w:vAlign w:val="center"/>
          </w:tcPr>
          <w:p w:rsidR="00DB3E42" w:rsidRPr="00407770" w:rsidRDefault="009B2B32" w:rsidP="0032189E">
            <w:pPr>
              <w:ind w:left="378"/>
              <w:jc w:val="center"/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Document Control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Reference No.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ESPIRE/IQMS/OM/FMT/G</w:t>
            </w:r>
            <w:r w:rsidR="00146AD8"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258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Document Name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1C2C07" w:rsidP="001538B3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Espire_</w:t>
            </w:r>
            <w:r w:rsidR="00590A44"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OKI</w:t>
            </w:r>
            <w:r w:rsidR="001A0A0F"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_</w:t>
            </w:r>
            <w:r w:rsidR="009E455A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BIOS</w:t>
            </w:r>
            <w:r w:rsidR="001A0A0F"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_</w:t>
            </w:r>
            <w:r w:rsidR="001538B3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CMT_Phase3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Version No.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BC753D" w:rsidP="005C1EA4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1.</w:t>
            </w:r>
            <w:r w:rsidR="001538B3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0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Document Status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763DE5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Definitive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Issue Date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1538B3" w:rsidP="001538B3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Dec</w:t>
            </w:r>
            <w:r w:rsidR="00247464" w:rsidRPr="0040777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04</w:t>
            </w:r>
            <w:r w:rsidR="00CB50C6" w:rsidRPr="00CB50C6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CB50C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87363" w:rsidRPr="00407770">
              <w:rPr>
                <w:rFonts w:asciiTheme="minorHAnsi" w:hAnsiTheme="minorHAnsi"/>
                <w:sz w:val="20"/>
                <w:szCs w:val="20"/>
              </w:rPr>
              <w:t>201</w:t>
            </w:r>
            <w:r w:rsidR="00CC69F6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Compliance Status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Mandatory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Review Period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One year from the date of release or earlier if required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Security Classification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0F66DF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Restricted</w:t>
            </w:r>
          </w:p>
        </w:tc>
      </w:tr>
      <w:tr w:rsidR="00DB3E42" w:rsidRPr="00407770" w:rsidTr="0032189E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Distribution</w:t>
            </w:r>
          </w:p>
        </w:tc>
        <w:tc>
          <w:tcPr>
            <w:tcW w:w="6913" w:type="dxa"/>
            <w:gridSpan w:val="3"/>
            <w:vAlign w:val="center"/>
          </w:tcPr>
          <w:p w:rsidR="00DB3E42" w:rsidRPr="00407770" w:rsidRDefault="00FB57E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FB57E2"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  <w:t>Limited</w:t>
            </w:r>
          </w:p>
        </w:tc>
      </w:tr>
      <w:tr w:rsidR="00DB3E42" w:rsidRPr="00407770" w:rsidTr="006A4952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DB3E42" w:rsidRPr="00407770" w:rsidRDefault="00DB3E42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</w:p>
        </w:tc>
        <w:tc>
          <w:tcPr>
            <w:tcW w:w="2433" w:type="dxa"/>
            <w:shd w:val="clear" w:color="auto" w:fill="BFBFBF"/>
            <w:vAlign w:val="bottom"/>
          </w:tcPr>
          <w:p w:rsidR="00DB3E42" w:rsidRPr="00407770" w:rsidRDefault="00DB3E42" w:rsidP="00407770">
            <w:pPr>
              <w:jc w:val="center"/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Name</w:t>
            </w:r>
          </w:p>
        </w:tc>
        <w:tc>
          <w:tcPr>
            <w:tcW w:w="2631" w:type="dxa"/>
            <w:shd w:val="clear" w:color="auto" w:fill="BFBFBF"/>
            <w:vAlign w:val="bottom"/>
          </w:tcPr>
          <w:p w:rsidR="00DB3E42" w:rsidRPr="00407770" w:rsidRDefault="00DB3E42" w:rsidP="00407770">
            <w:pPr>
              <w:jc w:val="center"/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Style w:val="Hyperlink"/>
                <w:rFonts w:asciiTheme="minorHAnsi" w:hAnsiTheme="minorHAnsi"/>
                <w:b/>
                <w:color w:val="auto"/>
                <w:sz w:val="20"/>
                <w:szCs w:val="20"/>
                <w:u w:val="none"/>
              </w:rPr>
              <w:t>Role</w:t>
            </w:r>
          </w:p>
        </w:tc>
        <w:tc>
          <w:tcPr>
            <w:tcW w:w="1849" w:type="dxa"/>
            <w:shd w:val="clear" w:color="auto" w:fill="BFBFBF"/>
            <w:vAlign w:val="bottom"/>
          </w:tcPr>
          <w:p w:rsidR="00DB3E42" w:rsidRPr="00407770" w:rsidRDefault="00DB3E42" w:rsidP="00407770">
            <w:pPr>
              <w:jc w:val="center"/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Signature</w:t>
            </w:r>
          </w:p>
        </w:tc>
      </w:tr>
      <w:tr w:rsidR="00087363" w:rsidRPr="00407770" w:rsidTr="006A4952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087363" w:rsidRPr="00407770" w:rsidRDefault="00087363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Authored by</w:t>
            </w:r>
          </w:p>
        </w:tc>
        <w:tc>
          <w:tcPr>
            <w:tcW w:w="2433" w:type="dxa"/>
            <w:vAlign w:val="bottom"/>
          </w:tcPr>
          <w:p w:rsidR="00087363" w:rsidRPr="00407770" w:rsidRDefault="001538B3" w:rsidP="009E45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Zaheer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Khan</w:t>
            </w:r>
          </w:p>
        </w:tc>
        <w:tc>
          <w:tcPr>
            <w:tcW w:w="2631" w:type="dxa"/>
            <w:vAlign w:val="bottom"/>
          </w:tcPr>
          <w:p w:rsidR="00087363" w:rsidRPr="00407770" w:rsidRDefault="009E455A" w:rsidP="0040777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Module Lead</w:t>
            </w:r>
          </w:p>
        </w:tc>
        <w:tc>
          <w:tcPr>
            <w:tcW w:w="1849" w:type="dxa"/>
            <w:vAlign w:val="center"/>
          </w:tcPr>
          <w:p w:rsidR="00087363" w:rsidRPr="00407770" w:rsidRDefault="00087363" w:rsidP="00407770">
            <w:pPr>
              <w:rPr>
                <w:rFonts w:asciiTheme="minorHAnsi" w:hAnsiTheme="minorHAnsi"/>
                <w:snapToGrid w:val="0"/>
                <w:color w:val="0070C0"/>
                <w:sz w:val="20"/>
                <w:szCs w:val="20"/>
              </w:rPr>
            </w:pPr>
          </w:p>
        </w:tc>
      </w:tr>
      <w:tr w:rsidR="00087363" w:rsidRPr="00407770" w:rsidTr="006A4952">
        <w:trPr>
          <w:trHeight w:val="438"/>
        </w:trPr>
        <w:tc>
          <w:tcPr>
            <w:tcW w:w="2557" w:type="dxa"/>
            <w:shd w:val="clear" w:color="auto" w:fill="BFBFBF"/>
            <w:vAlign w:val="center"/>
          </w:tcPr>
          <w:p w:rsidR="00087363" w:rsidRPr="00407770" w:rsidRDefault="00087363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Reviewed by</w:t>
            </w:r>
          </w:p>
        </w:tc>
        <w:tc>
          <w:tcPr>
            <w:tcW w:w="2433" w:type="dxa"/>
            <w:vAlign w:val="bottom"/>
          </w:tcPr>
          <w:p w:rsidR="00087363" w:rsidRPr="00407770" w:rsidRDefault="000569D9" w:rsidP="006A495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569D9">
              <w:rPr>
                <w:rFonts w:asciiTheme="minorHAnsi" w:hAnsiTheme="minorHAnsi"/>
                <w:sz w:val="20"/>
                <w:szCs w:val="20"/>
              </w:rPr>
              <w:t>Amit Garg</w:t>
            </w:r>
            <w:r w:rsidR="006A4952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032653">
              <w:rPr>
                <w:rFonts w:asciiTheme="minorHAnsi" w:hAnsiTheme="minorHAnsi"/>
                <w:sz w:val="20"/>
                <w:szCs w:val="20"/>
              </w:rPr>
              <w:t>Anil Ag</w:t>
            </w:r>
            <w:r w:rsidR="00CD7BAB">
              <w:rPr>
                <w:rFonts w:asciiTheme="minorHAnsi" w:hAnsiTheme="minorHAnsi"/>
                <w:sz w:val="20"/>
                <w:szCs w:val="20"/>
              </w:rPr>
              <w:t>arwal</w:t>
            </w:r>
          </w:p>
        </w:tc>
        <w:tc>
          <w:tcPr>
            <w:tcW w:w="2631" w:type="dxa"/>
            <w:vAlign w:val="bottom"/>
          </w:tcPr>
          <w:p w:rsidR="00087363" w:rsidRPr="00407770" w:rsidRDefault="000569D9" w:rsidP="006A495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569D9">
              <w:rPr>
                <w:rFonts w:asciiTheme="minorHAnsi" w:hAnsiTheme="minorHAnsi"/>
                <w:sz w:val="20"/>
                <w:szCs w:val="20"/>
              </w:rPr>
              <w:t>BI Architect</w:t>
            </w:r>
            <w:r w:rsidR="006A4952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CD7BAB">
              <w:rPr>
                <w:rFonts w:asciiTheme="minorHAnsi" w:hAnsiTheme="minorHAnsi"/>
                <w:sz w:val="20"/>
                <w:szCs w:val="20"/>
              </w:rPr>
              <w:t>P</w:t>
            </w:r>
            <w:r w:rsidR="00032653">
              <w:rPr>
                <w:rFonts w:asciiTheme="minorHAnsi" w:hAnsiTheme="minorHAnsi"/>
                <w:sz w:val="20"/>
                <w:szCs w:val="20"/>
              </w:rPr>
              <w:t xml:space="preserve">roject </w:t>
            </w:r>
            <w:r w:rsidR="00CD7BAB">
              <w:rPr>
                <w:rFonts w:asciiTheme="minorHAnsi" w:hAnsiTheme="minorHAnsi"/>
                <w:sz w:val="20"/>
                <w:szCs w:val="20"/>
              </w:rPr>
              <w:t>M</w:t>
            </w:r>
            <w:r w:rsidR="00032653">
              <w:rPr>
                <w:rFonts w:asciiTheme="minorHAnsi" w:hAnsiTheme="minorHAnsi"/>
                <w:sz w:val="20"/>
                <w:szCs w:val="20"/>
              </w:rPr>
              <w:t>anager</w:t>
            </w:r>
          </w:p>
        </w:tc>
        <w:tc>
          <w:tcPr>
            <w:tcW w:w="1849" w:type="dxa"/>
            <w:vAlign w:val="center"/>
          </w:tcPr>
          <w:p w:rsidR="00087363" w:rsidRPr="00407770" w:rsidRDefault="00087363" w:rsidP="00407770">
            <w:pPr>
              <w:rPr>
                <w:rFonts w:asciiTheme="minorHAnsi" w:hAnsiTheme="minorHAnsi"/>
                <w:snapToGrid w:val="0"/>
                <w:color w:val="0070C0"/>
                <w:sz w:val="20"/>
                <w:szCs w:val="20"/>
              </w:rPr>
            </w:pPr>
          </w:p>
        </w:tc>
      </w:tr>
      <w:tr w:rsidR="00780247" w:rsidRPr="00407770" w:rsidTr="006A4952">
        <w:trPr>
          <w:trHeight w:val="468"/>
        </w:trPr>
        <w:tc>
          <w:tcPr>
            <w:tcW w:w="2557" w:type="dxa"/>
            <w:shd w:val="clear" w:color="auto" w:fill="BFBFBF"/>
            <w:vAlign w:val="center"/>
          </w:tcPr>
          <w:p w:rsidR="00780247" w:rsidRPr="00407770" w:rsidRDefault="00780247" w:rsidP="00407770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Approved by</w:t>
            </w:r>
          </w:p>
        </w:tc>
        <w:tc>
          <w:tcPr>
            <w:tcW w:w="2433" w:type="dxa"/>
            <w:vAlign w:val="bottom"/>
          </w:tcPr>
          <w:p w:rsidR="00780247" w:rsidRPr="00407770" w:rsidRDefault="000569D9" w:rsidP="0040777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569D9">
              <w:rPr>
                <w:rFonts w:asciiTheme="minorHAnsi" w:hAnsiTheme="minorHAnsi"/>
                <w:sz w:val="20"/>
                <w:szCs w:val="20"/>
              </w:rPr>
              <w:t xml:space="preserve">David </w:t>
            </w:r>
            <w:proofErr w:type="spellStart"/>
            <w:r w:rsidRPr="000569D9">
              <w:rPr>
                <w:rFonts w:asciiTheme="minorHAnsi" w:hAnsiTheme="minorHAnsi"/>
                <w:sz w:val="20"/>
                <w:szCs w:val="20"/>
              </w:rPr>
              <w:t>Heras</w:t>
            </w:r>
            <w:proofErr w:type="spellEnd"/>
          </w:p>
        </w:tc>
        <w:tc>
          <w:tcPr>
            <w:tcW w:w="2631" w:type="dxa"/>
            <w:vAlign w:val="bottom"/>
          </w:tcPr>
          <w:p w:rsidR="00780247" w:rsidRPr="00407770" w:rsidRDefault="000569D9" w:rsidP="0040777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569D9">
              <w:rPr>
                <w:rFonts w:asciiTheme="minorHAnsi" w:hAnsiTheme="minorHAnsi"/>
                <w:sz w:val="20"/>
                <w:szCs w:val="20"/>
              </w:rPr>
              <w:t>Business Analyst</w:t>
            </w:r>
          </w:p>
        </w:tc>
        <w:tc>
          <w:tcPr>
            <w:tcW w:w="1849" w:type="dxa"/>
            <w:vAlign w:val="center"/>
          </w:tcPr>
          <w:p w:rsidR="00780247" w:rsidRPr="00407770" w:rsidRDefault="00780247" w:rsidP="00407770">
            <w:pPr>
              <w:rPr>
                <w:rFonts w:asciiTheme="minorHAnsi" w:hAnsiTheme="minorHAnsi"/>
                <w:snapToGrid w:val="0"/>
                <w:color w:val="0070C0"/>
                <w:sz w:val="20"/>
                <w:szCs w:val="20"/>
              </w:rPr>
            </w:pPr>
          </w:p>
        </w:tc>
      </w:tr>
      <w:tr w:rsidR="00C46771" w:rsidRPr="00407770" w:rsidTr="006A4952">
        <w:trPr>
          <w:trHeight w:val="497"/>
        </w:trPr>
        <w:tc>
          <w:tcPr>
            <w:tcW w:w="2557" w:type="dxa"/>
            <w:shd w:val="clear" w:color="auto" w:fill="BFBFBF"/>
            <w:vAlign w:val="center"/>
          </w:tcPr>
          <w:p w:rsidR="00C46771" w:rsidRPr="00407770" w:rsidRDefault="00C46771" w:rsidP="00C46771">
            <w:pPr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Released by</w:t>
            </w:r>
          </w:p>
        </w:tc>
        <w:tc>
          <w:tcPr>
            <w:tcW w:w="2433" w:type="dxa"/>
            <w:vAlign w:val="bottom"/>
          </w:tcPr>
          <w:p w:rsidR="00C46771" w:rsidRPr="00407770" w:rsidRDefault="00C46771" w:rsidP="00C4677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1" w:type="dxa"/>
            <w:vAlign w:val="bottom"/>
          </w:tcPr>
          <w:p w:rsidR="00C46771" w:rsidRPr="00407770" w:rsidRDefault="00C46771" w:rsidP="00C4677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9" w:type="dxa"/>
            <w:vAlign w:val="center"/>
          </w:tcPr>
          <w:p w:rsidR="00C46771" w:rsidRPr="00407770" w:rsidRDefault="00C46771" w:rsidP="00C46771">
            <w:pPr>
              <w:rPr>
                <w:rFonts w:asciiTheme="minorHAnsi" w:hAnsiTheme="minorHAnsi"/>
                <w:snapToGrid w:val="0"/>
                <w:color w:val="0070C0"/>
                <w:sz w:val="20"/>
                <w:szCs w:val="20"/>
              </w:rPr>
            </w:pPr>
          </w:p>
        </w:tc>
      </w:tr>
    </w:tbl>
    <w:p w:rsidR="00464DA3" w:rsidRPr="00407770" w:rsidRDefault="00186177" w:rsidP="00407770">
      <w:pPr>
        <w:jc w:val="center"/>
        <w:rPr>
          <w:rFonts w:asciiTheme="minorHAnsi" w:hAnsiTheme="minorHAnsi"/>
          <w:snapToGrid w:val="0"/>
          <w:sz w:val="20"/>
          <w:szCs w:val="20"/>
        </w:rPr>
      </w:pPr>
      <w:r w:rsidRPr="00407770">
        <w:rPr>
          <w:rFonts w:asciiTheme="minorHAnsi" w:hAnsiTheme="minorHAnsi"/>
          <w:snapToGrid w:val="0"/>
          <w:sz w:val="20"/>
          <w:szCs w:val="20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698"/>
        <w:gridCol w:w="6943"/>
      </w:tblGrid>
      <w:tr w:rsidR="00464DA3" w:rsidRPr="00407770" w:rsidTr="0032189E">
        <w:trPr>
          <w:trHeight w:val="635"/>
          <w:jc w:val="center"/>
        </w:trPr>
        <w:tc>
          <w:tcPr>
            <w:tcW w:w="9552" w:type="dxa"/>
            <w:gridSpan w:val="3"/>
            <w:shd w:val="clear" w:color="auto" w:fill="BFBFBF"/>
          </w:tcPr>
          <w:p w:rsidR="00464DA3" w:rsidRPr="00407770" w:rsidRDefault="009B2B32" w:rsidP="00407770">
            <w:pPr>
              <w:jc w:val="center"/>
              <w:rPr>
                <w:rFonts w:asciiTheme="minorHAnsi" w:hAnsiTheme="minorHAnsi"/>
                <w:snapToGrid w:val="0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Document Revision History</w:t>
            </w:r>
          </w:p>
        </w:tc>
      </w:tr>
      <w:tr w:rsidR="009B2B32" w:rsidRPr="00407770" w:rsidTr="0032189E">
        <w:trPr>
          <w:trHeight w:val="635"/>
          <w:jc w:val="center"/>
        </w:trPr>
        <w:tc>
          <w:tcPr>
            <w:tcW w:w="911" w:type="dxa"/>
            <w:shd w:val="clear" w:color="auto" w:fill="BFBFBF"/>
          </w:tcPr>
          <w:p w:rsidR="009B2B32" w:rsidRPr="00407770" w:rsidRDefault="009B2B32" w:rsidP="00407770">
            <w:pPr>
              <w:rPr>
                <w:rFonts w:asciiTheme="minorHAnsi" w:hAnsiTheme="minorHAnsi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1698" w:type="dxa"/>
            <w:shd w:val="clear" w:color="auto" w:fill="BFBFBF"/>
          </w:tcPr>
          <w:p w:rsidR="009B2B32" w:rsidRPr="00407770" w:rsidRDefault="009B2B32" w:rsidP="00407770">
            <w:pPr>
              <w:rPr>
                <w:rFonts w:asciiTheme="minorHAnsi" w:hAnsiTheme="minorHAnsi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Release Date</w:t>
            </w:r>
          </w:p>
        </w:tc>
        <w:tc>
          <w:tcPr>
            <w:tcW w:w="6943" w:type="dxa"/>
            <w:shd w:val="clear" w:color="auto" w:fill="BFBFBF"/>
          </w:tcPr>
          <w:p w:rsidR="009B2B32" w:rsidRPr="00407770" w:rsidRDefault="009B2B32" w:rsidP="00407770">
            <w:pPr>
              <w:rPr>
                <w:rFonts w:asciiTheme="minorHAnsi" w:hAnsiTheme="minorHAnsi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b/>
                <w:sz w:val="20"/>
                <w:szCs w:val="20"/>
              </w:rPr>
              <w:t>Change Description</w:t>
            </w:r>
          </w:p>
        </w:tc>
      </w:tr>
      <w:tr w:rsidR="00107C71" w:rsidRPr="00407770" w:rsidTr="0032189E">
        <w:trPr>
          <w:trHeight w:val="635"/>
          <w:jc w:val="center"/>
        </w:trPr>
        <w:tc>
          <w:tcPr>
            <w:tcW w:w="911" w:type="dxa"/>
            <w:vAlign w:val="bottom"/>
          </w:tcPr>
          <w:p w:rsidR="00107C71" w:rsidRPr="00407770" w:rsidRDefault="00107C71" w:rsidP="0040777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07770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98" w:type="dxa"/>
            <w:vAlign w:val="bottom"/>
          </w:tcPr>
          <w:p w:rsidR="00107C71" w:rsidRPr="00407770" w:rsidRDefault="001538B3" w:rsidP="00CD7BAB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Dec</w:t>
            </w:r>
            <w:r w:rsidRPr="0040777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04</w:t>
            </w:r>
            <w:r w:rsidRPr="00CB50C6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7770">
              <w:rPr>
                <w:rFonts w:asciiTheme="minorHAnsi" w:hAnsiTheme="minorHAnsi"/>
                <w:sz w:val="20"/>
                <w:szCs w:val="20"/>
              </w:rPr>
              <w:t>201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6943" w:type="dxa"/>
            <w:vAlign w:val="bottom"/>
          </w:tcPr>
          <w:p w:rsidR="00107C71" w:rsidRPr="00407770" w:rsidRDefault="00EA7762" w:rsidP="00CB50C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="00CB50C6">
              <w:rPr>
                <w:rFonts w:asciiTheme="minorHAnsi" w:hAnsiTheme="minorHAnsi"/>
                <w:sz w:val="20"/>
                <w:szCs w:val="20"/>
              </w:rPr>
              <w:t>raft</w:t>
            </w:r>
          </w:p>
        </w:tc>
      </w:tr>
      <w:tr w:rsidR="00107C71" w:rsidRPr="00613FA6" w:rsidTr="0032189E">
        <w:trPr>
          <w:trHeight w:val="635"/>
          <w:jc w:val="center"/>
        </w:trPr>
        <w:tc>
          <w:tcPr>
            <w:tcW w:w="911" w:type="dxa"/>
            <w:vAlign w:val="center"/>
          </w:tcPr>
          <w:p w:rsidR="00107C71" w:rsidRPr="00613FA6" w:rsidRDefault="00107C71" w:rsidP="004077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:rsidR="00107C71" w:rsidRPr="00613FA6" w:rsidRDefault="00107C71" w:rsidP="00407770">
            <w:pPr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943" w:type="dxa"/>
            <w:vAlign w:val="center"/>
          </w:tcPr>
          <w:p w:rsidR="00107C71" w:rsidRPr="00613FA6" w:rsidRDefault="00107C71" w:rsidP="00407770">
            <w:pPr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5C1EA4" w:rsidRPr="00613FA6" w:rsidTr="0032189E">
        <w:trPr>
          <w:trHeight w:val="635"/>
          <w:jc w:val="center"/>
        </w:trPr>
        <w:tc>
          <w:tcPr>
            <w:tcW w:w="911" w:type="dxa"/>
            <w:vAlign w:val="center"/>
          </w:tcPr>
          <w:p w:rsidR="005C1EA4" w:rsidRDefault="005C1EA4" w:rsidP="004077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:rsidR="005C1EA4" w:rsidRDefault="005C1EA4" w:rsidP="00407770">
            <w:pPr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6943" w:type="dxa"/>
            <w:vAlign w:val="center"/>
          </w:tcPr>
          <w:p w:rsidR="005C1EA4" w:rsidRPr="00407770" w:rsidRDefault="005C1EA4" w:rsidP="00407770">
            <w:pPr>
              <w:rPr>
                <w:rStyle w:val="Hyperlink"/>
                <w:rFonts w:asciiTheme="minorHAnsi" w:hAnsiTheme="minorHAnsi"/>
                <w:color w:val="auto"/>
                <w:sz w:val="20"/>
                <w:szCs w:val="20"/>
                <w:u w:val="none"/>
              </w:rPr>
            </w:pPr>
          </w:p>
        </w:tc>
      </w:tr>
    </w:tbl>
    <w:p w:rsidR="00E0400D" w:rsidRPr="00613FA6" w:rsidRDefault="003E3864" w:rsidP="00407770">
      <w:pPr>
        <w:jc w:val="center"/>
        <w:rPr>
          <w:rFonts w:asciiTheme="minorHAnsi" w:hAnsiTheme="minorHAnsi"/>
          <w:b/>
          <w:sz w:val="20"/>
          <w:szCs w:val="20"/>
        </w:rPr>
      </w:pPr>
      <w:r w:rsidRPr="00613FA6">
        <w:rPr>
          <w:rFonts w:asciiTheme="minorHAnsi" w:hAnsiTheme="minorHAnsi"/>
          <w:snapToGrid w:val="0"/>
          <w:sz w:val="20"/>
          <w:szCs w:val="20"/>
        </w:rPr>
        <w:br w:type="page"/>
      </w:r>
      <w:r w:rsidR="009B2B32" w:rsidRPr="00613FA6">
        <w:rPr>
          <w:rFonts w:asciiTheme="minorHAnsi" w:hAnsiTheme="minorHAnsi"/>
          <w:b/>
          <w:snapToGrid w:val="0"/>
          <w:sz w:val="20"/>
          <w:szCs w:val="20"/>
        </w:rPr>
        <w:lastRenderedPageBreak/>
        <w:t xml:space="preserve">Table of </w:t>
      </w:r>
      <w:r w:rsidR="00E0400D" w:rsidRPr="00613FA6">
        <w:rPr>
          <w:rFonts w:asciiTheme="minorHAnsi" w:hAnsiTheme="minorHAnsi"/>
          <w:b/>
          <w:sz w:val="20"/>
          <w:szCs w:val="20"/>
        </w:rPr>
        <w:t>Contents</w:t>
      </w:r>
    </w:p>
    <w:p w:rsidR="0034260B" w:rsidRDefault="00E94ED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613FA6">
        <w:rPr>
          <w:rFonts w:asciiTheme="minorHAnsi" w:hAnsiTheme="minorHAnsi"/>
        </w:rPr>
        <w:fldChar w:fldCharType="begin"/>
      </w:r>
      <w:r w:rsidR="00E0400D" w:rsidRPr="00613FA6">
        <w:rPr>
          <w:rFonts w:asciiTheme="minorHAnsi" w:hAnsiTheme="minorHAnsi"/>
        </w:rPr>
        <w:instrText xml:space="preserve"> TOC \o "1-2" \h \z \u </w:instrText>
      </w:r>
      <w:r w:rsidRPr="00613FA6">
        <w:rPr>
          <w:rFonts w:asciiTheme="minorHAnsi" w:hAnsiTheme="minorHAnsi"/>
        </w:rPr>
        <w:fldChar w:fldCharType="separate"/>
      </w:r>
      <w:hyperlink w:anchor="_Toc437862465" w:history="1">
        <w:r w:rsidR="0034260B" w:rsidRPr="00B536CF">
          <w:rPr>
            <w:rStyle w:val="Hyperlink"/>
            <w:noProof/>
          </w:rPr>
          <w:t>1.</w:t>
        </w:r>
        <w:r w:rsidR="0034260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Overview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_Toc437862465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4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66" w:history="1">
        <w:r w:rsidR="0034260B" w:rsidRPr="00B536CF">
          <w:rPr>
            <w:rStyle w:val="Hyperlink"/>
            <w:noProof/>
          </w:rPr>
          <w:t>1.1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Purpose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_Toc437862466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4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37862467" w:history="1">
        <w:r w:rsidR="0034260B" w:rsidRPr="00B536CF">
          <w:rPr>
            <w:rStyle w:val="Hyperlink"/>
            <w:noProof/>
          </w:rPr>
          <w:t>2.</w:t>
        </w:r>
        <w:r w:rsidR="0034260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Requirements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_Toc437862467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5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68" w:history="1">
        <w:r w:rsidR="0034260B" w:rsidRPr="00B536CF">
          <w:rPr>
            <w:rStyle w:val="Hyperlink"/>
            <w:noProof/>
          </w:rPr>
          <w:t>2.1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Merged CustomerList Page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_Toc437862468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5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69" w:history="1">
        <w:r w:rsidR="0034260B" w:rsidRPr="00B536CF">
          <w:rPr>
            <w:rStyle w:val="Hyperlink"/>
            <w:noProof/>
          </w:rPr>
          <w:t>2.2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Reported CustomerList Page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_Toc437862469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5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0" w:history="1">
        <w:r w:rsidR="0034260B" w:rsidRPr="00B536CF">
          <w:rPr>
            <w:rStyle w:val="Hyperlink"/>
            <w:noProof/>
          </w:rPr>
          <w:t>2.3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Change in Customer Group list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_Toc437862470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5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1" w:history="1">
        <w:r w:rsidR="0034260B" w:rsidRPr="00B536CF">
          <w:rPr>
            <w:rStyle w:val="Hyperlink"/>
            <w:noProof/>
          </w:rPr>
          <w:t>2.4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Customer List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_Toc437862471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5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37862472" w:history="1">
        <w:r w:rsidR="0034260B" w:rsidRPr="00B536CF">
          <w:rPr>
            <w:rStyle w:val="Hyperlink"/>
            <w:noProof/>
          </w:rPr>
          <w:t>3.</w:t>
        </w:r>
        <w:r w:rsidR="0034260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Proposed Solution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_Toc437862472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6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3" w:history="1">
        <w:r w:rsidR="0034260B" w:rsidRPr="00B536CF">
          <w:rPr>
            <w:rStyle w:val="Hyperlink"/>
            <w:noProof/>
          </w:rPr>
          <w:t>3.1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Merged CustomerList: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_Toc437862473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6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4" w:history="1">
        <w:r w:rsidR="0034260B" w:rsidRPr="00B536CF">
          <w:rPr>
            <w:rStyle w:val="Hyperlink"/>
            <w:noProof/>
          </w:rPr>
          <w:t>3.2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Submission: Edit of Merged Customer List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_Toc437862474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7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5" w:history="1">
        <w:r w:rsidR="0034260B" w:rsidRPr="00B536CF">
          <w:rPr>
            <w:rStyle w:val="Hyperlink"/>
            <w:noProof/>
          </w:rPr>
          <w:t>3.3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Reported CustomerList: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_Toc437862475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8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6" w:history="1">
        <w:r w:rsidR="0034260B" w:rsidRPr="00B536CF">
          <w:rPr>
            <w:rStyle w:val="Hyperlink"/>
            <w:noProof/>
          </w:rPr>
          <w:t>3.4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Submission: Edit of Reported Customer List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_Toc437862476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9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7" w:history="1">
        <w:r w:rsidR="0034260B" w:rsidRPr="00B536CF">
          <w:rPr>
            <w:rStyle w:val="Hyperlink"/>
            <w:noProof/>
          </w:rPr>
          <w:t>3.5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Imapct on ETL Processes: Update History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_Toc437862477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10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2"/>
        <w:tabs>
          <w:tab w:val="left" w:pos="880"/>
          <w:tab w:val="right" w:leader="dot" w:pos="95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N" w:eastAsia="en-IN"/>
        </w:rPr>
      </w:pPr>
      <w:hyperlink w:anchor="_Toc437862478" w:history="1">
        <w:r w:rsidR="0034260B" w:rsidRPr="00B536CF">
          <w:rPr>
            <w:rStyle w:val="Hyperlink"/>
            <w:noProof/>
          </w:rPr>
          <w:t>3.6</w:t>
        </w:r>
        <w:r w:rsidR="0034260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</w:rPr>
          <w:t>Log of Changes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_Toc437862478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10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37862479" w:history="1">
        <w:r w:rsidR="0034260B" w:rsidRPr="00B536CF">
          <w:rPr>
            <w:rStyle w:val="Hyperlink"/>
            <w:noProof/>
            <w:lang w:val="en-GB"/>
          </w:rPr>
          <w:t>4.</w:t>
        </w:r>
        <w:r w:rsidR="0034260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  <w:lang w:val="en-GB"/>
          </w:rPr>
          <w:t>Open Questions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_Toc437862479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11</w:t>
        </w:r>
        <w:r w:rsidR="0034260B">
          <w:rPr>
            <w:noProof/>
            <w:webHidden/>
          </w:rPr>
          <w:fldChar w:fldCharType="end"/>
        </w:r>
      </w:hyperlink>
    </w:p>
    <w:p w:rsidR="0034260B" w:rsidRDefault="001A322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hyperlink w:anchor="_Toc437862480" w:history="1">
        <w:r w:rsidR="0034260B" w:rsidRPr="00B536CF">
          <w:rPr>
            <w:rStyle w:val="Hyperlink"/>
            <w:noProof/>
            <w:lang w:val="en-GB"/>
          </w:rPr>
          <w:t>5.</w:t>
        </w:r>
        <w:r w:rsidR="0034260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IN" w:eastAsia="en-IN"/>
          </w:rPr>
          <w:tab/>
        </w:r>
        <w:r w:rsidR="0034260B" w:rsidRPr="00B536CF">
          <w:rPr>
            <w:rStyle w:val="Hyperlink"/>
            <w:noProof/>
            <w:lang w:val="en-GB"/>
          </w:rPr>
          <w:t>Annexure</w:t>
        </w:r>
        <w:r w:rsidR="0034260B">
          <w:rPr>
            <w:noProof/>
            <w:webHidden/>
          </w:rPr>
          <w:tab/>
        </w:r>
        <w:r w:rsidR="0034260B">
          <w:rPr>
            <w:noProof/>
            <w:webHidden/>
          </w:rPr>
          <w:fldChar w:fldCharType="begin"/>
        </w:r>
        <w:r w:rsidR="0034260B">
          <w:rPr>
            <w:noProof/>
            <w:webHidden/>
          </w:rPr>
          <w:instrText xml:space="preserve"> PAGEREF _Toc437862480 \h </w:instrText>
        </w:r>
        <w:r w:rsidR="0034260B">
          <w:rPr>
            <w:noProof/>
            <w:webHidden/>
          </w:rPr>
        </w:r>
        <w:r w:rsidR="0034260B">
          <w:rPr>
            <w:noProof/>
            <w:webHidden/>
          </w:rPr>
          <w:fldChar w:fldCharType="separate"/>
        </w:r>
        <w:r w:rsidR="0034260B">
          <w:rPr>
            <w:noProof/>
            <w:webHidden/>
          </w:rPr>
          <w:t>12</w:t>
        </w:r>
        <w:r w:rsidR="0034260B">
          <w:rPr>
            <w:noProof/>
            <w:webHidden/>
          </w:rPr>
          <w:fldChar w:fldCharType="end"/>
        </w:r>
      </w:hyperlink>
    </w:p>
    <w:p w:rsidR="00E0400D" w:rsidRPr="00613FA6" w:rsidRDefault="00E94ED4" w:rsidP="00407770">
      <w:pPr>
        <w:rPr>
          <w:rFonts w:asciiTheme="minorHAnsi" w:hAnsiTheme="minorHAnsi"/>
          <w:sz w:val="20"/>
          <w:szCs w:val="20"/>
        </w:rPr>
      </w:pPr>
      <w:r w:rsidRPr="00613FA6">
        <w:rPr>
          <w:rFonts w:asciiTheme="minorHAnsi" w:hAnsiTheme="minorHAnsi" w:cs="Calibri"/>
          <w:b/>
          <w:bCs/>
          <w:sz w:val="20"/>
          <w:szCs w:val="20"/>
        </w:rPr>
        <w:fldChar w:fldCharType="end"/>
      </w:r>
    </w:p>
    <w:p w:rsidR="001921BB" w:rsidRPr="00613FA6" w:rsidRDefault="001921BB" w:rsidP="00407770">
      <w:pPr>
        <w:rPr>
          <w:rFonts w:asciiTheme="minorHAnsi" w:hAnsiTheme="minorHAnsi"/>
          <w:sz w:val="20"/>
          <w:szCs w:val="20"/>
        </w:rPr>
      </w:pPr>
    </w:p>
    <w:p w:rsidR="00B67CF5" w:rsidRDefault="001921BB">
      <w:pPr>
        <w:rPr>
          <w:rFonts w:cs="Arial"/>
          <w:b/>
          <w:bCs/>
          <w:snapToGrid w:val="0"/>
          <w:kern w:val="32"/>
          <w:szCs w:val="22"/>
        </w:rPr>
      </w:pPr>
      <w:r w:rsidRPr="00613FA6">
        <w:br w:type="page"/>
      </w:r>
      <w:bookmarkStart w:id="0" w:name="_Toc337473250"/>
      <w:bookmarkStart w:id="1" w:name="_Toc270695713"/>
    </w:p>
    <w:p w:rsidR="005A7B01" w:rsidRPr="006C60A7" w:rsidRDefault="005A7B01" w:rsidP="0032189E">
      <w:pPr>
        <w:pStyle w:val="Heading1"/>
        <w:spacing w:before="0"/>
        <w:ind w:left="450"/>
        <w:rPr>
          <w:rFonts w:asciiTheme="minorHAnsi" w:hAnsiTheme="minorHAnsi"/>
          <w:sz w:val="24"/>
          <w:szCs w:val="24"/>
        </w:rPr>
      </w:pPr>
      <w:bookmarkStart w:id="2" w:name="_Toc437862465"/>
      <w:r w:rsidRPr="006C60A7">
        <w:rPr>
          <w:rFonts w:asciiTheme="minorHAnsi" w:hAnsiTheme="minorHAnsi"/>
          <w:sz w:val="24"/>
          <w:szCs w:val="24"/>
        </w:rPr>
        <w:lastRenderedPageBreak/>
        <w:t>Overview</w:t>
      </w:r>
      <w:bookmarkEnd w:id="0"/>
      <w:bookmarkEnd w:id="2"/>
    </w:p>
    <w:p w:rsidR="0027172A" w:rsidRPr="006C60A7" w:rsidRDefault="005A7B01" w:rsidP="00176DB3">
      <w:pPr>
        <w:pStyle w:val="Heading2"/>
        <w:spacing w:after="0"/>
        <w:ind w:left="720"/>
        <w:rPr>
          <w:rFonts w:asciiTheme="minorHAnsi" w:hAnsiTheme="minorHAnsi"/>
          <w:sz w:val="20"/>
          <w:szCs w:val="20"/>
        </w:rPr>
      </w:pPr>
      <w:bookmarkStart w:id="3" w:name="_Toc337473251"/>
      <w:bookmarkStart w:id="4" w:name="_Toc437862466"/>
      <w:r w:rsidRPr="006C60A7">
        <w:rPr>
          <w:rFonts w:asciiTheme="minorHAnsi" w:hAnsiTheme="minorHAnsi"/>
          <w:sz w:val="20"/>
          <w:szCs w:val="20"/>
        </w:rPr>
        <w:t>Purpose</w:t>
      </w:r>
      <w:bookmarkEnd w:id="3"/>
      <w:bookmarkEnd w:id="4"/>
    </w:p>
    <w:p w:rsidR="00265AC8" w:rsidRDefault="00265AC8" w:rsidP="00265AC8">
      <w:pPr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  <w:r w:rsidRPr="00265AC8">
        <w:rPr>
          <w:rFonts w:asciiTheme="minorHAnsi" w:hAnsiTheme="minorHAnsi"/>
          <w:sz w:val="20"/>
          <w:szCs w:val="20"/>
        </w:rPr>
        <w:t xml:space="preserve">This document describes the </w:t>
      </w:r>
      <w:r>
        <w:rPr>
          <w:rFonts w:asciiTheme="minorHAnsi" w:hAnsiTheme="minorHAnsi"/>
          <w:sz w:val="20"/>
          <w:szCs w:val="20"/>
        </w:rPr>
        <w:t xml:space="preserve">understanding of the </w:t>
      </w:r>
      <w:proofErr w:type="spellStart"/>
      <w:r>
        <w:rPr>
          <w:rFonts w:asciiTheme="minorHAnsi" w:hAnsiTheme="minorHAnsi"/>
          <w:sz w:val="20"/>
          <w:szCs w:val="20"/>
        </w:rPr>
        <w:t>requiremenst</w:t>
      </w:r>
      <w:proofErr w:type="spellEnd"/>
      <w:r>
        <w:rPr>
          <w:rFonts w:asciiTheme="minorHAnsi" w:hAnsiTheme="minorHAnsi"/>
          <w:sz w:val="20"/>
          <w:szCs w:val="20"/>
        </w:rPr>
        <w:t xml:space="preserve"> shared by client and proposed solution against the requirements. </w:t>
      </w:r>
    </w:p>
    <w:p w:rsidR="00265AC8" w:rsidRPr="00265AC8" w:rsidRDefault="00265AC8" w:rsidP="00265AC8">
      <w:pPr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  <w:r w:rsidRPr="00265AC8">
        <w:rPr>
          <w:rFonts w:asciiTheme="minorHAnsi" w:hAnsiTheme="minorHAnsi"/>
          <w:sz w:val="20"/>
          <w:szCs w:val="20"/>
        </w:rPr>
        <w:t xml:space="preserve">The prime intention of this analysis </w:t>
      </w:r>
      <w:r>
        <w:rPr>
          <w:rFonts w:asciiTheme="minorHAnsi" w:hAnsiTheme="minorHAnsi"/>
          <w:sz w:val="20"/>
          <w:szCs w:val="20"/>
        </w:rPr>
        <w:t xml:space="preserve">of the </w:t>
      </w:r>
      <w:proofErr w:type="spellStart"/>
      <w:r>
        <w:rPr>
          <w:rFonts w:asciiTheme="minorHAnsi" w:hAnsiTheme="minorHAnsi"/>
          <w:sz w:val="20"/>
          <w:szCs w:val="20"/>
        </w:rPr>
        <w:t>requiremenst</w:t>
      </w:r>
      <w:proofErr w:type="spellEnd"/>
      <w:r>
        <w:rPr>
          <w:rFonts w:asciiTheme="minorHAnsi" w:hAnsiTheme="minorHAnsi"/>
          <w:sz w:val="20"/>
          <w:szCs w:val="20"/>
        </w:rPr>
        <w:t xml:space="preserve"> given by client </w:t>
      </w:r>
      <w:r w:rsidRPr="00265AC8">
        <w:rPr>
          <w:rFonts w:asciiTheme="minorHAnsi" w:hAnsiTheme="minorHAnsi"/>
          <w:sz w:val="20"/>
          <w:szCs w:val="20"/>
        </w:rPr>
        <w:t xml:space="preserve">is </w:t>
      </w:r>
      <w:r>
        <w:rPr>
          <w:rFonts w:asciiTheme="minorHAnsi" w:hAnsiTheme="minorHAnsi"/>
          <w:sz w:val="20"/>
          <w:szCs w:val="20"/>
        </w:rPr>
        <w:t xml:space="preserve">and its </w:t>
      </w:r>
      <w:r w:rsidRPr="00265AC8">
        <w:rPr>
          <w:rFonts w:asciiTheme="minorHAnsi" w:hAnsiTheme="minorHAnsi"/>
          <w:sz w:val="20"/>
          <w:szCs w:val="20"/>
        </w:rPr>
        <w:t xml:space="preserve">business implementation </w:t>
      </w:r>
      <w:proofErr w:type="spellStart"/>
      <w:r>
        <w:rPr>
          <w:rFonts w:asciiTheme="minorHAnsi" w:hAnsiTheme="minorHAnsi"/>
          <w:sz w:val="20"/>
          <w:szCs w:val="20"/>
        </w:rPr>
        <w:t>ito</w:t>
      </w:r>
      <w:proofErr w:type="spellEnd"/>
      <w:r>
        <w:rPr>
          <w:rFonts w:asciiTheme="minorHAnsi" w:hAnsiTheme="minorHAnsi"/>
          <w:sz w:val="20"/>
          <w:szCs w:val="20"/>
        </w:rPr>
        <w:t xml:space="preserve"> the </w:t>
      </w:r>
      <w:proofErr w:type="spellStart"/>
      <w:r>
        <w:rPr>
          <w:rFonts w:asciiTheme="minorHAnsi" w:hAnsiTheme="minorHAnsi"/>
          <w:sz w:val="20"/>
          <w:szCs w:val="20"/>
        </w:rPr>
        <w:t>Customer</w:t>
      </w:r>
      <w:r w:rsidRPr="00265AC8">
        <w:rPr>
          <w:rFonts w:asciiTheme="minorHAnsi" w:hAnsiTheme="minorHAnsi"/>
          <w:sz w:val="20"/>
          <w:szCs w:val="20"/>
        </w:rPr>
        <w:t>Merge</w:t>
      </w:r>
      <w:proofErr w:type="spellEnd"/>
      <w:r w:rsidRPr="00265AC8">
        <w:rPr>
          <w:rFonts w:asciiTheme="minorHAnsi" w:hAnsiTheme="minorHAnsi"/>
          <w:sz w:val="20"/>
          <w:szCs w:val="20"/>
        </w:rPr>
        <w:t xml:space="preserve"> tool application. Like merge one customer group to another customer group with few validation rules and their respective source tables as well as finding out impacts/effects in the application and its related tables.</w:t>
      </w:r>
    </w:p>
    <w:p w:rsidR="00265AC8" w:rsidRPr="006C60A7" w:rsidRDefault="00265AC8" w:rsidP="0032189E">
      <w:pPr>
        <w:ind w:left="90"/>
        <w:jc w:val="both"/>
        <w:rPr>
          <w:rFonts w:asciiTheme="minorHAnsi" w:hAnsiTheme="minorHAnsi"/>
          <w:sz w:val="20"/>
          <w:szCs w:val="20"/>
        </w:rPr>
      </w:pPr>
    </w:p>
    <w:p w:rsidR="00CD7BAB" w:rsidRDefault="00CD7BAB">
      <w:pPr>
        <w:rPr>
          <w:rFonts w:asciiTheme="minorHAnsi" w:hAnsiTheme="minorHAnsi" w:cs="Arial"/>
          <w:b/>
          <w:bCs/>
          <w:snapToGrid w:val="0"/>
          <w:kern w:val="32"/>
          <w:sz w:val="24"/>
        </w:rPr>
      </w:pPr>
      <w:bookmarkStart w:id="5" w:name="_Toc350157067"/>
      <w:bookmarkStart w:id="6" w:name="_Toc350157129"/>
      <w:bookmarkStart w:id="7" w:name="_Toc347225067"/>
      <w:bookmarkStart w:id="8" w:name="_Toc347225184"/>
      <w:bookmarkStart w:id="9" w:name="_Toc347225396"/>
      <w:bookmarkStart w:id="10" w:name="_Toc347225645"/>
      <w:bookmarkStart w:id="11" w:name="_Toc347234266"/>
      <w:bookmarkStart w:id="12" w:name="_Toc347243118"/>
      <w:bookmarkStart w:id="13" w:name="_Toc347248513"/>
      <w:bookmarkStart w:id="14" w:name="_Toc347248776"/>
      <w:bookmarkStart w:id="15" w:name="_Toc347249038"/>
      <w:bookmarkStart w:id="16" w:name="_Toc347249298"/>
      <w:bookmarkStart w:id="17" w:name="_Toc347249553"/>
      <w:bookmarkStart w:id="18" w:name="_Toc347252404"/>
      <w:bookmarkStart w:id="19" w:name="_Toc347252667"/>
      <w:bookmarkStart w:id="20" w:name="_Toc347252930"/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Theme="minorHAnsi" w:hAnsiTheme="minorHAnsi"/>
          <w:sz w:val="24"/>
        </w:rPr>
        <w:br w:type="page"/>
      </w:r>
    </w:p>
    <w:p w:rsidR="00CD7BAB" w:rsidRDefault="00CD7BAB" w:rsidP="00CD7BAB">
      <w:pPr>
        <w:pStyle w:val="Heading1"/>
        <w:spacing w:before="0"/>
        <w:ind w:left="450"/>
        <w:rPr>
          <w:rFonts w:asciiTheme="minorHAnsi" w:hAnsiTheme="minorHAnsi"/>
          <w:sz w:val="24"/>
          <w:szCs w:val="24"/>
        </w:rPr>
      </w:pPr>
      <w:bookmarkStart w:id="21" w:name="_Toc437862467"/>
      <w:r>
        <w:rPr>
          <w:rFonts w:asciiTheme="minorHAnsi" w:hAnsiTheme="minorHAnsi"/>
          <w:sz w:val="24"/>
          <w:szCs w:val="24"/>
        </w:rPr>
        <w:lastRenderedPageBreak/>
        <w:t>Requirements</w:t>
      </w:r>
      <w:bookmarkEnd w:id="21"/>
    </w:p>
    <w:p w:rsidR="00E128F4" w:rsidRDefault="00D41D38" w:rsidP="00D41D38">
      <w:pPr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main requirement is </w:t>
      </w:r>
      <w:r w:rsidR="00C00113">
        <w:rPr>
          <w:rFonts w:asciiTheme="minorHAnsi" w:hAnsiTheme="minorHAnsi"/>
          <w:sz w:val="20"/>
          <w:szCs w:val="20"/>
        </w:rPr>
        <w:t xml:space="preserve">to </w:t>
      </w:r>
      <w:r w:rsidR="00265AC8">
        <w:rPr>
          <w:rFonts w:asciiTheme="minorHAnsi" w:hAnsiTheme="minorHAnsi"/>
          <w:sz w:val="20"/>
          <w:szCs w:val="20"/>
        </w:rPr>
        <w:t xml:space="preserve">do </w:t>
      </w:r>
      <w:r w:rsidR="00D869C7">
        <w:rPr>
          <w:rFonts w:asciiTheme="minorHAnsi" w:hAnsiTheme="minorHAnsi"/>
          <w:sz w:val="20"/>
          <w:szCs w:val="20"/>
        </w:rPr>
        <w:t>the changes into the existing Cu</w:t>
      </w:r>
      <w:r w:rsidR="00265AC8">
        <w:rPr>
          <w:rFonts w:asciiTheme="minorHAnsi" w:hAnsiTheme="minorHAnsi"/>
          <w:sz w:val="20"/>
          <w:szCs w:val="20"/>
        </w:rPr>
        <w:t>stomer Merge Tool application</w:t>
      </w:r>
      <w:r w:rsidR="0056397E">
        <w:rPr>
          <w:rFonts w:asciiTheme="minorHAnsi" w:hAnsiTheme="minorHAnsi"/>
          <w:sz w:val="20"/>
          <w:szCs w:val="20"/>
        </w:rPr>
        <w:t>.</w:t>
      </w:r>
    </w:p>
    <w:p w:rsidR="00CA42B9" w:rsidRPr="00CA42B9" w:rsidRDefault="00E26E3C" w:rsidP="00CA42B9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22" w:name="_Toc437862468"/>
      <w:r>
        <w:rPr>
          <w:rFonts w:asciiTheme="minorHAnsi" w:hAnsiTheme="minorHAnsi"/>
          <w:szCs w:val="22"/>
        </w:rPr>
        <w:t xml:space="preserve">Merged </w:t>
      </w:r>
      <w:proofErr w:type="spellStart"/>
      <w:r>
        <w:rPr>
          <w:rFonts w:asciiTheme="minorHAnsi" w:hAnsiTheme="minorHAnsi"/>
          <w:szCs w:val="22"/>
        </w:rPr>
        <w:t>CustomerList</w:t>
      </w:r>
      <w:proofErr w:type="spellEnd"/>
      <w:r>
        <w:rPr>
          <w:rFonts w:asciiTheme="minorHAnsi" w:hAnsiTheme="minorHAnsi"/>
          <w:szCs w:val="22"/>
        </w:rPr>
        <w:t xml:space="preserve"> Page</w:t>
      </w:r>
      <w:bookmarkEnd w:id="22"/>
    </w:p>
    <w:p w:rsidR="00CA42B9" w:rsidRDefault="00CA42B9" w:rsidP="00CA42B9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The existing webpage under heading “Tool” would be renamed as “</w:t>
      </w:r>
      <w:r w:rsidR="0094764D">
        <w:rPr>
          <w:rFonts w:asciiTheme="minorHAnsi" w:hAnsiTheme="minorHAnsi"/>
          <w:sz w:val="20"/>
          <w:szCs w:val="20"/>
          <w:lang w:val="en-GB"/>
        </w:rPr>
        <w:t xml:space="preserve">Merged </w:t>
      </w:r>
      <w:proofErr w:type="spellStart"/>
      <w:r w:rsidR="0094764D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>”</w:t>
      </w:r>
      <w:r w:rsidR="0094764D">
        <w:rPr>
          <w:rFonts w:asciiTheme="minorHAnsi" w:hAnsiTheme="minorHAnsi"/>
          <w:sz w:val="20"/>
          <w:szCs w:val="20"/>
          <w:lang w:val="en-GB"/>
        </w:rPr>
        <w:t xml:space="preserve"> in the</w:t>
      </w:r>
      <w:r w:rsidRPr="00C7787C">
        <w:rPr>
          <w:rFonts w:asciiTheme="minorHAnsi" w:hAnsiTheme="minorHAnsi"/>
          <w:sz w:val="20"/>
          <w:szCs w:val="20"/>
          <w:lang w:val="en-GB"/>
        </w:rPr>
        <w:t xml:space="preserve"> header with Merged </w:t>
      </w:r>
      <w:proofErr w:type="spellStart"/>
      <w:r w:rsidRPr="00C7787C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 w:rsidRPr="00C7787C">
        <w:rPr>
          <w:rFonts w:asciiTheme="minorHAnsi" w:hAnsiTheme="minorHAnsi"/>
          <w:sz w:val="20"/>
          <w:szCs w:val="20"/>
          <w:lang w:val="en-GB"/>
        </w:rPr>
        <w:t xml:space="preserve"> to show the customer group list.</w:t>
      </w:r>
    </w:p>
    <w:p w:rsidR="0094764D" w:rsidRDefault="0094764D" w:rsidP="00CA42B9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In the Merged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grid, there will be new field </w:t>
      </w:r>
      <w:proofErr w:type="spellStart"/>
      <w:r w:rsidR="000923ED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="000923ED">
        <w:rPr>
          <w:rFonts w:asciiTheme="minorHAnsi" w:hAnsiTheme="minorHAnsi"/>
          <w:sz w:val="20"/>
          <w:szCs w:val="20"/>
          <w:lang w:val="en-GB"/>
        </w:rPr>
        <w:t xml:space="preserve"> </w:t>
      </w:r>
      <w:r>
        <w:rPr>
          <w:rFonts w:asciiTheme="minorHAnsi" w:hAnsiTheme="minorHAnsi"/>
          <w:sz w:val="20"/>
          <w:szCs w:val="20"/>
          <w:lang w:val="en-GB"/>
        </w:rPr>
        <w:t xml:space="preserve">in the grid and for edit the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record.</w:t>
      </w:r>
      <w:r w:rsidR="0008145C">
        <w:rPr>
          <w:rFonts w:asciiTheme="minorHAnsi" w:hAnsiTheme="minorHAnsi"/>
          <w:sz w:val="20"/>
          <w:szCs w:val="20"/>
          <w:lang w:val="en-GB"/>
        </w:rPr>
        <w:t>User</w:t>
      </w:r>
      <w:proofErr w:type="spellEnd"/>
      <w:r w:rsidR="0008145C">
        <w:rPr>
          <w:rFonts w:asciiTheme="minorHAnsi" w:hAnsiTheme="minorHAnsi"/>
          <w:sz w:val="20"/>
          <w:szCs w:val="20"/>
          <w:lang w:val="en-GB"/>
        </w:rPr>
        <w:t xml:space="preserve"> can also search the record with </w:t>
      </w:r>
      <w:proofErr w:type="spellStart"/>
      <w:r w:rsidR="0008145C">
        <w:rPr>
          <w:rFonts w:asciiTheme="minorHAnsi" w:hAnsiTheme="minorHAnsi"/>
          <w:sz w:val="20"/>
          <w:szCs w:val="20"/>
          <w:lang w:val="en-GB"/>
        </w:rPr>
        <w:t>CRMCystomerId</w:t>
      </w:r>
      <w:proofErr w:type="spellEnd"/>
      <w:r w:rsidR="0008145C">
        <w:rPr>
          <w:rFonts w:asciiTheme="minorHAnsi" w:hAnsiTheme="minorHAnsi"/>
          <w:sz w:val="20"/>
          <w:szCs w:val="20"/>
          <w:lang w:val="en-GB"/>
        </w:rPr>
        <w:t xml:space="preserve"> into the grid.</w:t>
      </w:r>
    </w:p>
    <w:p w:rsidR="00C05A21" w:rsidRDefault="00C05A21" w:rsidP="00CA42B9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Editable records will be</w:t>
      </w:r>
      <w:r w:rsidR="0069481A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AC0C56">
        <w:rPr>
          <w:rFonts w:asciiTheme="minorHAnsi" w:hAnsiTheme="minorHAnsi"/>
          <w:sz w:val="20"/>
          <w:szCs w:val="20"/>
          <w:lang w:val="en-GB"/>
        </w:rPr>
        <w:t>VatNum</w:t>
      </w:r>
      <w:proofErr w:type="gramStart"/>
      <w:r w:rsidR="00AC0C56">
        <w:rPr>
          <w:rFonts w:asciiTheme="minorHAnsi" w:hAnsiTheme="minorHAnsi"/>
          <w:sz w:val="20"/>
          <w:szCs w:val="20"/>
          <w:lang w:val="en-GB"/>
        </w:rPr>
        <w:t>,Name</w:t>
      </w:r>
      <w:proofErr w:type="spellEnd"/>
      <w:proofErr w:type="gramEnd"/>
      <w:r w:rsidR="00AC0C56">
        <w:rPr>
          <w:rFonts w:asciiTheme="minorHAnsi" w:hAnsiTheme="minorHAnsi"/>
          <w:sz w:val="20"/>
          <w:szCs w:val="20"/>
          <w:lang w:val="en-GB"/>
        </w:rPr>
        <w:t xml:space="preserve"> and </w:t>
      </w:r>
      <w:proofErr w:type="spellStart"/>
      <w:r w:rsidR="00AC0C56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="00AC0C56">
        <w:rPr>
          <w:rFonts w:asciiTheme="minorHAnsi" w:hAnsiTheme="minorHAnsi"/>
          <w:sz w:val="20"/>
          <w:szCs w:val="20"/>
          <w:lang w:val="en-GB"/>
        </w:rPr>
        <w:t xml:space="preserve"> with </w:t>
      </w:r>
      <w:proofErr w:type="spellStart"/>
      <w:r w:rsidR="00AC0C56">
        <w:rPr>
          <w:rFonts w:asciiTheme="minorHAnsi" w:hAnsiTheme="minorHAnsi"/>
          <w:sz w:val="20"/>
          <w:szCs w:val="20"/>
          <w:lang w:val="en-GB"/>
        </w:rPr>
        <w:t>givin</w:t>
      </w:r>
      <w:proofErr w:type="spellEnd"/>
      <w:r w:rsidR="00AC0C56">
        <w:rPr>
          <w:rFonts w:asciiTheme="minorHAnsi" w:hAnsiTheme="minorHAnsi"/>
          <w:sz w:val="20"/>
          <w:szCs w:val="20"/>
          <w:lang w:val="en-GB"/>
        </w:rPr>
        <w:t xml:space="preserve"> below rules in purposed solution.</w:t>
      </w:r>
    </w:p>
    <w:p w:rsidR="0094764D" w:rsidRDefault="00426C56" w:rsidP="00CA42B9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When editing the records in the Merged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, </w:t>
      </w:r>
      <w:r w:rsidR="009F4B82">
        <w:rPr>
          <w:rFonts w:asciiTheme="minorHAnsi" w:hAnsiTheme="minorHAnsi"/>
          <w:sz w:val="20"/>
          <w:szCs w:val="20"/>
          <w:lang w:val="en-GB"/>
        </w:rPr>
        <w:t xml:space="preserve">many </w:t>
      </w:r>
      <w:r>
        <w:rPr>
          <w:rFonts w:asciiTheme="minorHAnsi" w:hAnsiTheme="minorHAnsi"/>
          <w:sz w:val="20"/>
          <w:szCs w:val="20"/>
          <w:lang w:val="en-GB"/>
        </w:rPr>
        <w:t xml:space="preserve">rules will be applied </w:t>
      </w:r>
      <w:r w:rsidR="009F4B82">
        <w:rPr>
          <w:rFonts w:asciiTheme="minorHAnsi" w:hAnsiTheme="minorHAnsi"/>
          <w:sz w:val="20"/>
          <w:szCs w:val="20"/>
          <w:lang w:val="en-GB"/>
        </w:rPr>
        <w:t xml:space="preserve">on this its submission. All the rules are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decribed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9F4B82">
        <w:rPr>
          <w:rFonts w:asciiTheme="minorHAnsi" w:hAnsiTheme="minorHAnsi"/>
          <w:sz w:val="20"/>
          <w:szCs w:val="20"/>
          <w:lang w:val="en-GB"/>
        </w:rPr>
        <w:t xml:space="preserve">in the “Proposed </w:t>
      </w:r>
      <w:proofErr w:type="spellStart"/>
      <w:r w:rsidR="009F4B82">
        <w:rPr>
          <w:rFonts w:asciiTheme="minorHAnsi" w:hAnsiTheme="minorHAnsi"/>
          <w:sz w:val="20"/>
          <w:szCs w:val="20"/>
          <w:lang w:val="en-GB"/>
        </w:rPr>
        <w:t>Solution”section</w:t>
      </w:r>
      <w:proofErr w:type="spellEnd"/>
      <w:r w:rsidR="009F4B82">
        <w:rPr>
          <w:rFonts w:asciiTheme="minorHAnsi" w:hAnsiTheme="minorHAnsi"/>
          <w:sz w:val="20"/>
          <w:szCs w:val="20"/>
          <w:lang w:val="en-GB"/>
        </w:rPr>
        <w:t xml:space="preserve"> mentioned </w:t>
      </w:r>
      <w:r>
        <w:rPr>
          <w:rFonts w:asciiTheme="minorHAnsi" w:hAnsiTheme="minorHAnsi"/>
          <w:sz w:val="20"/>
          <w:szCs w:val="20"/>
          <w:lang w:val="en-GB"/>
        </w:rPr>
        <w:t>below</w:t>
      </w:r>
      <w:r w:rsidR="009F4B82">
        <w:rPr>
          <w:rFonts w:asciiTheme="minorHAnsi" w:hAnsiTheme="minorHAnsi"/>
          <w:sz w:val="20"/>
          <w:szCs w:val="20"/>
          <w:lang w:val="en-GB"/>
        </w:rPr>
        <w:t xml:space="preserve"> in this document</w:t>
      </w:r>
      <w:r>
        <w:rPr>
          <w:rFonts w:asciiTheme="minorHAnsi" w:hAnsiTheme="minorHAnsi"/>
          <w:sz w:val="20"/>
          <w:szCs w:val="20"/>
          <w:lang w:val="en-GB"/>
        </w:rPr>
        <w:t>.</w:t>
      </w:r>
    </w:p>
    <w:p w:rsidR="009934CC" w:rsidRPr="009F4B82" w:rsidRDefault="009934CC" w:rsidP="009934CC">
      <w:pPr>
        <w:pStyle w:val="Heading2"/>
        <w:spacing w:after="0"/>
        <w:ind w:left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Merged </w:t>
      </w:r>
      <w:proofErr w:type="spellStart"/>
      <w:proofErr w:type="gramStart"/>
      <w:r>
        <w:rPr>
          <w:rFonts w:asciiTheme="minorHAnsi" w:hAnsiTheme="minorHAnsi"/>
          <w:szCs w:val="22"/>
        </w:rPr>
        <w:t>CustomerList</w:t>
      </w:r>
      <w:proofErr w:type="spellEnd"/>
      <w:r w:rsidRPr="009F4B82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:-</w:t>
      </w:r>
      <w:proofErr w:type="gramEnd"/>
      <w:r>
        <w:rPr>
          <w:rFonts w:asciiTheme="minorHAnsi" w:hAnsiTheme="minorHAnsi"/>
          <w:szCs w:val="22"/>
        </w:rPr>
        <w:t xml:space="preserve"> </w:t>
      </w:r>
      <w:r w:rsidRPr="009F4B82">
        <w:rPr>
          <w:rFonts w:asciiTheme="minorHAnsi" w:hAnsiTheme="minorHAnsi"/>
          <w:szCs w:val="22"/>
        </w:rPr>
        <w:t xml:space="preserve">Change in Customer Group list </w:t>
      </w:r>
    </w:p>
    <w:p w:rsidR="009934CC" w:rsidRPr="00265AC8" w:rsidRDefault="009934CC" w:rsidP="009934CC">
      <w:pPr>
        <w:pStyle w:val="ListParagraph"/>
        <w:spacing w:line="276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265AC8">
        <w:rPr>
          <w:rFonts w:asciiTheme="minorHAnsi" w:hAnsiTheme="minorHAnsi"/>
          <w:sz w:val="20"/>
          <w:szCs w:val="20"/>
        </w:rPr>
        <w:t xml:space="preserve">Customer Group Name, VAT </w:t>
      </w:r>
      <w:proofErr w:type="spellStart"/>
      <w:r w:rsidRPr="00265AC8">
        <w:rPr>
          <w:rFonts w:asciiTheme="minorHAnsi" w:hAnsiTheme="minorHAnsi"/>
          <w:sz w:val="20"/>
          <w:szCs w:val="20"/>
        </w:rPr>
        <w:t>Num</w:t>
      </w:r>
      <w:proofErr w:type="spellEnd"/>
      <w:r w:rsidRPr="00265AC8"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Pr="00265AC8">
        <w:rPr>
          <w:rFonts w:asciiTheme="minorHAnsi" w:hAnsiTheme="minorHAnsi"/>
          <w:sz w:val="20"/>
          <w:szCs w:val="20"/>
        </w:rPr>
        <w:t>CRMCustomerID</w:t>
      </w:r>
      <w:proofErr w:type="spellEnd"/>
      <w:r w:rsidRPr="00265AC8">
        <w:rPr>
          <w:rFonts w:asciiTheme="minorHAnsi" w:hAnsiTheme="minorHAnsi"/>
          <w:sz w:val="20"/>
          <w:szCs w:val="20"/>
        </w:rPr>
        <w:t xml:space="preserve"> are displayed into DataMerge tool grid. User can modify the Customer Group Name, VAT </w:t>
      </w:r>
      <w:proofErr w:type="spellStart"/>
      <w:r w:rsidRPr="00265AC8">
        <w:rPr>
          <w:rFonts w:asciiTheme="minorHAnsi" w:hAnsiTheme="minorHAnsi"/>
          <w:sz w:val="20"/>
          <w:szCs w:val="20"/>
        </w:rPr>
        <w:t>Num</w:t>
      </w:r>
      <w:proofErr w:type="spellEnd"/>
      <w:r w:rsidRPr="00265AC8"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Pr="00265AC8">
        <w:rPr>
          <w:rFonts w:asciiTheme="minorHAnsi" w:hAnsiTheme="minorHAnsi"/>
          <w:sz w:val="20"/>
          <w:szCs w:val="20"/>
        </w:rPr>
        <w:t>CRMCustomerID</w:t>
      </w:r>
      <w:proofErr w:type="spellEnd"/>
      <w:r w:rsidRPr="00265AC8">
        <w:rPr>
          <w:rFonts w:asciiTheme="minorHAnsi" w:hAnsiTheme="minorHAnsi"/>
          <w:sz w:val="20"/>
          <w:szCs w:val="20"/>
        </w:rPr>
        <w:t xml:space="preserve"> field. This is for Customer Group List grid.</w:t>
      </w:r>
    </w:p>
    <w:p w:rsidR="009934CC" w:rsidRPr="009934CC" w:rsidRDefault="009934CC" w:rsidP="009934CC">
      <w:pPr>
        <w:rPr>
          <w:rFonts w:asciiTheme="minorHAnsi" w:hAnsiTheme="minorHAnsi"/>
          <w:sz w:val="20"/>
          <w:szCs w:val="20"/>
          <w:lang w:val="en-GB"/>
        </w:rPr>
      </w:pPr>
    </w:p>
    <w:p w:rsidR="00FA4343" w:rsidRDefault="009F4B82" w:rsidP="00FA4343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23" w:name="_Toc437862469"/>
      <w:r>
        <w:rPr>
          <w:rFonts w:asciiTheme="minorHAnsi" w:hAnsiTheme="minorHAnsi"/>
          <w:szCs w:val="22"/>
        </w:rPr>
        <w:t>Reported</w:t>
      </w:r>
      <w:r w:rsidR="00FA4343" w:rsidRPr="00FA4343">
        <w:rPr>
          <w:rFonts w:asciiTheme="minorHAnsi" w:hAnsiTheme="minorHAnsi"/>
          <w:szCs w:val="22"/>
        </w:rPr>
        <w:t xml:space="preserve"> </w:t>
      </w:r>
      <w:proofErr w:type="spellStart"/>
      <w:r w:rsidR="00FA4343" w:rsidRPr="00FA4343">
        <w:rPr>
          <w:rFonts w:asciiTheme="minorHAnsi" w:hAnsiTheme="minorHAnsi"/>
          <w:szCs w:val="22"/>
        </w:rPr>
        <w:t>CustomerList</w:t>
      </w:r>
      <w:proofErr w:type="spellEnd"/>
      <w:r w:rsidR="00FA4343" w:rsidRPr="00FA4343">
        <w:rPr>
          <w:rFonts w:asciiTheme="minorHAnsi" w:hAnsiTheme="minorHAnsi"/>
          <w:szCs w:val="22"/>
        </w:rPr>
        <w:t xml:space="preserve"> Page</w:t>
      </w:r>
      <w:bookmarkEnd w:id="23"/>
    </w:p>
    <w:p w:rsidR="0004057A" w:rsidRPr="0004057A" w:rsidRDefault="00BA7534" w:rsidP="00DD54D1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This will be new </w:t>
      </w:r>
      <w:r w:rsidR="0004057A" w:rsidRPr="0004057A">
        <w:rPr>
          <w:rFonts w:asciiTheme="minorHAnsi" w:hAnsiTheme="minorHAnsi"/>
          <w:sz w:val="20"/>
          <w:szCs w:val="20"/>
          <w:lang w:val="en-GB"/>
        </w:rPr>
        <w:t>webpage under heading “</w:t>
      </w:r>
      <w:r>
        <w:rPr>
          <w:rFonts w:asciiTheme="minorHAnsi" w:hAnsiTheme="minorHAnsi"/>
          <w:sz w:val="20"/>
          <w:szCs w:val="20"/>
          <w:lang w:val="en-GB"/>
        </w:rPr>
        <w:t xml:space="preserve">Reported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” </w:t>
      </w:r>
      <w:r w:rsidR="0004057A" w:rsidRPr="0004057A">
        <w:rPr>
          <w:rFonts w:asciiTheme="minorHAnsi" w:hAnsiTheme="minorHAnsi"/>
          <w:sz w:val="20"/>
          <w:szCs w:val="20"/>
          <w:lang w:val="en-GB"/>
        </w:rPr>
        <w:t xml:space="preserve">in the header with </w:t>
      </w:r>
      <w:r>
        <w:rPr>
          <w:rFonts w:asciiTheme="minorHAnsi" w:hAnsiTheme="minorHAnsi"/>
          <w:sz w:val="20"/>
          <w:szCs w:val="20"/>
          <w:lang w:val="en-GB"/>
        </w:rPr>
        <w:t>Reported</w:t>
      </w:r>
      <w:r w:rsidR="0004057A" w:rsidRPr="0004057A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04057A" w:rsidRPr="0004057A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 w:rsidR="0004057A" w:rsidRPr="0004057A">
        <w:rPr>
          <w:rFonts w:asciiTheme="minorHAnsi" w:hAnsiTheme="minorHAnsi"/>
          <w:sz w:val="20"/>
          <w:szCs w:val="20"/>
          <w:lang w:val="en-GB"/>
        </w:rPr>
        <w:t xml:space="preserve"> to show the customer list.</w:t>
      </w:r>
    </w:p>
    <w:p w:rsidR="00161D09" w:rsidRDefault="0004057A" w:rsidP="00DD54D1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  <w:lang w:val="en-GB"/>
        </w:rPr>
      </w:pPr>
      <w:r w:rsidRPr="00161D09">
        <w:rPr>
          <w:rFonts w:asciiTheme="minorHAnsi" w:hAnsiTheme="minorHAnsi"/>
          <w:sz w:val="20"/>
          <w:szCs w:val="20"/>
          <w:lang w:val="en-GB"/>
        </w:rPr>
        <w:t xml:space="preserve">In the </w:t>
      </w:r>
      <w:r w:rsidR="00161D09" w:rsidRPr="00161D09">
        <w:rPr>
          <w:rFonts w:asciiTheme="minorHAnsi" w:hAnsiTheme="minorHAnsi"/>
          <w:sz w:val="20"/>
          <w:szCs w:val="20"/>
          <w:lang w:val="en-GB"/>
        </w:rPr>
        <w:t>Reported</w:t>
      </w:r>
      <w:r w:rsidRPr="00161D09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Pr="00161D09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 w:rsidRPr="00161D09">
        <w:rPr>
          <w:rFonts w:asciiTheme="minorHAnsi" w:hAnsiTheme="minorHAnsi"/>
          <w:sz w:val="20"/>
          <w:szCs w:val="20"/>
          <w:lang w:val="en-GB"/>
        </w:rPr>
        <w:t xml:space="preserve"> grid, there will be new field</w:t>
      </w:r>
      <w:r w:rsidR="00161D09" w:rsidRPr="00161D09">
        <w:rPr>
          <w:rFonts w:asciiTheme="minorHAnsi" w:hAnsiTheme="minorHAnsi"/>
          <w:sz w:val="20"/>
          <w:szCs w:val="20"/>
          <w:lang w:val="en-GB"/>
        </w:rPr>
        <w:t>s</w:t>
      </w:r>
      <w:r w:rsidRPr="00161D09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161D09" w:rsidRPr="00161D09">
        <w:rPr>
          <w:rFonts w:asciiTheme="minorHAnsi" w:hAnsiTheme="minorHAnsi"/>
          <w:sz w:val="20"/>
          <w:szCs w:val="20"/>
          <w:lang w:val="en-GB"/>
        </w:rPr>
        <w:t>Id,Key,Name,VAT</w:t>
      </w:r>
      <w:proofErr w:type="spellEnd"/>
      <w:r w:rsidR="00161D09" w:rsidRPr="00161D09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161D09" w:rsidRPr="00161D09">
        <w:rPr>
          <w:rFonts w:asciiTheme="minorHAnsi" w:hAnsiTheme="minorHAnsi"/>
          <w:sz w:val="20"/>
          <w:szCs w:val="20"/>
          <w:lang w:val="en-GB"/>
        </w:rPr>
        <w:t>Number,Distributor</w:t>
      </w:r>
      <w:proofErr w:type="spellEnd"/>
      <w:r w:rsidR="00161D09" w:rsidRPr="00161D09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161D09" w:rsidRPr="00161D09">
        <w:rPr>
          <w:rFonts w:asciiTheme="minorHAnsi" w:hAnsiTheme="minorHAnsi"/>
          <w:sz w:val="20"/>
          <w:szCs w:val="20"/>
          <w:lang w:val="en-GB"/>
        </w:rPr>
        <w:t>Name,Address,Postal</w:t>
      </w:r>
      <w:proofErr w:type="spellEnd"/>
      <w:r w:rsidR="00161D09" w:rsidRPr="00161D09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161D09" w:rsidRPr="00161D09">
        <w:rPr>
          <w:rFonts w:asciiTheme="minorHAnsi" w:hAnsiTheme="minorHAnsi"/>
          <w:sz w:val="20"/>
          <w:szCs w:val="20"/>
          <w:lang w:val="en-GB"/>
        </w:rPr>
        <w:t>Code,City,Country</w:t>
      </w:r>
      <w:proofErr w:type="spellEnd"/>
      <w:r w:rsidR="00161D09" w:rsidRPr="00161D09">
        <w:rPr>
          <w:rFonts w:asciiTheme="minorHAnsi" w:hAnsiTheme="minorHAnsi"/>
          <w:sz w:val="20"/>
          <w:szCs w:val="20"/>
          <w:lang w:val="en-GB"/>
        </w:rPr>
        <w:t xml:space="preserve"> that will be searchable by user</w:t>
      </w:r>
      <w:r w:rsidRPr="00161D09">
        <w:rPr>
          <w:rFonts w:asciiTheme="minorHAnsi" w:hAnsiTheme="minorHAnsi"/>
          <w:sz w:val="20"/>
          <w:szCs w:val="20"/>
          <w:lang w:val="en-GB"/>
        </w:rPr>
        <w:t xml:space="preserve"> in the </w:t>
      </w:r>
    </w:p>
    <w:p w:rsidR="00D831EA" w:rsidRPr="00D831EA" w:rsidRDefault="00D831EA" w:rsidP="00DD54D1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  <w:lang w:val="en-GB"/>
        </w:rPr>
      </w:pPr>
      <w:r w:rsidRPr="00D831EA">
        <w:rPr>
          <w:rFonts w:asciiTheme="minorHAnsi" w:hAnsiTheme="minorHAnsi"/>
          <w:sz w:val="20"/>
          <w:szCs w:val="20"/>
          <w:lang w:val="en-GB"/>
        </w:rPr>
        <w:t xml:space="preserve">Editable records will be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and </w:t>
      </w:r>
      <w:r w:rsidRPr="00D831EA">
        <w:rPr>
          <w:rFonts w:asciiTheme="minorHAnsi" w:hAnsiTheme="minorHAnsi"/>
          <w:sz w:val="20"/>
          <w:szCs w:val="20"/>
          <w:lang w:val="en-GB"/>
        </w:rPr>
        <w:t xml:space="preserve">Name with </w:t>
      </w:r>
      <w:proofErr w:type="spellStart"/>
      <w:r w:rsidRPr="00D831EA">
        <w:rPr>
          <w:rFonts w:asciiTheme="minorHAnsi" w:hAnsiTheme="minorHAnsi"/>
          <w:sz w:val="20"/>
          <w:szCs w:val="20"/>
          <w:lang w:val="en-GB"/>
        </w:rPr>
        <w:t>givin</w:t>
      </w:r>
      <w:proofErr w:type="spellEnd"/>
      <w:r w:rsidRPr="00D831EA">
        <w:rPr>
          <w:rFonts w:asciiTheme="minorHAnsi" w:hAnsiTheme="minorHAnsi"/>
          <w:sz w:val="20"/>
          <w:szCs w:val="20"/>
          <w:lang w:val="en-GB"/>
        </w:rPr>
        <w:t xml:space="preserve"> below rules in purposed solution.</w:t>
      </w:r>
    </w:p>
    <w:p w:rsidR="009F4B82" w:rsidRDefault="009F4B82" w:rsidP="00DD54D1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When editing the records in the Reported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, many rules will be applied on this its submission. All the rules are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decribed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in the “Proposed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Solution”section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mentioned below in this document.</w:t>
      </w:r>
    </w:p>
    <w:p w:rsidR="00265AC8" w:rsidRPr="009F4B82" w:rsidRDefault="00C55CB9" w:rsidP="00265AC8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24" w:name="_Toc437862471"/>
      <w:r>
        <w:rPr>
          <w:rFonts w:asciiTheme="minorHAnsi" w:hAnsiTheme="minorHAnsi"/>
          <w:szCs w:val="22"/>
        </w:rPr>
        <w:t>Reported</w:t>
      </w:r>
      <w:r w:rsidRPr="00FA4343">
        <w:rPr>
          <w:rFonts w:asciiTheme="minorHAnsi" w:hAnsiTheme="minorHAnsi"/>
          <w:szCs w:val="22"/>
        </w:rPr>
        <w:t xml:space="preserve"> </w:t>
      </w:r>
      <w:proofErr w:type="spellStart"/>
      <w:proofErr w:type="gramStart"/>
      <w:r w:rsidRPr="00FA4343">
        <w:rPr>
          <w:rFonts w:asciiTheme="minorHAnsi" w:hAnsiTheme="minorHAnsi"/>
          <w:szCs w:val="22"/>
        </w:rPr>
        <w:t>CustomerList</w:t>
      </w:r>
      <w:proofErr w:type="spellEnd"/>
      <w:r w:rsidRPr="00FA4343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:-</w:t>
      </w:r>
      <w:proofErr w:type="gramEnd"/>
      <w:r>
        <w:rPr>
          <w:rFonts w:asciiTheme="minorHAnsi" w:hAnsiTheme="minorHAnsi"/>
          <w:szCs w:val="22"/>
        </w:rPr>
        <w:t xml:space="preserve"> Change in  Reported </w:t>
      </w:r>
      <w:r w:rsidR="00265AC8" w:rsidRPr="009F4B82">
        <w:rPr>
          <w:rFonts w:asciiTheme="minorHAnsi" w:hAnsiTheme="minorHAnsi"/>
          <w:szCs w:val="22"/>
        </w:rPr>
        <w:t>Customer List</w:t>
      </w:r>
      <w:bookmarkEnd w:id="24"/>
      <w:r w:rsidR="00265AC8" w:rsidRPr="009F4B82">
        <w:rPr>
          <w:rFonts w:asciiTheme="minorHAnsi" w:hAnsiTheme="minorHAnsi"/>
          <w:szCs w:val="22"/>
        </w:rPr>
        <w:t xml:space="preserve"> </w:t>
      </w:r>
    </w:p>
    <w:p w:rsidR="00265AC8" w:rsidRPr="00265AC8" w:rsidRDefault="00265AC8" w:rsidP="00265AC8">
      <w:pPr>
        <w:pStyle w:val="ListParagraph"/>
        <w:spacing w:line="276" w:lineRule="auto"/>
        <w:ind w:left="1080"/>
        <w:jc w:val="both"/>
        <w:rPr>
          <w:rFonts w:asciiTheme="minorHAnsi" w:hAnsiTheme="minorHAnsi"/>
          <w:sz w:val="20"/>
          <w:szCs w:val="20"/>
        </w:rPr>
      </w:pPr>
      <w:r w:rsidRPr="00265AC8">
        <w:rPr>
          <w:rFonts w:asciiTheme="minorHAnsi" w:hAnsiTheme="minorHAnsi"/>
          <w:sz w:val="20"/>
          <w:szCs w:val="20"/>
        </w:rPr>
        <w:t xml:space="preserve">There will be a new customer grid that will show the customer detail and will update the Customer Vat No and </w:t>
      </w:r>
      <w:r w:rsidR="0081502D">
        <w:rPr>
          <w:rFonts w:asciiTheme="minorHAnsi" w:hAnsiTheme="minorHAnsi"/>
          <w:sz w:val="20"/>
          <w:szCs w:val="20"/>
        </w:rPr>
        <w:t>Name</w:t>
      </w:r>
      <w:r w:rsidRPr="00265AC8">
        <w:rPr>
          <w:rFonts w:asciiTheme="minorHAnsi" w:hAnsiTheme="minorHAnsi"/>
          <w:sz w:val="20"/>
          <w:szCs w:val="20"/>
        </w:rPr>
        <w:t xml:space="preserve"> with different cases. </w:t>
      </w:r>
    </w:p>
    <w:p w:rsidR="00265AC8" w:rsidRDefault="00265AC8" w:rsidP="005D44EA">
      <w:pPr>
        <w:tabs>
          <w:tab w:val="num" w:pos="720"/>
        </w:tabs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3A7C40" w:rsidRDefault="003A7C40" w:rsidP="003A7C40">
      <w:pPr>
        <w:ind w:left="142"/>
        <w:rPr>
          <w:lang w:val="en-IN"/>
        </w:rPr>
      </w:pPr>
    </w:p>
    <w:p w:rsidR="00CC1426" w:rsidRDefault="00CC1426">
      <w:pPr>
        <w:rPr>
          <w:rFonts w:asciiTheme="minorHAnsi" w:hAnsiTheme="minorHAnsi" w:cs="Arial"/>
          <w:b/>
          <w:bCs/>
          <w:snapToGrid w:val="0"/>
          <w:kern w:val="32"/>
          <w:sz w:val="24"/>
        </w:rPr>
      </w:pPr>
      <w:bookmarkStart w:id="25" w:name="_Toc377389291"/>
      <w:bookmarkStart w:id="26" w:name="_Toc337473253"/>
      <w:bookmarkStart w:id="27" w:name="_Toc270695715"/>
      <w:r>
        <w:rPr>
          <w:rFonts w:asciiTheme="minorHAnsi" w:hAnsiTheme="minorHAnsi"/>
          <w:sz w:val="24"/>
        </w:rPr>
        <w:br w:type="page"/>
      </w:r>
    </w:p>
    <w:p w:rsidR="00CD7BAB" w:rsidRDefault="00CD7BAB" w:rsidP="00CD7BAB">
      <w:pPr>
        <w:pStyle w:val="Heading1"/>
        <w:spacing w:before="0"/>
        <w:ind w:left="450"/>
        <w:rPr>
          <w:rFonts w:asciiTheme="minorHAnsi" w:hAnsiTheme="minorHAnsi"/>
          <w:sz w:val="24"/>
          <w:szCs w:val="24"/>
        </w:rPr>
      </w:pPr>
      <w:bookmarkStart w:id="28" w:name="_Toc437862472"/>
      <w:r>
        <w:rPr>
          <w:rFonts w:asciiTheme="minorHAnsi" w:hAnsiTheme="minorHAnsi"/>
          <w:sz w:val="24"/>
          <w:szCs w:val="24"/>
        </w:rPr>
        <w:lastRenderedPageBreak/>
        <w:t>Proposed Solution</w:t>
      </w:r>
      <w:bookmarkEnd w:id="28"/>
    </w:p>
    <w:p w:rsidR="006B4866" w:rsidRDefault="00537FC7" w:rsidP="008A6C82">
      <w:pPr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project is </w:t>
      </w:r>
      <w:r w:rsidR="001D1330">
        <w:rPr>
          <w:rFonts w:asciiTheme="minorHAnsi" w:hAnsiTheme="minorHAnsi"/>
          <w:sz w:val="20"/>
          <w:szCs w:val="20"/>
        </w:rPr>
        <w:t xml:space="preserve">an </w:t>
      </w:r>
      <w:r w:rsidR="008A6C82">
        <w:rPr>
          <w:rFonts w:asciiTheme="minorHAnsi" w:hAnsiTheme="minorHAnsi"/>
          <w:sz w:val="20"/>
          <w:szCs w:val="20"/>
        </w:rPr>
        <w:t xml:space="preserve">about the </w:t>
      </w:r>
      <w:r w:rsidR="001D1330">
        <w:rPr>
          <w:rFonts w:asciiTheme="minorHAnsi" w:hAnsiTheme="minorHAnsi"/>
          <w:sz w:val="20"/>
          <w:szCs w:val="20"/>
        </w:rPr>
        <w:t xml:space="preserve">extension to the current </w:t>
      </w:r>
      <w:r w:rsidR="008A6C82">
        <w:rPr>
          <w:rFonts w:asciiTheme="minorHAnsi" w:hAnsiTheme="minorHAnsi"/>
          <w:sz w:val="20"/>
          <w:szCs w:val="20"/>
        </w:rPr>
        <w:t xml:space="preserve">Customer Merge Tool, client is suggesting changes or new requirement related points, which development team is analyzing and posing following  approach to makes changes into the </w:t>
      </w:r>
      <w:proofErr w:type="spellStart"/>
      <w:r w:rsidR="008A6C82">
        <w:rPr>
          <w:rFonts w:asciiTheme="minorHAnsi" w:hAnsiTheme="minorHAnsi"/>
          <w:sz w:val="20"/>
          <w:szCs w:val="20"/>
        </w:rPr>
        <w:t>Exuisting</w:t>
      </w:r>
      <w:proofErr w:type="spellEnd"/>
      <w:r w:rsidR="008A6C82">
        <w:rPr>
          <w:rFonts w:asciiTheme="minorHAnsi" w:hAnsiTheme="minorHAnsi"/>
          <w:sz w:val="20"/>
          <w:szCs w:val="20"/>
        </w:rPr>
        <w:t xml:space="preserve"> to fulfill clients requirements.</w:t>
      </w:r>
    </w:p>
    <w:p w:rsidR="005F3329" w:rsidRDefault="005F3329" w:rsidP="008A6C82">
      <w:pPr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FD149E" w:rsidRDefault="009B7763" w:rsidP="00FD149E">
      <w:pPr>
        <w:pStyle w:val="Heading2"/>
        <w:spacing w:after="0"/>
        <w:ind w:left="720"/>
        <w:rPr>
          <w:rFonts w:asciiTheme="minorHAnsi" w:hAnsiTheme="minorHAnsi"/>
          <w:sz w:val="20"/>
          <w:szCs w:val="20"/>
        </w:rPr>
      </w:pPr>
      <w:bookmarkStart w:id="29" w:name="_Toc437862473"/>
      <w:r w:rsidRPr="0016130E">
        <w:rPr>
          <w:rFonts w:asciiTheme="minorHAnsi" w:hAnsiTheme="minorHAnsi"/>
          <w:szCs w:val="22"/>
        </w:rPr>
        <w:t xml:space="preserve">Merged </w:t>
      </w:r>
      <w:proofErr w:type="spellStart"/>
      <w:r w:rsidR="00FD149E" w:rsidRPr="0016130E">
        <w:rPr>
          <w:rFonts w:asciiTheme="minorHAnsi" w:hAnsiTheme="minorHAnsi"/>
          <w:szCs w:val="22"/>
        </w:rPr>
        <w:t>CustomerList</w:t>
      </w:r>
      <w:proofErr w:type="spellEnd"/>
      <w:r w:rsidR="00FD149E" w:rsidRPr="00FD149E">
        <w:rPr>
          <w:rFonts w:asciiTheme="minorHAnsi" w:hAnsiTheme="minorHAnsi"/>
          <w:sz w:val="20"/>
          <w:szCs w:val="20"/>
        </w:rPr>
        <w:t>:</w:t>
      </w:r>
      <w:bookmarkEnd w:id="29"/>
    </w:p>
    <w:p w:rsidR="00FE677F" w:rsidRPr="00FE677F" w:rsidRDefault="00FE677F" w:rsidP="00B95F57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szCs w:val="20"/>
          <w:lang w:val="en-GB"/>
        </w:rPr>
      </w:pPr>
      <w:r w:rsidRPr="00FE677F">
        <w:rPr>
          <w:rFonts w:asciiTheme="minorHAnsi" w:hAnsiTheme="minorHAnsi"/>
          <w:sz w:val="20"/>
          <w:szCs w:val="20"/>
          <w:lang w:val="en-GB"/>
        </w:rPr>
        <w:t xml:space="preserve">There will be new column in the </w:t>
      </w:r>
      <w:r>
        <w:rPr>
          <w:rFonts w:asciiTheme="minorHAnsi" w:hAnsiTheme="minorHAnsi"/>
          <w:sz w:val="20"/>
          <w:szCs w:val="20"/>
          <w:lang w:val="en-GB"/>
        </w:rPr>
        <w:t xml:space="preserve">Merged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</w:t>
      </w:r>
      <w:r w:rsidRPr="00FE677F">
        <w:rPr>
          <w:rFonts w:asciiTheme="minorHAnsi" w:hAnsiTheme="minorHAnsi"/>
          <w:sz w:val="20"/>
          <w:szCs w:val="20"/>
          <w:lang w:val="en-GB"/>
        </w:rPr>
        <w:t xml:space="preserve">grid and </w:t>
      </w:r>
      <w:r w:rsidR="00DA5085">
        <w:rPr>
          <w:rFonts w:asciiTheme="minorHAnsi" w:hAnsiTheme="minorHAnsi"/>
          <w:sz w:val="20"/>
          <w:szCs w:val="20"/>
          <w:lang w:val="en-GB"/>
        </w:rPr>
        <w:t xml:space="preserve">in </w:t>
      </w:r>
      <w:proofErr w:type="spellStart"/>
      <w:r w:rsidRPr="00FE677F">
        <w:rPr>
          <w:rFonts w:asciiTheme="minorHAnsi" w:hAnsiTheme="minorHAnsi"/>
          <w:sz w:val="20"/>
          <w:szCs w:val="20"/>
          <w:lang w:val="en-GB"/>
        </w:rPr>
        <w:t>d</w:t>
      </w:r>
      <w:r>
        <w:rPr>
          <w:rFonts w:asciiTheme="minorHAnsi" w:hAnsiTheme="minorHAnsi"/>
          <w:sz w:val="20"/>
          <w:szCs w:val="20"/>
          <w:lang w:val="en-GB"/>
        </w:rPr>
        <w:t>b</w:t>
      </w:r>
      <w:proofErr w:type="spellEnd"/>
      <w:r w:rsidRPr="00FE677F">
        <w:rPr>
          <w:rFonts w:asciiTheme="minorHAnsi" w:hAnsiTheme="minorHAnsi"/>
          <w:sz w:val="20"/>
          <w:szCs w:val="20"/>
          <w:lang w:val="en-GB"/>
        </w:rPr>
        <w:t xml:space="preserve"> tab</w:t>
      </w:r>
      <w:r w:rsidR="00DA5085">
        <w:rPr>
          <w:rFonts w:asciiTheme="minorHAnsi" w:hAnsiTheme="minorHAnsi"/>
          <w:sz w:val="20"/>
          <w:szCs w:val="20"/>
          <w:lang w:val="en-GB"/>
        </w:rPr>
        <w:t>l</w:t>
      </w:r>
      <w:r w:rsidRPr="00FE677F">
        <w:rPr>
          <w:rFonts w:asciiTheme="minorHAnsi" w:hAnsiTheme="minorHAnsi"/>
          <w:sz w:val="20"/>
          <w:szCs w:val="20"/>
          <w:lang w:val="en-GB"/>
        </w:rPr>
        <w:t xml:space="preserve">e </w:t>
      </w:r>
      <w:proofErr w:type="spellStart"/>
      <w:r w:rsidRPr="00FE677F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FE677F">
        <w:rPr>
          <w:rFonts w:asciiTheme="minorHAnsi" w:hAnsiTheme="minorHAnsi"/>
          <w:sz w:val="20"/>
          <w:szCs w:val="20"/>
          <w:lang w:val="en-GB"/>
        </w:rPr>
        <w:t xml:space="preserve"> that will be searchable by user.</w:t>
      </w:r>
    </w:p>
    <w:p w:rsidR="00FD149E" w:rsidRPr="00FD149E" w:rsidRDefault="00FD149E" w:rsidP="00B95F57">
      <w:pPr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>In the Data Merge tool grid, there is an update image button “Edit” in the grid.</w:t>
      </w:r>
    </w:p>
    <w:p w:rsidR="00FD149E" w:rsidRPr="00FD149E" w:rsidRDefault="00FD149E" w:rsidP="00B95F57">
      <w:pPr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 xml:space="preserve">When click on this image button “Edit Customer Group”, it will open an “Edit” popup for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CustomerGroup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with Customer Group Name, VAT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and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>.</w:t>
      </w:r>
    </w:p>
    <w:p w:rsidR="00FD149E" w:rsidRDefault="00FD149E" w:rsidP="00FD149E">
      <w:pPr>
        <w:pStyle w:val="ListParagraph"/>
        <w:jc w:val="center"/>
      </w:pPr>
      <w:r>
        <w:rPr>
          <w:noProof/>
        </w:rPr>
        <w:drawing>
          <wp:inline distT="0" distB="0" distL="0" distR="0" wp14:anchorId="1615ED85" wp14:editId="6245D2B1">
            <wp:extent cx="1924050" cy="265997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5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9E" w:rsidRPr="00FD149E" w:rsidRDefault="00FD149E" w:rsidP="00FD149E">
      <w:pPr>
        <w:pStyle w:val="ListParagraph"/>
        <w:jc w:val="center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>Fig:</w:t>
      </w:r>
      <w:r>
        <w:rPr>
          <w:rFonts w:asciiTheme="minorHAnsi" w:hAnsiTheme="minorHAnsi"/>
          <w:sz w:val="20"/>
          <w:szCs w:val="20"/>
          <w:lang w:val="en-GB"/>
        </w:rPr>
        <w:t xml:space="preserve"> 1</w:t>
      </w:r>
      <w:r w:rsidRPr="00FD149E">
        <w:rPr>
          <w:rFonts w:asciiTheme="minorHAnsi" w:hAnsiTheme="minorHAnsi"/>
          <w:sz w:val="20"/>
          <w:szCs w:val="20"/>
          <w:lang w:val="en-GB"/>
        </w:rPr>
        <w:t xml:space="preserve"> - Edit Customer Group</w:t>
      </w:r>
    </w:p>
    <w:p w:rsidR="00FD149E" w:rsidRDefault="00FD149E" w:rsidP="00FD149E">
      <w:pPr>
        <w:pStyle w:val="ListParagraph"/>
      </w:pPr>
    </w:p>
    <w:p w:rsidR="00FD149E" w:rsidRPr="00FD149E" w:rsidRDefault="00FD149E" w:rsidP="00B95F57">
      <w:pPr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 xml:space="preserve">Edit the Vat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, Name and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in “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” table. There will a new field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that will be inserting into the “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” table. With the Save button user can save the Vat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, Name and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data into the database table with given scenarios or cancel the process with Cancel button.</w:t>
      </w:r>
    </w:p>
    <w:p w:rsidR="00FD149E" w:rsidRPr="00FD149E" w:rsidRDefault="00FD149E" w:rsidP="00B95F57">
      <w:pPr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 xml:space="preserve">Vat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, Name and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will be updated in “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>” table base on different-2 scenarios.</w:t>
      </w:r>
    </w:p>
    <w:p w:rsidR="00FD149E" w:rsidRDefault="00FD149E" w:rsidP="00B95F57">
      <w:pPr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>Change into this table would also need to update EDMX into this CMT Project.</w:t>
      </w:r>
    </w:p>
    <w:p w:rsidR="00EC5EBC" w:rsidRPr="00EC5EBC" w:rsidRDefault="00EC5EBC" w:rsidP="00B95F57">
      <w:pPr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EC5EBC">
        <w:rPr>
          <w:rFonts w:asciiTheme="minorHAnsi" w:hAnsiTheme="minorHAnsi"/>
          <w:sz w:val="20"/>
          <w:szCs w:val="20"/>
          <w:lang w:val="en-GB"/>
        </w:rPr>
        <w:t xml:space="preserve">There will be </w:t>
      </w:r>
      <w:r>
        <w:rPr>
          <w:rFonts w:asciiTheme="minorHAnsi" w:hAnsiTheme="minorHAnsi"/>
          <w:sz w:val="20"/>
          <w:szCs w:val="20"/>
          <w:lang w:val="en-GB"/>
        </w:rPr>
        <w:t xml:space="preserve">add a </w:t>
      </w:r>
      <w:r w:rsidRPr="00EC5EBC">
        <w:rPr>
          <w:rFonts w:asciiTheme="minorHAnsi" w:hAnsiTheme="minorHAnsi"/>
          <w:sz w:val="20"/>
          <w:szCs w:val="20"/>
          <w:lang w:val="en-GB"/>
        </w:rPr>
        <w:t xml:space="preserve">new </w:t>
      </w:r>
      <w:proofErr w:type="spellStart"/>
      <w:r w:rsidRPr="00EC5EBC">
        <w:rPr>
          <w:rFonts w:asciiTheme="minorHAnsi" w:hAnsiTheme="minorHAnsi"/>
          <w:sz w:val="20"/>
          <w:szCs w:val="20"/>
          <w:lang w:val="en-GB"/>
        </w:rPr>
        <w:t>edmx</w:t>
      </w:r>
      <w:proofErr w:type="spellEnd"/>
      <w:r w:rsidRPr="00EC5EBC">
        <w:rPr>
          <w:rFonts w:asciiTheme="minorHAnsi" w:hAnsiTheme="minorHAnsi"/>
          <w:sz w:val="20"/>
          <w:szCs w:val="20"/>
          <w:lang w:val="en-GB"/>
        </w:rPr>
        <w:t xml:space="preserve"> file into this CMT Project for new database for </w:t>
      </w:r>
      <w:proofErr w:type="spellStart"/>
      <w:r w:rsidRPr="00EC5EBC">
        <w:rPr>
          <w:rFonts w:asciiTheme="minorHAnsi" w:hAnsiTheme="minorHAnsi"/>
          <w:sz w:val="20"/>
          <w:szCs w:val="20"/>
          <w:lang w:val="en-GB"/>
        </w:rPr>
        <w:t>CRMCustomer</w:t>
      </w:r>
      <w:proofErr w:type="spellEnd"/>
      <w:r w:rsidRPr="00EC5EBC">
        <w:rPr>
          <w:rFonts w:asciiTheme="minorHAnsi" w:hAnsiTheme="minorHAnsi"/>
          <w:sz w:val="20"/>
          <w:szCs w:val="20"/>
          <w:lang w:val="en-GB"/>
        </w:rPr>
        <w:t xml:space="preserve"> table that will be point to a new database </w:t>
      </w:r>
    </w:p>
    <w:p w:rsidR="00FE5328" w:rsidRDefault="00662975" w:rsidP="00B95F57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szCs w:val="20"/>
          <w:lang w:val="en-GB"/>
        </w:rPr>
      </w:pPr>
      <w:r w:rsidRPr="006C28A9">
        <w:rPr>
          <w:rFonts w:asciiTheme="minorHAnsi" w:hAnsiTheme="minorHAnsi"/>
          <w:sz w:val="20"/>
          <w:szCs w:val="20"/>
          <w:lang w:val="en-GB"/>
        </w:rPr>
        <w:t xml:space="preserve"> Rule will be change for the </w:t>
      </w:r>
      <w:proofErr w:type="spellStart"/>
      <w:r w:rsidRPr="006C28A9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6C28A9">
        <w:rPr>
          <w:rFonts w:asciiTheme="minorHAnsi" w:hAnsiTheme="minorHAnsi"/>
          <w:sz w:val="20"/>
          <w:szCs w:val="20"/>
          <w:lang w:val="en-GB"/>
        </w:rPr>
        <w:t xml:space="preserve"> for merge and validations</w:t>
      </w:r>
      <w:r w:rsidR="00805217" w:rsidRPr="006C28A9">
        <w:rPr>
          <w:rFonts w:asciiTheme="minorHAnsi" w:hAnsiTheme="minorHAnsi"/>
          <w:sz w:val="20"/>
          <w:szCs w:val="20"/>
          <w:lang w:val="en-GB"/>
        </w:rPr>
        <w:t xml:space="preserve"> in merge </w:t>
      </w:r>
      <w:proofErr w:type="spellStart"/>
      <w:r w:rsidR="00805217" w:rsidRPr="006C28A9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 w:rsidR="00A834C1" w:rsidRPr="006C28A9">
        <w:rPr>
          <w:rFonts w:asciiTheme="minorHAnsi" w:hAnsiTheme="minorHAnsi"/>
          <w:sz w:val="20"/>
          <w:szCs w:val="20"/>
          <w:lang w:val="en-GB"/>
        </w:rPr>
        <w:t xml:space="preserve"> as described in requirement document.</w:t>
      </w:r>
    </w:p>
    <w:p w:rsidR="00715100" w:rsidRDefault="00EB0EF7" w:rsidP="00B95F57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szCs w:val="20"/>
          <w:lang w:val="en-GB"/>
        </w:rPr>
      </w:pPr>
      <w:r w:rsidRPr="0066266C">
        <w:rPr>
          <w:rFonts w:asciiTheme="minorHAnsi" w:hAnsiTheme="minorHAnsi"/>
          <w:sz w:val="20"/>
          <w:szCs w:val="20"/>
          <w:lang w:val="en-GB"/>
        </w:rPr>
        <w:t xml:space="preserve">Also have to add a new column in to the table and customer </w:t>
      </w:r>
      <w:proofErr w:type="spellStart"/>
      <w:r w:rsidRPr="0066266C">
        <w:rPr>
          <w:rFonts w:asciiTheme="minorHAnsi" w:hAnsiTheme="minorHAnsi"/>
          <w:sz w:val="20"/>
          <w:szCs w:val="20"/>
          <w:lang w:val="en-GB"/>
        </w:rPr>
        <w:t>grid.</w:t>
      </w:r>
      <w:r w:rsidR="00715100" w:rsidRPr="0066266C">
        <w:rPr>
          <w:rFonts w:asciiTheme="minorHAnsi" w:hAnsiTheme="minorHAnsi"/>
          <w:sz w:val="20"/>
          <w:szCs w:val="20"/>
          <w:lang w:val="en-GB"/>
        </w:rPr>
        <w:t>With</w:t>
      </w:r>
      <w:proofErr w:type="spellEnd"/>
      <w:r w:rsidR="00715100" w:rsidRPr="0066266C">
        <w:rPr>
          <w:rFonts w:asciiTheme="minorHAnsi" w:hAnsiTheme="minorHAnsi"/>
          <w:sz w:val="20"/>
          <w:szCs w:val="20"/>
          <w:lang w:val="en-GB"/>
        </w:rPr>
        <w:t xml:space="preserve"> two </w:t>
      </w:r>
      <w:proofErr w:type="spellStart"/>
      <w:r w:rsidR="00715100" w:rsidRPr="0066266C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="00715100" w:rsidRPr="0066266C">
        <w:rPr>
          <w:rFonts w:asciiTheme="minorHAnsi" w:hAnsiTheme="minorHAnsi"/>
          <w:sz w:val="20"/>
          <w:szCs w:val="20"/>
          <w:lang w:val="en-GB"/>
        </w:rPr>
        <w:t xml:space="preserve"> in two columns then </w:t>
      </w:r>
      <w:proofErr w:type="spellStart"/>
      <w:r w:rsidR="00715100" w:rsidRPr="0066266C">
        <w:rPr>
          <w:rFonts w:asciiTheme="minorHAnsi" w:hAnsiTheme="minorHAnsi"/>
          <w:sz w:val="20"/>
          <w:szCs w:val="20"/>
          <w:lang w:val="en-GB"/>
        </w:rPr>
        <w:t>can not</w:t>
      </w:r>
      <w:proofErr w:type="spellEnd"/>
      <w:r w:rsidR="00715100" w:rsidRPr="0066266C">
        <w:rPr>
          <w:rFonts w:asciiTheme="minorHAnsi" w:hAnsiTheme="minorHAnsi"/>
          <w:sz w:val="20"/>
          <w:szCs w:val="20"/>
          <w:lang w:val="en-GB"/>
        </w:rPr>
        <w:t xml:space="preserve"> merge the customer</w:t>
      </w:r>
      <w:r w:rsidR="006C28A9" w:rsidRPr="0066266C">
        <w:rPr>
          <w:rFonts w:asciiTheme="minorHAnsi" w:hAnsiTheme="minorHAnsi"/>
          <w:sz w:val="20"/>
          <w:szCs w:val="20"/>
          <w:lang w:val="en-GB"/>
        </w:rPr>
        <w:t>.</w:t>
      </w:r>
    </w:p>
    <w:p w:rsidR="00BD4039" w:rsidRDefault="00BD4039" w:rsidP="00BD4039">
      <w:pPr>
        <w:ind w:left="720"/>
        <w:rPr>
          <w:rFonts w:asciiTheme="minorHAnsi" w:hAnsiTheme="minorHAnsi"/>
          <w:sz w:val="20"/>
          <w:szCs w:val="20"/>
          <w:lang w:val="en-GB"/>
        </w:rPr>
      </w:pPr>
    </w:p>
    <w:p w:rsidR="00F23CF0" w:rsidRDefault="00F23CF0" w:rsidP="00BD4039">
      <w:pPr>
        <w:ind w:left="720"/>
        <w:rPr>
          <w:rFonts w:asciiTheme="minorHAnsi" w:hAnsiTheme="minorHAnsi"/>
          <w:b/>
          <w:sz w:val="20"/>
          <w:szCs w:val="20"/>
          <w:lang w:val="en-GB"/>
        </w:rPr>
      </w:pPr>
    </w:p>
    <w:p w:rsidR="00F23CF0" w:rsidRDefault="00F23CF0" w:rsidP="00BD4039">
      <w:pPr>
        <w:ind w:left="720"/>
        <w:rPr>
          <w:rFonts w:asciiTheme="minorHAnsi" w:hAnsiTheme="minorHAnsi"/>
          <w:b/>
          <w:sz w:val="20"/>
          <w:szCs w:val="20"/>
          <w:lang w:val="en-GB"/>
        </w:rPr>
      </w:pPr>
    </w:p>
    <w:p w:rsidR="00F23CF0" w:rsidRDefault="00F23CF0" w:rsidP="00BD4039">
      <w:pPr>
        <w:ind w:left="720"/>
        <w:rPr>
          <w:rFonts w:asciiTheme="minorHAnsi" w:hAnsiTheme="minorHAnsi"/>
          <w:b/>
          <w:sz w:val="20"/>
          <w:szCs w:val="20"/>
          <w:lang w:val="en-GB"/>
        </w:rPr>
      </w:pPr>
    </w:p>
    <w:p w:rsidR="00F23CF0" w:rsidRDefault="00F23CF0" w:rsidP="00BD4039">
      <w:pPr>
        <w:ind w:left="720"/>
        <w:rPr>
          <w:rFonts w:asciiTheme="minorHAnsi" w:hAnsiTheme="minorHAnsi"/>
          <w:b/>
          <w:sz w:val="20"/>
          <w:szCs w:val="20"/>
          <w:lang w:val="en-GB"/>
        </w:rPr>
      </w:pPr>
    </w:p>
    <w:p w:rsidR="00F23CF0" w:rsidRDefault="00F23CF0" w:rsidP="00BD4039">
      <w:pPr>
        <w:ind w:left="720"/>
        <w:rPr>
          <w:rFonts w:asciiTheme="minorHAnsi" w:hAnsiTheme="minorHAnsi"/>
          <w:b/>
          <w:sz w:val="20"/>
          <w:szCs w:val="20"/>
          <w:lang w:val="en-GB"/>
        </w:rPr>
      </w:pPr>
    </w:p>
    <w:p w:rsidR="00F23CF0" w:rsidRDefault="00F23CF0" w:rsidP="00BD4039">
      <w:pPr>
        <w:ind w:left="720"/>
        <w:rPr>
          <w:rFonts w:asciiTheme="minorHAnsi" w:hAnsiTheme="minorHAnsi"/>
          <w:b/>
          <w:sz w:val="20"/>
          <w:szCs w:val="20"/>
          <w:lang w:val="en-GB"/>
        </w:rPr>
      </w:pPr>
    </w:p>
    <w:p w:rsidR="00D04FDE" w:rsidRPr="00D04FDE" w:rsidRDefault="00A63159" w:rsidP="00D04FDE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30" w:name="_Toc437862474"/>
      <w:r>
        <w:rPr>
          <w:rFonts w:asciiTheme="minorHAnsi" w:hAnsiTheme="minorHAnsi"/>
          <w:szCs w:val="22"/>
        </w:rPr>
        <w:lastRenderedPageBreak/>
        <w:t>Submission: Edit of Merged Customer List</w:t>
      </w:r>
      <w:bookmarkEnd w:id="30"/>
    </w:p>
    <w:p w:rsidR="00564B16" w:rsidRDefault="00BD4039" w:rsidP="00BD4039">
      <w:pPr>
        <w:ind w:left="720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On Save button click, there will be few rules which will be implemented when save the record.</w:t>
      </w:r>
    </w:p>
    <w:p w:rsidR="00BD4039" w:rsidRPr="00D04FDE" w:rsidRDefault="00BD4039" w:rsidP="00A63159">
      <w:pPr>
        <w:pStyle w:val="Heading3"/>
        <w:ind w:left="810"/>
      </w:pPr>
      <w:proofErr w:type="spellStart"/>
      <w:r w:rsidRPr="00D04FDE">
        <w:t>CRMCustomerID</w:t>
      </w:r>
      <w:proofErr w:type="spellEnd"/>
    </w:p>
    <w:p w:rsidR="009E0782" w:rsidRPr="00D04FDE" w:rsidRDefault="009E0782" w:rsidP="00B95F57">
      <w:pPr>
        <w:pStyle w:val="ListParagraph"/>
        <w:numPr>
          <w:ilvl w:val="0"/>
          <w:numId w:val="10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1</w:t>
      </w:r>
    </w:p>
    <w:p w:rsidR="009E0782" w:rsidRPr="00162FFF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162FFF">
        <w:rPr>
          <w:rFonts w:asciiTheme="minorHAnsi" w:hAnsiTheme="minorHAnsi"/>
          <w:sz w:val="20"/>
          <w:szCs w:val="20"/>
          <w:lang w:val="en-GB"/>
        </w:rPr>
        <w:t xml:space="preserve">Update </w:t>
      </w:r>
      <w:proofErr w:type="spellStart"/>
      <w:r w:rsidRPr="00162FFF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162FFF">
        <w:rPr>
          <w:rFonts w:asciiTheme="minorHAnsi" w:hAnsiTheme="minorHAnsi"/>
          <w:sz w:val="20"/>
          <w:szCs w:val="20"/>
          <w:lang w:val="en-GB"/>
        </w:rPr>
        <w:t xml:space="preserve"> in CMT</w:t>
      </w:r>
    </w:p>
    <w:p w:rsidR="009E0782" w:rsidRPr="00A8409A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A8409A">
        <w:rPr>
          <w:rFonts w:asciiTheme="minorHAnsi" w:hAnsiTheme="minorHAnsi"/>
          <w:sz w:val="20"/>
          <w:szCs w:val="20"/>
          <w:lang w:val="en-GB"/>
        </w:rPr>
        <w:t xml:space="preserve">Is new </w:t>
      </w:r>
      <w:proofErr w:type="spellStart"/>
      <w:r w:rsidRPr="00A8409A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A8409A">
        <w:rPr>
          <w:rFonts w:asciiTheme="minorHAnsi" w:hAnsiTheme="minorHAnsi"/>
          <w:sz w:val="20"/>
          <w:szCs w:val="20"/>
          <w:lang w:val="en-GB"/>
        </w:rPr>
        <w:t xml:space="preserve"> there in CRM Intermediate database</w:t>
      </w:r>
    </w:p>
    <w:p w:rsidR="009E0782" w:rsidRPr="00A8409A" w:rsidRDefault="009E0782" w:rsidP="00B95F57">
      <w:pPr>
        <w:pStyle w:val="ListParagraph"/>
        <w:numPr>
          <w:ilvl w:val="1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A8409A">
        <w:rPr>
          <w:rFonts w:asciiTheme="minorHAnsi" w:hAnsiTheme="minorHAnsi"/>
          <w:sz w:val="20"/>
          <w:szCs w:val="20"/>
          <w:lang w:val="en-GB"/>
        </w:rPr>
        <w:t xml:space="preserve">No - Pop up a message that it’s not there and do not allow </w:t>
      </w:r>
      <w:proofErr w:type="gramStart"/>
      <w:r w:rsidRPr="00A8409A">
        <w:rPr>
          <w:rFonts w:asciiTheme="minorHAnsi" w:hAnsiTheme="minorHAnsi"/>
          <w:sz w:val="20"/>
          <w:szCs w:val="20"/>
          <w:lang w:val="en-GB"/>
        </w:rPr>
        <w:t>to update</w:t>
      </w:r>
      <w:proofErr w:type="gramEnd"/>
      <w:r w:rsidRPr="00A8409A">
        <w:rPr>
          <w:rFonts w:asciiTheme="minorHAnsi" w:hAnsiTheme="minorHAnsi"/>
          <w:sz w:val="20"/>
          <w:szCs w:val="20"/>
          <w:lang w:val="en-GB"/>
        </w:rPr>
        <w:t>. Message “Customer is not present in CRM”.</w:t>
      </w:r>
    </w:p>
    <w:p w:rsidR="009E0782" w:rsidRPr="00A8409A" w:rsidRDefault="009E0782" w:rsidP="00B95F57">
      <w:pPr>
        <w:pStyle w:val="ListParagraph"/>
        <w:numPr>
          <w:ilvl w:val="1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A8409A">
        <w:rPr>
          <w:rFonts w:asciiTheme="minorHAnsi" w:hAnsiTheme="minorHAnsi"/>
          <w:sz w:val="20"/>
          <w:szCs w:val="20"/>
          <w:lang w:val="en-GB"/>
        </w:rPr>
        <w:t xml:space="preserve">Yes-  Is New </w:t>
      </w:r>
      <w:proofErr w:type="spellStart"/>
      <w:r w:rsidRPr="00A8409A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A8409A">
        <w:rPr>
          <w:rFonts w:asciiTheme="minorHAnsi" w:hAnsiTheme="minorHAnsi"/>
          <w:sz w:val="20"/>
          <w:szCs w:val="20"/>
          <w:lang w:val="en-GB"/>
        </w:rPr>
        <w:t xml:space="preserve"> already been assigned to some other </w:t>
      </w:r>
    </w:p>
    <w:p w:rsidR="009E0782" w:rsidRPr="00A8409A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proofErr w:type="spellStart"/>
      <w:r w:rsidRPr="00A8409A">
        <w:rPr>
          <w:rFonts w:asciiTheme="minorHAnsi" w:hAnsiTheme="minorHAnsi"/>
          <w:sz w:val="20"/>
          <w:szCs w:val="20"/>
          <w:lang w:val="en-GB"/>
        </w:rPr>
        <w:t>CustomerGroupID</w:t>
      </w:r>
      <w:proofErr w:type="spellEnd"/>
      <w:r w:rsidRPr="00A8409A">
        <w:rPr>
          <w:rFonts w:asciiTheme="minorHAnsi" w:hAnsiTheme="minorHAnsi"/>
          <w:sz w:val="20"/>
          <w:szCs w:val="20"/>
          <w:lang w:val="en-GB"/>
        </w:rPr>
        <w:t xml:space="preserve"> in </w:t>
      </w:r>
      <w:proofErr w:type="spellStart"/>
      <w:r w:rsidRPr="00A8409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A8409A">
        <w:rPr>
          <w:rFonts w:asciiTheme="minorHAnsi" w:hAnsiTheme="minorHAnsi"/>
          <w:sz w:val="20"/>
          <w:szCs w:val="20"/>
          <w:lang w:val="en-GB"/>
        </w:rPr>
        <w:t xml:space="preserve">. </w:t>
      </w:r>
    </w:p>
    <w:p w:rsidR="009E0782" w:rsidRPr="00A8409A" w:rsidRDefault="009E0782" w:rsidP="00B95F57">
      <w:pPr>
        <w:pStyle w:val="ListParagraph"/>
        <w:numPr>
          <w:ilvl w:val="1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A8409A">
        <w:rPr>
          <w:rFonts w:asciiTheme="minorHAnsi" w:hAnsiTheme="minorHAnsi"/>
          <w:sz w:val="20"/>
          <w:szCs w:val="20"/>
          <w:lang w:val="en-GB"/>
        </w:rPr>
        <w:t xml:space="preserve">No - then update the </w:t>
      </w:r>
      <w:proofErr w:type="spellStart"/>
      <w:r w:rsidRPr="00A8409A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</w:p>
    <w:p w:rsidR="009E0782" w:rsidRPr="00A8409A" w:rsidRDefault="009E0782" w:rsidP="00B95F57">
      <w:pPr>
        <w:pStyle w:val="ListParagraph"/>
        <w:numPr>
          <w:ilvl w:val="1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A8409A">
        <w:rPr>
          <w:rFonts w:asciiTheme="minorHAnsi" w:hAnsiTheme="minorHAnsi"/>
          <w:sz w:val="20"/>
          <w:szCs w:val="20"/>
          <w:lang w:val="en-GB"/>
        </w:rPr>
        <w:t xml:space="preserve">Yes - do not allow the user to update </w:t>
      </w:r>
      <w:proofErr w:type="spellStart"/>
      <w:r w:rsidRPr="00A8409A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A8409A">
        <w:rPr>
          <w:rFonts w:asciiTheme="minorHAnsi" w:hAnsiTheme="minorHAnsi"/>
          <w:sz w:val="20"/>
          <w:szCs w:val="20"/>
          <w:lang w:val="en-GB"/>
        </w:rPr>
        <w:t>. (Show Message )</w:t>
      </w:r>
    </w:p>
    <w:p w:rsidR="009E0782" w:rsidRPr="00D04FDE" w:rsidRDefault="009E0782" w:rsidP="00B95F57">
      <w:pPr>
        <w:pStyle w:val="ListParagraph"/>
        <w:numPr>
          <w:ilvl w:val="0"/>
          <w:numId w:val="10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2</w:t>
      </w:r>
    </w:p>
    <w:p w:rsidR="009E0782" w:rsidRPr="009E43D4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9E43D4">
        <w:rPr>
          <w:rFonts w:asciiTheme="minorHAnsi" w:hAnsiTheme="minorHAnsi"/>
          <w:sz w:val="20"/>
          <w:szCs w:val="20"/>
          <w:lang w:val="en-GB"/>
        </w:rPr>
        <w:t xml:space="preserve">You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can not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merge 2 customer in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with different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</w:p>
    <w:p w:rsidR="009E0782" w:rsidRPr="00D04FDE" w:rsidRDefault="009E0782" w:rsidP="00B95F57">
      <w:pPr>
        <w:pStyle w:val="ListParagraph"/>
        <w:numPr>
          <w:ilvl w:val="0"/>
          <w:numId w:val="10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3</w:t>
      </w:r>
    </w:p>
    <w:p w:rsidR="009E0782" w:rsidRPr="009E43D4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9E43D4">
        <w:rPr>
          <w:rFonts w:asciiTheme="minorHAnsi" w:hAnsiTheme="minorHAnsi"/>
          <w:sz w:val="20"/>
          <w:szCs w:val="20"/>
          <w:lang w:val="en-GB"/>
        </w:rPr>
        <w:t xml:space="preserve">No 2 customers will have same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in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</w:p>
    <w:p w:rsidR="009E0782" w:rsidRPr="00D04FDE" w:rsidRDefault="009E0782" w:rsidP="00B95F57">
      <w:pPr>
        <w:pStyle w:val="ListParagraph"/>
        <w:numPr>
          <w:ilvl w:val="0"/>
          <w:numId w:val="10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4</w:t>
      </w:r>
    </w:p>
    <w:p w:rsidR="009E0782" w:rsidRPr="009E43D4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9E43D4">
        <w:rPr>
          <w:rFonts w:asciiTheme="minorHAnsi" w:hAnsiTheme="minorHAnsi"/>
          <w:sz w:val="20"/>
          <w:szCs w:val="20"/>
          <w:lang w:val="en-GB"/>
        </w:rPr>
        <w:t xml:space="preserve">Customer in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with Not Null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will always lead the records while merging 2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CustomerGroups</w:t>
      </w:r>
      <w:proofErr w:type="spellEnd"/>
    </w:p>
    <w:p w:rsidR="009E0782" w:rsidRPr="00D04FDE" w:rsidRDefault="009E0782" w:rsidP="00B95F57">
      <w:pPr>
        <w:pStyle w:val="ListParagraph"/>
        <w:numPr>
          <w:ilvl w:val="0"/>
          <w:numId w:val="10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5</w:t>
      </w:r>
    </w:p>
    <w:p w:rsidR="009E0782" w:rsidRPr="009E43D4" w:rsidRDefault="009E0782" w:rsidP="001E6030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9E43D4">
        <w:rPr>
          <w:rFonts w:asciiTheme="minorHAnsi" w:hAnsiTheme="minorHAnsi"/>
          <w:sz w:val="20"/>
          <w:szCs w:val="20"/>
          <w:lang w:val="en-GB"/>
        </w:rPr>
        <w:t xml:space="preserve">If 2 customers in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gramStart"/>
      <w:r w:rsidRPr="009E43D4">
        <w:rPr>
          <w:rFonts w:asciiTheme="minorHAnsi" w:hAnsiTheme="minorHAnsi"/>
          <w:sz w:val="20"/>
          <w:szCs w:val="20"/>
          <w:lang w:val="en-GB"/>
        </w:rPr>
        <w:t>has</w:t>
      </w:r>
      <w:proofErr w:type="gramEnd"/>
      <w:r w:rsidRPr="009E43D4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Pr="009E43D4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9E43D4">
        <w:rPr>
          <w:rFonts w:asciiTheme="minorHAnsi" w:hAnsiTheme="minorHAnsi"/>
          <w:sz w:val="20"/>
          <w:szCs w:val="20"/>
          <w:lang w:val="en-GB"/>
        </w:rPr>
        <w:t xml:space="preserve"> null and we merge them then the rule to merge remains same as earlier based on VAT and Country.</w:t>
      </w:r>
    </w:p>
    <w:p w:rsidR="00A24E67" w:rsidRDefault="00A24E67" w:rsidP="00A24E67">
      <w:pPr>
        <w:spacing w:after="200" w:line="276" w:lineRule="auto"/>
        <w:rPr>
          <w:rFonts w:asciiTheme="minorHAnsi" w:hAnsiTheme="minorHAnsi"/>
          <w:sz w:val="20"/>
          <w:szCs w:val="20"/>
          <w:lang w:val="en-GB"/>
        </w:rPr>
      </w:pPr>
    </w:p>
    <w:p w:rsidR="00DD24CF" w:rsidRPr="00D04FDE" w:rsidRDefault="00DD24CF" w:rsidP="00A63159">
      <w:pPr>
        <w:pStyle w:val="Heading3"/>
        <w:ind w:left="810"/>
      </w:pPr>
      <w:proofErr w:type="spellStart"/>
      <w:r w:rsidRPr="00D04FDE">
        <w:t>CustomerGroupVATNum</w:t>
      </w:r>
      <w:proofErr w:type="spellEnd"/>
      <w:r w:rsidRPr="00D04FDE">
        <w:t xml:space="preserve"> update:-</w:t>
      </w:r>
    </w:p>
    <w:p w:rsidR="000760C8" w:rsidRPr="00D04FDE" w:rsidRDefault="000760C8" w:rsidP="00B95F57">
      <w:pPr>
        <w:pStyle w:val="ListParagraph"/>
        <w:numPr>
          <w:ilvl w:val="0"/>
          <w:numId w:val="11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1</w:t>
      </w:r>
    </w:p>
    <w:p w:rsidR="000760C8" w:rsidRPr="00EF5DFC" w:rsidRDefault="000760C8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EF5DFC">
        <w:rPr>
          <w:rFonts w:asciiTheme="minorHAnsi" w:hAnsiTheme="minorHAnsi"/>
          <w:sz w:val="20"/>
          <w:szCs w:val="20"/>
          <w:lang w:val="en-GB"/>
        </w:rPr>
        <w:t xml:space="preserve">Update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only when it is blank or NULL in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</w:p>
    <w:p w:rsidR="000760C8" w:rsidRPr="00D04FDE" w:rsidRDefault="000760C8" w:rsidP="00B95F57">
      <w:pPr>
        <w:pStyle w:val="ListParagraph"/>
        <w:numPr>
          <w:ilvl w:val="0"/>
          <w:numId w:val="11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2</w:t>
      </w:r>
    </w:p>
    <w:p w:rsidR="000760C8" w:rsidRDefault="000760C8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EF5DFC">
        <w:rPr>
          <w:rFonts w:asciiTheme="minorHAnsi" w:hAnsiTheme="minorHAnsi"/>
          <w:sz w:val="20"/>
          <w:szCs w:val="20"/>
          <w:lang w:val="en-GB"/>
        </w:rPr>
        <w:t xml:space="preserve">If the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already Exit, allow user to change the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. If the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already exist in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then show popup  message “Do you want to Merge this Customer with already existing Customer with same VAT”  and if user says yes then merge this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with already existing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and assign all its customers in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DimCustomer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to the merged Customer else do not change the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. If the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do not already exist then </w:t>
      </w:r>
      <w:proofErr w:type="gramStart"/>
      <w:r w:rsidRPr="00EF5DFC">
        <w:rPr>
          <w:rFonts w:asciiTheme="minorHAnsi" w:hAnsiTheme="minorHAnsi"/>
          <w:sz w:val="20"/>
          <w:szCs w:val="20"/>
          <w:lang w:val="en-GB"/>
        </w:rPr>
        <w:t>update .</w:t>
      </w:r>
      <w:proofErr w:type="gramEnd"/>
    </w:p>
    <w:p w:rsidR="003535CC" w:rsidRPr="0013211A" w:rsidRDefault="003535CC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When you will update the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then you have to check the valid country code with update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like if you are updating the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for Italy then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should </w:t>
      </w:r>
      <w:proofErr w:type="gramStart"/>
      <w:r>
        <w:rPr>
          <w:rFonts w:asciiTheme="minorHAnsi" w:hAnsiTheme="minorHAnsi"/>
          <w:sz w:val="20"/>
          <w:szCs w:val="20"/>
          <w:lang w:val="en-GB"/>
        </w:rPr>
        <w:t>be  “</w:t>
      </w:r>
      <w:proofErr w:type="gramEnd"/>
      <w:r>
        <w:rPr>
          <w:rFonts w:asciiTheme="minorHAnsi" w:hAnsiTheme="minorHAnsi"/>
          <w:sz w:val="20"/>
          <w:szCs w:val="20"/>
          <w:lang w:val="en-GB"/>
        </w:rPr>
        <w:t>IT</w:t>
      </w:r>
      <w:r w:rsidRPr="00F51CB1">
        <w:rPr>
          <w:rFonts w:asciiTheme="minorHAnsi" w:hAnsiTheme="minorHAnsi"/>
          <w:sz w:val="20"/>
          <w:szCs w:val="20"/>
          <w:lang w:val="en-GB"/>
        </w:rPr>
        <w:t>80009810286</w:t>
      </w:r>
      <w:r>
        <w:rPr>
          <w:rFonts w:asciiTheme="minorHAnsi" w:hAnsiTheme="minorHAnsi"/>
          <w:sz w:val="20"/>
          <w:szCs w:val="20"/>
          <w:lang w:val="en-GB"/>
        </w:rPr>
        <w:t xml:space="preserve">”. Use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counry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code first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degits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with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VatNum.this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is the validation for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>.</w:t>
      </w:r>
    </w:p>
    <w:p w:rsidR="003535CC" w:rsidRPr="00EF5DFC" w:rsidRDefault="003535CC" w:rsidP="003535CC">
      <w:pPr>
        <w:pStyle w:val="ListParagraph"/>
        <w:ind w:left="1440"/>
        <w:rPr>
          <w:rFonts w:asciiTheme="minorHAnsi" w:hAnsiTheme="minorHAnsi"/>
          <w:sz w:val="20"/>
          <w:szCs w:val="20"/>
          <w:lang w:val="en-GB"/>
        </w:rPr>
      </w:pPr>
    </w:p>
    <w:p w:rsidR="009529D9" w:rsidRDefault="009529D9" w:rsidP="009529D9">
      <w:pPr>
        <w:spacing w:after="200" w:line="276" w:lineRule="auto"/>
        <w:rPr>
          <w:rFonts w:asciiTheme="minorHAnsi" w:hAnsiTheme="minorHAnsi"/>
          <w:sz w:val="20"/>
          <w:szCs w:val="20"/>
          <w:lang w:val="en-GB"/>
        </w:rPr>
      </w:pPr>
    </w:p>
    <w:p w:rsidR="009529D9" w:rsidRPr="00D04FDE" w:rsidRDefault="009529D9" w:rsidP="00A63159">
      <w:pPr>
        <w:pStyle w:val="Heading3"/>
        <w:ind w:left="810"/>
      </w:pPr>
      <w:r w:rsidRPr="00D04FDE">
        <w:t>CustomerGroupName1 Name Update</w:t>
      </w:r>
    </w:p>
    <w:p w:rsidR="00232F92" w:rsidRPr="00D04FDE" w:rsidRDefault="00232F92" w:rsidP="00B95F57">
      <w:pPr>
        <w:pStyle w:val="ListParagraph"/>
        <w:numPr>
          <w:ilvl w:val="0"/>
          <w:numId w:val="12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1</w:t>
      </w:r>
    </w:p>
    <w:p w:rsidR="00232F92" w:rsidRPr="00EF5DFC" w:rsidRDefault="00232F92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EF5DFC">
        <w:rPr>
          <w:rFonts w:asciiTheme="minorHAnsi" w:hAnsiTheme="minorHAnsi"/>
          <w:sz w:val="20"/>
          <w:szCs w:val="20"/>
          <w:lang w:val="en-GB"/>
        </w:rPr>
        <w:t xml:space="preserve">If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is NULL then it means there is no link between CRM and BI.</w:t>
      </w:r>
    </w:p>
    <w:p w:rsidR="00232F92" w:rsidRPr="00D04FDE" w:rsidRDefault="00232F92" w:rsidP="00B95F57">
      <w:pPr>
        <w:pStyle w:val="ListParagraph"/>
        <w:numPr>
          <w:ilvl w:val="0"/>
          <w:numId w:val="12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2</w:t>
      </w:r>
    </w:p>
    <w:p w:rsidR="00232F92" w:rsidRPr="00EF5DFC" w:rsidRDefault="00232F92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EF5DFC">
        <w:rPr>
          <w:rFonts w:asciiTheme="minorHAnsi" w:hAnsiTheme="minorHAnsi"/>
          <w:sz w:val="20"/>
          <w:szCs w:val="20"/>
          <w:lang w:val="en-GB"/>
        </w:rPr>
        <w:t xml:space="preserve">Change CustomerGroupName1 from x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to y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only when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is NULL. If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is populated, then the Name should be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grayed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out and could not be edited.</w:t>
      </w:r>
    </w:p>
    <w:p w:rsidR="00232F92" w:rsidRPr="00D04FDE" w:rsidRDefault="00232F92" w:rsidP="00B95F57">
      <w:pPr>
        <w:pStyle w:val="ListParagraph"/>
        <w:numPr>
          <w:ilvl w:val="0"/>
          <w:numId w:val="12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>Rule 3</w:t>
      </w:r>
    </w:p>
    <w:p w:rsidR="00232F92" w:rsidRPr="00EF5DFC" w:rsidRDefault="00232F92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EF5DFC">
        <w:rPr>
          <w:rFonts w:asciiTheme="minorHAnsi" w:hAnsiTheme="minorHAnsi"/>
          <w:sz w:val="20"/>
          <w:szCs w:val="20"/>
          <w:lang w:val="en-GB"/>
        </w:rPr>
        <w:t xml:space="preserve">Later if the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is populated using ETL then what ever is the name in CRM will be updated in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from ETL and it will be </w:t>
      </w:r>
      <w:proofErr w:type="spellStart"/>
      <w:r w:rsidRPr="00EF5DFC">
        <w:rPr>
          <w:rFonts w:asciiTheme="minorHAnsi" w:hAnsiTheme="minorHAnsi"/>
          <w:sz w:val="20"/>
          <w:szCs w:val="20"/>
          <w:lang w:val="en-GB"/>
        </w:rPr>
        <w:t>grayed</w:t>
      </w:r>
      <w:proofErr w:type="spellEnd"/>
      <w:r w:rsidRPr="00EF5DFC">
        <w:rPr>
          <w:rFonts w:asciiTheme="minorHAnsi" w:hAnsiTheme="minorHAnsi"/>
          <w:sz w:val="20"/>
          <w:szCs w:val="20"/>
          <w:lang w:val="en-GB"/>
        </w:rPr>
        <w:t xml:space="preserve"> out next time for edit.</w:t>
      </w:r>
    </w:p>
    <w:p w:rsidR="00FD149E" w:rsidRPr="00A63159" w:rsidRDefault="001C4636" w:rsidP="00FD149E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31" w:name="_Toc437862475"/>
      <w:r w:rsidRPr="0016130E">
        <w:rPr>
          <w:rFonts w:asciiTheme="minorHAnsi" w:hAnsiTheme="minorHAnsi"/>
          <w:szCs w:val="22"/>
        </w:rPr>
        <w:lastRenderedPageBreak/>
        <w:t xml:space="preserve">Reported </w:t>
      </w:r>
      <w:proofErr w:type="spellStart"/>
      <w:r w:rsidR="00FD149E" w:rsidRPr="0016130E">
        <w:rPr>
          <w:rFonts w:asciiTheme="minorHAnsi" w:hAnsiTheme="minorHAnsi"/>
          <w:szCs w:val="22"/>
        </w:rPr>
        <w:t>CustomerList</w:t>
      </w:r>
      <w:proofErr w:type="spellEnd"/>
      <w:r w:rsidR="00FD149E" w:rsidRPr="00A63159">
        <w:rPr>
          <w:rFonts w:asciiTheme="minorHAnsi" w:hAnsiTheme="minorHAnsi"/>
          <w:szCs w:val="22"/>
        </w:rPr>
        <w:t>:</w:t>
      </w:r>
      <w:bookmarkEnd w:id="31"/>
    </w:p>
    <w:p w:rsidR="001576D1" w:rsidRPr="00E74A98" w:rsidRDefault="001576D1" w:rsidP="00B95F57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  <w:lang w:val="en-GB"/>
        </w:rPr>
      </w:pPr>
      <w:proofErr w:type="gramStart"/>
      <w:r w:rsidRPr="00E74A98">
        <w:rPr>
          <w:rFonts w:asciiTheme="minorHAnsi" w:hAnsiTheme="minorHAnsi"/>
          <w:sz w:val="20"/>
          <w:szCs w:val="20"/>
          <w:lang w:val="en-GB"/>
        </w:rPr>
        <w:t>There  will</w:t>
      </w:r>
      <w:proofErr w:type="gramEnd"/>
      <w:r w:rsidRPr="00E74A98">
        <w:rPr>
          <w:rFonts w:asciiTheme="minorHAnsi" w:hAnsiTheme="minorHAnsi"/>
          <w:sz w:val="20"/>
          <w:szCs w:val="20"/>
          <w:lang w:val="en-GB"/>
        </w:rPr>
        <w:t xml:space="preserve"> be a link in the header with </w:t>
      </w:r>
      <w:r w:rsidR="00190C11">
        <w:rPr>
          <w:rFonts w:asciiTheme="minorHAnsi" w:hAnsiTheme="minorHAnsi"/>
          <w:sz w:val="20"/>
          <w:szCs w:val="20"/>
          <w:lang w:val="en-GB"/>
        </w:rPr>
        <w:t>Reported</w:t>
      </w:r>
      <w:r w:rsidRPr="00E74A98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Pr="00E74A98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 w:rsidRPr="00E74A98">
        <w:rPr>
          <w:rFonts w:asciiTheme="minorHAnsi" w:hAnsiTheme="minorHAnsi"/>
          <w:sz w:val="20"/>
          <w:szCs w:val="20"/>
          <w:lang w:val="en-GB"/>
        </w:rPr>
        <w:t xml:space="preserve"> to show the customer</w:t>
      </w:r>
      <w:r w:rsidR="00190C11">
        <w:rPr>
          <w:rFonts w:asciiTheme="minorHAnsi" w:hAnsiTheme="minorHAnsi"/>
          <w:sz w:val="20"/>
          <w:szCs w:val="20"/>
          <w:lang w:val="en-GB"/>
        </w:rPr>
        <w:t xml:space="preserve"> </w:t>
      </w:r>
      <w:r w:rsidRPr="00E74A98">
        <w:rPr>
          <w:rFonts w:asciiTheme="minorHAnsi" w:hAnsiTheme="minorHAnsi"/>
          <w:sz w:val="20"/>
          <w:szCs w:val="20"/>
          <w:lang w:val="en-GB"/>
        </w:rPr>
        <w:t>list.</w:t>
      </w:r>
    </w:p>
    <w:p w:rsidR="001576D1" w:rsidRPr="00932AE6" w:rsidRDefault="001576D1" w:rsidP="00B95F5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932AE6">
        <w:rPr>
          <w:rFonts w:asciiTheme="minorHAnsi" w:hAnsiTheme="minorHAnsi"/>
          <w:sz w:val="20"/>
          <w:szCs w:val="20"/>
          <w:lang w:val="en-GB"/>
        </w:rPr>
        <w:t xml:space="preserve">There will be </w:t>
      </w:r>
      <w:r w:rsidR="00501DCD">
        <w:rPr>
          <w:rFonts w:asciiTheme="minorHAnsi" w:hAnsiTheme="minorHAnsi"/>
          <w:sz w:val="20"/>
          <w:szCs w:val="20"/>
          <w:lang w:val="en-GB"/>
        </w:rPr>
        <w:t xml:space="preserve">few </w:t>
      </w:r>
      <w:r w:rsidRPr="00932AE6">
        <w:rPr>
          <w:rFonts w:asciiTheme="minorHAnsi" w:hAnsiTheme="minorHAnsi"/>
          <w:sz w:val="20"/>
          <w:szCs w:val="20"/>
          <w:lang w:val="en-GB"/>
        </w:rPr>
        <w:t>column</w:t>
      </w:r>
      <w:r w:rsidR="006E7054">
        <w:rPr>
          <w:rFonts w:asciiTheme="minorHAnsi" w:hAnsiTheme="minorHAnsi"/>
          <w:sz w:val="20"/>
          <w:szCs w:val="20"/>
          <w:lang w:val="en-GB"/>
        </w:rPr>
        <w:t xml:space="preserve"> </w:t>
      </w:r>
      <w:r w:rsidRPr="00932AE6">
        <w:rPr>
          <w:rFonts w:asciiTheme="minorHAnsi" w:hAnsiTheme="minorHAnsi"/>
          <w:sz w:val="20"/>
          <w:szCs w:val="20"/>
          <w:lang w:val="en-GB"/>
        </w:rPr>
        <w:t>in</w:t>
      </w:r>
      <w:r w:rsidR="006E7054">
        <w:rPr>
          <w:rFonts w:asciiTheme="minorHAnsi" w:hAnsiTheme="minorHAnsi"/>
          <w:sz w:val="20"/>
          <w:szCs w:val="20"/>
          <w:lang w:val="en-GB"/>
        </w:rPr>
        <w:t xml:space="preserve"> </w:t>
      </w:r>
      <w:r w:rsidRPr="00932AE6">
        <w:rPr>
          <w:rFonts w:asciiTheme="minorHAnsi" w:hAnsiTheme="minorHAnsi"/>
          <w:sz w:val="20"/>
          <w:szCs w:val="20"/>
          <w:lang w:val="en-GB"/>
        </w:rPr>
        <w:t xml:space="preserve">the </w:t>
      </w:r>
      <w:r w:rsidR="00501DCD">
        <w:rPr>
          <w:rFonts w:asciiTheme="minorHAnsi" w:hAnsiTheme="minorHAnsi"/>
          <w:sz w:val="20"/>
          <w:szCs w:val="20"/>
          <w:lang w:val="en-GB"/>
        </w:rPr>
        <w:t xml:space="preserve">Reported </w:t>
      </w:r>
      <w:proofErr w:type="spellStart"/>
      <w:r w:rsidRPr="00932AE6">
        <w:rPr>
          <w:rFonts w:asciiTheme="minorHAnsi" w:hAnsiTheme="minorHAnsi"/>
          <w:sz w:val="20"/>
          <w:szCs w:val="20"/>
          <w:lang w:val="en-GB"/>
        </w:rPr>
        <w:t>Customerlist</w:t>
      </w:r>
      <w:proofErr w:type="spellEnd"/>
      <w:r w:rsidRPr="00932AE6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6E7054">
        <w:rPr>
          <w:rFonts w:asciiTheme="minorHAnsi" w:hAnsiTheme="minorHAnsi"/>
          <w:sz w:val="20"/>
          <w:szCs w:val="20"/>
          <w:lang w:val="en-GB"/>
        </w:rPr>
        <w:t xml:space="preserve">grid </w:t>
      </w:r>
      <w:r w:rsidR="00501DCD">
        <w:rPr>
          <w:rFonts w:asciiTheme="minorHAnsi" w:hAnsiTheme="minorHAnsi"/>
          <w:sz w:val="20"/>
          <w:szCs w:val="20"/>
          <w:lang w:val="en-GB"/>
        </w:rPr>
        <w:t>like</w:t>
      </w:r>
      <w:r w:rsidR="006E7054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6E7054" w:rsidRPr="006E7054">
        <w:rPr>
          <w:rFonts w:asciiTheme="minorHAnsi" w:hAnsiTheme="minorHAnsi"/>
          <w:sz w:val="20"/>
          <w:szCs w:val="20"/>
          <w:lang w:val="en-GB"/>
        </w:rPr>
        <w:t>Id,Key,Name,VAT</w:t>
      </w:r>
      <w:proofErr w:type="spellEnd"/>
      <w:r w:rsidR="006E7054" w:rsidRPr="006E7054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6E7054" w:rsidRPr="006E7054">
        <w:rPr>
          <w:rFonts w:asciiTheme="minorHAnsi" w:hAnsiTheme="minorHAnsi"/>
          <w:sz w:val="20"/>
          <w:szCs w:val="20"/>
          <w:lang w:val="en-GB"/>
        </w:rPr>
        <w:t>Number,Distributor</w:t>
      </w:r>
      <w:proofErr w:type="spellEnd"/>
      <w:r w:rsidR="006E7054" w:rsidRPr="006E7054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6E7054" w:rsidRPr="006E7054">
        <w:rPr>
          <w:rFonts w:asciiTheme="minorHAnsi" w:hAnsiTheme="minorHAnsi"/>
          <w:sz w:val="20"/>
          <w:szCs w:val="20"/>
          <w:lang w:val="en-GB"/>
        </w:rPr>
        <w:t>Name,Address,Postal</w:t>
      </w:r>
      <w:proofErr w:type="spellEnd"/>
      <w:r w:rsidR="006E7054" w:rsidRPr="006E7054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="006E7054" w:rsidRPr="006E7054">
        <w:rPr>
          <w:rFonts w:asciiTheme="minorHAnsi" w:hAnsiTheme="minorHAnsi"/>
          <w:sz w:val="20"/>
          <w:szCs w:val="20"/>
          <w:lang w:val="en-GB"/>
        </w:rPr>
        <w:t>Code,City,Country</w:t>
      </w:r>
      <w:proofErr w:type="spellEnd"/>
      <w:r w:rsidR="006E7054" w:rsidRPr="006E7054">
        <w:rPr>
          <w:rFonts w:asciiTheme="minorHAnsi" w:hAnsiTheme="minorHAnsi"/>
          <w:sz w:val="20"/>
          <w:szCs w:val="20"/>
          <w:lang w:val="en-GB"/>
        </w:rPr>
        <w:t xml:space="preserve"> </w:t>
      </w:r>
      <w:r w:rsidRPr="00932AE6">
        <w:rPr>
          <w:rFonts w:asciiTheme="minorHAnsi" w:hAnsiTheme="minorHAnsi"/>
          <w:sz w:val="20"/>
          <w:szCs w:val="20"/>
          <w:lang w:val="en-GB"/>
        </w:rPr>
        <w:t xml:space="preserve"> that will be searchable by user.</w:t>
      </w:r>
    </w:p>
    <w:p w:rsidR="00FD149E" w:rsidRPr="00E74A98" w:rsidRDefault="00FD149E" w:rsidP="00B95F5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E74A98">
        <w:rPr>
          <w:rFonts w:asciiTheme="minorHAnsi" w:hAnsiTheme="minorHAnsi"/>
          <w:sz w:val="20"/>
          <w:szCs w:val="20"/>
          <w:lang w:val="en-GB"/>
        </w:rPr>
        <w:t>In the Customer List grid, there is an update image button “Edit” in the grid.</w:t>
      </w:r>
    </w:p>
    <w:p w:rsidR="00FD149E" w:rsidRPr="00E74A98" w:rsidRDefault="00FD149E" w:rsidP="00B95F5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E74A98">
        <w:rPr>
          <w:rFonts w:asciiTheme="minorHAnsi" w:hAnsiTheme="minorHAnsi"/>
          <w:sz w:val="20"/>
          <w:szCs w:val="20"/>
          <w:lang w:val="en-GB"/>
        </w:rPr>
        <w:t xml:space="preserve">When click on this image button “Edit”, it will open an “Edit “popup for customer with VAT </w:t>
      </w:r>
      <w:proofErr w:type="spellStart"/>
      <w:r w:rsidRPr="00E74A98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E74A98">
        <w:rPr>
          <w:rFonts w:asciiTheme="minorHAnsi" w:hAnsiTheme="minorHAnsi"/>
          <w:sz w:val="20"/>
          <w:szCs w:val="20"/>
          <w:lang w:val="en-GB"/>
        </w:rPr>
        <w:t xml:space="preserve"> and Country.</w:t>
      </w:r>
    </w:p>
    <w:p w:rsidR="00FD149E" w:rsidRDefault="00E1741D" w:rsidP="00FD149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335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9E" w:rsidRPr="00FD149E" w:rsidRDefault="00FD149E" w:rsidP="00FD149E">
      <w:pPr>
        <w:pStyle w:val="ListParagraph"/>
        <w:jc w:val="center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>Fig</w:t>
      </w:r>
      <w:proofErr w:type="gramStart"/>
      <w:r w:rsidRPr="00FD149E">
        <w:rPr>
          <w:rFonts w:asciiTheme="minorHAnsi" w:hAnsiTheme="minorHAnsi"/>
          <w:sz w:val="20"/>
          <w:szCs w:val="20"/>
          <w:lang w:val="en-GB"/>
        </w:rPr>
        <w:t>:</w:t>
      </w:r>
      <w:r>
        <w:rPr>
          <w:rFonts w:asciiTheme="minorHAnsi" w:hAnsiTheme="minorHAnsi"/>
          <w:sz w:val="20"/>
          <w:szCs w:val="20"/>
          <w:lang w:val="en-GB"/>
        </w:rPr>
        <w:t>2</w:t>
      </w:r>
      <w:proofErr w:type="gramEnd"/>
      <w:r w:rsidRPr="00FD149E">
        <w:rPr>
          <w:rFonts w:asciiTheme="minorHAnsi" w:hAnsiTheme="minorHAnsi"/>
          <w:sz w:val="20"/>
          <w:szCs w:val="20"/>
          <w:lang w:val="en-GB"/>
        </w:rPr>
        <w:t xml:space="preserve"> - Edit Customer </w:t>
      </w:r>
    </w:p>
    <w:p w:rsidR="00FD149E" w:rsidRDefault="00FD149E" w:rsidP="00FD149E">
      <w:pPr>
        <w:pStyle w:val="ListParagraph"/>
      </w:pPr>
    </w:p>
    <w:p w:rsidR="00FD149E" w:rsidRPr="00FD149E" w:rsidRDefault="00FD149E" w:rsidP="00216716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 xml:space="preserve">Edit the Vat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 and Country in “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DimCustomer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>” and “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>” table. With the Save bu</w:t>
      </w:r>
      <w:r w:rsidR="002A4EA6">
        <w:rPr>
          <w:rFonts w:asciiTheme="minorHAnsi" w:hAnsiTheme="minorHAnsi"/>
          <w:sz w:val="20"/>
          <w:szCs w:val="20"/>
          <w:lang w:val="en-GB"/>
        </w:rPr>
        <w:t xml:space="preserve">tton user can save the Vat </w:t>
      </w:r>
      <w:proofErr w:type="spellStart"/>
      <w:r w:rsidR="002A4EA6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="002A4EA6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0C13C2">
        <w:rPr>
          <w:rFonts w:asciiTheme="minorHAnsi" w:hAnsiTheme="minorHAnsi"/>
          <w:sz w:val="20"/>
          <w:szCs w:val="20"/>
          <w:lang w:val="en-GB"/>
        </w:rPr>
        <w:t xml:space="preserve">and Name </w:t>
      </w:r>
      <w:r w:rsidRPr="00FD149E">
        <w:rPr>
          <w:rFonts w:asciiTheme="minorHAnsi" w:hAnsiTheme="minorHAnsi"/>
          <w:sz w:val="20"/>
          <w:szCs w:val="20"/>
          <w:lang w:val="en-GB"/>
        </w:rPr>
        <w:t>to the database table with given scenarios or cancel the process with Cancel button.</w:t>
      </w:r>
    </w:p>
    <w:p w:rsidR="00FD149E" w:rsidRDefault="00FD149E" w:rsidP="00216716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  <w:lang w:val="en-GB"/>
        </w:rPr>
      </w:pPr>
      <w:r w:rsidRPr="00FD149E">
        <w:rPr>
          <w:rFonts w:asciiTheme="minorHAnsi" w:hAnsiTheme="minorHAnsi"/>
          <w:sz w:val="20"/>
          <w:szCs w:val="20"/>
          <w:lang w:val="en-GB"/>
        </w:rPr>
        <w:t xml:space="preserve">Vat </w:t>
      </w:r>
      <w:proofErr w:type="spellStart"/>
      <w:r w:rsidRPr="00FD149E">
        <w:rPr>
          <w:rFonts w:asciiTheme="minorHAnsi" w:hAnsiTheme="minorHAnsi"/>
          <w:sz w:val="20"/>
          <w:szCs w:val="20"/>
          <w:lang w:val="en-GB"/>
        </w:rPr>
        <w:t>Num</w:t>
      </w:r>
      <w:proofErr w:type="spellEnd"/>
      <w:r w:rsidRPr="00FD149E">
        <w:rPr>
          <w:rFonts w:asciiTheme="minorHAnsi" w:hAnsiTheme="minorHAnsi"/>
          <w:sz w:val="20"/>
          <w:szCs w:val="20"/>
          <w:lang w:val="en-GB"/>
        </w:rPr>
        <w:t xml:space="preserve">, Name and </w:t>
      </w:r>
      <w:r w:rsidR="000C13C2">
        <w:rPr>
          <w:rFonts w:asciiTheme="minorHAnsi" w:hAnsiTheme="minorHAnsi"/>
          <w:sz w:val="20"/>
          <w:szCs w:val="20"/>
          <w:lang w:val="en-GB"/>
        </w:rPr>
        <w:t>Name</w:t>
      </w:r>
      <w:r w:rsidRPr="00FD149E">
        <w:rPr>
          <w:rFonts w:asciiTheme="minorHAnsi" w:hAnsiTheme="minorHAnsi"/>
          <w:sz w:val="20"/>
          <w:szCs w:val="20"/>
          <w:lang w:val="en-GB"/>
        </w:rPr>
        <w:t xml:space="preserve"> w</w:t>
      </w:r>
      <w:r w:rsidR="000C13C2">
        <w:rPr>
          <w:rFonts w:asciiTheme="minorHAnsi" w:hAnsiTheme="minorHAnsi"/>
          <w:sz w:val="20"/>
          <w:szCs w:val="20"/>
          <w:lang w:val="en-GB"/>
        </w:rPr>
        <w:t>ill be updated in “</w:t>
      </w:r>
      <w:proofErr w:type="spellStart"/>
      <w:r w:rsidR="000C13C2">
        <w:rPr>
          <w:rFonts w:asciiTheme="minorHAnsi" w:hAnsiTheme="minorHAnsi"/>
          <w:sz w:val="20"/>
          <w:szCs w:val="20"/>
          <w:lang w:val="en-GB"/>
        </w:rPr>
        <w:t>DimCustomer</w:t>
      </w:r>
      <w:proofErr w:type="spellEnd"/>
      <w:r w:rsidR="000C13C2">
        <w:rPr>
          <w:rFonts w:asciiTheme="minorHAnsi" w:hAnsiTheme="minorHAnsi"/>
          <w:sz w:val="20"/>
          <w:szCs w:val="20"/>
          <w:lang w:val="en-GB"/>
        </w:rPr>
        <w:t>” and “</w:t>
      </w:r>
      <w:proofErr w:type="spellStart"/>
      <w:r w:rsidR="000C13C2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="000C13C2">
        <w:rPr>
          <w:rFonts w:asciiTheme="minorHAnsi" w:hAnsiTheme="minorHAnsi"/>
          <w:sz w:val="20"/>
          <w:szCs w:val="20"/>
          <w:lang w:val="en-GB"/>
        </w:rPr>
        <w:t xml:space="preserve">” </w:t>
      </w:r>
      <w:r w:rsidRPr="00FD149E">
        <w:rPr>
          <w:rFonts w:asciiTheme="minorHAnsi" w:hAnsiTheme="minorHAnsi"/>
          <w:sz w:val="20"/>
          <w:szCs w:val="20"/>
          <w:lang w:val="en-GB"/>
        </w:rPr>
        <w:t>table base on different-2 scenarios.</w:t>
      </w:r>
    </w:p>
    <w:p w:rsidR="00BD4039" w:rsidRDefault="00BD4039" w:rsidP="00BD4039">
      <w:pPr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val="en-GB"/>
        </w:rPr>
      </w:pPr>
    </w:p>
    <w:p w:rsidR="0057726D" w:rsidRDefault="0057726D">
      <w:pPr>
        <w:rPr>
          <w:rFonts w:asciiTheme="minorHAnsi" w:hAnsiTheme="minorHAnsi" w:cs="Calibri"/>
          <w:b/>
          <w:bCs/>
          <w:iCs/>
          <w:szCs w:val="22"/>
        </w:rPr>
      </w:pPr>
      <w:r>
        <w:rPr>
          <w:rFonts w:asciiTheme="minorHAnsi" w:hAnsiTheme="minorHAnsi"/>
          <w:szCs w:val="22"/>
        </w:rPr>
        <w:br w:type="page"/>
      </w:r>
    </w:p>
    <w:p w:rsidR="00A63159" w:rsidRPr="00D04FDE" w:rsidRDefault="00A63159" w:rsidP="00A63159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32" w:name="_Toc437862476"/>
      <w:r>
        <w:rPr>
          <w:rFonts w:asciiTheme="minorHAnsi" w:hAnsiTheme="minorHAnsi"/>
          <w:szCs w:val="22"/>
        </w:rPr>
        <w:lastRenderedPageBreak/>
        <w:t>Submission: Edit of Reported Customer List</w:t>
      </w:r>
      <w:bookmarkEnd w:id="32"/>
    </w:p>
    <w:p w:rsidR="00A63159" w:rsidRDefault="00A63159" w:rsidP="00A63159">
      <w:pPr>
        <w:ind w:left="720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On Save button click, there will be few rules which will be implemented when save the record.</w:t>
      </w:r>
    </w:p>
    <w:p w:rsidR="000027EA" w:rsidRPr="00A63159" w:rsidRDefault="00FC5BE4" w:rsidP="0057726D">
      <w:pPr>
        <w:pStyle w:val="Heading3"/>
        <w:spacing w:after="120"/>
        <w:ind w:left="811"/>
      </w:pPr>
      <w:r w:rsidRPr="00A63159">
        <w:t>CustomerName1 Update</w:t>
      </w:r>
      <w:bookmarkStart w:id="33" w:name="_Toc436942115"/>
    </w:p>
    <w:p w:rsidR="001322FD" w:rsidRPr="0057726D" w:rsidRDefault="001322FD" w:rsidP="0057726D">
      <w:pPr>
        <w:pStyle w:val="ListParagraph"/>
        <w:ind w:firstLine="90"/>
        <w:rPr>
          <w:rFonts w:asciiTheme="minorHAnsi" w:hAnsiTheme="minorHAnsi"/>
          <w:sz w:val="20"/>
          <w:szCs w:val="20"/>
          <w:lang w:val="en-GB"/>
        </w:rPr>
      </w:pPr>
      <w:r w:rsidRPr="0057726D">
        <w:rPr>
          <w:rFonts w:asciiTheme="minorHAnsi" w:hAnsiTheme="minorHAnsi"/>
          <w:sz w:val="20"/>
          <w:szCs w:val="20"/>
          <w:lang w:val="en-GB"/>
        </w:rPr>
        <w:t>There is no rule to validate so go and change it</w:t>
      </w:r>
    </w:p>
    <w:p w:rsidR="00FC5BE4" w:rsidRDefault="00A63159" w:rsidP="0057726D">
      <w:pPr>
        <w:pStyle w:val="Heading3"/>
        <w:spacing w:before="120" w:after="120"/>
        <w:ind w:left="811"/>
      </w:pPr>
      <w:proofErr w:type="spellStart"/>
      <w:r>
        <w:t>CustomerVATNum</w:t>
      </w:r>
      <w:proofErr w:type="spellEnd"/>
      <w:r w:rsidR="00FC5BE4" w:rsidRPr="00A63159">
        <w:t xml:space="preserve"> Update</w:t>
      </w:r>
      <w:bookmarkEnd w:id="33"/>
    </w:p>
    <w:p w:rsidR="0057726D" w:rsidRPr="00D04FDE" w:rsidRDefault="0057726D" w:rsidP="00B95F5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 xml:space="preserve">Rule </w:t>
      </w:r>
      <w:r>
        <w:rPr>
          <w:rFonts w:asciiTheme="minorHAnsi" w:hAnsiTheme="minorHAnsi"/>
          <w:sz w:val="20"/>
          <w:szCs w:val="20"/>
          <w:lang w:val="en-GB"/>
        </w:rPr>
        <w:t>1</w:t>
      </w:r>
    </w:p>
    <w:p w:rsidR="00785C1A" w:rsidRPr="0013211A" w:rsidRDefault="00785C1A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13211A">
        <w:rPr>
          <w:rFonts w:asciiTheme="minorHAnsi" w:hAnsiTheme="minorHAnsi"/>
          <w:sz w:val="20"/>
          <w:szCs w:val="20"/>
          <w:lang w:val="en-GB"/>
        </w:rPr>
        <w:t xml:space="preserve">If the user changes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CustomerVATNum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from x to y and y is already in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, popup message “This records will be Merged with Already existing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CustomerVATNum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” if user says yes then </w:t>
      </w:r>
      <w:proofErr w:type="gramStart"/>
      <w:r w:rsidRPr="0013211A">
        <w:rPr>
          <w:rFonts w:asciiTheme="minorHAnsi" w:hAnsiTheme="minorHAnsi"/>
          <w:sz w:val="20"/>
          <w:szCs w:val="20"/>
          <w:lang w:val="en-GB"/>
        </w:rPr>
        <w:t>and  take</w:t>
      </w:r>
      <w:proofErr w:type="gramEnd"/>
      <w:r w:rsidRPr="0013211A">
        <w:rPr>
          <w:rFonts w:asciiTheme="minorHAnsi" w:hAnsiTheme="minorHAnsi"/>
          <w:sz w:val="20"/>
          <w:szCs w:val="20"/>
          <w:lang w:val="en-GB"/>
        </w:rPr>
        <w:t xml:space="preserve">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CustomerGroupId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of y from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and update in this record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CustomerGroupID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 and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CustomerVATNum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else Create a new record in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with details from this records and assign its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CustomerGroupId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to this record. If user says no do not update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CustomerVATNumber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>.</w:t>
      </w:r>
    </w:p>
    <w:p w:rsidR="0057726D" w:rsidRPr="00D04FDE" w:rsidRDefault="0057726D" w:rsidP="00B95F57">
      <w:pPr>
        <w:pStyle w:val="ListParagraph"/>
        <w:numPr>
          <w:ilvl w:val="0"/>
          <w:numId w:val="13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 xml:space="preserve">Rule </w:t>
      </w:r>
      <w:r>
        <w:rPr>
          <w:rFonts w:asciiTheme="minorHAnsi" w:hAnsiTheme="minorHAnsi"/>
          <w:sz w:val="20"/>
          <w:szCs w:val="20"/>
          <w:lang w:val="en-GB"/>
        </w:rPr>
        <w:t>2</w:t>
      </w:r>
    </w:p>
    <w:p w:rsidR="00785C1A" w:rsidRPr="0013211A" w:rsidRDefault="00785C1A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13211A">
        <w:rPr>
          <w:rFonts w:asciiTheme="minorHAnsi" w:hAnsiTheme="minorHAnsi"/>
          <w:sz w:val="20"/>
          <w:szCs w:val="20"/>
          <w:lang w:val="en-GB"/>
        </w:rPr>
        <w:t xml:space="preserve">If the new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CustomerVATNum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do not exist in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, update the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VAT and Insert a new record in the new record in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and link both using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CustomerGroupid</w:t>
      </w:r>
      <w:proofErr w:type="spellEnd"/>
    </w:p>
    <w:p w:rsidR="0057726D" w:rsidRPr="00D04FDE" w:rsidRDefault="0057726D" w:rsidP="00B95F57">
      <w:pPr>
        <w:pStyle w:val="ListParagraph"/>
        <w:numPr>
          <w:ilvl w:val="0"/>
          <w:numId w:val="13"/>
        </w:numPr>
        <w:ind w:left="1170"/>
        <w:rPr>
          <w:rFonts w:asciiTheme="minorHAnsi" w:hAnsiTheme="minorHAnsi"/>
          <w:sz w:val="20"/>
          <w:szCs w:val="20"/>
          <w:lang w:val="en-GB"/>
        </w:rPr>
      </w:pPr>
      <w:r w:rsidRPr="00D04FDE">
        <w:rPr>
          <w:rFonts w:asciiTheme="minorHAnsi" w:hAnsiTheme="minorHAnsi"/>
          <w:sz w:val="20"/>
          <w:szCs w:val="20"/>
          <w:lang w:val="en-GB"/>
        </w:rPr>
        <w:t xml:space="preserve">Rule </w:t>
      </w:r>
      <w:r>
        <w:rPr>
          <w:rFonts w:asciiTheme="minorHAnsi" w:hAnsiTheme="minorHAnsi"/>
          <w:sz w:val="20"/>
          <w:szCs w:val="20"/>
          <w:lang w:val="en-GB"/>
        </w:rPr>
        <w:t>3</w:t>
      </w:r>
    </w:p>
    <w:p w:rsidR="00785C1A" w:rsidRDefault="00785C1A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 w:rsidRPr="0013211A">
        <w:rPr>
          <w:rFonts w:asciiTheme="minorHAnsi" w:hAnsiTheme="minorHAnsi"/>
          <w:sz w:val="20"/>
          <w:szCs w:val="20"/>
          <w:lang w:val="en-GB"/>
        </w:rPr>
        <w:t xml:space="preserve">Some Security about VAT and County  XY – ZY123,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and </w:t>
      </w:r>
      <w:proofErr w:type="spellStart"/>
      <w:r w:rsidRPr="0013211A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13211A">
        <w:rPr>
          <w:rFonts w:asciiTheme="minorHAnsi" w:hAnsiTheme="minorHAnsi"/>
          <w:sz w:val="20"/>
          <w:szCs w:val="20"/>
          <w:lang w:val="en-GB"/>
        </w:rPr>
        <w:t xml:space="preserve"> its from Country in Dim tables</w:t>
      </w:r>
    </w:p>
    <w:p w:rsidR="00F51CB1" w:rsidRPr="0013211A" w:rsidRDefault="00F51CB1" w:rsidP="006933AD">
      <w:pPr>
        <w:pStyle w:val="ListParagraph"/>
        <w:numPr>
          <w:ilvl w:val="0"/>
          <w:numId w:val="14"/>
        </w:numPr>
        <w:ind w:hanging="164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When you will update the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then you have to check the valid country code</w:t>
      </w:r>
      <w:r w:rsidR="005330A4">
        <w:rPr>
          <w:rFonts w:asciiTheme="minorHAnsi" w:hAnsiTheme="minorHAnsi"/>
          <w:sz w:val="20"/>
          <w:szCs w:val="20"/>
          <w:lang w:val="en-GB"/>
        </w:rPr>
        <w:t xml:space="preserve"> with update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like if you are updating the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for Italy then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should </w:t>
      </w:r>
      <w:proofErr w:type="gramStart"/>
      <w:r>
        <w:rPr>
          <w:rFonts w:asciiTheme="minorHAnsi" w:hAnsiTheme="minorHAnsi"/>
          <w:sz w:val="20"/>
          <w:szCs w:val="20"/>
          <w:lang w:val="en-GB"/>
        </w:rPr>
        <w:t>be  “</w:t>
      </w:r>
      <w:proofErr w:type="gramEnd"/>
      <w:r>
        <w:rPr>
          <w:rFonts w:asciiTheme="minorHAnsi" w:hAnsiTheme="minorHAnsi"/>
          <w:sz w:val="20"/>
          <w:szCs w:val="20"/>
          <w:lang w:val="en-GB"/>
        </w:rPr>
        <w:t>IT</w:t>
      </w:r>
      <w:r w:rsidRPr="00F51CB1">
        <w:rPr>
          <w:rFonts w:asciiTheme="minorHAnsi" w:hAnsiTheme="minorHAnsi"/>
          <w:sz w:val="20"/>
          <w:szCs w:val="20"/>
          <w:lang w:val="en-GB"/>
        </w:rPr>
        <w:t>80009810286</w:t>
      </w:r>
      <w:r>
        <w:rPr>
          <w:rFonts w:asciiTheme="minorHAnsi" w:hAnsiTheme="minorHAnsi"/>
          <w:sz w:val="20"/>
          <w:szCs w:val="20"/>
          <w:lang w:val="en-GB"/>
        </w:rPr>
        <w:t xml:space="preserve">”. Use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counry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code first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degits</w:t>
      </w:r>
      <w:proofErr w:type="spellEnd"/>
      <w:r>
        <w:rPr>
          <w:rFonts w:asciiTheme="minorHAnsi" w:hAnsiTheme="minorHAnsi"/>
          <w:sz w:val="20"/>
          <w:szCs w:val="20"/>
          <w:lang w:val="en-GB"/>
        </w:rPr>
        <w:t xml:space="preserve"> with </w:t>
      </w:r>
      <w:proofErr w:type="spellStart"/>
      <w:r>
        <w:rPr>
          <w:rFonts w:asciiTheme="minorHAnsi" w:hAnsiTheme="minorHAnsi"/>
          <w:sz w:val="20"/>
          <w:szCs w:val="20"/>
          <w:lang w:val="en-GB"/>
        </w:rPr>
        <w:t>VatNum.</w:t>
      </w:r>
      <w:r w:rsidR="00E47DA4">
        <w:rPr>
          <w:rFonts w:asciiTheme="minorHAnsi" w:hAnsiTheme="minorHAnsi"/>
          <w:sz w:val="20"/>
          <w:szCs w:val="20"/>
          <w:lang w:val="en-GB"/>
        </w:rPr>
        <w:t>this</w:t>
      </w:r>
      <w:proofErr w:type="spellEnd"/>
      <w:r w:rsidR="00E47DA4">
        <w:rPr>
          <w:rFonts w:asciiTheme="minorHAnsi" w:hAnsiTheme="minorHAnsi"/>
          <w:sz w:val="20"/>
          <w:szCs w:val="20"/>
          <w:lang w:val="en-GB"/>
        </w:rPr>
        <w:t xml:space="preserve"> is the validation for </w:t>
      </w:r>
      <w:proofErr w:type="spellStart"/>
      <w:r w:rsidR="00E47DA4">
        <w:rPr>
          <w:rFonts w:asciiTheme="minorHAnsi" w:hAnsiTheme="minorHAnsi"/>
          <w:sz w:val="20"/>
          <w:szCs w:val="20"/>
          <w:lang w:val="en-GB"/>
        </w:rPr>
        <w:t>VatNum</w:t>
      </w:r>
      <w:proofErr w:type="spellEnd"/>
      <w:r w:rsidR="00E47DA4">
        <w:rPr>
          <w:rFonts w:asciiTheme="minorHAnsi" w:hAnsiTheme="minorHAnsi"/>
          <w:sz w:val="20"/>
          <w:szCs w:val="20"/>
          <w:lang w:val="en-GB"/>
        </w:rPr>
        <w:t>.</w:t>
      </w:r>
    </w:p>
    <w:p w:rsidR="00785C1A" w:rsidRPr="00785C1A" w:rsidRDefault="00785C1A" w:rsidP="00F51CB1">
      <w:pPr>
        <w:pStyle w:val="CONSModule-Head3"/>
        <w:numPr>
          <w:ilvl w:val="0"/>
          <w:numId w:val="0"/>
        </w:numPr>
        <w:ind w:left="1080"/>
        <w:rPr>
          <w:rFonts w:eastAsia="Times New Roman" w:cs="Times New Roman"/>
          <w:bCs w:val="0"/>
          <w:color w:val="auto"/>
          <w:sz w:val="20"/>
          <w:szCs w:val="20"/>
          <w:u w:val="none"/>
          <w:lang w:val="en-GB"/>
        </w:rPr>
      </w:pPr>
    </w:p>
    <w:p w:rsidR="0057726D" w:rsidRDefault="0057726D">
      <w:pPr>
        <w:rPr>
          <w:rFonts w:asciiTheme="minorHAnsi" w:hAnsiTheme="minorHAnsi" w:cs="Calibri"/>
          <w:b/>
          <w:bCs/>
          <w:iCs/>
          <w:szCs w:val="22"/>
        </w:rPr>
      </w:pPr>
      <w:bookmarkStart w:id="34" w:name="_Toc436942110"/>
      <w:r>
        <w:rPr>
          <w:rFonts w:asciiTheme="minorHAnsi" w:hAnsiTheme="minorHAnsi"/>
          <w:szCs w:val="22"/>
        </w:rPr>
        <w:br w:type="page"/>
      </w:r>
    </w:p>
    <w:p w:rsidR="009603BD" w:rsidRPr="0057726D" w:rsidRDefault="00095149" w:rsidP="0057726D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35" w:name="_Toc437862477"/>
      <w:proofErr w:type="spellStart"/>
      <w:r>
        <w:rPr>
          <w:rFonts w:asciiTheme="minorHAnsi" w:hAnsiTheme="minorHAnsi"/>
          <w:szCs w:val="22"/>
        </w:rPr>
        <w:lastRenderedPageBreak/>
        <w:t>Imapct</w:t>
      </w:r>
      <w:proofErr w:type="spellEnd"/>
      <w:r>
        <w:rPr>
          <w:rFonts w:asciiTheme="minorHAnsi" w:hAnsiTheme="minorHAnsi"/>
          <w:szCs w:val="22"/>
        </w:rPr>
        <w:t xml:space="preserve"> on ETL Processe</w:t>
      </w:r>
      <w:r w:rsidR="00B46C6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 xml:space="preserve">: </w:t>
      </w:r>
      <w:r w:rsidR="009603BD" w:rsidRPr="0057726D">
        <w:rPr>
          <w:rFonts w:asciiTheme="minorHAnsi" w:hAnsiTheme="minorHAnsi"/>
          <w:szCs w:val="22"/>
        </w:rPr>
        <w:t>Update History</w:t>
      </w:r>
      <w:bookmarkEnd w:id="35"/>
      <w:r w:rsidR="009603BD" w:rsidRPr="0057726D">
        <w:rPr>
          <w:rFonts w:asciiTheme="minorHAnsi" w:hAnsiTheme="minorHAnsi"/>
          <w:szCs w:val="22"/>
        </w:rPr>
        <w:t xml:space="preserve"> </w:t>
      </w:r>
      <w:bookmarkEnd w:id="34"/>
    </w:p>
    <w:p w:rsidR="00BA6CD3" w:rsidRPr="00BA6CD3" w:rsidRDefault="00BA6CD3" w:rsidP="00B95F57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BA6CD3">
        <w:rPr>
          <w:rFonts w:asciiTheme="minorHAnsi" w:hAnsiTheme="minorHAnsi"/>
          <w:sz w:val="20"/>
          <w:szCs w:val="20"/>
          <w:lang w:val="en-GB"/>
        </w:rPr>
        <w:t xml:space="preserve">While updating </w:t>
      </w:r>
      <w:proofErr w:type="spellStart"/>
      <w:r w:rsidRPr="00BA6CD3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Pr="00BA6CD3">
        <w:rPr>
          <w:rFonts w:asciiTheme="minorHAnsi" w:hAnsiTheme="minorHAnsi"/>
          <w:sz w:val="20"/>
          <w:szCs w:val="20"/>
          <w:lang w:val="en-GB"/>
        </w:rPr>
        <w:t xml:space="preserve"> record “</w:t>
      </w:r>
      <w:proofErr w:type="spellStart"/>
      <w:r w:rsidRPr="00BA6CD3">
        <w:rPr>
          <w:rFonts w:asciiTheme="minorHAnsi" w:hAnsiTheme="minorHAnsi"/>
          <w:sz w:val="20"/>
          <w:szCs w:val="20"/>
          <w:lang w:val="en-GB"/>
        </w:rPr>
        <w:t>UpdatedBy</w:t>
      </w:r>
      <w:proofErr w:type="spellEnd"/>
      <w:r w:rsidRPr="00BA6CD3">
        <w:rPr>
          <w:rFonts w:asciiTheme="minorHAnsi" w:hAnsiTheme="minorHAnsi"/>
          <w:sz w:val="20"/>
          <w:szCs w:val="20"/>
          <w:lang w:val="en-GB"/>
        </w:rPr>
        <w:t>”, “</w:t>
      </w:r>
      <w:proofErr w:type="spellStart"/>
      <w:r w:rsidRPr="00BA6CD3">
        <w:rPr>
          <w:rFonts w:asciiTheme="minorHAnsi" w:hAnsiTheme="minorHAnsi"/>
          <w:sz w:val="20"/>
          <w:szCs w:val="20"/>
          <w:lang w:val="en-GB"/>
        </w:rPr>
        <w:t>UpdatedDate</w:t>
      </w:r>
      <w:proofErr w:type="spellEnd"/>
      <w:r w:rsidRPr="00BA6CD3">
        <w:rPr>
          <w:rFonts w:asciiTheme="minorHAnsi" w:hAnsiTheme="minorHAnsi"/>
          <w:sz w:val="20"/>
          <w:szCs w:val="20"/>
          <w:lang w:val="en-GB"/>
        </w:rPr>
        <w:t>” and “</w:t>
      </w:r>
      <w:proofErr w:type="spellStart"/>
      <w:r w:rsidRPr="00BA6CD3">
        <w:rPr>
          <w:rFonts w:asciiTheme="minorHAnsi" w:hAnsiTheme="minorHAnsi"/>
          <w:sz w:val="20"/>
          <w:szCs w:val="20"/>
          <w:lang w:val="en-GB"/>
        </w:rPr>
        <w:t>IsUpdated</w:t>
      </w:r>
      <w:proofErr w:type="spellEnd"/>
      <w:r w:rsidRPr="00BA6CD3">
        <w:rPr>
          <w:rFonts w:asciiTheme="minorHAnsi" w:hAnsiTheme="minorHAnsi"/>
          <w:sz w:val="20"/>
          <w:szCs w:val="20"/>
          <w:lang w:val="en-GB"/>
        </w:rPr>
        <w:t>” will be populated by Who Updated, When Updated and Flag to indicate that it has been updated from CMT.</w:t>
      </w:r>
    </w:p>
    <w:p w:rsidR="00BA6CD3" w:rsidRPr="00BA6CD3" w:rsidRDefault="00BA6CD3" w:rsidP="00B95F57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BA6CD3">
        <w:rPr>
          <w:rFonts w:asciiTheme="minorHAnsi" w:hAnsiTheme="minorHAnsi"/>
          <w:sz w:val="20"/>
          <w:szCs w:val="20"/>
          <w:lang w:val="en-GB"/>
        </w:rPr>
        <w:t xml:space="preserve">ETL flow will check if the </w:t>
      </w:r>
      <w:proofErr w:type="spellStart"/>
      <w:r w:rsidRPr="00BA6CD3">
        <w:rPr>
          <w:rFonts w:asciiTheme="minorHAnsi" w:hAnsiTheme="minorHAnsi"/>
          <w:sz w:val="20"/>
          <w:szCs w:val="20"/>
          <w:lang w:val="en-GB"/>
        </w:rPr>
        <w:t>IsUpdated</w:t>
      </w:r>
      <w:proofErr w:type="spellEnd"/>
      <w:r w:rsidRPr="00BA6CD3">
        <w:rPr>
          <w:rFonts w:asciiTheme="minorHAnsi" w:hAnsiTheme="minorHAnsi"/>
          <w:sz w:val="20"/>
          <w:szCs w:val="20"/>
          <w:lang w:val="en-GB"/>
        </w:rPr>
        <w:t xml:space="preserve"> Column is populated or not. If it is populated then there will be no change from the ETL Process on this record.</w:t>
      </w:r>
    </w:p>
    <w:p w:rsidR="00FC5BE4" w:rsidRDefault="00FC5BE4" w:rsidP="00FC5BE4">
      <w:pPr>
        <w:pStyle w:val="ListParagraph"/>
      </w:pPr>
    </w:p>
    <w:p w:rsidR="002F2997" w:rsidRPr="004A4C13" w:rsidRDefault="002F2997" w:rsidP="004A4C13">
      <w:pPr>
        <w:pStyle w:val="Heading2"/>
        <w:spacing w:after="0"/>
        <w:ind w:left="720"/>
        <w:rPr>
          <w:rFonts w:asciiTheme="minorHAnsi" w:hAnsiTheme="minorHAnsi"/>
          <w:szCs w:val="22"/>
        </w:rPr>
      </w:pPr>
      <w:bookmarkStart w:id="36" w:name="_Toc436942111"/>
      <w:bookmarkStart w:id="37" w:name="_Toc437862478"/>
      <w:r w:rsidRPr="004A4C13">
        <w:rPr>
          <w:rFonts w:asciiTheme="minorHAnsi" w:hAnsiTheme="minorHAnsi"/>
          <w:szCs w:val="22"/>
        </w:rPr>
        <w:t>Log of Changes</w:t>
      </w:r>
      <w:bookmarkEnd w:id="36"/>
      <w:bookmarkEnd w:id="37"/>
    </w:p>
    <w:p w:rsidR="00F6449C" w:rsidRPr="00F6449C" w:rsidRDefault="00F6449C" w:rsidP="00B95F57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F6449C">
        <w:rPr>
          <w:rFonts w:asciiTheme="minorHAnsi" w:hAnsiTheme="minorHAnsi"/>
          <w:sz w:val="20"/>
          <w:szCs w:val="20"/>
          <w:lang w:val="en-GB"/>
        </w:rPr>
        <w:t xml:space="preserve">Create a new log table to manage logs the update history for </w:t>
      </w:r>
      <w:proofErr w:type="spellStart"/>
      <w:r w:rsidRPr="00F6449C">
        <w:rPr>
          <w:rFonts w:asciiTheme="minorHAnsi" w:hAnsiTheme="minorHAnsi"/>
          <w:sz w:val="20"/>
          <w:szCs w:val="20"/>
          <w:lang w:val="en-GB"/>
        </w:rPr>
        <w:t>DimCustomerGroup</w:t>
      </w:r>
      <w:proofErr w:type="spellEnd"/>
      <w:r w:rsidR="008B1649">
        <w:rPr>
          <w:rFonts w:asciiTheme="minorHAnsi" w:hAnsiTheme="minorHAnsi"/>
          <w:sz w:val="20"/>
          <w:szCs w:val="20"/>
          <w:lang w:val="en-GB"/>
        </w:rPr>
        <w:t xml:space="preserve"> and </w:t>
      </w:r>
      <w:proofErr w:type="spellStart"/>
      <w:r w:rsidR="008B1649">
        <w:rPr>
          <w:rFonts w:asciiTheme="minorHAnsi" w:hAnsiTheme="minorHAnsi"/>
          <w:sz w:val="20"/>
          <w:szCs w:val="20"/>
          <w:lang w:val="en-GB"/>
        </w:rPr>
        <w:t>DimCustomer</w:t>
      </w:r>
      <w:proofErr w:type="spellEnd"/>
      <w:r w:rsidR="008B1649">
        <w:rPr>
          <w:rFonts w:asciiTheme="minorHAnsi" w:hAnsiTheme="minorHAnsi"/>
          <w:sz w:val="20"/>
          <w:szCs w:val="20"/>
          <w:lang w:val="en-GB"/>
        </w:rPr>
        <w:t xml:space="preserve"> both </w:t>
      </w:r>
      <w:r w:rsidRPr="00F6449C">
        <w:rPr>
          <w:rFonts w:asciiTheme="minorHAnsi" w:hAnsiTheme="minorHAnsi"/>
          <w:sz w:val="20"/>
          <w:szCs w:val="20"/>
          <w:lang w:val="en-GB"/>
        </w:rPr>
        <w:t>Columns of the table as below:-</w:t>
      </w:r>
    </w:p>
    <w:p w:rsidR="00F6449C" w:rsidRPr="00F6449C" w:rsidRDefault="00F6449C" w:rsidP="00B95F57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/>
          <w:sz w:val="20"/>
          <w:szCs w:val="20"/>
          <w:lang w:val="en-GB"/>
        </w:rPr>
      </w:pPr>
      <w:proofErr w:type="spellStart"/>
      <w:r w:rsidRPr="00F6449C">
        <w:rPr>
          <w:rFonts w:asciiTheme="minorHAnsi" w:hAnsiTheme="minorHAnsi"/>
          <w:sz w:val="20"/>
          <w:szCs w:val="20"/>
          <w:lang w:val="en-GB"/>
        </w:rPr>
        <w:t>CustomerGroupLog</w:t>
      </w:r>
      <w:proofErr w:type="spellEnd"/>
      <w:r w:rsidRPr="00F6449C">
        <w:rPr>
          <w:rFonts w:asciiTheme="minorHAnsi" w:hAnsiTheme="minorHAnsi"/>
          <w:sz w:val="20"/>
          <w:szCs w:val="20"/>
          <w:lang w:val="en-GB"/>
        </w:rPr>
        <w:t xml:space="preserve"> ID</w:t>
      </w:r>
    </w:p>
    <w:p w:rsidR="00F6449C" w:rsidRPr="00F6449C" w:rsidRDefault="00F6449C" w:rsidP="00B95F57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/>
          <w:sz w:val="20"/>
          <w:szCs w:val="20"/>
          <w:lang w:val="en-GB"/>
        </w:rPr>
      </w:pPr>
      <w:r w:rsidRPr="00F6449C">
        <w:rPr>
          <w:rFonts w:asciiTheme="minorHAnsi" w:hAnsiTheme="minorHAnsi"/>
          <w:sz w:val="20"/>
          <w:szCs w:val="20"/>
          <w:lang w:val="en-GB"/>
        </w:rPr>
        <w:t xml:space="preserve">CustomerGroupName1 </w:t>
      </w:r>
    </w:p>
    <w:p w:rsidR="00F6449C" w:rsidRPr="00F6449C" w:rsidRDefault="00F6449C" w:rsidP="00B95F57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/>
          <w:sz w:val="20"/>
          <w:szCs w:val="20"/>
          <w:lang w:val="en-GB"/>
        </w:rPr>
      </w:pPr>
      <w:proofErr w:type="spellStart"/>
      <w:r w:rsidRPr="00F6449C">
        <w:rPr>
          <w:rFonts w:asciiTheme="minorHAnsi" w:hAnsiTheme="minorHAnsi"/>
          <w:sz w:val="20"/>
          <w:szCs w:val="20"/>
          <w:lang w:val="en-GB"/>
        </w:rPr>
        <w:t>CustomerGroupVATNum</w:t>
      </w:r>
      <w:proofErr w:type="spellEnd"/>
      <w:r w:rsidRPr="00F6449C">
        <w:rPr>
          <w:rFonts w:asciiTheme="minorHAnsi" w:hAnsiTheme="minorHAnsi"/>
          <w:sz w:val="20"/>
          <w:szCs w:val="20"/>
          <w:lang w:val="en-GB"/>
        </w:rPr>
        <w:t xml:space="preserve"> </w:t>
      </w:r>
    </w:p>
    <w:p w:rsidR="00F6449C" w:rsidRPr="00F6449C" w:rsidRDefault="00F6449C" w:rsidP="00B95F57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/>
          <w:sz w:val="20"/>
          <w:szCs w:val="20"/>
          <w:lang w:val="en-GB"/>
        </w:rPr>
      </w:pPr>
      <w:proofErr w:type="spellStart"/>
      <w:r w:rsidRPr="00F6449C">
        <w:rPr>
          <w:rFonts w:asciiTheme="minorHAnsi" w:hAnsiTheme="minorHAnsi"/>
          <w:sz w:val="20"/>
          <w:szCs w:val="20"/>
          <w:lang w:val="en-GB"/>
        </w:rPr>
        <w:t>CRMCustomerID</w:t>
      </w:r>
      <w:proofErr w:type="spellEnd"/>
    </w:p>
    <w:p w:rsidR="00F6449C" w:rsidRPr="00F6449C" w:rsidRDefault="00F6449C" w:rsidP="00B95F57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/>
          <w:sz w:val="20"/>
          <w:szCs w:val="20"/>
          <w:lang w:val="en-GB"/>
        </w:rPr>
      </w:pPr>
      <w:proofErr w:type="spellStart"/>
      <w:r w:rsidRPr="00F6449C">
        <w:rPr>
          <w:rFonts w:asciiTheme="minorHAnsi" w:hAnsiTheme="minorHAnsi"/>
          <w:sz w:val="20"/>
          <w:szCs w:val="20"/>
          <w:lang w:val="en-GB"/>
        </w:rPr>
        <w:t>UpdatedBy</w:t>
      </w:r>
      <w:proofErr w:type="spellEnd"/>
    </w:p>
    <w:p w:rsidR="00F6449C" w:rsidRDefault="00F6449C" w:rsidP="00B95F57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/>
          <w:sz w:val="20"/>
          <w:szCs w:val="20"/>
          <w:lang w:val="en-GB"/>
        </w:rPr>
      </w:pPr>
      <w:proofErr w:type="spellStart"/>
      <w:r w:rsidRPr="00F6449C">
        <w:rPr>
          <w:rFonts w:asciiTheme="minorHAnsi" w:hAnsiTheme="minorHAnsi"/>
          <w:sz w:val="20"/>
          <w:szCs w:val="20"/>
          <w:lang w:val="en-GB"/>
        </w:rPr>
        <w:t>UpdatedDate</w:t>
      </w:r>
      <w:proofErr w:type="spellEnd"/>
    </w:p>
    <w:p w:rsidR="00596C69" w:rsidRPr="00973F4E" w:rsidRDefault="00596C69" w:rsidP="00B95F57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973F4E">
        <w:rPr>
          <w:rFonts w:asciiTheme="minorHAnsi" w:hAnsiTheme="minorHAnsi"/>
          <w:sz w:val="20"/>
          <w:szCs w:val="20"/>
          <w:lang w:val="en-GB"/>
        </w:rPr>
        <w:t xml:space="preserve">To maintain records of Customer and Customer group we have to create to tables one for </w:t>
      </w:r>
      <w:proofErr w:type="spellStart"/>
      <w:r w:rsidRPr="00973F4E">
        <w:rPr>
          <w:rFonts w:asciiTheme="minorHAnsi" w:hAnsiTheme="minorHAnsi"/>
          <w:sz w:val="20"/>
          <w:szCs w:val="20"/>
          <w:lang w:val="en-GB"/>
        </w:rPr>
        <w:t>CustomerGroup</w:t>
      </w:r>
      <w:proofErr w:type="spellEnd"/>
      <w:r w:rsidRPr="00973F4E">
        <w:rPr>
          <w:rFonts w:asciiTheme="minorHAnsi" w:hAnsiTheme="minorHAnsi"/>
          <w:sz w:val="20"/>
          <w:szCs w:val="20"/>
          <w:lang w:val="en-GB"/>
        </w:rPr>
        <w:t xml:space="preserve"> records log and another for Customer record log.</w:t>
      </w:r>
    </w:p>
    <w:p w:rsidR="00F6449C" w:rsidRPr="00973F4E" w:rsidRDefault="00F6449C" w:rsidP="00B95F57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  <w:lang w:val="en-GB"/>
        </w:rPr>
      </w:pPr>
      <w:r w:rsidRPr="00973F4E">
        <w:rPr>
          <w:rFonts w:asciiTheme="minorHAnsi" w:hAnsiTheme="minorHAnsi"/>
          <w:sz w:val="20"/>
          <w:szCs w:val="20"/>
          <w:lang w:val="en-GB"/>
        </w:rPr>
        <w:t>This Functionality can be created using CDC in SQL Server and then there will be no need to create a log table.</w:t>
      </w:r>
    </w:p>
    <w:p w:rsidR="00F6449C" w:rsidRDefault="00F6449C" w:rsidP="00F6449C">
      <w:pPr>
        <w:pStyle w:val="CONSModule-Head2"/>
        <w:numPr>
          <w:ilvl w:val="0"/>
          <w:numId w:val="0"/>
        </w:numPr>
        <w:ind w:left="720"/>
        <w:rPr>
          <w:rFonts w:asciiTheme="minorHAnsi" w:eastAsia="Times New Roman" w:hAnsiTheme="minorHAnsi" w:cs="Times New Roman"/>
          <w:bCs w:val="0"/>
          <w:color w:val="auto"/>
          <w:sz w:val="20"/>
          <w:szCs w:val="20"/>
          <w:lang w:val="en-GB"/>
        </w:rPr>
      </w:pPr>
    </w:p>
    <w:p w:rsidR="00F6449C" w:rsidRPr="002F2997" w:rsidRDefault="00F6449C" w:rsidP="00F6449C">
      <w:pPr>
        <w:pStyle w:val="CONSModule-Head2"/>
        <w:numPr>
          <w:ilvl w:val="0"/>
          <w:numId w:val="0"/>
        </w:numPr>
        <w:ind w:left="720"/>
        <w:rPr>
          <w:rFonts w:asciiTheme="minorHAnsi" w:eastAsia="Times New Roman" w:hAnsiTheme="minorHAnsi" w:cs="Times New Roman"/>
          <w:bCs w:val="0"/>
          <w:color w:val="auto"/>
          <w:sz w:val="20"/>
          <w:szCs w:val="20"/>
          <w:lang w:val="en-GB"/>
        </w:rPr>
      </w:pPr>
    </w:p>
    <w:p w:rsidR="0057726D" w:rsidRDefault="0057726D">
      <w:pPr>
        <w:rPr>
          <w:rFonts w:cs="Arial"/>
          <w:b/>
          <w:bCs/>
          <w:snapToGrid w:val="0"/>
          <w:kern w:val="32"/>
          <w:szCs w:val="22"/>
          <w:lang w:val="en-GB"/>
        </w:rPr>
      </w:pPr>
      <w:r>
        <w:rPr>
          <w:lang w:val="en-GB"/>
        </w:rPr>
        <w:br w:type="page"/>
      </w:r>
    </w:p>
    <w:p w:rsidR="00FC5BE4" w:rsidRDefault="0067289C" w:rsidP="00D37115">
      <w:pPr>
        <w:pStyle w:val="Heading1"/>
        <w:rPr>
          <w:lang w:val="en-GB"/>
        </w:rPr>
      </w:pPr>
      <w:bookmarkStart w:id="38" w:name="_Toc437862479"/>
      <w:r>
        <w:rPr>
          <w:lang w:val="en-GB"/>
        </w:rPr>
        <w:lastRenderedPageBreak/>
        <w:t>Open Que</w:t>
      </w:r>
      <w:r w:rsidR="0057726D">
        <w:rPr>
          <w:lang w:val="en-GB"/>
        </w:rPr>
        <w:t>stions</w:t>
      </w:r>
      <w:bookmarkEnd w:id="38"/>
    </w:p>
    <w:p w:rsidR="00A834C1" w:rsidRDefault="00A834C1">
      <w:pPr>
        <w:rPr>
          <w:rFonts w:asciiTheme="minorHAnsi" w:hAnsiTheme="minorHAnsi"/>
          <w:sz w:val="24"/>
        </w:rPr>
      </w:pPr>
    </w:p>
    <w:bookmarkEnd w:id="25"/>
    <w:bookmarkEnd w:id="26"/>
    <w:bookmarkEnd w:id="27"/>
    <w:p w:rsidR="00506046" w:rsidRDefault="00506046">
      <w:pPr>
        <w:rPr>
          <w:rFonts w:asciiTheme="minorHAnsi" w:hAnsiTheme="minorHAnsi" w:cs="Arial"/>
          <w:b/>
          <w:bCs/>
          <w:snapToGrid w:val="0"/>
          <w:kern w:val="32"/>
          <w:sz w:val="24"/>
        </w:rPr>
      </w:pPr>
    </w:p>
    <w:p w:rsidR="0057726D" w:rsidRDefault="0057726D">
      <w:pPr>
        <w:rPr>
          <w:rFonts w:asciiTheme="minorHAnsi" w:hAnsiTheme="minorHAnsi"/>
          <w:b/>
          <w:sz w:val="20"/>
          <w:szCs w:val="20"/>
          <w:lang w:val="en-GB"/>
        </w:rPr>
      </w:pPr>
      <w:r>
        <w:rPr>
          <w:rFonts w:asciiTheme="minorHAnsi" w:hAnsiTheme="minorHAnsi"/>
          <w:bCs/>
          <w:sz w:val="20"/>
          <w:szCs w:val="20"/>
          <w:lang w:val="en-GB"/>
        </w:rPr>
        <w:br w:type="page"/>
      </w:r>
    </w:p>
    <w:p w:rsidR="00961811" w:rsidRPr="0057726D" w:rsidRDefault="00961811" w:rsidP="0057726D">
      <w:pPr>
        <w:pStyle w:val="Heading1"/>
        <w:rPr>
          <w:lang w:val="en-GB"/>
        </w:rPr>
      </w:pPr>
      <w:bookmarkStart w:id="39" w:name="_Toc437862480"/>
      <w:r w:rsidRPr="0057726D">
        <w:rPr>
          <w:lang w:val="en-GB"/>
        </w:rPr>
        <w:lastRenderedPageBreak/>
        <w:t>Annexure</w:t>
      </w:r>
      <w:bookmarkEnd w:id="39"/>
    </w:p>
    <w:p w:rsidR="007510DC" w:rsidRDefault="009F2342" w:rsidP="00F876A2">
      <w:pPr>
        <w:pStyle w:val="ListParagraph"/>
        <w:numPr>
          <w:ilvl w:val="0"/>
          <w:numId w:val="5"/>
        </w:numPr>
        <w:rPr>
          <w:rFonts w:ascii="Myriad Pro" w:hAnsi="Myriad Pro"/>
          <w:color w:val="0070C0"/>
        </w:rPr>
      </w:pPr>
      <w:r w:rsidRPr="00524232">
        <w:rPr>
          <w:rFonts w:ascii="Myriad Pro" w:hAnsi="Myriad Pro"/>
          <w:color w:val="0070C0"/>
        </w:rPr>
        <w:t>Requirement Document</w:t>
      </w:r>
    </w:p>
    <w:p w:rsidR="00343649" w:rsidRDefault="007510DC" w:rsidP="007510DC">
      <w:pPr>
        <w:pStyle w:val="ListParagraph"/>
        <w:ind w:left="1080"/>
        <w:rPr>
          <w:rFonts w:ascii="Myriad Pro" w:hAnsi="Myriad Pro"/>
          <w:color w:val="0070C0"/>
        </w:rPr>
      </w:pPr>
      <w:r>
        <w:rPr>
          <w:rFonts w:ascii="Myriad Pro" w:hAnsi="Myriad Pro"/>
          <w:color w:val="0070C0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5" o:title=""/>
          </v:shape>
          <o:OLEObject Type="Embed" ProgID="Word.Document.12" ShapeID="_x0000_i1025" DrawAspect="Icon" ObjectID="_1511701625" r:id="rId16">
            <o:FieldCodes>\s</o:FieldCodes>
          </o:OLEObject>
        </w:object>
      </w:r>
      <w:r w:rsidR="009F2342" w:rsidRPr="00524232">
        <w:rPr>
          <w:rFonts w:ascii="Myriad Pro" w:hAnsi="Myriad Pro"/>
          <w:color w:val="0070C0"/>
        </w:rPr>
        <w:t xml:space="preserve"> </w:t>
      </w:r>
    </w:p>
    <w:p w:rsidR="007510DC" w:rsidRPr="00240FF7" w:rsidRDefault="007510DC" w:rsidP="007510DC">
      <w:pPr>
        <w:pStyle w:val="ListParagraph"/>
        <w:ind w:left="1080"/>
        <w:rPr>
          <w:rFonts w:ascii="Myriad Pro" w:hAnsi="Myriad Pro"/>
          <w:color w:val="0070C0"/>
        </w:rPr>
      </w:pPr>
      <w:bookmarkStart w:id="40" w:name="_GoBack"/>
      <w:bookmarkEnd w:id="40"/>
    </w:p>
    <w:sectPr w:rsidR="007510DC" w:rsidRPr="00240FF7" w:rsidSect="0032189E">
      <w:headerReference w:type="default" r:id="rId17"/>
      <w:footerReference w:type="default" r:id="rId18"/>
      <w:footerReference w:type="first" r:id="rId19"/>
      <w:pgSz w:w="11907" w:h="16839" w:code="9"/>
      <w:pgMar w:top="1440" w:right="1080" w:bottom="1440" w:left="126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220" w:rsidRDefault="001A3220">
      <w:r>
        <w:separator/>
      </w:r>
    </w:p>
  </w:endnote>
  <w:endnote w:type="continuationSeparator" w:id="0">
    <w:p w:rsidR="001A3220" w:rsidRDefault="001A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panose1 w:val="020B0704020202020204"/>
    <w:charset w:val="00"/>
    <w:family w:val="auto"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0"/>
      <w:gridCol w:w="1530"/>
      <w:gridCol w:w="4410"/>
    </w:tblGrid>
    <w:tr w:rsidR="0024098F" w:rsidRPr="00AB094B" w:rsidTr="00993CF8">
      <w:trPr>
        <w:trHeight w:val="78"/>
      </w:trPr>
      <w:tc>
        <w:tcPr>
          <w:tcW w:w="3960" w:type="dxa"/>
          <w:tcBorders>
            <w:bottom w:val="nil"/>
          </w:tcBorders>
        </w:tcPr>
        <w:p w:rsidR="0024098F" w:rsidRPr="00407796" w:rsidRDefault="0024098F">
          <w:pPr>
            <w:pStyle w:val="Footer"/>
            <w:rPr>
              <w:b/>
              <w:bCs/>
              <w:sz w:val="17"/>
              <w:szCs w:val="17"/>
            </w:rPr>
          </w:pPr>
          <w:r w:rsidRPr="00407796">
            <w:rPr>
              <w:b/>
              <w:bCs/>
              <w:sz w:val="17"/>
              <w:szCs w:val="17"/>
            </w:rPr>
            <w:t>ESPIRE/IQMS/</w:t>
          </w:r>
          <w:r w:rsidRPr="00407796">
            <w:rPr>
              <w:b/>
              <w:sz w:val="17"/>
              <w:szCs w:val="17"/>
            </w:rPr>
            <w:t>OM/FMT/G258</w:t>
          </w:r>
        </w:p>
      </w:tc>
      <w:tc>
        <w:tcPr>
          <w:tcW w:w="1530" w:type="dxa"/>
          <w:tcBorders>
            <w:bottom w:val="nil"/>
          </w:tcBorders>
        </w:tcPr>
        <w:p w:rsidR="0024098F" w:rsidRPr="00407796" w:rsidRDefault="0024098F">
          <w:pPr>
            <w:pStyle w:val="Footer"/>
            <w:rPr>
              <w:b/>
              <w:bCs/>
              <w:sz w:val="17"/>
              <w:szCs w:val="17"/>
            </w:rPr>
          </w:pPr>
          <w:r w:rsidRPr="00407796">
            <w:rPr>
              <w:b/>
              <w:bCs/>
              <w:sz w:val="17"/>
              <w:szCs w:val="17"/>
            </w:rPr>
            <w:t xml:space="preserve">              Page </w:t>
          </w:r>
          <w:r w:rsidRPr="00407796">
            <w:rPr>
              <w:b/>
              <w:bCs/>
              <w:sz w:val="17"/>
              <w:szCs w:val="17"/>
            </w:rPr>
            <w:fldChar w:fldCharType="begin"/>
          </w:r>
          <w:r w:rsidRPr="00407796">
            <w:rPr>
              <w:b/>
              <w:bCs/>
              <w:sz w:val="17"/>
              <w:szCs w:val="17"/>
            </w:rPr>
            <w:instrText xml:space="preserve"> PAGE </w:instrText>
          </w:r>
          <w:r w:rsidRPr="00407796">
            <w:rPr>
              <w:b/>
              <w:bCs/>
              <w:sz w:val="17"/>
              <w:szCs w:val="17"/>
            </w:rPr>
            <w:fldChar w:fldCharType="separate"/>
          </w:r>
          <w:r w:rsidR="007510DC">
            <w:rPr>
              <w:b/>
              <w:bCs/>
              <w:noProof/>
              <w:sz w:val="17"/>
              <w:szCs w:val="17"/>
            </w:rPr>
            <w:t>11</w:t>
          </w:r>
          <w:r w:rsidRPr="00407796">
            <w:rPr>
              <w:b/>
              <w:bCs/>
              <w:sz w:val="17"/>
              <w:szCs w:val="17"/>
            </w:rPr>
            <w:fldChar w:fldCharType="end"/>
          </w:r>
        </w:p>
      </w:tc>
      <w:tc>
        <w:tcPr>
          <w:tcW w:w="4410" w:type="dxa"/>
          <w:tcBorders>
            <w:bottom w:val="nil"/>
          </w:tcBorders>
        </w:tcPr>
        <w:p w:rsidR="0024098F" w:rsidRPr="00407796" w:rsidRDefault="0024098F" w:rsidP="00B40478">
          <w:pPr>
            <w:pStyle w:val="Footer"/>
            <w:ind w:right="-1368"/>
            <w:rPr>
              <w:b/>
              <w:bCs/>
              <w:sz w:val="17"/>
              <w:szCs w:val="17"/>
            </w:rPr>
          </w:pPr>
          <w:r w:rsidRPr="00407796">
            <w:rPr>
              <w:b/>
              <w:bCs/>
              <w:sz w:val="17"/>
              <w:szCs w:val="17"/>
            </w:rPr>
            <w:t xml:space="preserve">Issue Date: May </w:t>
          </w:r>
          <w:r>
            <w:rPr>
              <w:b/>
              <w:bCs/>
              <w:sz w:val="17"/>
              <w:szCs w:val="17"/>
            </w:rPr>
            <w:t>7</w:t>
          </w:r>
          <w:r>
            <w:rPr>
              <w:b/>
              <w:bCs/>
              <w:sz w:val="17"/>
              <w:szCs w:val="17"/>
              <w:vertAlign w:val="superscript"/>
            </w:rPr>
            <w:t>th</w:t>
          </w:r>
          <w:r w:rsidRPr="00407796">
            <w:rPr>
              <w:b/>
              <w:bCs/>
              <w:sz w:val="17"/>
              <w:szCs w:val="17"/>
            </w:rPr>
            <w:t>, 201</w:t>
          </w:r>
          <w:r>
            <w:rPr>
              <w:b/>
              <w:bCs/>
              <w:sz w:val="17"/>
              <w:szCs w:val="17"/>
            </w:rPr>
            <w:t>4</w:t>
          </w:r>
        </w:p>
      </w:tc>
    </w:tr>
    <w:tr w:rsidR="0024098F" w:rsidRPr="00AB094B" w:rsidTr="00993CF8">
      <w:tblPrEx>
        <w:tblBorders>
          <w:top w:val="none" w:sz="0" w:space="0" w:color="auto"/>
        </w:tblBorders>
      </w:tblPrEx>
      <w:trPr>
        <w:cantSplit/>
        <w:trHeight w:val="78"/>
      </w:trPr>
      <w:tc>
        <w:tcPr>
          <w:tcW w:w="9900" w:type="dxa"/>
          <w:gridSpan w:val="3"/>
        </w:tcPr>
        <w:p w:rsidR="0024098F" w:rsidRPr="00407796" w:rsidRDefault="0024098F" w:rsidP="00146AD8">
          <w:pPr>
            <w:pStyle w:val="Footer"/>
            <w:rPr>
              <w:b/>
              <w:bCs/>
              <w:sz w:val="17"/>
              <w:szCs w:val="17"/>
            </w:rPr>
          </w:pPr>
          <w:proofErr w:type="spellStart"/>
          <w:r>
            <w:rPr>
              <w:b/>
              <w:bCs/>
              <w:sz w:val="17"/>
              <w:szCs w:val="17"/>
            </w:rPr>
            <w:t>Ver</w:t>
          </w:r>
          <w:proofErr w:type="spellEnd"/>
          <w:r>
            <w:rPr>
              <w:b/>
              <w:bCs/>
              <w:sz w:val="17"/>
              <w:szCs w:val="17"/>
            </w:rPr>
            <w:t xml:space="preserve"> 1.1</w:t>
          </w:r>
          <w:r w:rsidRPr="00407796">
            <w:rPr>
              <w:b/>
              <w:bCs/>
              <w:sz w:val="17"/>
              <w:szCs w:val="17"/>
            </w:rPr>
            <w:t xml:space="preserve">                                                                                   Security Classification: Restricted</w:t>
          </w:r>
        </w:p>
      </w:tc>
    </w:tr>
  </w:tbl>
  <w:p w:rsidR="0024098F" w:rsidRDefault="0024098F" w:rsidP="00AB1B75">
    <w:pPr>
      <w:pStyle w:val="Footer"/>
      <w:tabs>
        <w:tab w:val="clear" w:pos="4320"/>
      </w:tabs>
      <w:ind w:right="360"/>
      <w:rPr>
        <w:b/>
        <w:bCs/>
        <w:sz w:val="17"/>
        <w:szCs w:val="17"/>
      </w:rPr>
    </w:pPr>
  </w:p>
  <w:p w:rsidR="0024098F" w:rsidRDefault="0024098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65"/>
    </w:tblGrid>
    <w:tr w:rsidR="0024098F" w:rsidTr="000C219E">
      <w:trPr>
        <w:jc w:val="center"/>
      </w:trPr>
      <w:tc>
        <w:tcPr>
          <w:tcW w:w="9965" w:type="dxa"/>
          <w:tcBorders>
            <w:bottom w:val="single" w:sz="4" w:space="0" w:color="auto"/>
          </w:tcBorders>
        </w:tcPr>
        <w:p w:rsidR="0024098F" w:rsidRDefault="0024098F" w:rsidP="00146AD8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A-41, Mohan Co-op Industrial Estate, </w:t>
          </w:r>
        </w:p>
        <w:p w:rsidR="0024098F" w:rsidRDefault="0024098F" w:rsidP="00146AD8">
          <w:pPr>
            <w:pStyle w:val="Footer"/>
            <w:jc w:val="right"/>
            <w:rPr>
              <w:b/>
            </w:rPr>
          </w:pPr>
          <w:r>
            <w:rPr>
              <w:b/>
            </w:rPr>
            <w:t>Mathura Road,</w:t>
          </w:r>
        </w:p>
        <w:p w:rsidR="0024098F" w:rsidRDefault="0024098F" w:rsidP="00186177">
          <w:pPr>
            <w:pStyle w:val="Footer"/>
            <w:jc w:val="right"/>
          </w:pPr>
          <w:r>
            <w:rPr>
              <w:b/>
            </w:rPr>
            <w:t>New Delhi - 110044</w:t>
          </w:r>
        </w:p>
      </w:tc>
    </w:tr>
    <w:tr w:rsidR="0024098F" w:rsidTr="000C219E">
      <w:trPr>
        <w:jc w:val="center"/>
      </w:trPr>
      <w:tc>
        <w:tcPr>
          <w:tcW w:w="9965" w:type="dxa"/>
          <w:tcBorders>
            <w:top w:val="single" w:sz="4" w:space="0" w:color="auto"/>
          </w:tcBorders>
        </w:tcPr>
        <w:p w:rsidR="0024098F" w:rsidRDefault="0024098F" w:rsidP="000C219E">
          <w:pPr>
            <w:pStyle w:val="Footer"/>
            <w:spacing w:before="60"/>
            <w:jc w:val="both"/>
          </w:pPr>
          <w:r w:rsidRPr="000C219E">
            <w:rPr>
              <w:bCs/>
            </w:rPr>
            <w:t>This document contains proprietary information of ESPIRE and is tendered subject to the condition that the information be retained in confidence</w:t>
          </w:r>
          <w:r w:rsidRPr="003F03D0">
            <w:rPr>
              <w:bCs/>
              <w:i/>
            </w:rPr>
            <w:t>.</w:t>
          </w:r>
        </w:p>
      </w:tc>
    </w:tr>
  </w:tbl>
  <w:p w:rsidR="0024098F" w:rsidRDefault="0024098F">
    <w:pPr>
      <w:pStyle w:val="Footer"/>
    </w:pPr>
  </w:p>
  <w:p w:rsidR="0024098F" w:rsidRDefault="00240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220" w:rsidRDefault="001A3220">
      <w:r>
        <w:separator/>
      </w:r>
    </w:p>
  </w:footnote>
  <w:footnote w:type="continuationSeparator" w:id="0">
    <w:p w:rsidR="001A3220" w:rsidRDefault="001A3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60"/>
      <w:gridCol w:w="5752"/>
    </w:tblGrid>
    <w:tr w:rsidR="0024098F" w:rsidRPr="00AB094B" w:rsidTr="000C219E">
      <w:trPr>
        <w:cantSplit/>
        <w:trHeight w:val="187"/>
      </w:trPr>
      <w:tc>
        <w:tcPr>
          <w:tcW w:w="3060" w:type="dxa"/>
          <w:tcMar>
            <w:left w:w="0" w:type="dxa"/>
            <w:right w:w="0" w:type="dxa"/>
          </w:tcMar>
        </w:tcPr>
        <w:p w:rsidR="0024098F" w:rsidRPr="000C219E" w:rsidRDefault="0024098F" w:rsidP="000C219E">
          <w:pPr>
            <w:pStyle w:val="Header"/>
            <w:spacing w:before="60"/>
            <w:rPr>
              <w:b/>
              <w:sz w:val="18"/>
              <w:szCs w:val="18"/>
            </w:rPr>
          </w:pPr>
          <w:r w:rsidRPr="000C219E">
            <w:rPr>
              <w:b/>
              <w:noProof/>
              <w:sz w:val="18"/>
              <w:szCs w:val="18"/>
            </w:rPr>
            <w:drawing>
              <wp:anchor distT="0" distB="0" distL="114300" distR="114300" simplePos="0" relativeHeight="251657728" behindDoc="0" locked="0" layoutInCell="1" allowOverlap="1" wp14:anchorId="29D75475" wp14:editId="44CFCE97">
                <wp:simplePos x="0" y="0"/>
                <wp:positionH relativeFrom="column">
                  <wp:posOffset>-615950</wp:posOffset>
                </wp:positionH>
                <wp:positionV relativeFrom="paragraph">
                  <wp:posOffset>-118110</wp:posOffset>
                </wp:positionV>
                <wp:extent cx="584835" cy="478155"/>
                <wp:effectExtent l="19050" t="0" r="5715" b="0"/>
                <wp:wrapNone/>
                <wp:docPr id="4" name="Picture 4" descr="espire logo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pire log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83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proofErr w:type="spellStart"/>
          <w:r w:rsidRPr="000C219E">
            <w:rPr>
              <w:b/>
              <w:sz w:val="18"/>
              <w:szCs w:val="18"/>
            </w:rPr>
            <w:t>Espire</w:t>
          </w:r>
          <w:proofErr w:type="spellEnd"/>
          <w:r w:rsidRPr="000C219E">
            <w:rPr>
              <w:b/>
              <w:sz w:val="18"/>
              <w:szCs w:val="18"/>
            </w:rPr>
            <w:t xml:space="preserve"> </w:t>
          </w:r>
          <w:proofErr w:type="spellStart"/>
          <w:r w:rsidRPr="000C219E">
            <w:rPr>
              <w:b/>
              <w:sz w:val="18"/>
              <w:szCs w:val="18"/>
            </w:rPr>
            <w:t>Infolabs</w:t>
          </w:r>
          <w:proofErr w:type="spellEnd"/>
          <w:r w:rsidRPr="000C219E">
            <w:rPr>
              <w:b/>
              <w:sz w:val="18"/>
              <w:szCs w:val="18"/>
            </w:rPr>
            <w:t xml:space="preserve"> Private Limited</w:t>
          </w:r>
        </w:p>
      </w:tc>
      <w:tc>
        <w:tcPr>
          <w:tcW w:w="5752" w:type="dxa"/>
        </w:tcPr>
        <w:p w:rsidR="0024098F" w:rsidRPr="000C219E" w:rsidRDefault="0024098F" w:rsidP="000C219E">
          <w:pPr>
            <w:pStyle w:val="Header"/>
            <w:spacing w:before="60"/>
            <w:ind w:left="357"/>
            <w:jc w:val="right"/>
            <w:rPr>
              <w:b/>
              <w:sz w:val="18"/>
              <w:szCs w:val="18"/>
            </w:rPr>
          </w:pPr>
          <w:r w:rsidRPr="000C219E">
            <w:rPr>
              <w:b/>
              <w:sz w:val="18"/>
              <w:szCs w:val="18"/>
            </w:rPr>
            <w:t xml:space="preserve"> Integrated Quality Management System </w:t>
          </w:r>
        </w:p>
      </w:tc>
    </w:tr>
    <w:tr w:rsidR="0024098F" w:rsidRPr="00AB094B" w:rsidTr="000C219E">
      <w:trPr>
        <w:cantSplit/>
        <w:trHeight w:val="158"/>
      </w:trPr>
      <w:tc>
        <w:tcPr>
          <w:tcW w:w="3060" w:type="dxa"/>
          <w:tcMar>
            <w:left w:w="0" w:type="dxa"/>
            <w:right w:w="0" w:type="dxa"/>
          </w:tcMar>
          <w:vAlign w:val="bottom"/>
        </w:tcPr>
        <w:p w:rsidR="0024098F" w:rsidRPr="000C219E" w:rsidRDefault="0024098F" w:rsidP="000C219E">
          <w:pPr>
            <w:pStyle w:val="Header"/>
            <w:rPr>
              <w:b/>
              <w:sz w:val="18"/>
              <w:szCs w:val="18"/>
            </w:rPr>
          </w:pPr>
          <w:r w:rsidRPr="000C219E">
            <w:rPr>
              <w:b/>
              <w:sz w:val="18"/>
              <w:szCs w:val="18"/>
            </w:rPr>
            <w:t>Software Division</w:t>
          </w:r>
        </w:p>
      </w:tc>
      <w:tc>
        <w:tcPr>
          <w:tcW w:w="5752" w:type="dxa"/>
          <w:vAlign w:val="bottom"/>
        </w:tcPr>
        <w:p w:rsidR="0024098F" w:rsidRPr="000C219E" w:rsidRDefault="0024098F" w:rsidP="001538B3">
          <w:pPr>
            <w:pStyle w:val="Header"/>
            <w:ind w:left="357" w:right="-288"/>
            <w:jc w:val="center"/>
            <w:rPr>
              <w:b/>
              <w:sz w:val="18"/>
              <w:szCs w:val="18"/>
            </w:rPr>
          </w:pPr>
          <w:r w:rsidRPr="000C219E">
            <w:rPr>
              <w:b/>
              <w:sz w:val="18"/>
              <w:szCs w:val="18"/>
            </w:rPr>
            <w:t xml:space="preserve">                                            </w:t>
          </w:r>
          <w:r>
            <w:rPr>
              <w:b/>
              <w:sz w:val="18"/>
              <w:szCs w:val="18"/>
            </w:rPr>
            <w:t>OKI - BIOS (</w:t>
          </w:r>
          <w:r w:rsidR="001538B3">
            <w:rPr>
              <w:b/>
              <w:sz w:val="18"/>
              <w:szCs w:val="18"/>
            </w:rPr>
            <w:t>CMT</w:t>
          </w:r>
          <w:r>
            <w:rPr>
              <w:b/>
              <w:sz w:val="18"/>
              <w:szCs w:val="18"/>
            </w:rPr>
            <w:t>)</w:t>
          </w:r>
        </w:p>
      </w:tc>
    </w:tr>
  </w:tbl>
  <w:p w:rsidR="0024098F" w:rsidRDefault="0024098F">
    <w:pPr>
      <w:pStyle w:val="Header"/>
      <w:rPr>
        <w:sz w:val="17"/>
        <w:szCs w:val="17"/>
      </w:rPr>
    </w:pPr>
  </w:p>
  <w:p w:rsidR="0024098F" w:rsidRDefault="002409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48A5A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F70CE1"/>
    <w:multiLevelType w:val="hybridMultilevel"/>
    <w:tmpl w:val="08560F36"/>
    <w:lvl w:ilvl="0" w:tplc="D5BA00C6">
      <w:start w:val="1"/>
      <w:numFmt w:val="bullet"/>
      <w:pStyle w:val="Bullet"/>
      <w:lvlText w:val="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D6C28B5"/>
    <w:multiLevelType w:val="hybridMultilevel"/>
    <w:tmpl w:val="D9147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491D29"/>
    <w:multiLevelType w:val="hybridMultilevel"/>
    <w:tmpl w:val="01C8D138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14E2168">
      <w:start w:val="1"/>
      <w:numFmt w:val="decimal"/>
      <w:lvlText w:val="%2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573F5"/>
    <w:multiLevelType w:val="hybridMultilevel"/>
    <w:tmpl w:val="7B4200F4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592684"/>
    <w:multiLevelType w:val="hybridMultilevel"/>
    <w:tmpl w:val="D1C8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A41C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67A6B"/>
    <w:multiLevelType w:val="multilevel"/>
    <w:tmpl w:val="93F6B53C"/>
    <w:lvl w:ilvl="0">
      <w:start w:val="1"/>
      <w:numFmt w:val="decimal"/>
      <w:pStyle w:val="CONSModule-Head1"/>
      <w:lvlText w:val="%1."/>
      <w:lvlJc w:val="left"/>
      <w:pPr>
        <w:ind w:left="432" w:hanging="432"/>
      </w:pPr>
      <w:rPr>
        <w:rFonts w:asciiTheme="minorHAnsi" w:eastAsia="Times New Roman" w:hAnsiTheme="minorHAnsi" w:cs="Times New Roman"/>
      </w:rPr>
    </w:lvl>
    <w:lvl w:ilvl="1">
      <w:start w:val="1"/>
      <w:numFmt w:val="decimal"/>
      <w:pStyle w:val="CONSModule-Head2"/>
      <w:lvlText w:val="%2."/>
      <w:lvlJc w:val="left"/>
      <w:pPr>
        <w:ind w:left="576" w:hanging="576"/>
      </w:pPr>
      <w:rPr>
        <w:rFonts w:asciiTheme="minorHAnsi" w:eastAsia="Times New Roman" w:hAnsiTheme="minorHAnsi" w:cs="Times New Roman"/>
      </w:rPr>
    </w:lvl>
    <w:lvl w:ilvl="2">
      <w:start w:val="1"/>
      <w:numFmt w:val="decimal"/>
      <w:pStyle w:val="CONSModule-Head3"/>
      <w:lvlText w:val="%1.%2.%3"/>
      <w:lvlJc w:val="left"/>
      <w:pPr>
        <w:ind w:left="720" w:hanging="720"/>
      </w:pPr>
    </w:lvl>
    <w:lvl w:ilvl="3">
      <w:start w:val="1"/>
      <w:numFmt w:val="decimal"/>
      <w:pStyle w:val="CONSModule-Head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CA9179E"/>
    <w:multiLevelType w:val="hybridMultilevel"/>
    <w:tmpl w:val="7B4200F4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7F2D75"/>
    <w:multiLevelType w:val="hybridMultilevel"/>
    <w:tmpl w:val="44E2EB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8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8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8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>
    <w:nsid w:val="3089308D"/>
    <w:multiLevelType w:val="hybridMultilevel"/>
    <w:tmpl w:val="C2D4D2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CB0928"/>
    <w:multiLevelType w:val="multilevel"/>
    <w:tmpl w:val="695E9C1C"/>
    <w:lvl w:ilvl="0">
      <w:start w:val="1"/>
      <w:numFmt w:val="decimal"/>
      <w:pStyle w:val="Heading1"/>
      <w:lvlText w:val="%1."/>
      <w:lvlJc w:val="left"/>
      <w:pPr>
        <w:ind w:left="1062" w:hanging="432"/>
      </w:pPr>
      <w:rPr>
        <w:rFonts w:asciiTheme="minorHAnsi" w:eastAsia="Times New Roman" w:hAnsiTheme="minorHAnsi" w:cs="Arial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9261C5A"/>
    <w:multiLevelType w:val="multilevel"/>
    <w:tmpl w:val="101682FE"/>
    <w:styleLink w:val="Style1"/>
    <w:lvl w:ilvl="0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92E5DFF"/>
    <w:multiLevelType w:val="hybridMultilevel"/>
    <w:tmpl w:val="01C8D138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14E2168">
      <w:start w:val="1"/>
      <w:numFmt w:val="decimal"/>
      <w:lvlText w:val="%2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092B6F"/>
    <w:multiLevelType w:val="hybridMultilevel"/>
    <w:tmpl w:val="7B4200F4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952B3C"/>
    <w:multiLevelType w:val="hybridMultilevel"/>
    <w:tmpl w:val="7B4200F4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2C53EA"/>
    <w:multiLevelType w:val="hybridMultilevel"/>
    <w:tmpl w:val="F2042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B7620"/>
    <w:multiLevelType w:val="hybridMultilevel"/>
    <w:tmpl w:val="7B4200F4"/>
    <w:lvl w:ilvl="0" w:tplc="BEB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1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5"/>
  </w:num>
  <w:num w:numId="10">
    <w:abstractNumId w:val="13"/>
  </w:num>
  <w:num w:numId="11">
    <w:abstractNumId w:val="14"/>
  </w:num>
  <w:num w:numId="12">
    <w:abstractNumId w:val="16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0"/>
  </w:num>
  <w:num w:numId="18">
    <w:abstractNumId w:val="10"/>
  </w:num>
  <w:num w:numId="19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96"/>
    <w:rsid w:val="00001319"/>
    <w:rsid w:val="00001416"/>
    <w:rsid w:val="0000265B"/>
    <w:rsid w:val="000027EA"/>
    <w:rsid w:val="00002E04"/>
    <w:rsid w:val="00003C4C"/>
    <w:rsid w:val="000051B5"/>
    <w:rsid w:val="000115BF"/>
    <w:rsid w:val="00011D33"/>
    <w:rsid w:val="00013681"/>
    <w:rsid w:val="00014CC7"/>
    <w:rsid w:val="00015C6D"/>
    <w:rsid w:val="00016332"/>
    <w:rsid w:val="00016AEE"/>
    <w:rsid w:val="000177D5"/>
    <w:rsid w:val="00020BDD"/>
    <w:rsid w:val="000213D1"/>
    <w:rsid w:val="000222C1"/>
    <w:rsid w:val="000248A2"/>
    <w:rsid w:val="00025999"/>
    <w:rsid w:val="00025F74"/>
    <w:rsid w:val="00026667"/>
    <w:rsid w:val="00026CB5"/>
    <w:rsid w:val="00027122"/>
    <w:rsid w:val="000274EE"/>
    <w:rsid w:val="00031090"/>
    <w:rsid w:val="0003173A"/>
    <w:rsid w:val="000323BD"/>
    <w:rsid w:val="00032653"/>
    <w:rsid w:val="00032831"/>
    <w:rsid w:val="00032E3A"/>
    <w:rsid w:val="000366CC"/>
    <w:rsid w:val="00037F89"/>
    <w:rsid w:val="0004057A"/>
    <w:rsid w:val="0004075F"/>
    <w:rsid w:val="00040F9F"/>
    <w:rsid w:val="000422F7"/>
    <w:rsid w:val="00042E97"/>
    <w:rsid w:val="00043A2E"/>
    <w:rsid w:val="0004444E"/>
    <w:rsid w:val="00044618"/>
    <w:rsid w:val="000448FC"/>
    <w:rsid w:val="000449B9"/>
    <w:rsid w:val="00044DCB"/>
    <w:rsid w:val="0004571A"/>
    <w:rsid w:val="000516AB"/>
    <w:rsid w:val="00053541"/>
    <w:rsid w:val="000537E8"/>
    <w:rsid w:val="00053E0E"/>
    <w:rsid w:val="000569C9"/>
    <w:rsid w:val="000569D9"/>
    <w:rsid w:val="00056E43"/>
    <w:rsid w:val="000570CC"/>
    <w:rsid w:val="00060462"/>
    <w:rsid w:val="000624ED"/>
    <w:rsid w:val="00062E5F"/>
    <w:rsid w:val="00064831"/>
    <w:rsid w:val="00066EA2"/>
    <w:rsid w:val="0006707E"/>
    <w:rsid w:val="00073271"/>
    <w:rsid w:val="00073CD2"/>
    <w:rsid w:val="000745ED"/>
    <w:rsid w:val="000760C8"/>
    <w:rsid w:val="00076B1A"/>
    <w:rsid w:val="0008145C"/>
    <w:rsid w:val="000829A5"/>
    <w:rsid w:val="000835D4"/>
    <w:rsid w:val="00083B55"/>
    <w:rsid w:val="00085080"/>
    <w:rsid w:val="00087363"/>
    <w:rsid w:val="00090E33"/>
    <w:rsid w:val="000923ED"/>
    <w:rsid w:val="00092A83"/>
    <w:rsid w:val="0009338C"/>
    <w:rsid w:val="00094F67"/>
    <w:rsid w:val="00095149"/>
    <w:rsid w:val="00096120"/>
    <w:rsid w:val="0009777E"/>
    <w:rsid w:val="000A167D"/>
    <w:rsid w:val="000A221F"/>
    <w:rsid w:val="000A251F"/>
    <w:rsid w:val="000A255E"/>
    <w:rsid w:val="000A397A"/>
    <w:rsid w:val="000A594D"/>
    <w:rsid w:val="000A6570"/>
    <w:rsid w:val="000A6F22"/>
    <w:rsid w:val="000A72A5"/>
    <w:rsid w:val="000A74D4"/>
    <w:rsid w:val="000A75D4"/>
    <w:rsid w:val="000B0808"/>
    <w:rsid w:val="000B2E74"/>
    <w:rsid w:val="000B435D"/>
    <w:rsid w:val="000C13C2"/>
    <w:rsid w:val="000C13FA"/>
    <w:rsid w:val="000C216F"/>
    <w:rsid w:val="000C2195"/>
    <w:rsid w:val="000C219E"/>
    <w:rsid w:val="000C301F"/>
    <w:rsid w:val="000C322E"/>
    <w:rsid w:val="000C354A"/>
    <w:rsid w:val="000C397D"/>
    <w:rsid w:val="000C700B"/>
    <w:rsid w:val="000C7ECD"/>
    <w:rsid w:val="000D1219"/>
    <w:rsid w:val="000D3BC6"/>
    <w:rsid w:val="000D4093"/>
    <w:rsid w:val="000D6427"/>
    <w:rsid w:val="000D6704"/>
    <w:rsid w:val="000E0A1F"/>
    <w:rsid w:val="000E2894"/>
    <w:rsid w:val="000E58FF"/>
    <w:rsid w:val="000E6381"/>
    <w:rsid w:val="000E64E2"/>
    <w:rsid w:val="000E7DF9"/>
    <w:rsid w:val="000F0B3B"/>
    <w:rsid w:val="000F12FC"/>
    <w:rsid w:val="000F19C3"/>
    <w:rsid w:val="000F1A25"/>
    <w:rsid w:val="000F1FA6"/>
    <w:rsid w:val="000F34E8"/>
    <w:rsid w:val="000F4F32"/>
    <w:rsid w:val="000F66DF"/>
    <w:rsid w:val="000F6A4F"/>
    <w:rsid w:val="000F7F4A"/>
    <w:rsid w:val="00100736"/>
    <w:rsid w:val="00102A00"/>
    <w:rsid w:val="0010341A"/>
    <w:rsid w:val="0010426F"/>
    <w:rsid w:val="001044D9"/>
    <w:rsid w:val="00105F89"/>
    <w:rsid w:val="00107C71"/>
    <w:rsid w:val="00110F16"/>
    <w:rsid w:val="00111449"/>
    <w:rsid w:val="001173B7"/>
    <w:rsid w:val="001179BF"/>
    <w:rsid w:val="00120ABF"/>
    <w:rsid w:val="0012189B"/>
    <w:rsid w:val="00121A7C"/>
    <w:rsid w:val="00121E15"/>
    <w:rsid w:val="001221A8"/>
    <w:rsid w:val="00122658"/>
    <w:rsid w:val="001247D0"/>
    <w:rsid w:val="00127761"/>
    <w:rsid w:val="00130EA2"/>
    <w:rsid w:val="00130F44"/>
    <w:rsid w:val="0013114B"/>
    <w:rsid w:val="0013211A"/>
    <w:rsid w:val="001322FD"/>
    <w:rsid w:val="00133BD1"/>
    <w:rsid w:val="00134491"/>
    <w:rsid w:val="001344DA"/>
    <w:rsid w:val="00141314"/>
    <w:rsid w:val="00144089"/>
    <w:rsid w:val="00145CF4"/>
    <w:rsid w:val="001465E2"/>
    <w:rsid w:val="00146AD8"/>
    <w:rsid w:val="00146CAD"/>
    <w:rsid w:val="00152058"/>
    <w:rsid w:val="001538B3"/>
    <w:rsid w:val="00156040"/>
    <w:rsid w:val="001562A2"/>
    <w:rsid w:val="001576D1"/>
    <w:rsid w:val="0016092A"/>
    <w:rsid w:val="0016130E"/>
    <w:rsid w:val="00161C61"/>
    <w:rsid w:val="00161D09"/>
    <w:rsid w:val="001623EE"/>
    <w:rsid w:val="00162FFF"/>
    <w:rsid w:val="00165D11"/>
    <w:rsid w:val="0017307A"/>
    <w:rsid w:val="00173965"/>
    <w:rsid w:val="0017557C"/>
    <w:rsid w:val="0017654C"/>
    <w:rsid w:val="00176DB3"/>
    <w:rsid w:val="001806DE"/>
    <w:rsid w:val="00180D44"/>
    <w:rsid w:val="00180DFE"/>
    <w:rsid w:val="0018585E"/>
    <w:rsid w:val="00186177"/>
    <w:rsid w:val="00186866"/>
    <w:rsid w:val="00187685"/>
    <w:rsid w:val="00187F52"/>
    <w:rsid w:val="00190B15"/>
    <w:rsid w:val="00190C11"/>
    <w:rsid w:val="001919DA"/>
    <w:rsid w:val="001921BB"/>
    <w:rsid w:val="00194D3F"/>
    <w:rsid w:val="0019761F"/>
    <w:rsid w:val="001A0300"/>
    <w:rsid w:val="001A0A0F"/>
    <w:rsid w:val="001A0F79"/>
    <w:rsid w:val="001A24C7"/>
    <w:rsid w:val="001A2556"/>
    <w:rsid w:val="001A2C1A"/>
    <w:rsid w:val="001A2F45"/>
    <w:rsid w:val="001A3220"/>
    <w:rsid w:val="001A3263"/>
    <w:rsid w:val="001A5144"/>
    <w:rsid w:val="001A55AB"/>
    <w:rsid w:val="001B127B"/>
    <w:rsid w:val="001B12C7"/>
    <w:rsid w:val="001B1494"/>
    <w:rsid w:val="001B1EBB"/>
    <w:rsid w:val="001B2D57"/>
    <w:rsid w:val="001B4F37"/>
    <w:rsid w:val="001B5885"/>
    <w:rsid w:val="001B6332"/>
    <w:rsid w:val="001C0BB1"/>
    <w:rsid w:val="001C22A1"/>
    <w:rsid w:val="001C27D4"/>
    <w:rsid w:val="001C2C07"/>
    <w:rsid w:val="001C2C47"/>
    <w:rsid w:val="001C34F1"/>
    <w:rsid w:val="001C4636"/>
    <w:rsid w:val="001C5E67"/>
    <w:rsid w:val="001D0275"/>
    <w:rsid w:val="001D1330"/>
    <w:rsid w:val="001D1F5F"/>
    <w:rsid w:val="001D6A4D"/>
    <w:rsid w:val="001D7E13"/>
    <w:rsid w:val="001E0E4D"/>
    <w:rsid w:val="001E16C4"/>
    <w:rsid w:val="001E37A7"/>
    <w:rsid w:val="001E6030"/>
    <w:rsid w:val="001E7D9A"/>
    <w:rsid w:val="001F117F"/>
    <w:rsid w:val="001F4014"/>
    <w:rsid w:val="001F4394"/>
    <w:rsid w:val="001F56C8"/>
    <w:rsid w:val="001F5A6E"/>
    <w:rsid w:val="001F5D58"/>
    <w:rsid w:val="00200B84"/>
    <w:rsid w:val="00204527"/>
    <w:rsid w:val="002048A6"/>
    <w:rsid w:val="0020582E"/>
    <w:rsid w:val="00206021"/>
    <w:rsid w:val="00210870"/>
    <w:rsid w:val="00212D03"/>
    <w:rsid w:val="0021383B"/>
    <w:rsid w:val="00213C3E"/>
    <w:rsid w:val="00214FF8"/>
    <w:rsid w:val="00216716"/>
    <w:rsid w:val="00216DA5"/>
    <w:rsid w:val="00216DC8"/>
    <w:rsid w:val="0022250D"/>
    <w:rsid w:val="00223AE4"/>
    <w:rsid w:val="002248FD"/>
    <w:rsid w:val="0022553C"/>
    <w:rsid w:val="00226299"/>
    <w:rsid w:val="0022639A"/>
    <w:rsid w:val="0023275A"/>
    <w:rsid w:val="00232F92"/>
    <w:rsid w:val="002339BE"/>
    <w:rsid w:val="00233EF8"/>
    <w:rsid w:val="0024098F"/>
    <w:rsid w:val="00240FF7"/>
    <w:rsid w:val="002411DD"/>
    <w:rsid w:val="002449BB"/>
    <w:rsid w:val="00247464"/>
    <w:rsid w:val="00250942"/>
    <w:rsid w:val="002523FF"/>
    <w:rsid w:val="002545A4"/>
    <w:rsid w:val="002551ED"/>
    <w:rsid w:val="00256423"/>
    <w:rsid w:val="00256521"/>
    <w:rsid w:val="002569BB"/>
    <w:rsid w:val="00256EC6"/>
    <w:rsid w:val="0025728E"/>
    <w:rsid w:val="00257D78"/>
    <w:rsid w:val="002629CA"/>
    <w:rsid w:val="002631BC"/>
    <w:rsid w:val="00263A16"/>
    <w:rsid w:val="002640E3"/>
    <w:rsid w:val="002654F6"/>
    <w:rsid w:val="00265AC8"/>
    <w:rsid w:val="00265F80"/>
    <w:rsid w:val="00267925"/>
    <w:rsid w:val="002711F0"/>
    <w:rsid w:val="0027172A"/>
    <w:rsid w:val="00272116"/>
    <w:rsid w:val="0027453F"/>
    <w:rsid w:val="00280504"/>
    <w:rsid w:val="00284B87"/>
    <w:rsid w:val="00285B64"/>
    <w:rsid w:val="00290B1E"/>
    <w:rsid w:val="00290E1A"/>
    <w:rsid w:val="00293612"/>
    <w:rsid w:val="00293708"/>
    <w:rsid w:val="002A0F47"/>
    <w:rsid w:val="002A3894"/>
    <w:rsid w:val="002A3A96"/>
    <w:rsid w:val="002A3BE5"/>
    <w:rsid w:val="002A4EA6"/>
    <w:rsid w:val="002A546E"/>
    <w:rsid w:val="002A5578"/>
    <w:rsid w:val="002A575D"/>
    <w:rsid w:val="002A6C0D"/>
    <w:rsid w:val="002B1907"/>
    <w:rsid w:val="002B4BD7"/>
    <w:rsid w:val="002B5167"/>
    <w:rsid w:val="002B5C1D"/>
    <w:rsid w:val="002B5C28"/>
    <w:rsid w:val="002C1295"/>
    <w:rsid w:val="002C379C"/>
    <w:rsid w:val="002C4A10"/>
    <w:rsid w:val="002C4FCF"/>
    <w:rsid w:val="002C56E9"/>
    <w:rsid w:val="002C6453"/>
    <w:rsid w:val="002D1866"/>
    <w:rsid w:val="002D3A2C"/>
    <w:rsid w:val="002D652E"/>
    <w:rsid w:val="002D728D"/>
    <w:rsid w:val="002D7E24"/>
    <w:rsid w:val="002E065F"/>
    <w:rsid w:val="002E1279"/>
    <w:rsid w:val="002E3712"/>
    <w:rsid w:val="002E3DC0"/>
    <w:rsid w:val="002E589F"/>
    <w:rsid w:val="002F0646"/>
    <w:rsid w:val="002F1843"/>
    <w:rsid w:val="002F2997"/>
    <w:rsid w:val="002F3556"/>
    <w:rsid w:val="002F3AE7"/>
    <w:rsid w:val="002F44FB"/>
    <w:rsid w:val="002F4CBD"/>
    <w:rsid w:val="00300855"/>
    <w:rsid w:val="00300D35"/>
    <w:rsid w:val="00301B52"/>
    <w:rsid w:val="00301C5A"/>
    <w:rsid w:val="00302465"/>
    <w:rsid w:val="0030591B"/>
    <w:rsid w:val="00312310"/>
    <w:rsid w:val="003176E3"/>
    <w:rsid w:val="00317F7C"/>
    <w:rsid w:val="0032189E"/>
    <w:rsid w:val="003225FC"/>
    <w:rsid w:val="00322720"/>
    <w:rsid w:val="00325184"/>
    <w:rsid w:val="0032619B"/>
    <w:rsid w:val="0032625A"/>
    <w:rsid w:val="00330720"/>
    <w:rsid w:val="0033089F"/>
    <w:rsid w:val="00335763"/>
    <w:rsid w:val="003372CF"/>
    <w:rsid w:val="0033786B"/>
    <w:rsid w:val="00337945"/>
    <w:rsid w:val="00341942"/>
    <w:rsid w:val="0034260B"/>
    <w:rsid w:val="003431FB"/>
    <w:rsid w:val="00343649"/>
    <w:rsid w:val="00345AF9"/>
    <w:rsid w:val="00346201"/>
    <w:rsid w:val="003467B7"/>
    <w:rsid w:val="003512B4"/>
    <w:rsid w:val="00352D11"/>
    <w:rsid w:val="003535CC"/>
    <w:rsid w:val="0035589D"/>
    <w:rsid w:val="00355CE5"/>
    <w:rsid w:val="00356493"/>
    <w:rsid w:val="00357803"/>
    <w:rsid w:val="00360064"/>
    <w:rsid w:val="00361EB1"/>
    <w:rsid w:val="003620C1"/>
    <w:rsid w:val="003622DF"/>
    <w:rsid w:val="00362FBE"/>
    <w:rsid w:val="0036524E"/>
    <w:rsid w:val="00370C7C"/>
    <w:rsid w:val="00372F5E"/>
    <w:rsid w:val="00374518"/>
    <w:rsid w:val="00374AB9"/>
    <w:rsid w:val="00376728"/>
    <w:rsid w:val="003767CF"/>
    <w:rsid w:val="00377578"/>
    <w:rsid w:val="00380B14"/>
    <w:rsid w:val="0038154E"/>
    <w:rsid w:val="00381A74"/>
    <w:rsid w:val="00382D7A"/>
    <w:rsid w:val="00383975"/>
    <w:rsid w:val="00385C95"/>
    <w:rsid w:val="00386008"/>
    <w:rsid w:val="0039002E"/>
    <w:rsid w:val="00390FBB"/>
    <w:rsid w:val="0039237F"/>
    <w:rsid w:val="00393983"/>
    <w:rsid w:val="0039480D"/>
    <w:rsid w:val="00395820"/>
    <w:rsid w:val="0039672C"/>
    <w:rsid w:val="003A0D5B"/>
    <w:rsid w:val="003A5C67"/>
    <w:rsid w:val="003A61A1"/>
    <w:rsid w:val="003A7B31"/>
    <w:rsid w:val="003A7C40"/>
    <w:rsid w:val="003B1041"/>
    <w:rsid w:val="003B5571"/>
    <w:rsid w:val="003B571E"/>
    <w:rsid w:val="003B5A5F"/>
    <w:rsid w:val="003B5B92"/>
    <w:rsid w:val="003B5EAC"/>
    <w:rsid w:val="003B6360"/>
    <w:rsid w:val="003B6EF3"/>
    <w:rsid w:val="003C0095"/>
    <w:rsid w:val="003C1806"/>
    <w:rsid w:val="003C3C6F"/>
    <w:rsid w:val="003C6B3F"/>
    <w:rsid w:val="003C6C26"/>
    <w:rsid w:val="003C706E"/>
    <w:rsid w:val="003D0036"/>
    <w:rsid w:val="003D0584"/>
    <w:rsid w:val="003D0DC7"/>
    <w:rsid w:val="003D3AC4"/>
    <w:rsid w:val="003D487B"/>
    <w:rsid w:val="003D562F"/>
    <w:rsid w:val="003D7272"/>
    <w:rsid w:val="003D77C3"/>
    <w:rsid w:val="003E1C22"/>
    <w:rsid w:val="003E21D3"/>
    <w:rsid w:val="003E368D"/>
    <w:rsid w:val="003E372F"/>
    <w:rsid w:val="003E3864"/>
    <w:rsid w:val="003F1A2D"/>
    <w:rsid w:val="003F252F"/>
    <w:rsid w:val="003F3C42"/>
    <w:rsid w:val="003F4359"/>
    <w:rsid w:val="003F4F0B"/>
    <w:rsid w:val="003F52E5"/>
    <w:rsid w:val="003F5478"/>
    <w:rsid w:val="003F5622"/>
    <w:rsid w:val="003F56EE"/>
    <w:rsid w:val="003F622F"/>
    <w:rsid w:val="003F6B68"/>
    <w:rsid w:val="003F7541"/>
    <w:rsid w:val="003F7D77"/>
    <w:rsid w:val="0040157A"/>
    <w:rsid w:val="00401EB1"/>
    <w:rsid w:val="00407770"/>
    <w:rsid w:val="00407796"/>
    <w:rsid w:val="004109F6"/>
    <w:rsid w:val="00412241"/>
    <w:rsid w:val="00412D43"/>
    <w:rsid w:val="00413195"/>
    <w:rsid w:val="004134D8"/>
    <w:rsid w:val="0041372E"/>
    <w:rsid w:val="00415BB7"/>
    <w:rsid w:val="00417C33"/>
    <w:rsid w:val="00422D1A"/>
    <w:rsid w:val="0042508D"/>
    <w:rsid w:val="00426C56"/>
    <w:rsid w:val="00427677"/>
    <w:rsid w:val="004323C4"/>
    <w:rsid w:val="00437431"/>
    <w:rsid w:val="004413D5"/>
    <w:rsid w:val="004417F6"/>
    <w:rsid w:val="00443939"/>
    <w:rsid w:val="00445172"/>
    <w:rsid w:val="00445F92"/>
    <w:rsid w:val="00447E0B"/>
    <w:rsid w:val="00454502"/>
    <w:rsid w:val="00454DFE"/>
    <w:rsid w:val="0045551D"/>
    <w:rsid w:val="00455FC3"/>
    <w:rsid w:val="004571B6"/>
    <w:rsid w:val="00461053"/>
    <w:rsid w:val="00461CA4"/>
    <w:rsid w:val="0046450C"/>
    <w:rsid w:val="00464DA3"/>
    <w:rsid w:val="00465AAF"/>
    <w:rsid w:val="00471724"/>
    <w:rsid w:val="00471F34"/>
    <w:rsid w:val="00472BCA"/>
    <w:rsid w:val="0048022A"/>
    <w:rsid w:val="004861EC"/>
    <w:rsid w:val="004869F9"/>
    <w:rsid w:val="00486A8B"/>
    <w:rsid w:val="0049470D"/>
    <w:rsid w:val="00494C8C"/>
    <w:rsid w:val="004961C1"/>
    <w:rsid w:val="00496309"/>
    <w:rsid w:val="004971AB"/>
    <w:rsid w:val="004971FE"/>
    <w:rsid w:val="00497F63"/>
    <w:rsid w:val="004A1105"/>
    <w:rsid w:val="004A1538"/>
    <w:rsid w:val="004A2500"/>
    <w:rsid w:val="004A4C13"/>
    <w:rsid w:val="004A6107"/>
    <w:rsid w:val="004A7592"/>
    <w:rsid w:val="004A7829"/>
    <w:rsid w:val="004B001C"/>
    <w:rsid w:val="004B163F"/>
    <w:rsid w:val="004B47CE"/>
    <w:rsid w:val="004B6347"/>
    <w:rsid w:val="004B75A1"/>
    <w:rsid w:val="004B7EC2"/>
    <w:rsid w:val="004C19A8"/>
    <w:rsid w:val="004C1E96"/>
    <w:rsid w:val="004C20D8"/>
    <w:rsid w:val="004C485C"/>
    <w:rsid w:val="004C53DB"/>
    <w:rsid w:val="004C6D5B"/>
    <w:rsid w:val="004D2D53"/>
    <w:rsid w:val="004D3B19"/>
    <w:rsid w:val="004D4EAD"/>
    <w:rsid w:val="004D5D30"/>
    <w:rsid w:val="004E09A2"/>
    <w:rsid w:val="004E0B51"/>
    <w:rsid w:val="004E2AE0"/>
    <w:rsid w:val="004E358D"/>
    <w:rsid w:val="004E491F"/>
    <w:rsid w:val="004E551D"/>
    <w:rsid w:val="004E5932"/>
    <w:rsid w:val="004E610E"/>
    <w:rsid w:val="004E7621"/>
    <w:rsid w:val="004E76E1"/>
    <w:rsid w:val="004F2DB6"/>
    <w:rsid w:val="004F443E"/>
    <w:rsid w:val="004F4980"/>
    <w:rsid w:val="004F69E4"/>
    <w:rsid w:val="004F7E57"/>
    <w:rsid w:val="00500D88"/>
    <w:rsid w:val="005015F7"/>
    <w:rsid w:val="00501C17"/>
    <w:rsid w:val="00501DCD"/>
    <w:rsid w:val="0050391C"/>
    <w:rsid w:val="00506046"/>
    <w:rsid w:val="00507C22"/>
    <w:rsid w:val="00511943"/>
    <w:rsid w:val="00512EEF"/>
    <w:rsid w:val="005154A7"/>
    <w:rsid w:val="005160C1"/>
    <w:rsid w:val="005164AB"/>
    <w:rsid w:val="00516F39"/>
    <w:rsid w:val="00521F6E"/>
    <w:rsid w:val="00524232"/>
    <w:rsid w:val="00524DC3"/>
    <w:rsid w:val="00526446"/>
    <w:rsid w:val="005317E9"/>
    <w:rsid w:val="005330A4"/>
    <w:rsid w:val="0053410F"/>
    <w:rsid w:val="0053449B"/>
    <w:rsid w:val="00534FF3"/>
    <w:rsid w:val="00537C3C"/>
    <w:rsid w:val="00537FC7"/>
    <w:rsid w:val="00537FFA"/>
    <w:rsid w:val="00540D25"/>
    <w:rsid w:val="00546B8E"/>
    <w:rsid w:val="00552E86"/>
    <w:rsid w:val="00552F21"/>
    <w:rsid w:val="005531D4"/>
    <w:rsid w:val="00553E2E"/>
    <w:rsid w:val="00554C7A"/>
    <w:rsid w:val="00561D12"/>
    <w:rsid w:val="00562A18"/>
    <w:rsid w:val="0056388B"/>
    <w:rsid w:val="0056397E"/>
    <w:rsid w:val="00564A64"/>
    <w:rsid w:val="00564B16"/>
    <w:rsid w:val="005669CE"/>
    <w:rsid w:val="0057077A"/>
    <w:rsid w:val="00572B9F"/>
    <w:rsid w:val="00573390"/>
    <w:rsid w:val="00573FEE"/>
    <w:rsid w:val="0057434C"/>
    <w:rsid w:val="0057726D"/>
    <w:rsid w:val="00580462"/>
    <w:rsid w:val="00580483"/>
    <w:rsid w:val="00581551"/>
    <w:rsid w:val="00582FA6"/>
    <w:rsid w:val="00590754"/>
    <w:rsid w:val="00590940"/>
    <w:rsid w:val="00590A44"/>
    <w:rsid w:val="00590E5E"/>
    <w:rsid w:val="0059222A"/>
    <w:rsid w:val="00592BD7"/>
    <w:rsid w:val="00592CEC"/>
    <w:rsid w:val="00593B76"/>
    <w:rsid w:val="00593C8A"/>
    <w:rsid w:val="00596C69"/>
    <w:rsid w:val="00596E0D"/>
    <w:rsid w:val="00597C28"/>
    <w:rsid w:val="005A14FE"/>
    <w:rsid w:val="005A3528"/>
    <w:rsid w:val="005A4662"/>
    <w:rsid w:val="005A50C7"/>
    <w:rsid w:val="005A7B01"/>
    <w:rsid w:val="005B05C5"/>
    <w:rsid w:val="005B0B5B"/>
    <w:rsid w:val="005B2858"/>
    <w:rsid w:val="005B2947"/>
    <w:rsid w:val="005B34EC"/>
    <w:rsid w:val="005B72CE"/>
    <w:rsid w:val="005C1EA4"/>
    <w:rsid w:val="005C33AA"/>
    <w:rsid w:val="005C3B32"/>
    <w:rsid w:val="005C4262"/>
    <w:rsid w:val="005C4AF3"/>
    <w:rsid w:val="005C52CF"/>
    <w:rsid w:val="005C654B"/>
    <w:rsid w:val="005D101B"/>
    <w:rsid w:val="005D180A"/>
    <w:rsid w:val="005D21D1"/>
    <w:rsid w:val="005D309C"/>
    <w:rsid w:val="005D44EA"/>
    <w:rsid w:val="005D45AE"/>
    <w:rsid w:val="005D46CD"/>
    <w:rsid w:val="005D5CA3"/>
    <w:rsid w:val="005D7E7C"/>
    <w:rsid w:val="005E197A"/>
    <w:rsid w:val="005E197E"/>
    <w:rsid w:val="005E283F"/>
    <w:rsid w:val="005E4C3B"/>
    <w:rsid w:val="005E54FC"/>
    <w:rsid w:val="005E5C92"/>
    <w:rsid w:val="005E6B95"/>
    <w:rsid w:val="005E71E7"/>
    <w:rsid w:val="005F03C8"/>
    <w:rsid w:val="005F252E"/>
    <w:rsid w:val="005F2A4B"/>
    <w:rsid w:val="005F3329"/>
    <w:rsid w:val="005F347B"/>
    <w:rsid w:val="005F3A5F"/>
    <w:rsid w:val="005F4B2D"/>
    <w:rsid w:val="005F5EE6"/>
    <w:rsid w:val="005F634B"/>
    <w:rsid w:val="005F6A17"/>
    <w:rsid w:val="005F73A4"/>
    <w:rsid w:val="005F7E35"/>
    <w:rsid w:val="006002DD"/>
    <w:rsid w:val="00601D1F"/>
    <w:rsid w:val="00602D88"/>
    <w:rsid w:val="00604506"/>
    <w:rsid w:val="00604FCD"/>
    <w:rsid w:val="0060712A"/>
    <w:rsid w:val="00610121"/>
    <w:rsid w:val="00611BED"/>
    <w:rsid w:val="006127B0"/>
    <w:rsid w:val="00613FA6"/>
    <w:rsid w:val="006141D0"/>
    <w:rsid w:val="0061426C"/>
    <w:rsid w:val="006148EE"/>
    <w:rsid w:val="00614C0B"/>
    <w:rsid w:val="00616977"/>
    <w:rsid w:val="006211D7"/>
    <w:rsid w:val="0062187C"/>
    <w:rsid w:val="00621A28"/>
    <w:rsid w:val="0062280C"/>
    <w:rsid w:val="00622F74"/>
    <w:rsid w:val="0062411A"/>
    <w:rsid w:val="00625483"/>
    <w:rsid w:val="0063134F"/>
    <w:rsid w:val="00633899"/>
    <w:rsid w:val="00634C1E"/>
    <w:rsid w:val="00635C51"/>
    <w:rsid w:val="0063626F"/>
    <w:rsid w:val="00637FDF"/>
    <w:rsid w:val="006427AE"/>
    <w:rsid w:val="00642AE8"/>
    <w:rsid w:val="006444A4"/>
    <w:rsid w:val="00645012"/>
    <w:rsid w:val="006451C4"/>
    <w:rsid w:val="0064693B"/>
    <w:rsid w:val="0065217C"/>
    <w:rsid w:val="0065235A"/>
    <w:rsid w:val="0065340F"/>
    <w:rsid w:val="006563CB"/>
    <w:rsid w:val="006616F0"/>
    <w:rsid w:val="0066266C"/>
    <w:rsid w:val="00662975"/>
    <w:rsid w:val="00663951"/>
    <w:rsid w:val="0066544C"/>
    <w:rsid w:val="0066587F"/>
    <w:rsid w:val="006671B6"/>
    <w:rsid w:val="006677F3"/>
    <w:rsid w:val="00671A41"/>
    <w:rsid w:val="006720BA"/>
    <w:rsid w:val="0067289C"/>
    <w:rsid w:val="00674569"/>
    <w:rsid w:val="00675181"/>
    <w:rsid w:val="00682154"/>
    <w:rsid w:val="00683542"/>
    <w:rsid w:val="00691DE7"/>
    <w:rsid w:val="0069216A"/>
    <w:rsid w:val="00692560"/>
    <w:rsid w:val="00692B0C"/>
    <w:rsid w:val="006933AD"/>
    <w:rsid w:val="0069481A"/>
    <w:rsid w:val="00696064"/>
    <w:rsid w:val="006A0493"/>
    <w:rsid w:val="006A20D9"/>
    <w:rsid w:val="006A23FC"/>
    <w:rsid w:val="006A333E"/>
    <w:rsid w:val="006A3D74"/>
    <w:rsid w:val="006A4952"/>
    <w:rsid w:val="006A52B5"/>
    <w:rsid w:val="006A5AA6"/>
    <w:rsid w:val="006A6CFE"/>
    <w:rsid w:val="006B01F6"/>
    <w:rsid w:val="006B0B9E"/>
    <w:rsid w:val="006B14A4"/>
    <w:rsid w:val="006B1DAB"/>
    <w:rsid w:val="006B1FA9"/>
    <w:rsid w:val="006B2995"/>
    <w:rsid w:val="006B35E1"/>
    <w:rsid w:val="006B4866"/>
    <w:rsid w:val="006B7C27"/>
    <w:rsid w:val="006C0657"/>
    <w:rsid w:val="006C0988"/>
    <w:rsid w:val="006C0A4C"/>
    <w:rsid w:val="006C0A95"/>
    <w:rsid w:val="006C140E"/>
    <w:rsid w:val="006C28A9"/>
    <w:rsid w:val="006C3DA4"/>
    <w:rsid w:val="006C4A98"/>
    <w:rsid w:val="006C60A7"/>
    <w:rsid w:val="006D15C1"/>
    <w:rsid w:val="006D545A"/>
    <w:rsid w:val="006D5933"/>
    <w:rsid w:val="006D6431"/>
    <w:rsid w:val="006D781D"/>
    <w:rsid w:val="006E03B5"/>
    <w:rsid w:val="006E1074"/>
    <w:rsid w:val="006E11DB"/>
    <w:rsid w:val="006E1CEB"/>
    <w:rsid w:val="006E2107"/>
    <w:rsid w:val="006E30E0"/>
    <w:rsid w:val="006E3CBD"/>
    <w:rsid w:val="006E4F1F"/>
    <w:rsid w:val="006E554F"/>
    <w:rsid w:val="006E615E"/>
    <w:rsid w:val="006E6C6C"/>
    <w:rsid w:val="006E7054"/>
    <w:rsid w:val="006F2061"/>
    <w:rsid w:val="006F391F"/>
    <w:rsid w:val="006F4A03"/>
    <w:rsid w:val="006F4BCD"/>
    <w:rsid w:val="006F5EDB"/>
    <w:rsid w:val="006F6BC4"/>
    <w:rsid w:val="00700228"/>
    <w:rsid w:val="0070104D"/>
    <w:rsid w:val="0070237C"/>
    <w:rsid w:val="00704170"/>
    <w:rsid w:val="007041EC"/>
    <w:rsid w:val="0070430D"/>
    <w:rsid w:val="00705E8B"/>
    <w:rsid w:val="00712801"/>
    <w:rsid w:val="00712E63"/>
    <w:rsid w:val="007146B4"/>
    <w:rsid w:val="00715100"/>
    <w:rsid w:val="007175B3"/>
    <w:rsid w:val="007203E9"/>
    <w:rsid w:val="007205F4"/>
    <w:rsid w:val="00720F0E"/>
    <w:rsid w:val="0072121D"/>
    <w:rsid w:val="00722880"/>
    <w:rsid w:val="00726747"/>
    <w:rsid w:val="00732277"/>
    <w:rsid w:val="00732AA5"/>
    <w:rsid w:val="00735736"/>
    <w:rsid w:val="007360AD"/>
    <w:rsid w:val="00736898"/>
    <w:rsid w:val="00737F1E"/>
    <w:rsid w:val="0074041D"/>
    <w:rsid w:val="007407CD"/>
    <w:rsid w:val="00747063"/>
    <w:rsid w:val="0075017F"/>
    <w:rsid w:val="007503F1"/>
    <w:rsid w:val="00750A69"/>
    <w:rsid w:val="00750D35"/>
    <w:rsid w:val="007510DC"/>
    <w:rsid w:val="007535EB"/>
    <w:rsid w:val="00753716"/>
    <w:rsid w:val="00753A45"/>
    <w:rsid w:val="00753FCD"/>
    <w:rsid w:val="0075712C"/>
    <w:rsid w:val="00757963"/>
    <w:rsid w:val="00757F4E"/>
    <w:rsid w:val="00762F13"/>
    <w:rsid w:val="00763DE5"/>
    <w:rsid w:val="0076674A"/>
    <w:rsid w:val="007670EB"/>
    <w:rsid w:val="00771B43"/>
    <w:rsid w:val="00773E29"/>
    <w:rsid w:val="00777911"/>
    <w:rsid w:val="00780247"/>
    <w:rsid w:val="00780A8B"/>
    <w:rsid w:val="00780B7D"/>
    <w:rsid w:val="00783EF4"/>
    <w:rsid w:val="00784497"/>
    <w:rsid w:val="00785C1A"/>
    <w:rsid w:val="0078686A"/>
    <w:rsid w:val="007873C7"/>
    <w:rsid w:val="0078744C"/>
    <w:rsid w:val="00790969"/>
    <w:rsid w:val="00790AA7"/>
    <w:rsid w:val="00791584"/>
    <w:rsid w:val="00793791"/>
    <w:rsid w:val="007944F1"/>
    <w:rsid w:val="00794EBF"/>
    <w:rsid w:val="0079510B"/>
    <w:rsid w:val="00795B1D"/>
    <w:rsid w:val="007A1962"/>
    <w:rsid w:val="007A2654"/>
    <w:rsid w:val="007A4170"/>
    <w:rsid w:val="007A673D"/>
    <w:rsid w:val="007A75EF"/>
    <w:rsid w:val="007A7A0E"/>
    <w:rsid w:val="007B173E"/>
    <w:rsid w:val="007B3B38"/>
    <w:rsid w:val="007B3F10"/>
    <w:rsid w:val="007B4913"/>
    <w:rsid w:val="007B5F0F"/>
    <w:rsid w:val="007C002B"/>
    <w:rsid w:val="007C4DB9"/>
    <w:rsid w:val="007C7526"/>
    <w:rsid w:val="007D09E6"/>
    <w:rsid w:val="007D2157"/>
    <w:rsid w:val="007D233E"/>
    <w:rsid w:val="007D4D34"/>
    <w:rsid w:val="007D58E0"/>
    <w:rsid w:val="007D5E17"/>
    <w:rsid w:val="007D6505"/>
    <w:rsid w:val="007E0C95"/>
    <w:rsid w:val="007E2563"/>
    <w:rsid w:val="007E27A2"/>
    <w:rsid w:val="007E402D"/>
    <w:rsid w:val="007E439F"/>
    <w:rsid w:val="007E5970"/>
    <w:rsid w:val="007E6216"/>
    <w:rsid w:val="007F02FB"/>
    <w:rsid w:val="007F0C89"/>
    <w:rsid w:val="007F475F"/>
    <w:rsid w:val="00800395"/>
    <w:rsid w:val="00802007"/>
    <w:rsid w:val="00802112"/>
    <w:rsid w:val="00802F1D"/>
    <w:rsid w:val="00804781"/>
    <w:rsid w:val="00805217"/>
    <w:rsid w:val="008057DE"/>
    <w:rsid w:val="00807CBB"/>
    <w:rsid w:val="00811327"/>
    <w:rsid w:val="00812CD7"/>
    <w:rsid w:val="008130CA"/>
    <w:rsid w:val="008134C2"/>
    <w:rsid w:val="00814203"/>
    <w:rsid w:val="0081502D"/>
    <w:rsid w:val="008152BB"/>
    <w:rsid w:val="00815AD9"/>
    <w:rsid w:val="008207BD"/>
    <w:rsid w:val="00820A07"/>
    <w:rsid w:val="008217CA"/>
    <w:rsid w:val="00824881"/>
    <w:rsid w:val="008279AB"/>
    <w:rsid w:val="00830836"/>
    <w:rsid w:val="00830FD6"/>
    <w:rsid w:val="008321C3"/>
    <w:rsid w:val="008326C0"/>
    <w:rsid w:val="008329A5"/>
    <w:rsid w:val="008347A6"/>
    <w:rsid w:val="0083703D"/>
    <w:rsid w:val="0084037E"/>
    <w:rsid w:val="00841E76"/>
    <w:rsid w:val="00842A88"/>
    <w:rsid w:val="00843CC0"/>
    <w:rsid w:val="00844BAF"/>
    <w:rsid w:val="0084504D"/>
    <w:rsid w:val="00845207"/>
    <w:rsid w:val="00846E32"/>
    <w:rsid w:val="0084752F"/>
    <w:rsid w:val="0085118E"/>
    <w:rsid w:val="00851C48"/>
    <w:rsid w:val="008561A3"/>
    <w:rsid w:val="008635F1"/>
    <w:rsid w:val="008635F7"/>
    <w:rsid w:val="00863F1C"/>
    <w:rsid w:val="00864162"/>
    <w:rsid w:val="00864AFD"/>
    <w:rsid w:val="00865309"/>
    <w:rsid w:val="00873509"/>
    <w:rsid w:val="00875152"/>
    <w:rsid w:val="008752C6"/>
    <w:rsid w:val="00875506"/>
    <w:rsid w:val="008768B5"/>
    <w:rsid w:val="0088283C"/>
    <w:rsid w:val="00886B98"/>
    <w:rsid w:val="008902A1"/>
    <w:rsid w:val="008906DA"/>
    <w:rsid w:val="00890C2D"/>
    <w:rsid w:val="00890F73"/>
    <w:rsid w:val="00892196"/>
    <w:rsid w:val="008928C8"/>
    <w:rsid w:val="008937DD"/>
    <w:rsid w:val="00893D48"/>
    <w:rsid w:val="008A10EC"/>
    <w:rsid w:val="008A2A8D"/>
    <w:rsid w:val="008A3CAD"/>
    <w:rsid w:val="008A475C"/>
    <w:rsid w:val="008A6C82"/>
    <w:rsid w:val="008B0FF7"/>
    <w:rsid w:val="008B1649"/>
    <w:rsid w:val="008B2688"/>
    <w:rsid w:val="008B4CB8"/>
    <w:rsid w:val="008C11F1"/>
    <w:rsid w:val="008C16E6"/>
    <w:rsid w:val="008C18F7"/>
    <w:rsid w:val="008C2774"/>
    <w:rsid w:val="008C29BD"/>
    <w:rsid w:val="008C3206"/>
    <w:rsid w:val="008C33D2"/>
    <w:rsid w:val="008C482E"/>
    <w:rsid w:val="008C48C0"/>
    <w:rsid w:val="008C6CD5"/>
    <w:rsid w:val="008C74A2"/>
    <w:rsid w:val="008D0DAA"/>
    <w:rsid w:val="008D16A6"/>
    <w:rsid w:val="008D23FD"/>
    <w:rsid w:val="008D35C2"/>
    <w:rsid w:val="008D4EC4"/>
    <w:rsid w:val="008D6D8D"/>
    <w:rsid w:val="008D725B"/>
    <w:rsid w:val="008E43D1"/>
    <w:rsid w:val="008E4F4B"/>
    <w:rsid w:val="008E571B"/>
    <w:rsid w:val="008F3231"/>
    <w:rsid w:val="008F3925"/>
    <w:rsid w:val="008F40FA"/>
    <w:rsid w:val="008F7167"/>
    <w:rsid w:val="008F7185"/>
    <w:rsid w:val="00901A9F"/>
    <w:rsid w:val="00903CF1"/>
    <w:rsid w:val="00906B9E"/>
    <w:rsid w:val="00907BF4"/>
    <w:rsid w:val="00910257"/>
    <w:rsid w:val="009113D8"/>
    <w:rsid w:val="009113DB"/>
    <w:rsid w:val="00912116"/>
    <w:rsid w:val="00912153"/>
    <w:rsid w:val="0091391E"/>
    <w:rsid w:val="00913B82"/>
    <w:rsid w:val="00914B0B"/>
    <w:rsid w:val="009168DA"/>
    <w:rsid w:val="00925CB8"/>
    <w:rsid w:val="00926BA9"/>
    <w:rsid w:val="00926D0A"/>
    <w:rsid w:val="0093104F"/>
    <w:rsid w:val="00932AE6"/>
    <w:rsid w:val="00933DF6"/>
    <w:rsid w:val="009343CF"/>
    <w:rsid w:val="009347D4"/>
    <w:rsid w:val="00936580"/>
    <w:rsid w:val="00936A04"/>
    <w:rsid w:val="0094017F"/>
    <w:rsid w:val="0094173D"/>
    <w:rsid w:val="00943FE0"/>
    <w:rsid w:val="0094715C"/>
    <w:rsid w:val="0094764D"/>
    <w:rsid w:val="00952519"/>
    <w:rsid w:val="009529D9"/>
    <w:rsid w:val="00952B78"/>
    <w:rsid w:val="00953A0E"/>
    <w:rsid w:val="00953F83"/>
    <w:rsid w:val="00954DBB"/>
    <w:rsid w:val="0095512B"/>
    <w:rsid w:val="00956D18"/>
    <w:rsid w:val="0095717A"/>
    <w:rsid w:val="009573C3"/>
    <w:rsid w:val="009603BD"/>
    <w:rsid w:val="00961811"/>
    <w:rsid w:val="00962957"/>
    <w:rsid w:val="00963C18"/>
    <w:rsid w:val="009655BC"/>
    <w:rsid w:val="0096689B"/>
    <w:rsid w:val="00966BD1"/>
    <w:rsid w:val="009705AC"/>
    <w:rsid w:val="009732E8"/>
    <w:rsid w:val="00973F4E"/>
    <w:rsid w:val="00974601"/>
    <w:rsid w:val="00975307"/>
    <w:rsid w:val="009806D9"/>
    <w:rsid w:val="009854AD"/>
    <w:rsid w:val="009934CC"/>
    <w:rsid w:val="00993C97"/>
    <w:rsid w:val="00993CF8"/>
    <w:rsid w:val="00995215"/>
    <w:rsid w:val="00995313"/>
    <w:rsid w:val="009970D5"/>
    <w:rsid w:val="009A1874"/>
    <w:rsid w:val="009A1B88"/>
    <w:rsid w:val="009A6136"/>
    <w:rsid w:val="009A62E3"/>
    <w:rsid w:val="009A6893"/>
    <w:rsid w:val="009B2B32"/>
    <w:rsid w:val="009B449C"/>
    <w:rsid w:val="009B47F6"/>
    <w:rsid w:val="009B588B"/>
    <w:rsid w:val="009B6EB8"/>
    <w:rsid w:val="009B7763"/>
    <w:rsid w:val="009B7EB9"/>
    <w:rsid w:val="009C1449"/>
    <w:rsid w:val="009C31EC"/>
    <w:rsid w:val="009C72C5"/>
    <w:rsid w:val="009C7510"/>
    <w:rsid w:val="009C786A"/>
    <w:rsid w:val="009D0488"/>
    <w:rsid w:val="009D20EC"/>
    <w:rsid w:val="009D3415"/>
    <w:rsid w:val="009D3DDA"/>
    <w:rsid w:val="009D4991"/>
    <w:rsid w:val="009D54B9"/>
    <w:rsid w:val="009D5588"/>
    <w:rsid w:val="009D64AD"/>
    <w:rsid w:val="009D6D2C"/>
    <w:rsid w:val="009D75B9"/>
    <w:rsid w:val="009D7664"/>
    <w:rsid w:val="009E0782"/>
    <w:rsid w:val="009E3043"/>
    <w:rsid w:val="009E43D4"/>
    <w:rsid w:val="009E455A"/>
    <w:rsid w:val="009E6F69"/>
    <w:rsid w:val="009E7324"/>
    <w:rsid w:val="009F0D8D"/>
    <w:rsid w:val="009F2342"/>
    <w:rsid w:val="009F434D"/>
    <w:rsid w:val="009F4614"/>
    <w:rsid w:val="009F4B82"/>
    <w:rsid w:val="009F4FE8"/>
    <w:rsid w:val="009F56B1"/>
    <w:rsid w:val="00A005DA"/>
    <w:rsid w:val="00A04512"/>
    <w:rsid w:val="00A04698"/>
    <w:rsid w:val="00A0477D"/>
    <w:rsid w:val="00A05F86"/>
    <w:rsid w:val="00A07502"/>
    <w:rsid w:val="00A07CA4"/>
    <w:rsid w:val="00A07DF5"/>
    <w:rsid w:val="00A105A4"/>
    <w:rsid w:val="00A1123B"/>
    <w:rsid w:val="00A1134F"/>
    <w:rsid w:val="00A11824"/>
    <w:rsid w:val="00A12076"/>
    <w:rsid w:val="00A16A55"/>
    <w:rsid w:val="00A16ABD"/>
    <w:rsid w:val="00A20B56"/>
    <w:rsid w:val="00A22630"/>
    <w:rsid w:val="00A234DB"/>
    <w:rsid w:val="00A24E67"/>
    <w:rsid w:val="00A263ED"/>
    <w:rsid w:val="00A26EAB"/>
    <w:rsid w:val="00A30445"/>
    <w:rsid w:val="00A31948"/>
    <w:rsid w:val="00A31C74"/>
    <w:rsid w:val="00A3277A"/>
    <w:rsid w:val="00A330A3"/>
    <w:rsid w:val="00A37583"/>
    <w:rsid w:val="00A420BD"/>
    <w:rsid w:val="00A42528"/>
    <w:rsid w:val="00A42A74"/>
    <w:rsid w:val="00A42CE1"/>
    <w:rsid w:val="00A4328B"/>
    <w:rsid w:val="00A43829"/>
    <w:rsid w:val="00A43933"/>
    <w:rsid w:val="00A4453C"/>
    <w:rsid w:val="00A44DC9"/>
    <w:rsid w:val="00A45FB3"/>
    <w:rsid w:val="00A47F22"/>
    <w:rsid w:val="00A5091B"/>
    <w:rsid w:val="00A51C85"/>
    <w:rsid w:val="00A54186"/>
    <w:rsid w:val="00A555C5"/>
    <w:rsid w:val="00A558E1"/>
    <w:rsid w:val="00A569DB"/>
    <w:rsid w:val="00A56F3C"/>
    <w:rsid w:val="00A6044C"/>
    <w:rsid w:val="00A6133A"/>
    <w:rsid w:val="00A61458"/>
    <w:rsid w:val="00A62166"/>
    <w:rsid w:val="00A62D6F"/>
    <w:rsid w:val="00A63159"/>
    <w:rsid w:val="00A643F8"/>
    <w:rsid w:val="00A657C9"/>
    <w:rsid w:val="00A663B0"/>
    <w:rsid w:val="00A70267"/>
    <w:rsid w:val="00A7082A"/>
    <w:rsid w:val="00A70D56"/>
    <w:rsid w:val="00A7330E"/>
    <w:rsid w:val="00A735E4"/>
    <w:rsid w:val="00A74E33"/>
    <w:rsid w:val="00A74FED"/>
    <w:rsid w:val="00A75B58"/>
    <w:rsid w:val="00A76A7E"/>
    <w:rsid w:val="00A77386"/>
    <w:rsid w:val="00A81594"/>
    <w:rsid w:val="00A816E7"/>
    <w:rsid w:val="00A8208E"/>
    <w:rsid w:val="00A82355"/>
    <w:rsid w:val="00A834C1"/>
    <w:rsid w:val="00A8409A"/>
    <w:rsid w:val="00A856DD"/>
    <w:rsid w:val="00A857FC"/>
    <w:rsid w:val="00A91726"/>
    <w:rsid w:val="00A921BE"/>
    <w:rsid w:val="00A921E7"/>
    <w:rsid w:val="00A95148"/>
    <w:rsid w:val="00A956AC"/>
    <w:rsid w:val="00A97A1A"/>
    <w:rsid w:val="00AA0C10"/>
    <w:rsid w:val="00AA0F63"/>
    <w:rsid w:val="00AA23EA"/>
    <w:rsid w:val="00AA241B"/>
    <w:rsid w:val="00AA5DF1"/>
    <w:rsid w:val="00AA633F"/>
    <w:rsid w:val="00AA69EF"/>
    <w:rsid w:val="00AA7554"/>
    <w:rsid w:val="00AB094B"/>
    <w:rsid w:val="00AB09D4"/>
    <w:rsid w:val="00AB1B75"/>
    <w:rsid w:val="00AB389A"/>
    <w:rsid w:val="00AB3BA9"/>
    <w:rsid w:val="00AB3ED8"/>
    <w:rsid w:val="00AB4243"/>
    <w:rsid w:val="00AB568D"/>
    <w:rsid w:val="00AB5F22"/>
    <w:rsid w:val="00AB63CE"/>
    <w:rsid w:val="00AB701F"/>
    <w:rsid w:val="00AB713A"/>
    <w:rsid w:val="00AC011E"/>
    <w:rsid w:val="00AC0C56"/>
    <w:rsid w:val="00AC452B"/>
    <w:rsid w:val="00AC458C"/>
    <w:rsid w:val="00AC5504"/>
    <w:rsid w:val="00AC6A0B"/>
    <w:rsid w:val="00AD2EB7"/>
    <w:rsid w:val="00AD32F3"/>
    <w:rsid w:val="00AD584D"/>
    <w:rsid w:val="00AD6383"/>
    <w:rsid w:val="00AD69C2"/>
    <w:rsid w:val="00AD7325"/>
    <w:rsid w:val="00AE12C0"/>
    <w:rsid w:val="00AE13F5"/>
    <w:rsid w:val="00AE141B"/>
    <w:rsid w:val="00AE17A3"/>
    <w:rsid w:val="00AE1AEE"/>
    <w:rsid w:val="00AE2802"/>
    <w:rsid w:val="00AE42F9"/>
    <w:rsid w:val="00AE6A39"/>
    <w:rsid w:val="00AF028F"/>
    <w:rsid w:val="00AF17C7"/>
    <w:rsid w:val="00AF44B1"/>
    <w:rsid w:val="00AF4F5E"/>
    <w:rsid w:val="00AF7593"/>
    <w:rsid w:val="00B01D58"/>
    <w:rsid w:val="00B03297"/>
    <w:rsid w:val="00B058D2"/>
    <w:rsid w:val="00B06619"/>
    <w:rsid w:val="00B066E7"/>
    <w:rsid w:val="00B06A9E"/>
    <w:rsid w:val="00B07888"/>
    <w:rsid w:val="00B10B39"/>
    <w:rsid w:val="00B14767"/>
    <w:rsid w:val="00B14E69"/>
    <w:rsid w:val="00B1582E"/>
    <w:rsid w:val="00B22B0D"/>
    <w:rsid w:val="00B2419B"/>
    <w:rsid w:val="00B24D79"/>
    <w:rsid w:val="00B2649D"/>
    <w:rsid w:val="00B3003D"/>
    <w:rsid w:val="00B356E1"/>
    <w:rsid w:val="00B35805"/>
    <w:rsid w:val="00B365E0"/>
    <w:rsid w:val="00B37B6E"/>
    <w:rsid w:val="00B40478"/>
    <w:rsid w:val="00B40E67"/>
    <w:rsid w:val="00B41C9E"/>
    <w:rsid w:val="00B44B95"/>
    <w:rsid w:val="00B45D37"/>
    <w:rsid w:val="00B469FA"/>
    <w:rsid w:val="00B46C60"/>
    <w:rsid w:val="00B474BD"/>
    <w:rsid w:val="00B5324E"/>
    <w:rsid w:val="00B55731"/>
    <w:rsid w:val="00B55F8A"/>
    <w:rsid w:val="00B568B2"/>
    <w:rsid w:val="00B56E3C"/>
    <w:rsid w:val="00B60A10"/>
    <w:rsid w:val="00B61203"/>
    <w:rsid w:val="00B630E1"/>
    <w:rsid w:val="00B64856"/>
    <w:rsid w:val="00B663BC"/>
    <w:rsid w:val="00B67CF5"/>
    <w:rsid w:val="00B72759"/>
    <w:rsid w:val="00B72E68"/>
    <w:rsid w:val="00B74BA5"/>
    <w:rsid w:val="00B8026C"/>
    <w:rsid w:val="00B85205"/>
    <w:rsid w:val="00B8620F"/>
    <w:rsid w:val="00B8623A"/>
    <w:rsid w:val="00B86610"/>
    <w:rsid w:val="00B86B05"/>
    <w:rsid w:val="00B87EB1"/>
    <w:rsid w:val="00B90794"/>
    <w:rsid w:val="00B93B48"/>
    <w:rsid w:val="00B95018"/>
    <w:rsid w:val="00B952AA"/>
    <w:rsid w:val="00B95F57"/>
    <w:rsid w:val="00B965B9"/>
    <w:rsid w:val="00BA4691"/>
    <w:rsid w:val="00BA544E"/>
    <w:rsid w:val="00BA6510"/>
    <w:rsid w:val="00BA6CD3"/>
    <w:rsid w:val="00BA7534"/>
    <w:rsid w:val="00BA7B7C"/>
    <w:rsid w:val="00BB0ECB"/>
    <w:rsid w:val="00BB2106"/>
    <w:rsid w:val="00BB3C1B"/>
    <w:rsid w:val="00BB43EC"/>
    <w:rsid w:val="00BB4E71"/>
    <w:rsid w:val="00BB567A"/>
    <w:rsid w:val="00BB6041"/>
    <w:rsid w:val="00BB6C03"/>
    <w:rsid w:val="00BB750B"/>
    <w:rsid w:val="00BC0178"/>
    <w:rsid w:val="00BC213B"/>
    <w:rsid w:val="00BC33C1"/>
    <w:rsid w:val="00BC4F17"/>
    <w:rsid w:val="00BC4F85"/>
    <w:rsid w:val="00BC753D"/>
    <w:rsid w:val="00BC7FEF"/>
    <w:rsid w:val="00BD00A6"/>
    <w:rsid w:val="00BD0A63"/>
    <w:rsid w:val="00BD1340"/>
    <w:rsid w:val="00BD20D7"/>
    <w:rsid w:val="00BD2196"/>
    <w:rsid w:val="00BD4039"/>
    <w:rsid w:val="00BD5686"/>
    <w:rsid w:val="00BD6B6D"/>
    <w:rsid w:val="00BE0F64"/>
    <w:rsid w:val="00BE21DE"/>
    <w:rsid w:val="00BE2C40"/>
    <w:rsid w:val="00BE5A94"/>
    <w:rsid w:val="00BE6161"/>
    <w:rsid w:val="00BE78CB"/>
    <w:rsid w:val="00BF0D5F"/>
    <w:rsid w:val="00BF1EA7"/>
    <w:rsid w:val="00BF36D3"/>
    <w:rsid w:val="00BF4A4D"/>
    <w:rsid w:val="00BF4B7C"/>
    <w:rsid w:val="00BF7427"/>
    <w:rsid w:val="00BF7DFD"/>
    <w:rsid w:val="00C00113"/>
    <w:rsid w:val="00C015E5"/>
    <w:rsid w:val="00C024FE"/>
    <w:rsid w:val="00C02E59"/>
    <w:rsid w:val="00C039D5"/>
    <w:rsid w:val="00C0487D"/>
    <w:rsid w:val="00C056B2"/>
    <w:rsid w:val="00C05A21"/>
    <w:rsid w:val="00C06E74"/>
    <w:rsid w:val="00C102CC"/>
    <w:rsid w:val="00C10621"/>
    <w:rsid w:val="00C111DD"/>
    <w:rsid w:val="00C118F6"/>
    <w:rsid w:val="00C12C26"/>
    <w:rsid w:val="00C14892"/>
    <w:rsid w:val="00C163C9"/>
    <w:rsid w:val="00C21FFC"/>
    <w:rsid w:val="00C22EB6"/>
    <w:rsid w:val="00C22EE1"/>
    <w:rsid w:val="00C317CA"/>
    <w:rsid w:val="00C32472"/>
    <w:rsid w:val="00C33C26"/>
    <w:rsid w:val="00C3418D"/>
    <w:rsid w:val="00C34C10"/>
    <w:rsid w:val="00C352CB"/>
    <w:rsid w:val="00C35599"/>
    <w:rsid w:val="00C361F6"/>
    <w:rsid w:val="00C41DF5"/>
    <w:rsid w:val="00C4376A"/>
    <w:rsid w:val="00C438C3"/>
    <w:rsid w:val="00C43AF1"/>
    <w:rsid w:val="00C43D1A"/>
    <w:rsid w:val="00C45854"/>
    <w:rsid w:val="00C46771"/>
    <w:rsid w:val="00C50FBF"/>
    <w:rsid w:val="00C52869"/>
    <w:rsid w:val="00C52E04"/>
    <w:rsid w:val="00C52F45"/>
    <w:rsid w:val="00C54CD0"/>
    <w:rsid w:val="00C55CB9"/>
    <w:rsid w:val="00C56075"/>
    <w:rsid w:val="00C5681A"/>
    <w:rsid w:val="00C61B58"/>
    <w:rsid w:val="00C62A47"/>
    <w:rsid w:val="00C64D9E"/>
    <w:rsid w:val="00C659BF"/>
    <w:rsid w:val="00C662F3"/>
    <w:rsid w:val="00C669DE"/>
    <w:rsid w:val="00C66B43"/>
    <w:rsid w:val="00C70EA6"/>
    <w:rsid w:val="00C719D5"/>
    <w:rsid w:val="00C73D12"/>
    <w:rsid w:val="00C74BA0"/>
    <w:rsid w:val="00C75085"/>
    <w:rsid w:val="00C7595E"/>
    <w:rsid w:val="00C7600F"/>
    <w:rsid w:val="00C7787C"/>
    <w:rsid w:val="00C81866"/>
    <w:rsid w:val="00C8716E"/>
    <w:rsid w:val="00C90921"/>
    <w:rsid w:val="00C93112"/>
    <w:rsid w:val="00C9361B"/>
    <w:rsid w:val="00C95738"/>
    <w:rsid w:val="00C95A8C"/>
    <w:rsid w:val="00C96666"/>
    <w:rsid w:val="00C97170"/>
    <w:rsid w:val="00CA2952"/>
    <w:rsid w:val="00CA316F"/>
    <w:rsid w:val="00CA42B9"/>
    <w:rsid w:val="00CA4B06"/>
    <w:rsid w:val="00CB03BE"/>
    <w:rsid w:val="00CB1F69"/>
    <w:rsid w:val="00CB50C6"/>
    <w:rsid w:val="00CB57E4"/>
    <w:rsid w:val="00CC0CEC"/>
    <w:rsid w:val="00CC1426"/>
    <w:rsid w:val="00CC2BDF"/>
    <w:rsid w:val="00CC430F"/>
    <w:rsid w:val="00CC576F"/>
    <w:rsid w:val="00CC594E"/>
    <w:rsid w:val="00CC69F6"/>
    <w:rsid w:val="00CD068A"/>
    <w:rsid w:val="00CD1A98"/>
    <w:rsid w:val="00CD231C"/>
    <w:rsid w:val="00CD4A4F"/>
    <w:rsid w:val="00CD70DC"/>
    <w:rsid w:val="00CD75FF"/>
    <w:rsid w:val="00CD7847"/>
    <w:rsid w:val="00CD7AC6"/>
    <w:rsid w:val="00CD7BAB"/>
    <w:rsid w:val="00CE5A60"/>
    <w:rsid w:val="00CE7FE4"/>
    <w:rsid w:val="00CF009B"/>
    <w:rsid w:val="00CF1625"/>
    <w:rsid w:val="00CF2687"/>
    <w:rsid w:val="00CF36D6"/>
    <w:rsid w:val="00CF3710"/>
    <w:rsid w:val="00CF3BC5"/>
    <w:rsid w:val="00CF47FA"/>
    <w:rsid w:val="00CF48E5"/>
    <w:rsid w:val="00D02282"/>
    <w:rsid w:val="00D02822"/>
    <w:rsid w:val="00D04FDE"/>
    <w:rsid w:val="00D0524A"/>
    <w:rsid w:val="00D07921"/>
    <w:rsid w:val="00D07BE9"/>
    <w:rsid w:val="00D07C07"/>
    <w:rsid w:val="00D1118F"/>
    <w:rsid w:val="00D1310D"/>
    <w:rsid w:val="00D13D22"/>
    <w:rsid w:val="00D1458D"/>
    <w:rsid w:val="00D147C0"/>
    <w:rsid w:val="00D20558"/>
    <w:rsid w:val="00D20968"/>
    <w:rsid w:val="00D2442F"/>
    <w:rsid w:val="00D24F9E"/>
    <w:rsid w:val="00D250BF"/>
    <w:rsid w:val="00D27A79"/>
    <w:rsid w:val="00D27CA1"/>
    <w:rsid w:val="00D3218D"/>
    <w:rsid w:val="00D3226F"/>
    <w:rsid w:val="00D32287"/>
    <w:rsid w:val="00D35F74"/>
    <w:rsid w:val="00D362B1"/>
    <w:rsid w:val="00D37115"/>
    <w:rsid w:val="00D37D1D"/>
    <w:rsid w:val="00D41D38"/>
    <w:rsid w:val="00D4469E"/>
    <w:rsid w:val="00D45343"/>
    <w:rsid w:val="00D46504"/>
    <w:rsid w:val="00D5010E"/>
    <w:rsid w:val="00D5285F"/>
    <w:rsid w:val="00D52DD9"/>
    <w:rsid w:val="00D53651"/>
    <w:rsid w:val="00D545AB"/>
    <w:rsid w:val="00D55808"/>
    <w:rsid w:val="00D567F6"/>
    <w:rsid w:val="00D574C7"/>
    <w:rsid w:val="00D5754B"/>
    <w:rsid w:val="00D57FAE"/>
    <w:rsid w:val="00D60EBC"/>
    <w:rsid w:val="00D6151B"/>
    <w:rsid w:val="00D6283F"/>
    <w:rsid w:val="00D62F25"/>
    <w:rsid w:val="00D6320E"/>
    <w:rsid w:val="00D661FF"/>
    <w:rsid w:val="00D66391"/>
    <w:rsid w:val="00D67BBD"/>
    <w:rsid w:val="00D71A57"/>
    <w:rsid w:val="00D7489A"/>
    <w:rsid w:val="00D7581B"/>
    <w:rsid w:val="00D77C54"/>
    <w:rsid w:val="00D80412"/>
    <w:rsid w:val="00D81A8A"/>
    <w:rsid w:val="00D8319A"/>
    <w:rsid w:val="00D831EA"/>
    <w:rsid w:val="00D86596"/>
    <w:rsid w:val="00D868EC"/>
    <w:rsid w:val="00D869C7"/>
    <w:rsid w:val="00D90938"/>
    <w:rsid w:val="00D91850"/>
    <w:rsid w:val="00D919F3"/>
    <w:rsid w:val="00D91CD9"/>
    <w:rsid w:val="00D94E36"/>
    <w:rsid w:val="00D95420"/>
    <w:rsid w:val="00D95E4D"/>
    <w:rsid w:val="00D971F9"/>
    <w:rsid w:val="00DA1093"/>
    <w:rsid w:val="00DA350A"/>
    <w:rsid w:val="00DA5085"/>
    <w:rsid w:val="00DA6B2B"/>
    <w:rsid w:val="00DB3E42"/>
    <w:rsid w:val="00DB4BF7"/>
    <w:rsid w:val="00DB50DE"/>
    <w:rsid w:val="00DB749C"/>
    <w:rsid w:val="00DB788E"/>
    <w:rsid w:val="00DC2C26"/>
    <w:rsid w:val="00DC30B3"/>
    <w:rsid w:val="00DC44E8"/>
    <w:rsid w:val="00DC53AE"/>
    <w:rsid w:val="00DD0627"/>
    <w:rsid w:val="00DD24CF"/>
    <w:rsid w:val="00DD3516"/>
    <w:rsid w:val="00DD3605"/>
    <w:rsid w:val="00DD4396"/>
    <w:rsid w:val="00DD4F29"/>
    <w:rsid w:val="00DD54D1"/>
    <w:rsid w:val="00DE04E0"/>
    <w:rsid w:val="00DE0752"/>
    <w:rsid w:val="00DE0E15"/>
    <w:rsid w:val="00DE0E71"/>
    <w:rsid w:val="00DE269A"/>
    <w:rsid w:val="00DE48E6"/>
    <w:rsid w:val="00DF0274"/>
    <w:rsid w:val="00DF0309"/>
    <w:rsid w:val="00DF10D3"/>
    <w:rsid w:val="00DF2D7C"/>
    <w:rsid w:val="00DF452C"/>
    <w:rsid w:val="00DF54D9"/>
    <w:rsid w:val="00DF5923"/>
    <w:rsid w:val="00DF7C72"/>
    <w:rsid w:val="00E0120A"/>
    <w:rsid w:val="00E02617"/>
    <w:rsid w:val="00E02D45"/>
    <w:rsid w:val="00E0400D"/>
    <w:rsid w:val="00E046EF"/>
    <w:rsid w:val="00E048B5"/>
    <w:rsid w:val="00E11FCA"/>
    <w:rsid w:val="00E128F4"/>
    <w:rsid w:val="00E15C2B"/>
    <w:rsid w:val="00E163A5"/>
    <w:rsid w:val="00E165AA"/>
    <w:rsid w:val="00E1741D"/>
    <w:rsid w:val="00E20E66"/>
    <w:rsid w:val="00E214DF"/>
    <w:rsid w:val="00E227C7"/>
    <w:rsid w:val="00E227E6"/>
    <w:rsid w:val="00E22AE7"/>
    <w:rsid w:val="00E23473"/>
    <w:rsid w:val="00E255AD"/>
    <w:rsid w:val="00E25826"/>
    <w:rsid w:val="00E25E52"/>
    <w:rsid w:val="00E26964"/>
    <w:rsid w:val="00E26C8E"/>
    <w:rsid w:val="00E26E3C"/>
    <w:rsid w:val="00E3082F"/>
    <w:rsid w:val="00E308BB"/>
    <w:rsid w:val="00E3248A"/>
    <w:rsid w:val="00E3294A"/>
    <w:rsid w:val="00E3373C"/>
    <w:rsid w:val="00E36044"/>
    <w:rsid w:val="00E36A14"/>
    <w:rsid w:val="00E36CC7"/>
    <w:rsid w:val="00E3742F"/>
    <w:rsid w:val="00E40413"/>
    <w:rsid w:val="00E40685"/>
    <w:rsid w:val="00E40F89"/>
    <w:rsid w:val="00E41C22"/>
    <w:rsid w:val="00E41C70"/>
    <w:rsid w:val="00E422D5"/>
    <w:rsid w:val="00E429F5"/>
    <w:rsid w:val="00E42ABE"/>
    <w:rsid w:val="00E43AF3"/>
    <w:rsid w:val="00E45832"/>
    <w:rsid w:val="00E46894"/>
    <w:rsid w:val="00E46D43"/>
    <w:rsid w:val="00E47417"/>
    <w:rsid w:val="00E47DA4"/>
    <w:rsid w:val="00E50B55"/>
    <w:rsid w:val="00E5142D"/>
    <w:rsid w:val="00E5198D"/>
    <w:rsid w:val="00E52581"/>
    <w:rsid w:val="00E52A0C"/>
    <w:rsid w:val="00E53729"/>
    <w:rsid w:val="00E546EF"/>
    <w:rsid w:val="00E54733"/>
    <w:rsid w:val="00E55E28"/>
    <w:rsid w:val="00E56D68"/>
    <w:rsid w:val="00E57CDD"/>
    <w:rsid w:val="00E62A6E"/>
    <w:rsid w:val="00E6328C"/>
    <w:rsid w:val="00E6537E"/>
    <w:rsid w:val="00E729CF"/>
    <w:rsid w:val="00E74A98"/>
    <w:rsid w:val="00E75728"/>
    <w:rsid w:val="00E75A91"/>
    <w:rsid w:val="00E7602D"/>
    <w:rsid w:val="00E76128"/>
    <w:rsid w:val="00E77417"/>
    <w:rsid w:val="00E83010"/>
    <w:rsid w:val="00E83156"/>
    <w:rsid w:val="00E849DB"/>
    <w:rsid w:val="00E85E17"/>
    <w:rsid w:val="00E86EDB"/>
    <w:rsid w:val="00E86F38"/>
    <w:rsid w:val="00E91A4F"/>
    <w:rsid w:val="00E94ED4"/>
    <w:rsid w:val="00E9552B"/>
    <w:rsid w:val="00E9782D"/>
    <w:rsid w:val="00EA10E2"/>
    <w:rsid w:val="00EA1708"/>
    <w:rsid w:val="00EA3469"/>
    <w:rsid w:val="00EA6935"/>
    <w:rsid w:val="00EA6C93"/>
    <w:rsid w:val="00EA7762"/>
    <w:rsid w:val="00EA7AF5"/>
    <w:rsid w:val="00EB0EF7"/>
    <w:rsid w:val="00EB0F9F"/>
    <w:rsid w:val="00EB3AC8"/>
    <w:rsid w:val="00EB3D34"/>
    <w:rsid w:val="00EB648C"/>
    <w:rsid w:val="00EB7005"/>
    <w:rsid w:val="00EB7441"/>
    <w:rsid w:val="00EB7C5E"/>
    <w:rsid w:val="00EC02E6"/>
    <w:rsid w:val="00EC1F56"/>
    <w:rsid w:val="00EC5519"/>
    <w:rsid w:val="00EC5EBC"/>
    <w:rsid w:val="00EC7746"/>
    <w:rsid w:val="00EC7E46"/>
    <w:rsid w:val="00ED0F30"/>
    <w:rsid w:val="00ED15CE"/>
    <w:rsid w:val="00ED1786"/>
    <w:rsid w:val="00ED2A88"/>
    <w:rsid w:val="00ED2BB7"/>
    <w:rsid w:val="00ED3CCE"/>
    <w:rsid w:val="00ED3EF9"/>
    <w:rsid w:val="00ED4972"/>
    <w:rsid w:val="00ED4C02"/>
    <w:rsid w:val="00ED5000"/>
    <w:rsid w:val="00ED5377"/>
    <w:rsid w:val="00ED5533"/>
    <w:rsid w:val="00ED682B"/>
    <w:rsid w:val="00EE1565"/>
    <w:rsid w:val="00EE18BD"/>
    <w:rsid w:val="00EE1A4F"/>
    <w:rsid w:val="00EE2A1A"/>
    <w:rsid w:val="00EE419E"/>
    <w:rsid w:val="00EE450F"/>
    <w:rsid w:val="00EE45CF"/>
    <w:rsid w:val="00EE5475"/>
    <w:rsid w:val="00EE6F21"/>
    <w:rsid w:val="00EF0A7B"/>
    <w:rsid w:val="00EF1EAE"/>
    <w:rsid w:val="00EF2A4E"/>
    <w:rsid w:val="00EF307E"/>
    <w:rsid w:val="00EF5DFC"/>
    <w:rsid w:val="00EF73BE"/>
    <w:rsid w:val="00F0128C"/>
    <w:rsid w:val="00F017CC"/>
    <w:rsid w:val="00F019C7"/>
    <w:rsid w:val="00F01D47"/>
    <w:rsid w:val="00F0263A"/>
    <w:rsid w:val="00F03BC1"/>
    <w:rsid w:val="00F06321"/>
    <w:rsid w:val="00F0690E"/>
    <w:rsid w:val="00F07E7E"/>
    <w:rsid w:val="00F1056D"/>
    <w:rsid w:val="00F11E25"/>
    <w:rsid w:val="00F13829"/>
    <w:rsid w:val="00F1389B"/>
    <w:rsid w:val="00F1564D"/>
    <w:rsid w:val="00F15DBD"/>
    <w:rsid w:val="00F1660E"/>
    <w:rsid w:val="00F16D2B"/>
    <w:rsid w:val="00F17682"/>
    <w:rsid w:val="00F20F69"/>
    <w:rsid w:val="00F212C4"/>
    <w:rsid w:val="00F21551"/>
    <w:rsid w:val="00F21AC9"/>
    <w:rsid w:val="00F22E69"/>
    <w:rsid w:val="00F23CF0"/>
    <w:rsid w:val="00F243C0"/>
    <w:rsid w:val="00F24B86"/>
    <w:rsid w:val="00F24F7F"/>
    <w:rsid w:val="00F26BE7"/>
    <w:rsid w:val="00F27452"/>
    <w:rsid w:val="00F37217"/>
    <w:rsid w:val="00F40BED"/>
    <w:rsid w:val="00F40C16"/>
    <w:rsid w:val="00F41B4C"/>
    <w:rsid w:val="00F41C0D"/>
    <w:rsid w:val="00F4292E"/>
    <w:rsid w:val="00F453D8"/>
    <w:rsid w:val="00F4655E"/>
    <w:rsid w:val="00F46F64"/>
    <w:rsid w:val="00F478C2"/>
    <w:rsid w:val="00F5071D"/>
    <w:rsid w:val="00F51CB1"/>
    <w:rsid w:val="00F520B5"/>
    <w:rsid w:val="00F521BA"/>
    <w:rsid w:val="00F52707"/>
    <w:rsid w:val="00F5384E"/>
    <w:rsid w:val="00F53CEB"/>
    <w:rsid w:val="00F57EE1"/>
    <w:rsid w:val="00F57F06"/>
    <w:rsid w:val="00F627B5"/>
    <w:rsid w:val="00F62A9E"/>
    <w:rsid w:val="00F62F3E"/>
    <w:rsid w:val="00F6449C"/>
    <w:rsid w:val="00F64FA7"/>
    <w:rsid w:val="00F6542E"/>
    <w:rsid w:val="00F66A29"/>
    <w:rsid w:val="00F71741"/>
    <w:rsid w:val="00F725C2"/>
    <w:rsid w:val="00F7367B"/>
    <w:rsid w:val="00F73AB5"/>
    <w:rsid w:val="00F7685E"/>
    <w:rsid w:val="00F77476"/>
    <w:rsid w:val="00F77F4D"/>
    <w:rsid w:val="00F8516C"/>
    <w:rsid w:val="00F86489"/>
    <w:rsid w:val="00F876A2"/>
    <w:rsid w:val="00F87A45"/>
    <w:rsid w:val="00F9012F"/>
    <w:rsid w:val="00F917B3"/>
    <w:rsid w:val="00F925F3"/>
    <w:rsid w:val="00F932CF"/>
    <w:rsid w:val="00F94D1A"/>
    <w:rsid w:val="00F94DCA"/>
    <w:rsid w:val="00F95B76"/>
    <w:rsid w:val="00F97587"/>
    <w:rsid w:val="00FA0BEF"/>
    <w:rsid w:val="00FA2C15"/>
    <w:rsid w:val="00FA4343"/>
    <w:rsid w:val="00FA7E5E"/>
    <w:rsid w:val="00FB1455"/>
    <w:rsid w:val="00FB3387"/>
    <w:rsid w:val="00FB349B"/>
    <w:rsid w:val="00FB3BC2"/>
    <w:rsid w:val="00FB57E2"/>
    <w:rsid w:val="00FB764D"/>
    <w:rsid w:val="00FB7821"/>
    <w:rsid w:val="00FB7861"/>
    <w:rsid w:val="00FB7ECF"/>
    <w:rsid w:val="00FC015A"/>
    <w:rsid w:val="00FC15F8"/>
    <w:rsid w:val="00FC20A0"/>
    <w:rsid w:val="00FC4724"/>
    <w:rsid w:val="00FC519C"/>
    <w:rsid w:val="00FC5BE4"/>
    <w:rsid w:val="00FD149E"/>
    <w:rsid w:val="00FD1891"/>
    <w:rsid w:val="00FD19C6"/>
    <w:rsid w:val="00FD21A9"/>
    <w:rsid w:val="00FD45FA"/>
    <w:rsid w:val="00FD6C20"/>
    <w:rsid w:val="00FE0A0A"/>
    <w:rsid w:val="00FE0B88"/>
    <w:rsid w:val="00FE0EFF"/>
    <w:rsid w:val="00FE1819"/>
    <w:rsid w:val="00FE284D"/>
    <w:rsid w:val="00FE3C8E"/>
    <w:rsid w:val="00FE3CD3"/>
    <w:rsid w:val="00FE5121"/>
    <w:rsid w:val="00FE5328"/>
    <w:rsid w:val="00FE6155"/>
    <w:rsid w:val="00FE677F"/>
    <w:rsid w:val="00FE751E"/>
    <w:rsid w:val="00FF0068"/>
    <w:rsid w:val="00FF547E"/>
    <w:rsid w:val="00FF6668"/>
    <w:rsid w:val="00FF7694"/>
    <w:rsid w:val="00FF77DA"/>
    <w:rsid w:val="00FF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2E"/>
    <w:rPr>
      <w:rFonts w:ascii="Calibri" w:hAnsi="Calibri"/>
      <w:sz w:val="22"/>
      <w:szCs w:val="24"/>
    </w:rPr>
  </w:style>
  <w:style w:type="paragraph" w:styleId="Heading1">
    <w:name w:val="heading 1"/>
    <w:aliases w:val="p1,V-H1,H1,título 1,Chapter title,h1,1,Header 1,l1,RS,Tt1,Title1,Heading 0,Portadilla,Criteria Type,Criteria Type1,Criteria Type2,Criteria Type3,Criteria Type11,Criteria Type4,Criteria Type5,Criteria Type12,Criteria Type21,Criteria Type31"/>
    <w:basedOn w:val="Normal"/>
    <w:next w:val="Normal"/>
    <w:link w:val="Heading1Char"/>
    <w:uiPriority w:val="99"/>
    <w:qFormat/>
    <w:rsid w:val="00537FFA"/>
    <w:pPr>
      <w:keepNext/>
      <w:numPr>
        <w:numId w:val="2"/>
      </w:numPr>
      <w:spacing w:before="240" w:after="240"/>
      <w:outlineLvl w:val="0"/>
    </w:pPr>
    <w:rPr>
      <w:rFonts w:cs="Arial"/>
      <w:b/>
      <w:bCs/>
      <w:snapToGrid w:val="0"/>
      <w:kern w:val="32"/>
      <w:szCs w:val="22"/>
    </w:rPr>
  </w:style>
  <w:style w:type="paragraph" w:styleId="Heading2">
    <w:name w:val="heading 2"/>
    <w:aliases w:val="p2,1.1.      Heading 2,Título 32,H2,título 2,titulo 2,Section title,H21,H22,h2,A,Author,Titre 2 SQ,Subhead A,T2,Titre 1.1,Chapter Number/Appendix Letter,chn,Heading2,Heading21,Titre 2 - RAO,Lev 2,2 headline,h,pc plus heading2"/>
    <w:basedOn w:val="Normal"/>
    <w:next w:val="Normal"/>
    <w:uiPriority w:val="99"/>
    <w:qFormat/>
    <w:rsid w:val="00E57CDD"/>
    <w:pPr>
      <w:keepNext/>
      <w:numPr>
        <w:ilvl w:val="1"/>
        <w:numId w:val="2"/>
      </w:numPr>
      <w:spacing w:before="360" w:after="240"/>
      <w:outlineLvl w:val="1"/>
    </w:pPr>
    <w:rPr>
      <w:rFonts w:cs="Calibri"/>
      <w:b/>
      <w:bCs/>
      <w:iCs/>
      <w:szCs w:val="28"/>
    </w:rPr>
  </w:style>
  <w:style w:type="paragraph" w:styleId="Heading3">
    <w:name w:val="heading 3"/>
    <w:aliases w:val="p3,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uiPriority w:val="99"/>
    <w:qFormat/>
    <w:rsid w:val="00E57CDD"/>
    <w:pPr>
      <w:keepNext/>
      <w:keepLines/>
      <w:numPr>
        <w:ilvl w:val="2"/>
        <w:numId w:val="2"/>
      </w:numPr>
      <w:tabs>
        <w:tab w:val="left" w:pos="90"/>
      </w:tabs>
      <w:spacing w:before="240" w:after="240"/>
      <w:outlineLvl w:val="2"/>
    </w:pPr>
    <w:rPr>
      <w:b/>
      <w:snapToGrid w:val="0"/>
    </w:rPr>
  </w:style>
  <w:style w:type="paragraph" w:styleId="Heading4">
    <w:name w:val="heading 4"/>
    <w:aliases w:val="p4,h4,H4,4,Ref Heading 1,rh1,Heading sql,Titulo 4,titulo graficas,H4 Car,Subhead C,a.,Level 2 - a,Bullet 1,Sub-Minor,Project table,Propos,Bullet 11,Bullet 12,Bullet 13,Bullet 14,Bullet 15,Bullet 16,bullet,bl,bb,(Shift Ctrl 4),Titre 41,t4.T4,I4"/>
    <w:basedOn w:val="Normal"/>
    <w:next w:val="Normal"/>
    <w:uiPriority w:val="99"/>
    <w:qFormat/>
    <w:rsid w:val="000222C1"/>
    <w:pPr>
      <w:keepNext/>
      <w:numPr>
        <w:ilvl w:val="3"/>
        <w:numId w:val="2"/>
      </w:numPr>
      <w:jc w:val="center"/>
      <w:outlineLvl w:val="3"/>
    </w:pPr>
  </w:style>
  <w:style w:type="paragraph" w:styleId="Heading5">
    <w:name w:val="heading 5"/>
    <w:aliases w:val="p5,(Apartado),Block Label,5,h5,Título5_Excalibur,Second Subheading,H5,Appendix A to X,Heading 5   Appendix A to X,MOP/Test Title,Contrat 5,Sub-sub-sub-paragraaf,titulo5,TITULO 4"/>
    <w:basedOn w:val="Normal"/>
    <w:next w:val="Normal"/>
    <w:uiPriority w:val="99"/>
    <w:qFormat/>
    <w:rsid w:val="000222C1"/>
    <w:pPr>
      <w:keepNext/>
      <w:numPr>
        <w:ilvl w:val="4"/>
        <w:numId w:val="2"/>
      </w:numPr>
      <w:jc w:val="center"/>
      <w:outlineLvl w:val="4"/>
    </w:pPr>
    <w:rPr>
      <w:color w:val="0000FF"/>
      <w:u w:val="single"/>
    </w:rPr>
  </w:style>
  <w:style w:type="paragraph" w:styleId="Heading6">
    <w:name w:val="heading 6"/>
    <w:aliases w:val="p6,Ref Heading 3,rh3,H6,Ref Heading 31,rh31,H61,h6,Third Subheading"/>
    <w:basedOn w:val="Normal"/>
    <w:next w:val="Normal"/>
    <w:uiPriority w:val="99"/>
    <w:qFormat/>
    <w:rsid w:val="000222C1"/>
    <w:pPr>
      <w:keepNext/>
      <w:numPr>
        <w:ilvl w:val="5"/>
        <w:numId w:val="2"/>
      </w:numPr>
      <w:spacing w:before="40" w:after="40"/>
      <w:outlineLvl w:val="5"/>
    </w:pPr>
    <w:rPr>
      <w:b/>
      <w:bCs/>
      <w:szCs w:val="20"/>
    </w:rPr>
  </w:style>
  <w:style w:type="paragraph" w:styleId="Heading7">
    <w:name w:val="heading 7"/>
    <w:aliases w:val="st,cnc,Caption number (column-wide)"/>
    <w:basedOn w:val="Normal"/>
    <w:next w:val="Normal"/>
    <w:uiPriority w:val="99"/>
    <w:qFormat/>
    <w:rsid w:val="000222C1"/>
    <w:pPr>
      <w:keepNext/>
      <w:numPr>
        <w:ilvl w:val="6"/>
        <w:numId w:val="2"/>
      </w:numPr>
      <w:spacing w:before="40" w:after="40"/>
      <w:outlineLvl w:val="6"/>
    </w:pPr>
    <w:rPr>
      <w:b/>
      <w:bCs/>
      <w:sz w:val="20"/>
      <w:szCs w:val="20"/>
    </w:rPr>
  </w:style>
  <w:style w:type="paragraph" w:styleId="Heading8">
    <w:name w:val="heading 8"/>
    <w:aliases w:val="(table no.),tt,Legal Level 1.1.1."/>
    <w:basedOn w:val="Normal"/>
    <w:next w:val="Normal"/>
    <w:uiPriority w:val="99"/>
    <w:qFormat/>
    <w:rsid w:val="000222C1"/>
    <w:pPr>
      <w:keepNext/>
      <w:numPr>
        <w:ilvl w:val="7"/>
        <w:numId w:val="2"/>
      </w:numPr>
      <w:spacing w:before="40" w:after="40"/>
      <w:outlineLvl w:val="7"/>
    </w:pPr>
    <w:rPr>
      <w:szCs w:val="20"/>
    </w:rPr>
  </w:style>
  <w:style w:type="paragraph" w:styleId="Heading9">
    <w:name w:val="heading 9"/>
    <w:basedOn w:val="Normal"/>
    <w:next w:val="Normal"/>
    <w:uiPriority w:val="9"/>
    <w:qFormat/>
    <w:rsid w:val="000222C1"/>
    <w:pPr>
      <w:keepNext/>
      <w:numPr>
        <w:ilvl w:val="8"/>
        <w:numId w:val="2"/>
      </w:numPr>
      <w:outlineLvl w:val="8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222C1"/>
    <w:pPr>
      <w:spacing w:before="100" w:beforeAutospacing="1" w:after="100" w:afterAutospacing="1"/>
      <w:jc w:val="center"/>
    </w:pPr>
    <w:rPr>
      <w:b/>
      <w:snapToGrid w:val="0"/>
      <w:color w:val="000000"/>
      <w:sz w:val="28"/>
      <w:szCs w:val="20"/>
      <w:u w:val="single"/>
    </w:rPr>
  </w:style>
  <w:style w:type="paragraph" w:customStyle="1" w:styleId="xl37">
    <w:name w:val="xl37"/>
    <w:basedOn w:val="Normal"/>
    <w:rsid w:val="000222C1"/>
    <w:pPr>
      <w:spacing w:before="100" w:after="100"/>
    </w:pPr>
    <w:rPr>
      <w:szCs w:val="20"/>
    </w:rPr>
  </w:style>
  <w:style w:type="paragraph" w:styleId="Header">
    <w:name w:val="header"/>
    <w:aliases w:val="Header - HPS Document"/>
    <w:basedOn w:val="Normal"/>
    <w:link w:val="HeaderChar"/>
    <w:rsid w:val="000222C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0222C1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0222C1"/>
    <w:rPr>
      <w:sz w:val="16"/>
      <w:szCs w:val="16"/>
    </w:rPr>
  </w:style>
  <w:style w:type="paragraph" w:styleId="CommentText">
    <w:name w:val="annotation text"/>
    <w:basedOn w:val="Normal"/>
    <w:semiHidden/>
    <w:rsid w:val="000222C1"/>
    <w:rPr>
      <w:sz w:val="20"/>
      <w:szCs w:val="20"/>
    </w:rPr>
  </w:style>
  <w:style w:type="paragraph" w:customStyle="1" w:styleId="TitleTOC">
    <w:name w:val="TitleTOC"/>
    <w:rsid w:val="000222C1"/>
    <w:pPr>
      <w:tabs>
        <w:tab w:val="left" w:pos="720"/>
        <w:tab w:val="right" w:leader="dot" w:pos="9360"/>
      </w:tabs>
      <w:spacing w:before="160" w:line="320" w:lineRule="exact"/>
      <w:jc w:val="center"/>
    </w:pPr>
    <w:rPr>
      <w:rFonts w:ascii="Arial" w:hAnsi="Arial"/>
      <w:b/>
      <w:sz w:val="28"/>
    </w:rPr>
  </w:style>
  <w:style w:type="paragraph" w:customStyle="1" w:styleId="bullet2">
    <w:name w:val="bullet2"/>
    <w:basedOn w:val="Normal"/>
    <w:rsid w:val="000222C1"/>
    <w:pPr>
      <w:ind w:left="1267" w:hanging="360"/>
      <w:jc w:val="both"/>
    </w:pPr>
    <w:rPr>
      <w:szCs w:val="20"/>
    </w:rPr>
  </w:style>
  <w:style w:type="paragraph" w:customStyle="1" w:styleId="bullet3">
    <w:name w:val="bullet3"/>
    <w:basedOn w:val="bullet2"/>
    <w:rsid w:val="000222C1"/>
    <w:pPr>
      <w:spacing w:after="60"/>
      <w:ind w:left="1440"/>
    </w:pPr>
  </w:style>
  <w:style w:type="paragraph" w:styleId="BodyText">
    <w:name w:val="Body Text"/>
    <w:basedOn w:val="Normal"/>
    <w:rsid w:val="000222C1"/>
    <w:pPr>
      <w:spacing w:before="40" w:after="40"/>
      <w:jc w:val="center"/>
    </w:pPr>
  </w:style>
  <w:style w:type="paragraph" w:styleId="ListBullet2">
    <w:name w:val="List Bullet 2"/>
    <w:basedOn w:val="Normal"/>
    <w:autoRedefine/>
    <w:rsid w:val="000222C1"/>
    <w:pPr>
      <w:numPr>
        <w:numId w:val="1"/>
      </w:numPr>
    </w:pPr>
    <w:rPr>
      <w:szCs w:val="20"/>
    </w:rPr>
  </w:style>
  <w:style w:type="paragraph" w:styleId="BalloonText">
    <w:name w:val="Balloon Text"/>
    <w:basedOn w:val="Normal"/>
    <w:semiHidden/>
    <w:rsid w:val="000222C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0222C1"/>
    <w:pPr>
      <w:spacing w:before="40" w:after="40"/>
    </w:pPr>
    <w:rPr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rsid w:val="000222C1"/>
    <w:rPr>
      <w:color w:val="0000FF"/>
      <w:u w:val="single"/>
    </w:rPr>
  </w:style>
  <w:style w:type="character" w:styleId="FollowedHyperlink">
    <w:name w:val="FollowedHyperlink"/>
    <w:basedOn w:val="DefaultParagraphFont"/>
    <w:rsid w:val="000222C1"/>
    <w:rPr>
      <w:color w:val="800080"/>
      <w:u w:val="single"/>
    </w:rPr>
  </w:style>
  <w:style w:type="table" w:styleId="TableGrid">
    <w:name w:val="Table Grid"/>
    <w:basedOn w:val="TableNormal"/>
    <w:uiPriority w:val="59"/>
    <w:rsid w:val="00DF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rsid w:val="0036524E"/>
    <w:pPr>
      <w:ind w:left="240" w:hanging="240"/>
    </w:pPr>
  </w:style>
  <w:style w:type="paragraph" w:styleId="IndexHeading">
    <w:name w:val="index heading"/>
    <w:basedOn w:val="Normal"/>
    <w:next w:val="Index1"/>
    <w:rsid w:val="0036524E"/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B1494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0400D"/>
    <w:pPr>
      <w:tabs>
        <w:tab w:val="left" w:pos="440"/>
        <w:tab w:val="right" w:leader="dot" w:pos="9739"/>
      </w:tabs>
      <w:spacing w:before="120" w:after="120"/>
    </w:pPr>
    <w:rPr>
      <w:rFonts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B094B"/>
    <w:pPr>
      <w:ind w:left="440"/>
    </w:pPr>
    <w:rPr>
      <w:rFonts w:cs="Calibr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3AF3"/>
    <w:rPr>
      <w:i/>
      <w:iCs/>
    </w:rPr>
  </w:style>
  <w:style w:type="character" w:customStyle="1" w:styleId="Heading1Char">
    <w:name w:val="Heading 1 Char"/>
    <w:aliases w:val="p1 Char,V-H1 Char,H1 Char,título 1 Char,Chapter title Char,h1 Char,1 Char,Header 1 Char,l1 Char,RS Char,Tt1 Char,Title1 Char,Heading 0 Char,Portadilla Char,Criteria Type Char,Criteria Type1 Char,Criteria Type2 Char,Criteria Type3 Char"/>
    <w:basedOn w:val="DefaultParagraphFont"/>
    <w:link w:val="Heading1"/>
    <w:uiPriority w:val="99"/>
    <w:rsid w:val="00537FFA"/>
    <w:rPr>
      <w:rFonts w:ascii="Calibri" w:hAnsi="Calibri" w:cs="Arial"/>
      <w:b/>
      <w:bCs/>
      <w:snapToGrid w:val="0"/>
      <w:kern w:val="3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AB094B"/>
    <w:pPr>
      <w:spacing w:before="120"/>
      <w:ind w:left="220"/>
    </w:pPr>
    <w:rPr>
      <w:rFonts w:cs="Calibri"/>
      <w:i/>
      <w:iCs/>
      <w:sz w:val="20"/>
      <w:szCs w:val="20"/>
    </w:rPr>
  </w:style>
  <w:style w:type="paragraph" w:styleId="NoSpacing">
    <w:name w:val="No Spacing"/>
    <w:next w:val="Normal"/>
    <w:qFormat/>
    <w:rsid w:val="006F6BC4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OC4">
    <w:name w:val="toc 4"/>
    <w:basedOn w:val="Normal"/>
    <w:next w:val="Normal"/>
    <w:autoRedefine/>
    <w:rsid w:val="00AB094B"/>
    <w:pPr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rsid w:val="00AB094B"/>
    <w:pPr>
      <w:ind w:left="880"/>
    </w:pPr>
    <w:rPr>
      <w:rFonts w:cs="Calibri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F6BC4"/>
    <w:rPr>
      <w:b/>
      <w:bCs/>
      <w:smallCaps/>
      <w:spacing w:val="5"/>
    </w:rPr>
  </w:style>
  <w:style w:type="paragraph" w:styleId="TOC6">
    <w:name w:val="toc 6"/>
    <w:basedOn w:val="Normal"/>
    <w:next w:val="Normal"/>
    <w:autoRedefine/>
    <w:rsid w:val="00E0400D"/>
    <w:pPr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rsid w:val="00E0400D"/>
    <w:pPr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rsid w:val="00E0400D"/>
    <w:pPr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rsid w:val="00E0400D"/>
    <w:pPr>
      <w:ind w:left="1760"/>
    </w:pPr>
    <w:rPr>
      <w:rFonts w:cs="Calibri"/>
      <w:sz w:val="20"/>
      <w:szCs w:val="20"/>
    </w:rPr>
  </w:style>
  <w:style w:type="paragraph" w:styleId="BodyTextIndent">
    <w:name w:val="Body Text Indent"/>
    <w:basedOn w:val="Normal"/>
    <w:link w:val="BodyTextIndentChar"/>
    <w:rsid w:val="00AF4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F44B1"/>
    <w:rPr>
      <w:rFonts w:ascii="Calibri" w:hAnsi="Calibri"/>
      <w:sz w:val="22"/>
      <w:szCs w:val="24"/>
    </w:rPr>
  </w:style>
  <w:style w:type="character" w:customStyle="1" w:styleId="HeaderChar">
    <w:name w:val="Header Char"/>
    <w:aliases w:val="Header - HPS Document Char"/>
    <w:basedOn w:val="DefaultParagraphFont"/>
    <w:link w:val="Header"/>
    <w:rsid w:val="0084504D"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84504D"/>
    <w:rPr>
      <w:rFonts w:ascii="Calibri" w:hAnsi="Calibri"/>
    </w:rPr>
  </w:style>
  <w:style w:type="character" w:customStyle="1" w:styleId="TitleChar">
    <w:name w:val="Title Char"/>
    <w:basedOn w:val="DefaultParagraphFont"/>
    <w:link w:val="Title"/>
    <w:rsid w:val="00AB1B75"/>
    <w:rPr>
      <w:rFonts w:ascii="Calibri" w:hAnsi="Calibri"/>
      <w:b/>
      <w:snapToGrid w:val="0"/>
      <w:color w:val="000000"/>
      <w:sz w:val="28"/>
      <w:u w:val="single"/>
    </w:rPr>
  </w:style>
  <w:style w:type="paragraph" w:styleId="BlockText">
    <w:name w:val="Block Text"/>
    <w:basedOn w:val="Normal"/>
    <w:rsid w:val="000115BF"/>
    <w:pPr>
      <w:spacing w:before="120" w:after="120"/>
    </w:pPr>
    <w:rPr>
      <w:rFonts w:ascii="Arial Bold" w:hAnsi="Arial Bold"/>
      <w:b/>
      <w:sz w:val="20"/>
    </w:rPr>
  </w:style>
  <w:style w:type="paragraph" w:customStyle="1" w:styleId="Tablebody">
    <w:name w:val="Table_body"/>
    <w:basedOn w:val="BodyText"/>
    <w:autoRedefine/>
    <w:rsid w:val="004B001C"/>
    <w:pPr>
      <w:spacing w:before="120" w:after="120"/>
      <w:jc w:val="left"/>
    </w:pPr>
    <w:rPr>
      <w:rFonts w:cs="Calibri"/>
      <w:iCs/>
      <w:szCs w:val="22"/>
    </w:rPr>
  </w:style>
  <w:style w:type="character" w:customStyle="1" w:styleId="CharChar">
    <w:name w:val="Char Char"/>
    <w:rsid w:val="008C48C0"/>
    <w:rPr>
      <w:rFonts w:ascii="Arial" w:hAnsi="Arial"/>
      <w:iCs/>
      <w:sz w:val="22"/>
      <w:szCs w:val="24"/>
      <w:lang w:val="en-US" w:eastAsia="en-US" w:bidi="ar-SA"/>
    </w:rPr>
  </w:style>
  <w:style w:type="paragraph" w:customStyle="1" w:styleId="Bullet">
    <w:name w:val="Bullet"/>
    <w:basedOn w:val="BodyText"/>
    <w:autoRedefine/>
    <w:rsid w:val="00A330A3"/>
    <w:pPr>
      <w:numPr>
        <w:numId w:val="3"/>
      </w:numPr>
      <w:spacing w:before="120" w:after="120"/>
      <w:jc w:val="left"/>
    </w:pPr>
    <w:rPr>
      <w:rFonts w:ascii="Arial" w:hAnsi="Arial"/>
      <w:iCs/>
    </w:rPr>
  </w:style>
  <w:style w:type="paragraph" w:styleId="ListParagraph">
    <w:name w:val="List Paragraph"/>
    <w:basedOn w:val="Normal"/>
    <w:uiPriority w:val="34"/>
    <w:qFormat/>
    <w:rsid w:val="007E2563"/>
    <w:pPr>
      <w:ind w:left="720"/>
    </w:pPr>
    <w:rPr>
      <w:rFonts w:ascii="Times New Roman" w:hAnsi="Times New Roman"/>
      <w:sz w:val="24"/>
    </w:rPr>
  </w:style>
  <w:style w:type="numbering" w:customStyle="1" w:styleId="Style1">
    <w:name w:val="Style1"/>
    <w:rsid w:val="00E57CDD"/>
    <w:pPr>
      <w:numPr>
        <w:numId w:val="4"/>
      </w:numPr>
    </w:pPr>
  </w:style>
  <w:style w:type="paragraph" w:customStyle="1" w:styleId="spacer">
    <w:name w:val="spacer"/>
    <w:basedOn w:val="Normal"/>
    <w:rsid w:val="00085080"/>
    <w:pPr>
      <w:jc w:val="both"/>
    </w:pPr>
    <w:rPr>
      <w:rFonts w:ascii="Arial" w:hAnsi="Arial"/>
      <w:sz w:val="20"/>
    </w:rPr>
  </w:style>
  <w:style w:type="paragraph" w:customStyle="1" w:styleId="TableText">
    <w:name w:val="Table Text"/>
    <w:rsid w:val="000E2894"/>
    <w:pPr>
      <w:spacing w:before="40"/>
    </w:pPr>
    <w:rPr>
      <w:rFonts w:ascii="Arial" w:hAnsi="Arial"/>
    </w:rPr>
  </w:style>
  <w:style w:type="paragraph" w:customStyle="1" w:styleId="Bullet0">
    <w:name w:val="Bullet!!!!!"/>
    <w:basedOn w:val="Normal"/>
    <w:link w:val="BulletChar"/>
    <w:qFormat/>
    <w:rsid w:val="007203E9"/>
    <w:pPr>
      <w:spacing w:before="120" w:after="120"/>
      <w:ind w:left="144"/>
      <w:jc w:val="both"/>
    </w:pPr>
    <w:rPr>
      <w:rFonts w:asciiTheme="minorHAnsi" w:hAnsiTheme="minorHAnsi" w:cstheme="minorHAnsi"/>
      <w:szCs w:val="22"/>
    </w:rPr>
  </w:style>
  <w:style w:type="character" w:customStyle="1" w:styleId="BulletChar">
    <w:name w:val="Bullet!!!!! Char"/>
    <w:basedOn w:val="DefaultParagraphFont"/>
    <w:link w:val="Bullet0"/>
    <w:rsid w:val="007203E9"/>
    <w:rPr>
      <w:rFonts w:asciiTheme="minorHAnsi" w:hAnsiTheme="minorHAnsi" w:cstheme="minorHAnsi"/>
      <w:sz w:val="22"/>
      <w:szCs w:val="22"/>
    </w:rPr>
  </w:style>
  <w:style w:type="paragraph" w:customStyle="1" w:styleId="Style2">
    <w:name w:val="Style2"/>
    <w:basedOn w:val="Normal"/>
    <w:link w:val="Style2Char"/>
    <w:qFormat/>
    <w:rsid w:val="003D562F"/>
    <w:pPr>
      <w:spacing w:before="120" w:after="120"/>
      <w:jc w:val="both"/>
    </w:pPr>
    <w:rPr>
      <w:color w:val="0000FF"/>
    </w:rPr>
  </w:style>
  <w:style w:type="character" w:customStyle="1" w:styleId="Style2Char">
    <w:name w:val="Style2 Char"/>
    <w:basedOn w:val="DefaultParagraphFont"/>
    <w:link w:val="Style2"/>
    <w:rsid w:val="003D562F"/>
    <w:rPr>
      <w:rFonts w:ascii="Calibri" w:hAnsi="Calibri"/>
      <w:color w:val="0000FF"/>
      <w:sz w:val="22"/>
      <w:szCs w:val="24"/>
    </w:rPr>
  </w:style>
  <w:style w:type="paragraph" w:styleId="NormalWeb">
    <w:name w:val="Normal (Web)"/>
    <w:basedOn w:val="Normal"/>
    <w:uiPriority w:val="99"/>
    <w:unhideWhenUsed/>
    <w:rsid w:val="0046450C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46450C"/>
  </w:style>
  <w:style w:type="table" w:customStyle="1" w:styleId="LightList-Accent11">
    <w:name w:val="Light List - Accent 11"/>
    <w:basedOn w:val="TableNormal"/>
    <w:uiPriority w:val="61"/>
    <w:rsid w:val="00362FBE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tyle3">
    <w:name w:val="Style3"/>
    <w:basedOn w:val="Style2"/>
    <w:link w:val="Style3Char"/>
    <w:autoRedefine/>
    <w:qFormat/>
    <w:rsid w:val="00412D43"/>
    <w:pPr>
      <w:ind w:left="144"/>
    </w:pPr>
    <w:rPr>
      <w:sz w:val="21"/>
      <w:szCs w:val="21"/>
    </w:rPr>
  </w:style>
  <w:style w:type="character" w:customStyle="1" w:styleId="Style3Char">
    <w:name w:val="Style3 Char"/>
    <w:basedOn w:val="Style2Char"/>
    <w:link w:val="Style3"/>
    <w:rsid w:val="00412D43"/>
    <w:rPr>
      <w:rFonts w:ascii="Calibri" w:hAnsi="Calibri"/>
      <w:color w:val="0000FF"/>
      <w:sz w:val="21"/>
      <w:szCs w:val="21"/>
    </w:rPr>
  </w:style>
  <w:style w:type="paragraph" w:customStyle="1" w:styleId="Default">
    <w:name w:val="Default"/>
    <w:rsid w:val="0026792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ONSModule-Para">
    <w:name w:val="CONS Module - Para"/>
    <w:link w:val="CONSModule-ParaChar"/>
    <w:qFormat/>
    <w:rsid w:val="00265AC8"/>
    <w:pPr>
      <w:spacing w:before="120" w:line="276" w:lineRule="auto"/>
      <w:ind w:left="567"/>
      <w:jc w:val="both"/>
    </w:pPr>
    <w:rPr>
      <w:rFonts w:asciiTheme="minorHAnsi" w:hAnsiTheme="minorHAnsi"/>
      <w:bCs/>
      <w:sz w:val="22"/>
      <w:szCs w:val="24"/>
    </w:rPr>
  </w:style>
  <w:style w:type="character" w:customStyle="1" w:styleId="CONSModule-ParaChar">
    <w:name w:val="CONS Module - Para Char"/>
    <w:basedOn w:val="DefaultParagraphFont"/>
    <w:link w:val="CONSModule-Para"/>
    <w:rsid w:val="00265AC8"/>
    <w:rPr>
      <w:rFonts w:asciiTheme="minorHAnsi" w:hAnsiTheme="minorHAnsi"/>
      <w:bCs/>
      <w:sz w:val="22"/>
      <w:szCs w:val="24"/>
    </w:rPr>
  </w:style>
  <w:style w:type="paragraph" w:customStyle="1" w:styleId="CONSModule-Head3">
    <w:name w:val="CONS Module - Head 3"/>
    <w:qFormat/>
    <w:rsid w:val="001A55AB"/>
    <w:pPr>
      <w:numPr>
        <w:ilvl w:val="2"/>
        <w:numId w:val="7"/>
      </w:numPr>
      <w:spacing w:before="120" w:line="276" w:lineRule="auto"/>
      <w:outlineLvl w:val="2"/>
    </w:pPr>
    <w:rPr>
      <w:rFonts w:asciiTheme="minorHAnsi" w:eastAsiaTheme="majorEastAsia" w:hAnsiTheme="minorHAnsi" w:cstheme="majorHAnsi"/>
      <w:b/>
      <w:bCs/>
      <w:color w:val="365F91" w:themeColor="accent1" w:themeShade="BF"/>
      <w:sz w:val="22"/>
      <w:szCs w:val="22"/>
      <w:u w:val="single"/>
    </w:rPr>
  </w:style>
  <w:style w:type="paragraph" w:customStyle="1" w:styleId="CONSModule-Head4">
    <w:name w:val="CONS Module - Head 4"/>
    <w:qFormat/>
    <w:rsid w:val="001A55AB"/>
    <w:pPr>
      <w:numPr>
        <w:ilvl w:val="3"/>
        <w:numId w:val="7"/>
      </w:numPr>
      <w:spacing w:before="240" w:line="276" w:lineRule="auto"/>
      <w:outlineLvl w:val="3"/>
    </w:pPr>
    <w:rPr>
      <w:rFonts w:asciiTheme="minorHAnsi" w:eastAsiaTheme="majorEastAsia" w:hAnsiTheme="minorHAnsi" w:cstheme="majorHAnsi"/>
      <w:b/>
      <w:bCs/>
      <w:color w:val="17365D" w:themeColor="text2" w:themeShade="BF"/>
      <w:sz w:val="22"/>
      <w:szCs w:val="22"/>
    </w:rPr>
  </w:style>
  <w:style w:type="paragraph" w:customStyle="1" w:styleId="CONSModule-Head1">
    <w:name w:val="CONS Module - Head 1"/>
    <w:qFormat/>
    <w:rsid w:val="001A55AB"/>
    <w:pPr>
      <w:numPr>
        <w:numId w:val="7"/>
      </w:numPr>
      <w:spacing w:before="240" w:line="276" w:lineRule="auto"/>
      <w:outlineLvl w:val="0"/>
    </w:pPr>
    <w:rPr>
      <w:rFonts w:asciiTheme="minorHAnsi" w:eastAsiaTheme="majorEastAsia" w:hAnsiTheme="minorHAnsi" w:cstheme="majorBidi"/>
      <w:b/>
      <w:bCs/>
      <w:color w:val="0F243E" w:themeColor="text2" w:themeShade="80"/>
      <w:sz w:val="26"/>
      <w:szCs w:val="28"/>
    </w:rPr>
  </w:style>
  <w:style w:type="character" w:customStyle="1" w:styleId="CONSModule-Head2Char">
    <w:name w:val="CONS Module - Head 2 Char"/>
    <w:basedOn w:val="DefaultParagraphFont"/>
    <w:link w:val="CONSModule-Head2"/>
    <w:locked/>
    <w:rsid w:val="001A55AB"/>
    <w:rPr>
      <w:rFonts w:eastAsiaTheme="majorEastAsia" w:cstheme="majorHAnsi"/>
      <w:b/>
      <w:bCs/>
      <w:color w:val="17365D" w:themeColor="text2" w:themeShade="BF"/>
      <w:sz w:val="24"/>
      <w:szCs w:val="26"/>
    </w:rPr>
  </w:style>
  <w:style w:type="paragraph" w:customStyle="1" w:styleId="CONSModule-Head2">
    <w:name w:val="CONS Module - Head 2"/>
    <w:link w:val="CONSModule-Head2Char"/>
    <w:qFormat/>
    <w:rsid w:val="001A55AB"/>
    <w:pPr>
      <w:keepNext/>
      <w:numPr>
        <w:ilvl w:val="1"/>
        <w:numId w:val="7"/>
      </w:numPr>
      <w:spacing w:before="240" w:line="276" w:lineRule="auto"/>
      <w:outlineLvl w:val="1"/>
    </w:pPr>
    <w:rPr>
      <w:rFonts w:eastAsiaTheme="majorEastAsia" w:cstheme="majorHAnsi"/>
      <w:b/>
      <w:bCs/>
      <w:color w:val="17365D" w:themeColor="text2" w:themeShade="BF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2E"/>
    <w:rPr>
      <w:rFonts w:ascii="Calibri" w:hAnsi="Calibri"/>
      <w:sz w:val="22"/>
      <w:szCs w:val="24"/>
    </w:rPr>
  </w:style>
  <w:style w:type="paragraph" w:styleId="Heading1">
    <w:name w:val="heading 1"/>
    <w:aliases w:val="p1,V-H1,H1,título 1,Chapter title,h1,1,Header 1,l1,RS,Tt1,Title1,Heading 0,Portadilla,Criteria Type,Criteria Type1,Criteria Type2,Criteria Type3,Criteria Type11,Criteria Type4,Criteria Type5,Criteria Type12,Criteria Type21,Criteria Type31"/>
    <w:basedOn w:val="Normal"/>
    <w:next w:val="Normal"/>
    <w:link w:val="Heading1Char"/>
    <w:uiPriority w:val="99"/>
    <w:qFormat/>
    <w:rsid w:val="00537FFA"/>
    <w:pPr>
      <w:keepNext/>
      <w:numPr>
        <w:numId w:val="2"/>
      </w:numPr>
      <w:spacing w:before="240" w:after="240"/>
      <w:outlineLvl w:val="0"/>
    </w:pPr>
    <w:rPr>
      <w:rFonts w:cs="Arial"/>
      <w:b/>
      <w:bCs/>
      <w:snapToGrid w:val="0"/>
      <w:kern w:val="32"/>
      <w:szCs w:val="22"/>
    </w:rPr>
  </w:style>
  <w:style w:type="paragraph" w:styleId="Heading2">
    <w:name w:val="heading 2"/>
    <w:aliases w:val="p2,1.1.      Heading 2,Título 32,H2,título 2,titulo 2,Section title,H21,H22,h2,A,Author,Titre 2 SQ,Subhead A,T2,Titre 1.1,Chapter Number/Appendix Letter,chn,Heading2,Heading21,Titre 2 - RAO,Lev 2,2 headline,h,pc plus heading2"/>
    <w:basedOn w:val="Normal"/>
    <w:next w:val="Normal"/>
    <w:uiPriority w:val="99"/>
    <w:qFormat/>
    <w:rsid w:val="00E57CDD"/>
    <w:pPr>
      <w:keepNext/>
      <w:numPr>
        <w:ilvl w:val="1"/>
        <w:numId w:val="2"/>
      </w:numPr>
      <w:spacing w:before="360" w:after="240"/>
      <w:outlineLvl w:val="1"/>
    </w:pPr>
    <w:rPr>
      <w:rFonts w:cs="Calibri"/>
      <w:b/>
      <w:bCs/>
      <w:iCs/>
      <w:szCs w:val="28"/>
    </w:rPr>
  </w:style>
  <w:style w:type="paragraph" w:styleId="Heading3">
    <w:name w:val="heading 3"/>
    <w:aliases w:val="p3,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uiPriority w:val="99"/>
    <w:qFormat/>
    <w:rsid w:val="00E57CDD"/>
    <w:pPr>
      <w:keepNext/>
      <w:keepLines/>
      <w:numPr>
        <w:ilvl w:val="2"/>
        <w:numId w:val="2"/>
      </w:numPr>
      <w:tabs>
        <w:tab w:val="left" w:pos="90"/>
      </w:tabs>
      <w:spacing w:before="240" w:after="240"/>
      <w:outlineLvl w:val="2"/>
    </w:pPr>
    <w:rPr>
      <w:b/>
      <w:snapToGrid w:val="0"/>
    </w:rPr>
  </w:style>
  <w:style w:type="paragraph" w:styleId="Heading4">
    <w:name w:val="heading 4"/>
    <w:aliases w:val="p4,h4,H4,4,Ref Heading 1,rh1,Heading sql,Titulo 4,titulo graficas,H4 Car,Subhead C,a.,Level 2 - a,Bullet 1,Sub-Minor,Project table,Propos,Bullet 11,Bullet 12,Bullet 13,Bullet 14,Bullet 15,Bullet 16,bullet,bl,bb,(Shift Ctrl 4),Titre 41,t4.T4,I4"/>
    <w:basedOn w:val="Normal"/>
    <w:next w:val="Normal"/>
    <w:uiPriority w:val="99"/>
    <w:qFormat/>
    <w:rsid w:val="000222C1"/>
    <w:pPr>
      <w:keepNext/>
      <w:numPr>
        <w:ilvl w:val="3"/>
        <w:numId w:val="2"/>
      </w:numPr>
      <w:jc w:val="center"/>
      <w:outlineLvl w:val="3"/>
    </w:pPr>
  </w:style>
  <w:style w:type="paragraph" w:styleId="Heading5">
    <w:name w:val="heading 5"/>
    <w:aliases w:val="p5,(Apartado),Block Label,5,h5,Título5_Excalibur,Second Subheading,H5,Appendix A to X,Heading 5   Appendix A to X,MOP/Test Title,Contrat 5,Sub-sub-sub-paragraaf,titulo5,TITULO 4"/>
    <w:basedOn w:val="Normal"/>
    <w:next w:val="Normal"/>
    <w:uiPriority w:val="99"/>
    <w:qFormat/>
    <w:rsid w:val="000222C1"/>
    <w:pPr>
      <w:keepNext/>
      <w:numPr>
        <w:ilvl w:val="4"/>
        <w:numId w:val="2"/>
      </w:numPr>
      <w:jc w:val="center"/>
      <w:outlineLvl w:val="4"/>
    </w:pPr>
    <w:rPr>
      <w:color w:val="0000FF"/>
      <w:u w:val="single"/>
    </w:rPr>
  </w:style>
  <w:style w:type="paragraph" w:styleId="Heading6">
    <w:name w:val="heading 6"/>
    <w:aliases w:val="p6,Ref Heading 3,rh3,H6,Ref Heading 31,rh31,H61,h6,Third Subheading"/>
    <w:basedOn w:val="Normal"/>
    <w:next w:val="Normal"/>
    <w:uiPriority w:val="99"/>
    <w:qFormat/>
    <w:rsid w:val="000222C1"/>
    <w:pPr>
      <w:keepNext/>
      <w:numPr>
        <w:ilvl w:val="5"/>
        <w:numId w:val="2"/>
      </w:numPr>
      <w:spacing w:before="40" w:after="40"/>
      <w:outlineLvl w:val="5"/>
    </w:pPr>
    <w:rPr>
      <w:b/>
      <w:bCs/>
      <w:szCs w:val="20"/>
    </w:rPr>
  </w:style>
  <w:style w:type="paragraph" w:styleId="Heading7">
    <w:name w:val="heading 7"/>
    <w:aliases w:val="st,cnc,Caption number (column-wide)"/>
    <w:basedOn w:val="Normal"/>
    <w:next w:val="Normal"/>
    <w:uiPriority w:val="99"/>
    <w:qFormat/>
    <w:rsid w:val="000222C1"/>
    <w:pPr>
      <w:keepNext/>
      <w:numPr>
        <w:ilvl w:val="6"/>
        <w:numId w:val="2"/>
      </w:numPr>
      <w:spacing w:before="40" w:after="40"/>
      <w:outlineLvl w:val="6"/>
    </w:pPr>
    <w:rPr>
      <w:b/>
      <w:bCs/>
      <w:sz w:val="20"/>
      <w:szCs w:val="20"/>
    </w:rPr>
  </w:style>
  <w:style w:type="paragraph" w:styleId="Heading8">
    <w:name w:val="heading 8"/>
    <w:aliases w:val="(table no.),tt,Legal Level 1.1.1."/>
    <w:basedOn w:val="Normal"/>
    <w:next w:val="Normal"/>
    <w:uiPriority w:val="99"/>
    <w:qFormat/>
    <w:rsid w:val="000222C1"/>
    <w:pPr>
      <w:keepNext/>
      <w:numPr>
        <w:ilvl w:val="7"/>
        <w:numId w:val="2"/>
      </w:numPr>
      <w:spacing w:before="40" w:after="40"/>
      <w:outlineLvl w:val="7"/>
    </w:pPr>
    <w:rPr>
      <w:szCs w:val="20"/>
    </w:rPr>
  </w:style>
  <w:style w:type="paragraph" w:styleId="Heading9">
    <w:name w:val="heading 9"/>
    <w:basedOn w:val="Normal"/>
    <w:next w:val="Normal"/>
    <w:uiPriority w:val="9"/>
    <w:qFormat/>
    <w:rsid w:val="000222C1"/>
    <w:pPr>
      <w:keepNext/>
      <w:numPr>
        <w:ilvl w:val="8"/>
        <w:numId w:val="2"/>
      </w:numPr>
      <w:outlineLvl w:val="8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222C1"/>
    <w:pPr>
      <w:spacing w:before="100" w:beforeAutospacing="1" w:after="100" w:afterAutospacing="1"/>
      <w:jc w:val="center"/>
    </w:pPr>
    <w:rPr>
      <w:b/>
      <w:snapToGrid w:val="0"/>
      <w:color w:val="000000"/>
      <w:sz w:val="28"/>
      <w:szCs w:val="20"/>
      <w:u w:val="single"/>
    </w:rPr>
  </w:style>
  <w:style w:type="paragraph" w:customStyle="1" w:styleId="xl37">
    <w:name w:val="xl37"/>
    <w:basedOn w:val="Normal"/>
    <w:rsid w:val="000222C1"/>
    <w:pPr>
      <w:spacing w:before="100" w:after="100"/>
    </w:pPr>
    <w:rPr>
      <w:szCs w:val="20"/>
    </w:rPr>
  </w:style>
  <w:style w:type="paragraph" w:styleId="Header">
    <w:name w:val="header"/>
    <w:aliases w:val="Header - HPS Document"/>
    <w:basedOn w:val="Normal"/>
    <w:link w:val="HeaderChar"/>
    <w:rsid w:val="000222C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0222C1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0222C1"/>
    <w:rPr>
      <w:sz w:val="16"/>
      <w:szCs w:val="16"/>
    </w:rPr>
  </w:style>
  <w:style w:type="paragraph" w:styleId="CommentText">
    <w:name w:val="annotation text"/>
    <w:basedOn w:val="Normal"/>
    <w:semiHidden/>
    <w:rsid w:val="000222C1"/>
    <w:rPr>
      <w:sz w:val="20"/>
      <w:szCs w:val="20"/>
    </w:rPr>
  </w:style>
  <w:style w:type="paragraph" w:customStyle="1" w:styleId="TitleTOC">
    <w:name w:val="TitleTOC"/>
    <w:rsid w:val="000222C1"/>
    <w:pPr>
      <w:tabs>
        <w:tab w:val="left" w:pos="720"/>
        <w:tab w:val="right" w:leader="dot" w:pos="9360"/>
      </w:tabs>
      <w:spacing w:before="160" w:line="320" w:lineRule="exact"/>
      <w:jc w:val="center"/>
    </w:pPr>
    <w:rPr>
      <w:rFonts w:ascii="Arial" w:hAnsi="Arial"/>
      <w:b/>
      <w:sz w:val="28"/>
    </w:rPr>
  </w:style>
  <w:style w:type="paragraph" w:customStyle="1" w:styleId="bullet2">
    <w:name w:val="bullet2"/>
    <w:basedOn w:val="Normal"/>
    <w:rsid w:val="000222C1"/>
    <w:pPr>
      <w:ind w:left="1267" w:hanging="360"/>
      <w:jc w:val="both"/>
    </w:pPr>
    <w:rPr>
      <w:szCs w:val="20"/>
    </w:rPr>
  </w:style>
  <w:style w:type="paragraph" w:customStyle="1" w:styleId="bullet3">
    <w:name w:val="bullet3"/>
    <w:basedOn w:val="bullet2"/>
    <w:rsid w:val="000222C1"/>
    <w:pPr>
      <w:spacing w:after="60"/>
      <w:ind w:left="1440"/>
    </w:pPr>
  </w:style>
  <w:style w:type="paragraph" w:styleId="BodyText">
    <w:name w:val="Body Text"/>
    <w:basedOn w:val="Normal"/>
    <w:rsid w:val="000222C1"/>
    <w:pPr>
      <w:spacing w:before="40" w:after="40"/>
      <w:jc w:val="center"/>
    </w:pPr>
  </w:style>
  <w:style w:type="paragraph" w:styleId="ListBullet2">
    <w:name w:val="List Bullet 2"/>
    <w:basedOn w:val="Normal"/>
    <w:autoRedefine/>
    <w:rsid w:val="000222C1"/>
    <w:pPr>
      <w:numPr>
        <w:numId w:val="1"/>
      </w:numPr>
    </w:pPr>
    <w:rPr>
      <w:szCs w:val="20"/>
    </w:rPr>
  </w:style>
  <w:style w:type="paragraph" w:styleId="BalloonText">
    <w:name w:val="Balloon Text"/>
    <w:basedOn w:val="Normal"/>
    <w:semiHidden/>
    <w:rsid w:val="000222C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0222C1"/>
    <w:pPr>
      <w:spacing w:before="40" w:after="40"/>
    </w:pPr>
    <w:rPr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rsid w:val="000222C1"/>
    <w:rPr>
      <w:color w:val="0000FF"/>
      <w:u w:val="single"/>
    </w:rPr>
  </w:style>
  <w:style w:type="character" w:styleId="FollowedHyperlink">
    <w:name w:val="FollowedHyperlink"/>
    <w:basedOn w:val="DefaultParagraphFont"/>
    <w:rsid w:val="000222C1"/>
    <w:rPr>
      <w:color w:val="800080"/>
      <w:u w:val="single"/>
    </w:rPr>
  </w:style>
  <w:style w:type="table" w:styleId="TableGrid">
    <w:name w:val="Table Grid"/>
    <w:basedOn w:val="TableNormal"/>
    <w:uiPriority w:val="59"/>
    <w:rsid w:val="00DF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rsid w:val="0036524E"/>
    <w:pPr>
      <w:ind w:left="240" w:hanging="240"/>
    </w:pPr>
  </w:style>
  <w:style w:type="paragraph" w:styleId="IndexHeading">
    <w:name w:val="index heading"/>
    <w:basedOn w:val="Normal"/>
    <w:next w:val="Index1"/>
    <w:rsid w:val="0036524E"/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B1494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0400D"/>
    <w:pPr>
      <w:tabs>
        <w:tab w:val="left" w:pos="440"/>
        <w:tab w:val="right" w:leader="dot" w:pos="9739"/>
      </w:tabs>
      <w:spacing w:before="120" w:after="120"/>
    </w:pPr>
    <w:rPr>
      <w:rFonts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B094B"/>
    <w:pPr>
      <w:ind w:left="440"/>
    </w:pPr>
    <w:rPr>
      <w:rFonts w:cs="Calibr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3AF3"/>
    <w:rPr>
      <w:i/>
      <w:iCs/>
    </w:rPr>
  </w:style>
  <w:style w:type="character" w:customStyle="1" w:styleId="Heading1Char">
    <w:name w:val="Heading 1 Char"/>
    <w:aliases w:val="p1 Char,V-H1 Char,H1 Char,título 1 Char,Chapter title Char,h1 Char,1 Char,Header 1 Char,l1 Char,RS Char,Tt1 Char,Title1 Char,Heading 0 Char,Portadilla Char,Criteria Type Char,Criteria Type1 Char,Criteria Type2 Char,Criteria Type3 Char"/>
    <w:basedOn w:val="DefaultParagraphFont"/>
    <w:link w:val="Heading1"/>
    <w:uiPriority w:val="99"/>
    <w:rsid w:val="00537FFA"/>
    <w:rPr>
      <w:rFonts w:ascii="Calibri" w:hAnsi="Calibri" w:cs="Arial"/>
      <w:b/>
      <w:bCs/>
      <w:snapToGrid w:val="0"/>
      <w:kern w:val="3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AB094B"/>
    <w:pPr>
      <w:spacing w:before="120"/>
      <w:ind w:left="220"/>
    </w:pPr>
    <w:rPr>
      <w:rFonts w:cs="Calibri"/>
      <w:i/>
      <w:iCs/>
      <w:sz w:val="20"/>
      <w:szCs w:val="20"/>
    </w:rPr>
  </w:style>
  <w:style w:type="paragraph" w:styleId="NoSpacing">
    <w:name w:val="No Spacing"/>
    <w:next w:val="Normal"/>
    <w:qFormat/>
    <w:rsid w:val="006F6BC4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OC4">
    <w:name w:val="toc 4"/>
    <w:basedOn w:val="Normal"/>
    <w:next w:val="Normal"/>
    <w:autoRedefine/>
    <w:rsid w:val="00AB094B"/>
    <w:pPr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rsid w:val="00AB094B"/>
    <w:pPr>
      <w:ind w:left="880"/>
    </w:pPr>
    <w:rPr>
      <w:rFonts w:cs="Calibri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F6BC4"/>
    <w:rPr>
      <w:b/>
      <w:bCs/>
      <w:smallCaps/>
      <w:spacing w:val="5"/>
    </w:rPr>
  </w:style>
  <w:style w:type="paragraph" w:styleId="TOC6">
    <w:name w:val="toc 6"/>
    <w:basedOn w:val="Normal"/>
    <w:next w:val="Normal"/>
    <w:autoRedefine/>
    <w:rsid w:val="00E0400D"/>
    <w:pPr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rsid w:val="00E0400D"/>
    <w:pPr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rsid w:val="00E0400D"/>
    <w:pPr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rsid w:val="00E0400D"/>
    <w:pPr>
      <w:ind w:left="1760"/>
    </w:pPr>
    <w:rPr>
      <w:rFonts w:cs="Calibri"/>
      <w:sz w:val="20"/>
      <w:szCs w:val="20"/>
    </w:rPr>
  </w:style>
  <w:style w:type="paragraph" w:styleId="BodyTextIndent">
    <w:name w:val="Body Text Indent"/>
    <w:basedOn w:val="Normal"/>
    <w:link w:val="BodyTextIndentChar"/>
    <w:rsid w:val="00AF4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F44B1"/>
    <w:rPr>
      <w:rFonts w:ascii="Calibri" w:hAnsi="Calibri"/>
      <w:sz w:val="22"/>
      <w:szCs w:val="24"/>
    </w:rPr>
  </w:style>
  <w:style w:type="character" w:customStyle="1" w:styleId="HeaderChar">
    <w:name w:val="Header Char"/>
    <w:aliases w:val="Header - HPS Document Char"/>
    <w:basedOn w:val="DefaultParagraphFont"/>
    <w:link w:val="Header"/>
    <w:rsid w:val="0084504D"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84504D"/>
    <w:rPr>
      <w:rFonts w:ascii="Calibri" w:hAnsi="Calibri"/>
    </w:rPr>
  </w:style>
  <w:style w:type="character" w:customStyle="1" w:styleId="TitleChar">
    <w:name w:val="Title Char"/>
    <w:basedOn w:val="DefaultParagraphFont"/>
    <w:link w:val="Title"/>
    <w:rsid w:val="00AB1B75"/>
    <w:rPr>
      <w:rFonts w:ascii="Calibri" w:hAnsi="Calibri"/>
      <w:b/>
      <w:snapToGrid w:val="0"/>
      <w:color w:val="000000"/>
      <w:sz w:val="28"/>
      <w:u w:val="single"/>
    </w:rPr>
  </w:style>
  <w:style w:type="paragraph" w:styleId="BlockText">
    <w:name w:val="Block Text"/>
    <w:basedOn w:val="Normal"/>
    <w:rsid w:val="000115BF"/>
    <w:pPr>
      <w:spacing w:before="120" w:after="120"/>
    </w:pPr>
    <w:rPr>
      <w:rFonts w:ascii="Arial Bold" w:hAnsi="Arial Bold"/>
      <w:b/>
      <w:sz w:val="20"/>
    </w:rPr>
  </w:style>
  <w:style w:type="paragraph" w:customStyle="1" w:styleId="Tablebody">
    <w:name w:val="Table_body"/>
    <w:basedOn w:val="BodyText"/>
    <w:autoRedefine/>
    <w:rsid w:val="004B001C"/>
    <w:pPr>
      <w:spacing w:before="120" w:after="120"/>
      <w:jc w:val="left"/>
    </w:pPr>
    <w:rPr>
      <w:rFonts w:cs="Calibri"/>
      <w:iCs/>
      <w:szCs w:val="22"/>
    </w:rPr>
  </w:style>
  <w:style w:type="character" w:customStyle="1" w:styleId="CharChar">
    <w:name w:val="Char Char"/>
    <w:rsid w:val="008C48C0"/>
    <w:rPr>
      <w:rFonts w:ascii="Arial" w:hAnsi="Arial"/>
      <w:iCs/>
      <w:sz w:val="22"/>
      <w:szCs w:val="24"/>
      <w:lang w:val="en-US" w:eastAsia="en-US" w:bidi="ar-SA"/>
    </w:rPr>
  </w:style>
  <w:style w:type="paragraph" w:customStyle="1" w:styleId="Bullet">
    <w:name w:val="Bullet"/>
    <w:basedOn w:val="BodyText"/>
    <w:autoRedefine/>
    <w:rsid w:val="00A330A3"/>
    <w:pPr>
      <w:numPr>
        <w:numId w:val="3"/>
      </w:numPr>
      <w:spacing w:before="120" w:after="120"/>
      <w:jc w:val="left"/>
    </w:pPr>
    <w:rPr>
      <w:rFonts w:ascii="Arial" w:hAnsi="Arial"/>
      <w:iCs/>
    </w:rPr>
  </w:style>
  <w:style w:type="paragraph" w:styleId="ListParagraph">
    <w:name w:val="List Paragraph"/>
    <w:basedOn w:val="Normal"/>
    <w:uiPriority w:val="34"/>
    <w:qFormat/>
    <w:rsid w:val="007E2563"/>
    <w:pPr>
      <w:ind w:left="720"/>
    </w:pPr>
    <w:rPr>
      <w:rFonts w:ascii="Times New Roman" w:hAnsi="Times New Roman"/>
      <w:sz w:val="24"/>
    </w:rPr>
  </w:style>
  <w:style w:type="numbering" w:customStyle="1" w:styleId="Style1">
    <w:name w:val="Style1"/>
    <w:rsid w:val="00E57CDD"/>
    <w:pPr>
      <w:numPr>
        <w:numId w:val="4"/>
      </w:numPr>
    </w:pPr>
  </w:style>
  <w:style w:type="paragraph" w:customStyle="1" w:styleId="spacer">
    <w:name w:val="spacer"/>
    <w:basedOn w:val="Normal"/>
    <w:rsid w:val="00085080"/>
    <w:pPr>
      <w:jc w:val="both"/>
    </w:pPr>
    <w:rPr>
      <w:rFonts w:ascii="Arial" w:hAnsi="Arial"/>
      <w:sz w:val="20"/>
    </w:rPr>
  </w:style>
  <w:style w:type="paragraph" w:customStyle="1" w:styleId="TableText">
    <w:name w:val="Table Text"/>
    <w:rsid w:val="000E2894"/>
    <w:pPr>
      <w:spacing w:before="40"/>
    </w:pPr>
    <w:rPr>
      <w:rFonts w:ascii="Arial" w:hAnsi="Arial"/>
    </w:rPr>
  </w:style>
  <w:style w:type="paragraph" w:customStyle="1" w:styleId="Bullet0">
    <w:name w:val="Bullet!!!!!"/>
    <w:basedOn w:val="Normal"/>
    <w:link w:val="BulletChar"/>
    <w:qFormat/>
    <w:rsid w:val="007203E9"/>
    <w:pPr>
      <w:spacing w:before="120" w:after="120"/>
      <w:ind w:left="144"/>
      <w:jc w:val="both"/>
    </w:pPr>
    <w:rPr>
      <w:rFonts w:asciiTheme="minorHAnsi" w:hAnsiTheme="minorHAnsi" w:cstheme="minorHAnsi"/>
      <w:szCs w:val="22"/>
    </w:rPr>
  </w:style>
  <w:style w:type="character" w:customStyle="1" w:styleId="BulletChar">
    <w:name w:val="Bullet!!!!! Char"/>
    <w:basedOn w:val="DefaultParagraphFont"/>
    <w:link w:val="Bullet0"/>
    <w:rsid w:val="007203E9"/>
    <w:rPr>
      <w:rFonts w:asciiTheme="minorHAnsi" w:hAnsiTheme="minorHAnsi" w:cstheme="minorHAnsi"/>
      <w:sz w:val="22"/>
      <w:szCs w:val="22"/>
    </w:rPr>
  </w:style>
  <w:style w:type="paragraph" w:customStyle="1" w:styleId="Style2">
    <w:name w:val="Style2"/>
    <w:basedOn w:val="Normal"/>
    <w:link w:val="Style2Char"/>
    <w:qFormat/>
    <w:rsid w:val="003D562F"/>
    <w:pPr>
      <w:spacing w:before="120" w:after="120"/>
      <w:jc w:val="both"/>
    </w:pPr>
    <w:rPr>
      <w:color w:val="0000FF"/>
    </w:rPr>
  </w:style>
  <w:style w:type="character" w:customStyle="1" w:styleId="Style2Char">
    <w:name w:val="Style2 Char"/>
    <w:basedOn w:val="DefaultParagraphFont"/>
    <w:link w:val="Style2"/>
    <w:rsid w:val="003D562F"/>
    <w:rPr>
      <w:rFonts w:ascii="Calibri" w:hAnsi="Calibri"/>
      <w:color w:val="0000FF"/>
      <w:sz w:val="22"/>
      <w:szCs w:val="24"/>
    </w:rPr>
  </w:style>
  <w:style w:type="paragraph" w:styleId="NormalWeb">
    <w:name w:val="Normal (Web)"/>
    <w:basedOn w:val="Normal"/>
    <w:uiPriority w:val="99"/>
    <w:unhideWhenUsed/>
    <w:rsid w:val="0046450C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46450C"/>
  </w:style>
  <w:style w:type="table" w:customStyle="1" w:styleId="LightList-Accent11">
    <w:name w:val="Light List - Accent 11"/>
    <w:basedOn w:val="TableNormal"/>
    <w:uiPriority w:val="61"/>
    <w:rsid w:val="00362FBE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tyle3">
    <w:name w:val="Style3"/>
    <w:basedOn w:val="Style2"/>
    <w:link w:val="Style3Char"/>
    <w:autoRedefine/>
    <w:qFormat/>
    <w:rsid w:val="00412D43"/>
    <w:pPr>
      <w:ind w:left="144"/>
    </w:pPr>
    <w:rPr>
      <w:sz w:val="21"/>
      <w:szCs w:val="21"/>
    </w:rPr>
  </w:style>
  <w:style w:type="character" w:customStyle="1" w:styleId="Style3Char">
    <w:name w:val="Style3 Char"/>
    <w:basedOn w:val="Style2Char"/>
    <w:link w:val="Style3"/>
    <w:rsid w:val="00412D43"/>
    <w:rPr>
      <w:rFonts w:ascii="Calibri" w:hAnsi="Calibri"/>
      <w:color w:val="0000FF"/>
      <w:sz w:val="21"/>
      <w:szCs w:val="21"/>
    </w:rPr>
  </w:style>
  <w:style w:type="paragraph" w:customStyle="1" w:styleId="Default">
    <w:name w:val="Default"/>
    <w:rsid w:val="0026792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ONSModule-Para">
    <w:name w:val="CONS Module - Para"/>
    <w:link w:val="CONSModule-ParaChar"/>
    <w:qFormat/>
    <w:rsid w:val="00265AC8"/>
    <w:pPr>
      <w:spacing w:before="120" w:line="276" w:lineRule="auto"/>
      <w:ind w:left="567"/>
      <w:jc w:val="both"/>
    </w:pPr>
    <w:rPr>
      <w:rFonts w:asciiTheme="minorHAnsi" w:hAnsiTheme="minorHAnsi"/>
      <w:bCs/>
      <w:sz w:val="22"/>
      <w:szCs w:val="24"/>
    </w:rPr>
  </w:style>
  <w:style w:type="character" w:customStyle="1" w:styleId="CONSModule-ParaChar">
    <w:name w:val="CONS Module - Para Char"/>
    <w:basedOn w:val="DefaultParagraphFont"/>
    <w:link w:val="CONSModule-Para"/>
    <w:rsid w:val="00265AC8"/>
    <w:rPr>
      <w:rFonts w:asciiTheme="minorHAnsi" w:hAnsiTheme="minorHAnsi"/>
      <w:bCs/>
      <w:sz w:val="22"/>
      <w:szCs w:val="24"/>
    </w:rPr>
  </w:style>
  <w:style w:type="paragraph" w:customStyle="1" w:styleId="CONSModule-Head3">
    <w:name w:val="CONS Module - Head 3"/>
    <w:qFormat/>
    <w:rsid w:val="001A55AB"/>
    <w:pPr>
      <w:numPr>
        <w:ilvl w:val="2"/>
        <w:numId w:val="7"/>
      </w:numPr>
      <w:spacing w:before="120" w:line="276" w:lineRule="auto"/>
      <w:outlineLvl w:val="2"/>
    </w:pPr>
    <w:rPr>
      <w:rFonts w:asciiTheme="minorHAnsi" w:eastAsiaTheme="majorEastAsia" w:hAnsiTheme="minorHAnsi" w:cstheme="majorHAnsi"/>
      <w:b/>
      <w:bCs/>
      <w:color w:val="365F91" w:themeColor="accent1" w:themeShade="BF"/>
      <w:sz w:val="22"/>
      <w:szCs w:val="22"/>
      <w:u w:val="single"/>
    </w:rPr>
  </w:style>
  <w:style w:type="paragraph" w:customStyle="1" w:styleId="CONSModule-Head4">
    <w:name w:val="CONS Module - Head 4"/>
    <w:qFormat/>
    <w:rsid w:val="001A55AB"/>
    <w:pPr>
      <w:numPr>
        <w:ilvl w:val="3"/>
        <w:numId w:val="7"/>
      </w:numPr>
      <w:spacing w:before="240" w:line="276" w:lineRule="auto"/>
      <w:outlineLvl w:val="3"/>
    </w:pPr>
    <w:rPr>
      <w:rFonts w:asciiTheme="minorHAnsi" w:eastAsiaTheme="majorEastAsia" w:hAnsiTheme="minorHAnsi" w:cstheme="majorHAnsi"/>
      <w:b/>
      <w:bCs/>
      <w:color w:val="17365D" w:themeColor="text2" w:themeShade="BF"/>
      <w:sz w:val="22"/>
      <w:szCs w:val="22"/>
    </w:rPr>
  </w:style>
  <w:style w:type="paragraph" w:customStyle="1" w:styleId="CONSModule-Head1">
    <w:name w:val="CONS Module - Head 1"/>
    <w:qFormat/>
    <w:rsid w:val="001A55AB"/>
    <w:pPr>
      <w:numPr>
        <w:numId w:val="7"/>
      </w:numPr>
      <w:spacing w:before="240" w:line="276" w:lineRule="auto"/>
      <w:outlineLvl w:val="0"/>
    </w:pPr>
    <w:rPr>
      <w:rFonts w:asciiTheme="minorHAnsi" w:eastAsiaTheme="majorEastAsia" w:hAnsiTheme="minorHAnsi" w:cstheme="majorBidi"/>
      <w:b/>
      <w:bCs/>
      <w:color w:val="0F243E" w:themeColor="text2" w:themeShade="80"/>
      <w:sz w:val="26"/>
      <w:szCs w:val="28"/>
    </w:rPr>
  </w:style>
  <w:style w:type="character" w:customStyle="1" w:styleId="CONSModule-Head2Char">
    <w:name w:val="CONS Module - Head 2 Char"/>
    <w:basedOn w:val="DefaultParagraphFont"/>
    <w:link w:val="CONSModule-Head2"/>
    <w:locked/>
    <w:rsid w:val="001A55AB"/>
    <w:rPr>
      <w:rFonts w:eastAsiaTheme="majorEastAsia" w:cstheme="majorHAnsi"/>
      <w:b/>
      <w:bCs/>
      <w:color w:val="17365D" w:themeColor="text2" w:themeShade="BF"/>
      <w:sz w:val="24"/>
      <w:szCs w:val="26"/>
    </w:rPr>
  </w:style>
  <w:style w:type="paragraph" w:customStyle="1" w:styleId="CONSModule-Head2">
    <w:name w:val="CONS Module - Head 2"/>
    <w:link w:val="CONSModule-Head2Char"/>
    <w:qFormat/>
    <w:rsid w:val="001A55AB"/>
    <w:pPr>
      <w:keepNext/>
      <w:numPr>
        <w:ilvl w:val="1"/>
        <w:numId w:val="7"/>
      </w:numPr>
      <w:spacing w:before="240" w:line="276" w:lineRule="auto"/>
      <w:outlineLvl w:val="1"/>
    </w:pPr>
    <w:rPr>
      <w:rFonts w:eastAsiaTheme="majorEastAsia" w:cstheme="majorHAnsi"/>
      <w:b/>
      <w:bCs/>
      <w:color w:val="17365D" w:themeColor="text2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8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496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7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270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058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866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1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923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58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855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278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53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1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423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4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0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2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1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770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106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808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730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28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177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8301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0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19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81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1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69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25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2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3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8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42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0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5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97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266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219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870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525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5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8865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22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553">
          <w:marLeft w:val="17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1.doc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ivani.tomar\Desktop\for%20review\ESPIRE-IQMS-OM-FMT%20-G258%20Project%20Handbook%20(%20Service%20Supp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A33C0ABC5AE4E83799ABD2606B96E" ma:contentTypeVersion="0" ma:contentTypeDescription="Create a new document." ma:contentTypeScope="" ma:versionID="cffcb760a13eb936785949e12604fb3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C0338-F114-4D6D-8DEC-A7520E7EB93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438564B-A9DE-4532-881F-00682512E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BD378F1-AF11-4FE8-B747-05F8250FE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0E05E-8A5E-4E3C-B8AF-F6C26A7A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ESPIRE-IQMS-OM-FMT -G258 Project Handbook ( Service Support).dotx</Template>
  <TotalTime>1525</TotalTime>
  <Pages>12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Handbook ( Maintenance &amp; Support)</vt:lpstr>
    </vt:vector>
  </TitlesOfParts>
  <Company>Espire Infolabs Private Limited</Company>
  <LinksUpToDate>false</LinksUpToDate>
  <CharactersWithSpaces>11509</CharactersWithSpaces>
  <SharedDoc>false</SharedDoc>
  <HLinks>
    <vt:vector size="402" baseType="variant">
      <vt:variant>
        <vt:i4>3145783</vt:i4>
      </vt:variant>
      <vt:variant>
        <vt:i4>363</vt:i4>
      </vt:variant>
      <vt:variant>
        <vt:i4>0</vt:i4>
      </vt:variant>
      <vt:variant>
        <vt:i4>5</vt:i4>
      </vt:variant>
      <vt:variant>
        <vt:lpwstr>http://portal.espireinfo.com/Quality/IQMS/Project Engineering/Formats/Defect Analysis Template.xls</vt:lpwstr>
      </vt:variant>
      <vt:variant>
        <vt:lpwstr/>
      </vt:variant>
      <vt:variant>
        <vt:i4>1507413</vt:i4>
      </vt:variant>
      <vt:variant>
        <vt:i4>360</vt:i4>
      </vt:variant>
      <vt:variant>
        <vt:i4>0</vt:i4>
      </vt:variant>
      <vt:variant>
        <vt:i4>5</vt:i4>
      </vt:variant>
      <vt:variant>
        <vt:lpwstr>http://portal.espireinfo.com/Quality/IQMS/Project Support/Formats/Configuration Formats/ESPIRE-OM-FMT-G006 Master List of Configuration Items.xls</vt:lpwstr>
      </vt:variant>
      <vt:variant>
        <vt:lpwstr/>
      </vt:variant>
      <vt:variant>
        <vt:i4>3342382</vt:i4>
      </vt:variant>
      <vt:variant>
        <vt:i4>357</vt:i4>
      </vt:variant>
      <vt:variant>
        <vt:i4>0</vt:i4>
      </vt:variant>
      <vt:variant>
        <vt:i4>5</vt:i4>
      </vt:variant>
      <vt:variant>
        <vt:lpwstr>../../../../../../IQMS/Project Support/Formats/Configuration Formats/ESPIRE-OM-FMT-G006 Master List of Configuration Items.xls</vt:lpwstr>
      </vt:variant>
      <vt:variant>
        <vt:lpwstr/>
      </vt:variant>
      <vt:variant>
        <vt:i4>3342382</vt:i4>
      </vt:variant>
      <vt:variant>
        <vt:i4>354</vt:i4>
      </vt:variant>
      <vt:variant>
        <vt:i4>0</vt:i4>
      </vt:variant>
      <vt:variant>
        <vt:i4>5</vt:i4>
      </vt:variant>
      <vt:variant>
        <vt:lpwstr>../../../../../../IQMS/Project Support/Formats/Configuration Formats/ESPIRE-OM-FMT-G006 Master List of Configuration Items.xls</vt:lpwstr>
      </vt:variant>
      <vt:variant>
        <vt:lpwstr/>
      </vt:variant>
      <vt:variant>
        <vt:i4>4521993</vt:i4>
      </vt:variant>
      <vt:variant>
        <vt:i4>351</vt:i4>
      </vt:variant>
      <vt:variant>
        <vt:i4>0</vt:i4>
      </vt:variant>
      <vt:variant>
        <vt:i4>5</vt:i4>
      </vt:variant>
      <vt:variant>
        <vt:lpwstr>../../../../../../../../IQMS/Project Engineering/Formats/ESPIRE-OM-FMT-G111 Issue Log.xls</vt:lpwstr>
      </vt:variant>
      <vt:variant>
        <vt:lpwstr/>
      </vt:variant>
      <vt:variant>
        <vt:i4>6029328</vt:i4>
      </vt:variant>
      <vt:variant>
        <vt:i4>348</vt:i4>
      </vt:variant>
      <vt:variant>
        <vt:i4>0</vt:i4>
      </vt:variant>
      <vt:variant>
        <vt:i4>5</vt:i4>
      </vt:variant>
      <vt:variant>
        <vt:lpwstr>../../../../../../IQMS/Process Management/Formats/ESPIRE-OM-FMT-G053 Training Request.doc</vt:lpwstr>
      </vt:variant>
      <vt:variant>
        <vt:lpwstr/>
      </vt:variant>
      <vt:variant>
        <vt:i4>6029328</vt:i4>
      </vt:variant>
      <vt:variant>
        <vt:i4>345</vt:i4>
      </vt:variant>
      <vt:variant>
        <vt:i4>0</vt:i4>
      </vt:variant>
      <vt:variant>
        <vt:i4>5</vt:i4>
      </vt:variant>
      <vt:variant>
        <vt:lpwstr>../../../../../../IQMS/Process Management/Formats/ESPIRE-OM-FMT-G053 Training Request.doc</vt:lpwstr>
      </vt:variant>
      <vt:variant>
        <vt:lpwstr/>
      </vt:variant>
      <vt:variant>
        <vt:i4>8192115</vt:i4>
      </vt:variant>
      <vt:variant>
        <vt:i4>342</vt:i4>
      </vt:variant>
      <vt:variant>
        <vt:i4>0</vt:i4>
      </vt:variant>
      <vt:variant>
        <vt:i4>5</vt:i4>
      </vt:variant>
      <vt:variant>
        <vt:lpwstr>http://portal.espireinfo.com/Quality/IQMS/Project Management/Formats/Project Planning Formats/ESPIRE-OM-FMT-G026 Manpower Requisition Form.doc</vt:lpwstr>
      </vt:variant>
      <vt:variant>
        <vt:lpwstr/>
      </vt:variant>
      <vt:variant>
        <vt:i4>2424887</vt:i4>
      </vt:variant>
      <vt:variant>
        <vt:i4>339</vt:i4>
      </vt:variant>
      <vt:variant>
        <vt:i4>0</vt:i4>
      </vt:variant>
      <vt:variant>
        <vt:i4>5</vt:i4>
      </vt:variant>
      <vt:variant>
        <vt:lpwstr>../../../../../../IQMS/Project Management/Formats/Project Planning Formats/ESPIRE-OM-FMT-G024 Requirement of Staff Form.doc</vt:lpwstr>
      </vt:variant>
      <vt:variant>
        <vt:lpwstr/>
      </vt:variant>
      <vt:variant>
        <vt:i4>1179648</vt:i4>
      </vt:variant>
      <vt:variant>
        <vt:i4>336</vt:i4>
      </vt:variant>
      <vt:variant>
        <vt:i4>0</vt:i4>
      </vt:variant>
      <vt:variant>
        <vt:i4>5</vt:i4>
      </vt:variant>
      <vt:variant>
        <vt:lpwstr>../../../../../../IQMS/Project Management/Formats/Project Planning Formats/ESPIRE-OM-FMT-G023 Requirement of Workplace-HW-SW Form.doc</vt:lpwstr>
      </vt:variant>
      <vt:variant>
        <vt:lpwstr/>
      </vt:variant>
      <vt:variant>
        <vt:i4>4653079</vt:i4>
      </vt:variant>
      <vt:variant>
        <vt:i4>333</vt:i4>
      </vt:variant>
      <vt:variant>
        <vt:i4>0</vt:i4>
      </vt:variant>
      <vt:variant>
        <vt:i4>5</vt:i4>
      </vt:variant>
      <vt:variant>
        <vt:lpwstr>http://portal.espireinfo.com/Quality/IQMS/Project Management/Formats/Project Monitoring Formats/ESPIRE-OM-FMT-G047 Windup Report.doc</vt:lpwstr>
      </vt:variant>
      <vt:variant>
        <vt:lpwstr/>
      </vt:variant>
      <vt:variant>
        <vt:i4>4259846</vt:i4>
      </vt:variant>
      <vt:variant>
        <vt:i4>327</vt:i4>
      </vt:variant>
      <vt:variant>
        <vt:i4>0</vt:i4>
      </vt:variant>
      <vt:variant>
        <vt:i4>5</vt:i4>
      </vt:variant>
      <vt:variant>
        <vt:lpwstr>http://portal.espireinfo.com/Quality/IQMS/Project Management/Procedure/ProjectClosure(ESPIRE-OM-PROC-PC).doc</vt:lpwstr>
      </vt:variant>
      <vt:variant>
        <vt:lpwstr/>
      </vt:variant>
      <vt:variant>
        <vt:i4>4128815</vt:i4>
      </vt:variant>
      <vt:variant>
        <vt:i4>324</vt:i4>
      </vt:variant>
      <vt:variant>
        <vt:i4>0</vt:i4>
      </vt:variant>
      <vt:variant>
        <vt:i4>5</vt:i4>
      </vt:variant>
      <vt:variant>
        <vt:lpwstr>../../../../../../IQMS/Project Management/Procedure/Risk Management (ESPIRE-OM-PROC-RM).doc</vt:lpwstr>
      </vt:variant>
      <vt:variant>
        <vt:lpwstr/>
      </vt:variant>
      <vt:variant>
        <vt:i4>3145761</vt:i4>
      </vt:variant>
      <vt:variant>
        <vt:i4>321</vt:i4>
      </vt:variant>
      <vt:variant>
        <vt:i4>0</vt:i4>
      </vt:variant>
      <vt:variant>
        <vt:i4>5</vt:i4>
      </vt:variant>
      <vt:variant>
        <vt:lpwstr>../../../../../../IQMS/Project Management/Procedure/Project Development Quality Plan (ESPIRE-OM-PROC-PDQP).doc</vt:lpwstr>
      </vt:variant>
      <vt:variant>
        <vt:lpwstr/>
      </vt:variant>
      <vt:variant>
        <vt:i4>1245243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_Toc348460648</vt:lpwstr>
      </vt:variant>
      <vt:variant>
        <vt:i4>1245243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_Toc348460647</vt:lpwstr>
      </vt:variant>
      <vt:variant>
        <vt:i4>1245243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_Toc348460646</vt:lpwstr>
      </vt:variant>
      <vt:variant>
        <vt:i4>1966136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_Toc348460595</vt:lpwstr>
      </vt:variant>
      <vt:variant>
        <vt:i4>2031672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_Toc348460588</vt:lpwstr>
      </vt:variant>
      <vt:variant>
        <vt:i4>2031672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_Toc348460586</vt:lpwstr>
      </vt:variant>
      <vt:variant>
        <vt:i4>2031672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_Toc348460585</vt:lpwstr>
      </vt:variant>
      <vt:variant>
        <vt:i4>2031672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_Toc348460583</vt:lpwstr>
      </vt:variant>
      <vt:variant>
        <vt:i4>2031672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_Toc348460582</vt:lpwstr>
      </vt:variant>
      <vt:variant>
        <vt:i4>2031672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_Toc348460581</vt:lpwstr>
      </vt:variant>
      <vt:variant>
        <vt:i4>2031672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_Toc348460580</vt:lpwstr>
      </vt:variant>
      <vt:variant>
        <vt:i4>1048632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_Toc348460579</vt:lpwstr>
      </vt:variant>
      <vt:variant>
        <vt:i4>1048632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_Toc348460578</vt:lpwstr>
      </vt:variant>
      <vt:variant>
        <vt:i4>1048632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_Toc348460577</vt:lpwstr>
      </vt:variant>
      <vt:variant>
        <vt:i4>1048632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_Toc348460576</vt:lpwstr>
      </vt:variant>
      <vt:variant>
        <vt:i4>1048632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_Toc348460575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_Toc348460574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_Toc348460573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_Toc348460572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_Toc348460571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_Toc348460570</vt:lpwstr>
      </vt:variant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_Toc348460569</vt:lpwstr>
      </vt:variant>
      <vt:variant>
        <vt:i4>1114168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_Toc348460568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_Toc348460567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_Toc348460566</vt:lpwstr>
      </vt:variant>
      <vt:variant>
        <vt:i4>1179704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_Toc348460556</vt:lpwstr>
      </vt:variant>
      <vt:variant>
        <vt:i4>1179704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_Toc348460555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_Toc348460553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_Toc348460552</vt:lpwstr>
      </vt:variant>
      <vt:variant>
        <vt:i4>1179704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_Toc348460551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_Toc348460550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_Toc348460549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_Toc348460548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_Toc348460547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_Toc348460546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_Toc348460545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_Toc348460543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_Toc348460542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_Toc348460541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_Toc348460540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_Toc348460539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_Toc348460538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_Toc348460537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_Toc348460535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_Toc348460534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_Toc348460533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_Toc348460532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_Toc348460531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_Toc348460530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_Toc348460529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_Toc348460528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_Toc348460527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_Toc348460526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Handbook ( Maintenance &amp; Support)</dc:title>
  <dc:creator>Shivani Singh Tomar</dc:creator>
  <cp:keywords>Project Handbook</cp:keywords>
  <cp:lastModifiedBy>Zaheeruddin</cp:lastModifiedBy>
  <cp:revision>13</cp:revision>
  <cp:lastPrinted>2002-12-07T06:21:00Z</cp:lastPrinted>
  <dcterms:created xsi:type="dcterms:W3CDTF">2015-12-14T07:50:00Z</dcterms:created>
  <dcterms:modified xsi:type="dcterms:W3CDTF">2015-12-15T10:51:00Z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0x010100743A33C0ABC5AE4E83799ABD2606B96E</vt:lpwstr>
  </property>
</Properties>
</file>