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FD" w:rsidRDefault="00C151E8" w:rsidP="00C151E8">
      <w:pPr>
        <w:jc w:val="center"/>
        <w:rPr>
          <w:b/>
          <w:sz w:val="32"/>
          <w:szCs w:val="32"/>
        </w:rPr>
      </w:pPr>
      <w:r w:rsidRPr="00C151E8">
        <w:rPr>
          <w:b/>
          <w:sz w:val="32"/>
          <w:szCs w:val="32"/>
        </w:rPr>
        <w:t>Digital Marketing Assignment 5</w:t>
      </w:r>
    </w:p>
    <w:p w:rsidR="00C151E8" w:rsidRDefault="00C151E8" w:rsidP="00C151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151E8">
        <w:rPr>
          <w:b/>
          <w:sz w:val="28"/>
          <w:szCs w:val="28"/>
        </w:rPr>
        <w:t xml:space="preserve">What's the difference between traditional marketing and content marketing? </w:t>
      </w:r>
    </w:p>
    <w:p w:rsidR="000B1E36" w:rsidRPr="000B1E36" w:rsidRDefault="000B1E36" w:rsidP="00873035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0B1E36">
        <w:rPr>
          <w:rFonts w:asciiTheme="minorHAnsi" w:hAnsiTheme="minorHAnsi" w:cstheme="minorHAnsi"/>
        </w:rPr>
        <w:t xml:space="preserve">Traditional marketing and content marketing are two different approaches </w:t>
      </w:r>
      <w:r>
        <w:rPr>
          <w:rFonts w:asciiTheme="minorHAnsi" w:hAnsiTheme="minorHAnsi" w:cstheme="minorHAnsi"/>
        </w:rPr>
        <w:t xml:space="preserve">of </w:t>
      </w:r>
      <w:r w:rsidR="00431443">
        <w:rPr>
          <w:rFonts w:asciiTheme="minorHAnsi" w:hAnsiTheme="minorHAnsi" w:cstheme="minorHAnsi"/>
        </w:rPr>
        <w:t>reaching audiences to promote</w:t>
      </w:r>
      <w:r w:rsidRPr="000B1E36">
        <w:rPr>
          <w:rFonts w:asciiTheme="minorHAnsi" w:hAnsiTheme="minorHAnsi" w:cstheme="minorHAnsi"/>
        </w:rPr>
        <w:t xml:space="preserve"> products, services, or brands.</w:t>
      </w:r>
    </w:p>
    <w:p w:rsidR="000B1E36" w:rsidRDefault="000B1E36" w:rsidP="00873035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0B1E36">
        <w:rPr>
          <w:rFonts w:asciiTheme="minorHAnsi" w:hAnsiTheme="minorHAnsi" w:cstheme="minorHAnsi"/>
        </w:rPr>
        <w:t xml:space="preserve">Traditional marketing involves using various forms of paid media such as TV, radio, print ads, billboards, and direct mail to reach a large audience and persuade them to take a specific action such as buying a product or visiting a store. On the other hand, content marketing involves creating and distributing valuable, relevant, and consistent content that attracts and engages a clearly defined target audience with the ultimate goal of driving profitable customer action. </w:t>
      </w:r>
    </w:p>
    <w:p w:rsidR="000B1E36" w:rsidRPr="000B1E36" w:rsidRDefault="000B1E36" w:rsidP="00873035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0B1E36">
        <w:rPr>
          <w:rFonts w:asciiTheme="minorHAnsi" w:hAnsiTheme="minorHAnsi" w:cstheme="minorHAnsi"/>
        </w:rPr>
        <w:t>Traditional marketing focuses on the product and the benefits it offers, often using persuasive language and techniques to</w:t>
      </w:r>
      <w:r>
        <w:rPr>
          <w:rFonts w:asciiTheme="minorHAnsi" w:hAnsiTheme="minorHAnsi" w:cstheme="minorHAnsi"/>
        </w:rPr>
        <w:t xml:space="preserve"> convince people to take action</w:t>
      </w:r>
      <w:r w:rsidR="0043144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while c</w:t>
      </w:r>
      <w:r w:rsidRPr="000B1E36">
        <w:rPr>
          <w:rFonts w:asciiTheme="minorHAnsi" w:hAnsiTheme="minorHAnsi" w:cstheme="minorHAnsi"/>
        </w:rPr>
        <w:t>ontent marketing is focused on building a relationship with the audience by providing them with helpful information, entertaining content, or inspiring stories, rather than just promoting a product.</w:t>
      </w:r>
    </w:p>
    <w:p w:rsidR="00C151E8" w:rsidRPr="00752222" w:rsidRDefault="000B1E36" w:rsidP="00873035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752222">
        <w:rPr>
          <w:rFonts w:asciiTheme="minorHAnsi" w:hAnsiTheme="minorHAnsi" w:cstheme="minorHAnsi"/>
        </w:rPr>
        <w:t>T</w:t>
      </w:r>
      <w:r w:rsidRPr="00752222">
        <w:rPr>
          <w:rFonts w:asciiTheme="minorHAnsi" w:hAnsiTheme="minorHAnsi" w:cstheme="minorHAnsi"/>
        </w:rPr>
        <w:t xml:space="preserve">raditional marketing is often </w:t>
      </w:r>
      <w:r w:rsidRPr="00752222">
        <w:rPr>
          <w:rFonts w:asciiTheme="minorHAnsi" w:hAnsiTheme="minorHAnsi" w:cstheme="minorHAnsi"/>
        </w:rPr>
        <w:t xml:space="preserve">one-way while it’s not the case with </w:t>
      </w:r>
      <w:r w:rsidRPr="00752222">
        <w:rPr>
          <w:rFonts w:asciiTheme="minorHAnsi" w:hAnsiTheme="minorHAnsi" w:cstheme="minorHAnsi"/>
        </w:rPr>
        <w:t>content marketing</w:t>
      </w:r>
      <w:r w:rsidRPr="00752222">
        <w:rPr>
          <w:rFonts w:asciiTheme="minorHAnsi" w:hAnsiTheme="minorHAnsi" w:cstheme="minorHAnsi"/>
        </w:rPr>
        <w:t>.</w:t>
      </w:r>
      <w:r w:rsidR="00752222" w:rsidRPr="00752222">
        <w:rPr>
          <w:rFonts w:asciiTheme="minorHAnsi" w:hAnsiTheme="minorHAnsi" w:cstheme="minorHAnsi"/>
        </w:rPr>
        <w:t xml:space="preserve"> </w:t>
      </w:r>
      <w:r w:rsidR="00752222" w:rsidRPr="00752222">
        <w:rPr>
          <w:rFonts w:asciiTheme="minorHAnsi" w:hAnsiTheme="minorHAnsi" w:cstheme="minorHAnsi"/>
        </w:rPr>
        <w:t xml:space="preserve">The value of content marketing lies in the engagement between the customer and </w:t>
      </w:r>
      <w:r w:rsidR="00752222" w:rsidRPr="00752222">
        <w:rPr>
          <w:rFonts w:asciiTheme="minorHAnsi" w:hAnsiTheme="minorHAnsi" w:cstheme="minorHAnsi"/>
        </w:rPr>
        <w:t xml:space="preserve">the </w:t>
      </w:r>
      <w:r w:rsidR="00752222" w:rsidRPr="00752222">
        <w:rPr>
          <w:rFonts w:asciiTheme="minorHAnsi" w:hAnsiTheme="minorHAnsi" w:cstheme="minorHAnsi"/>
        </w:rPr>
        <w:t xml:space="preserve">company. </w:t>
      </w:r>
      <w:r w:rsidR="00752222" w:rsidRPr="00752222">
        <w:rPr>
          <w:rFonts w:asciiTheme="minorHAnsi" w:hAnsiTheme="minorHAnsi" w:cstheme="minorHAnsi"/>
        </w:rPr>
        <w:t xml:space="preserve">It is said that </w:t>
      </w:r>
      <w:r w:rsidR="00752222" w:rsidRPr="00752222">
        <w:rPr>
          <w:rFonts w:asciiTheme="minorHAnsi" w:hAnsiTheme="minorHAnsi" w:cstheme="minorHAnsi"/>
        </w:rPr>
        <w:t xml:space="preserve">Traditional </w:t>
      </w:r>
      <w:r w:rsidR="00752222" w:rsidRPr="00752222">
        <w:rPr>
          <w:rFonts w:asciiTheme="minorHAnsi" w:hAnsiTheme="minorHAnsi" w:cstheme="minorHAnsi"/>
        </w:rPr>
        <w:t xml:space="preserve">marketing </w:t>
      </w:r>
      <w:r w:rsidR="00752222" w:rsidRPr="00752222">
        <w:rPr>
          <w:rFonts w:asciiTheme="minorHAnsi" w:hAnsiTheme="minorHAnsi" w:cstheme="minorHAnsi"/>
        </w:rPr>
        <w:t>shouts at prospect customers whereas content marketing talks with them. Essentially, it is about the crea</w:t>
      </w:r>
      <w:r w:rsidR="00752222" w:rsidRPr="00752222">
        <w:rPr>
          <w:rFonts w:asciiTheme="minorHAnsi" w:hAnsiTheme="minorHAnsi" w:cstheme="minorHAnsi"/>
        </w:rPr>
        <w:t>tion and participation in mean</w:t>
      </w:r>
      <w:r w:rsidR="00752222" w:rsidRPr="00752222">
        <w:rPr>
          <w:rFonts w:asciiTheme="minorHAnsi" w:hAnsiTheme="minorHAnsi" w:cstheme="minorHAnsi"/>
        </w:rPr>
        <w:t>ingful conversations and development of relationships.</w:t>
      </w:r>
    </w:p>
    <w:p w:rsidR="00431443" w:rsidRPr="00431443" w:rsidRDefault="00431443" w:rsidP="00431443">
      <w:pPr>
        <w:pStyle w:val="NormalWeb"/>
        <w:ind w:left="720"/>
        <w:rPr>
          <w:rFonts w:asciiTheme="minorHAnsi" w:hAnsiTheme="minorHAnsi" w:cstheme="minorHAnsi"/>
        </w:rPr>
      </w:pPr>
    </w:p>
    <w:p w:rsidR="00C151E8" w:rsidRDefault="00C151E8" w:rsidP="00C151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151E8">
        <w:rPr>
          <w:b/>
          <w:sz w:val="28"/>
          <w:szCs w:val="28"/>
        </w:rPr>
        <w:t xml:space="preserve">What is content, and how do you write different content? </w:t>
      </w:r>
    </w:p>
    <w:p w:rsidR="00070034" w:rsidRDefault="00070034" w:rsidP="00C151E8">
      <w:pPr>
        <w:pStyle w:val="ListParagraph"/>
        <w:rPr>
          <w:sz w:val="24"/>
          <w:szCs w:val="24"/>
        </w:rPr>
      </w:pPr>
    </w:p>
    <w:p w:rsidR="00A32E88" w:rsidRDefault="00070034" w:rsidP="00873035">
      <w:pPr>
        <w:pStyle w:val="ListParagraph"/>
        <w:jc w:val="both"/>
        <w:rPr>
          <w:sz w:val="24"/>
          <w:szCs w:val="24"/>
        </w:rPr>
      </w:pPr>
      <w:r w:rsidRPr="00070034">
        <w:rPr>
          <w:sz w:val="24"/>
          <w:szCs w:val="24"/>
        </w:rPr>
        <w:t>Content is any word, image</w:t>
      </w:r>
      <w:r w:rsidRPr="00070034">
        <w:rPr>
          <w:sz w:val="24"/>
          <w:szCs w:val="24"/>
        </w:rPr>
        <w:t xml:space="preserve"> or </w:t>
      </w:r>
      <w:r w:rsidRPr="00070034">
        <w:rPr>
          <w:sz w:val="24"/>
          <w:szCs w:val="24"/>
        </w:rPr>
        <w:t xml:space="preserve">video </w:t>
      </w:r>
      <w:r w:rsidRPr="00070034">
        <w:rPr>
          <w:sz w:val="24"/>
          <w:szCs w:val="24"/>
        </w:rPr>
        <w:t>that can be engaged with</w:t>
      </w:r>
      <w:r w:rsidRPr="00070034">
        <w:rPr>
          <w:sz w:val="24"/>
          <w:szCs w:val="24"/>
        </w:rPr>
        <w:t xml:space="preserve"> by another human being. A good </w:t>
      </w:r>
      <w:r w:rsidRPr="00070034">
        <w:rPr>
          <w:sz w:val="24"/>
          <w:szCs w:val="24"/>
        </w:rPr>
        <w:t xml:space="preserve">content </w:t>
      </w:r>
      <w:r w:rsidRPr="00070034">
        <w:rPr>
          <w:sz w:val="24"/>
          <w:szCs w:val="24"/>
        </w:rPr>
        <w:t>informs, engages and</w:t>
      </w:r>
      <w:r w:rsidRPr="00070034">
        <w:rPr>
          <w:sz w:val="24"/>
          <w:szCs w:val="24"/>
        </w:rPr>
        <w:t xml:space="preserve"> amuses</w:t>
      </w:r>
      <w:r w:rsidRPr="00070034">
        <w:rPr>
          <w:sz w:val="24"/>
          <w:szCs w:val="24"/>
        </w:rPr>
        <w:t xml:space="preserve"> viewers/readers</w:t>
      </w:r>
      <w:r w:rsidRPr="00070034">
        <w:rPr>
          <w:sz w:val="24"/>
          <w:szCs w:val="24"/>
        </w:rPr>
        <w:t>.</w:t>
      </w:r>
    </w:p>
    <w:p w:rsidR="00A32E88" w:rsidRPr="00A32E88" w:rsidRDefault="00070034" w:rsidP="00873035">
      <w:pPr>
        <w:pStyle w:val="ListParagraph"/>
        <w:jc w:val="both"/>
        <w:rPr>
          <w:sz w:val="24"/>
          <w:szCs w:val="24"/>
        </w:rPr>
      </w:pPr>
      <w:r w:rsidRPr="00A32E88">
        <w:rPr>
          <w:sz w:val="24"/>
          <w:szCs w:val="24"/>
        </w:rPr>
        <w:t xml:space="preserve">Writing Tools like Hemmingway Editor, </w:t>
      </w:r>
      <w:proofErr w:type="spellStart"/>
      <w:r w:rsidRPr="00A32E88">
        <w:rPr>
          <w:sz w:val="24"/>
          <w:szCs w:val="24"/>
        </w:rPr>
        <w:t>Grammarly</w:t>
      </w:r>
      <w:proofErr w:type="spellEnd"/>
      <w:r w:rsidRPr="00A32E88">
        <w:rPr>
          <w:sz w:val="24"/>
          <w:szCs w:val="24"/>
        </w:rPr>
        <w:t xml:space="preserve"> can be used to write different   contents. </w:t>
      </w:r>
    </w:p>
    <w:p w:rsidR="00070034" w:rsidRDefault="00070034" w:rsidP="0087303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Blogs, Newsletters, Whitepapers</w:t>
      </w:r>
      <w:r w:rsidR="00A32E88">
        <w:rPr>
          <w:sz w:val="24"/>
          <w:szCs w:val="24"/>
        </w:rPr>
        <w:t>, product descriptions, landing pages</w:t>
      </w:r>
      <w:r>
        <w:rPr>
          <w:sz w:val="24"/>
          <w:szCs w:val="24"/>
        </w:rPr>
        <w:t xml:space="preserve"> etc. are some of the different form of written content.</w:t>
      </w:r>
    </w:p>
    <w:p w:rsidR="00873035" w:rsidRDefault="00873035" w:rsidP="00873035">
      <w:pPr>
        <w:pStyle w:val="ListParagraph"/>
        <w:jc w:val="both"/>
        <w:rPr>
          <w:sz w:val="24"/>
          <w:szCs w:val="24"/>
        </w:rPr>
      </w:pPr>
    </w:p>
    <w:p w:rsidR="00873035" w:rsidRPr="00A32E88" w:rsidRDefault="00873035" w:rsidP="00873035">
      <w:pPr>
        <w:pStyle w:val="ListParagraph"/>
        <w:jc w:val="both"/>
        <w:rPr>
          <w:sz w:val="24"/>
          <w:szCs w:val="24"/>
        </w:rPr>
      </w:pPr>
    </w:p>
    <w:p w:rsidR="00C151E8" w:rsidRPr="00C151E8" w:rsidRDefault="00C151E8" w:rsidP="00C151E8">
      <w:pPr>
        <w:ind w:left="720"/>
        <w:jc w:val="both"/>
        <w:rPr>
          <w:b/>
          <w:sz w:val="28"/>
          <w:szCs w:val="28"/>
        </w:rPr>
      </w:pPr>
    </w:p>
    <w:p w:rsidR="00C151E8" w:rsidRDefault="00C151E8" w:rsidP="00C151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151E8">
        <w:rPr>
          <w:b/>
          <w:sz w:val="28"/>
          <w:szCs w:val="28"/>
        </w:rPr>
        <w:lastRenderedPageBreak/>
        <w:t xml:space="preserve">What is content marketing distribution, and what are the different methods for distribution? </w:t>
      </w:r>
    </w:p>
    <w:p w:rsidR="00FB1A30" w:rsidRDefault="002D796C" w:rsidP="002D796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Content </w:t>
      </w:r>
      <w:r>
        <w:rPr>
          <w:sz w:val="24"/>
          <w:szCs w:val="24"/>
        </w:rPr>
        <w:t>Marketing Distribution</w:t>
      </w:r>
      <w:r w:rsidR="00FB1A30">
        <w:rPr>
          <w:sz w:val="24"/>
          <w:szCs w:val="24"/>
        </w:rPr>
        <w:t xml:space="preserve"> is the process of sharing various types of content in various channels.</w:t>
      </w:r>
      <w:r>
        <w:rPr>
          <w:sz w:val="24"/>
          <w:szCs w:val="24"/>
        </w:rPr>
        <w:t xml:space="preserve"> </w:t>
      </w:r>
      <w:r w:rsidR="001572A4">
        <w:rPr>
          <w:sz w:val="24"/>
          <w:szCs w:val="24"/>
        </w:rPr>
        <w:t xml:space="preserve">Content </w:t>
      </w:r>
      <w:r>
        <w:rPr>
          <w:sz w:val="24"/>
          <w:szCs w:val="24"/>
        </w:rPr>
        <w:t xml:space="preserve">Marketing </w:t>
      </w:r>
      <w:r w:rsidR="001572A4">
        <w:rPr>
          <w:sz w:val="24"/>
          <w:szCs w:val="24"/>
        </w:rPr>
        <w:t>can be distributed</w:t>
      </w:r>
      <w:r>
        <w:rPr>
          <w:sz w:val="24"/>
          <w:szCs w:val="24"/>
        </w:rPr>
        <w:t>/done</w:t>
      </w:r>
      <w:r w:rsidR="001572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 w:rsidR="001572A4" w:rsidRPr="001572A4">
        <w:rPr>
          <w:b/>
          <w:sz w:val="24"/>
          <w:szCs w:val="24"/>
        </w:rPr>
        <w:t>Owned Channel</w:t>
      </w:r>
      <w:r>
        <w:rPr>
          <w:b/>
          <w:sz w:val="24"/>
          <w:szCs w:val="24"/>
        </w:rPr>
        <w:t xml:space="preserve">, </w:t>
      </w:r>
      <w:r w:rsidRPr="002D796C">
        <w:rPr>
          <w:sz w:val="24"/>
          <w:szCs w:val="24"/>
        </w:rPr>
        <w:t>for example website</w:t>
      </w:r>
      <w:r>
        <w:rPr>
          <w:sz w:val="24"/>
          <w:szCs w:val="24"/>
        </w:rPr>
        <w:t xml:space="preserve"> or</w:t>
      </w:r>
      <w:r w:rsidR="001572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via </w:t>
      </w:r>
      <w:r w:rsidR="001572A4" w:rsidRPr="001572A4">
        <w:rPr>
          <w:b/>
          <w:sz w:val="24"/>
          <w:szCs w:val="24"/>
        </w:rPr>
        <w:t>free channel</w:t>
      </w:r>
      <w:r w:rsidR="001572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example, Facebook Page, Instagram Page, Twitter Page, </w:t>
      </w:r>
      <w:proofErr w:type="spellStart"/>
      <w:r>
        <w:rPr>
          <w:sz w:val="24"/>
          <w:szCs w:val="24"/>
        </w:rPr>
        <w:t>SlideShare</w:t>
      </w:r>
      <w:proofErr w:type="spellEnd"/>
      <w:r>
        <w:rPr>
          <w:sz w:val="24"/>
          <w:szCs w:val="24"/>
        </w:rPr>
        <w:t xml:space="preserve">; </w:t>
      </w:r>
      <w:r w:rsidR="001572A4">
        <w:rPr>
          <w:sz w:val="24"/>
          <w:szCs w:val="24"/>
        </w:rPr>
        <w:t xml:space="preserve">or from </w:t>
      </w:r>
      <w:r w:rsidR="001572A4" w:rsidRPr="001572A4">
        <w:rPr>
          <w:b/>
          <w:sz w:val="24"/>
          <w:szCs w:val="24"/>
        </w:rPr>
        <w:t>Paid Channel</w:t>
      </w:r>
      <w:r w:rsidR="001572A4">
        <w:rPr>
          <w:sz w:val="24"/>
          <w:szCs w:val="24"/>
        </w:rPr>
        <w:t>. Content marketing distribution method is chosen based on the need of businesses.</w:t>
      </w:r>
      <w:r>
        <w:rPr>
          <w:sz w:val="24"/>
          <w:szCs w:val="24"/>
        </w:rPr>
        <w:t xml:space="preserve"> </w:t>
      </w:r>
    </w:p>
    <w:p w:rsidR="001572A4" w:rsidRDefault="00FB1A30" w:rsidP="00DB4AE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E-Books, Infographics, videos, Case Studies, Podcasts, </w:t>
      </w:r>
      <w:r w:rsidR="00F42E1C">
        <w:rPr>
          <w:sz w:val="24"/>
          <w:szCs w:val="24"/>
        </w:rPr>
        <w:t>Blogs etc. are some of the widely used content distribution methods.</w:t>
      </w:r>
    </w:p>
    <w:p w:rsidR="001572A4" w:rsidRPr="005F2D6B" w:rsidRDefault="001572A4" w:rsidP="00C151E8">
      <w:pPr>
        <w:ind w:left="720"/>
        <w:jc w:val="both"/>
        <w:rPr>
          <w:sz w:val="24"/>
          <w:szCs w:val="24"/>
        </w:rPr>
      </w:pPr>
    </w:p>
    <w:p w:rsidR="00C151E8" w:rsidRDefault="00C151E8" w:rsidP="00C151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151E8">
        <w:rPr>
          <w:b/>
          <w:sz w:val="28"/>
          <w:szCs w:val="28"/>
        </w:rPr>
        <w:t xml:space="preserve">What are the different tools for writing content? </w:t>
      </w:r>
    </w:p>
    <w:p w:rsidR="00896691" w:rsidRPr="00896691" w:rsidRDefault="00896691" w:rsidP="00896691">
      <w:pPr>
        <w:pStyle w:val="ListParagraph"/>
        <w:rPr>
          <w:b/>
          <w:sz w:val="28"/>
          <w:szCs w:val="28"/>
        </w:rPr>
      </w:pPr>
    </w:p>
    <w:p w:rsidR="00896691" w:rsidRPr="00896691" w:rsidRDefault="00896691" w:rsidP="00896691">
      <w:pPr>
        <w:pStyle w:val="ListParagraph"/>
        <w:jc w:val="both"/>
        <w:rPr>
          <w:sz w:val="24"/>
          <w:szCs w:val="24"/>
        </w:rPr>
      </w:pPr>
      <w:r w:rsidRPr="00896691">
        <w:rPr>
          <w:sz w:val="24"/>
          <w:szCs w:val="24"/>
        </w:rPr>
        <w:t>There are many tools for writing content, some of which are as follows;</w:t>
      </w:r>
    </w:p>
    <w:p w:rsidR="00DB4AE9" w:rsidRDefault="00896691" w:rsidP="00CC5E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4AE9">
        <w:rPr>
          <w:sz w:val="24"/>
          <w:szCs w:val="24"/>
        </w:rPr>
        <w:t xml:space="preserve">Hemmingway </w:t>
      </w:r>
      <w:r w:rsidR="00DB4AE9">
        <w:rPr>
          <w:sz w:val="24"/>
          <w:szCs w:val="24"/>
        </w:rPr>
        <w:t>Editor</w:t>
      </w:r>
    </w:p>
    <w:p w:rsidR="00896691" w:rsidRPr="00DB4AE9" w:rsidRDefault="00896691" w:rsidP="00CC5EE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B4AE9">
        <w:rPr>
          <w:sz w:val="24"/>
          <w:szCs w:val="24"/>
        </w:rPr>
        <w:t>Grammarly</w:t>
      </w:r>
      <w:proofErr w:type="spellEnd"/>
    </w:p>
    <w:p w:rsidR="00997F31" w:rsidRDefault="00997F31" w:rsidP="008966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 The Public</w:t>
      </w:r>
    </w:p>
    <w:p w:rsidR="00997F31" w:rsidRDefault="00997F31" w:rsidP="008966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Headline Analyzer</w:t>
      </w:r>
    </w:p>
    <w:p w:rsidR="00997F31" w:rsidRDefault="00997F31" w:rsidP="0089669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Buzzsumo</w:t>
      </w:r>
      <w:proofErr w:type="spellEnd"/>
      <w:r>
        <w:rPr>
          <w:sz w:val="24"/>
          <w:szCs w:val="24"/>
        </w:rPr>
        <w:t xml:space="preserve"> </w:t>
      </w:r>
    </w:p>
    <w:p w:rsidR="00997F31" w:rsidRPr="00997F31" w:rsidRDefault="00997F31" w:rsidP="00997F3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Beside these, </w:t>
      </w:r>
      <w:r w:rsidRPr="00997F31">
        <w:rPr>
          <w:sz w:val="24"/>
          <w:szCs w:val="24"/>
        </w:rPr>
        <w:t xml:space="preserve">Google Trends and Google Keywords Planner </w:t>
      </w:r>
      <w:r>
        <w:rPr>
          <w:sz w:val="24"/>
          <w:szCs w:val="24"/>
        </w:rPr>
        <w:t xml:space="preserve">are other important tools which are being used in writing content. </w:t>
      </w:r>
    </w:p>
    <w:p w:rsidR="00C151E8" w:rsidRPr="00C151E8" w:rsidRDefault="00C151E8" w:rsidP="00C151E8">
      <w:pPr>
        <w:ind w:left="720"/>
        <w:jc w:val="both"/>
        <w:rPr>
          <w:b/>
          <w:sz w:val="28"/>
          <w:szCs w:val="28"/>
        </w:rPr>
      </w:pPr>
    </w:p>
    <w:p w:rsidR="00C151E8" w:rsidRDefault="00C151E8" w:rsidP="00C151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151E8">
        <w:rPr>
          <w:b/>
          <w:sz w:val="28"/>
          <w:szCs w:val="28"/>
        </w:rPr>
        <w:t xml:space="preserve">What are the various graphic content creation tools on the market? </w:t>
      </w:r>
    </w:p>
    <w:p w:rsidR="00C151E8" w:rsidRDefault="00896691" w:rsidP="00C151E8">
      <w:pPr>
        <w:ind w:left="720"/>
        <w:jc w:val="both"/>
        <w:rPr>
          <w:sz w:val="24"/>
          <w:szCs w:val="24"/>
        </w:rPr>
      </w:pPr>
      <w:r w:rsidRPr="00896691">
        <w:rPr>
          <w:sz w:val="24"/>
          <w:szCs w:val="24"/>
        </w:rPr>
        <w:t>The Followings are the</w:t>
      </w:r>
      <w:r w:rsidRPr="00896691">
        <w:rPr>
          <w:sz w:val="24"/>
          <w:szCs w:val="24"/>
        </w:rPr>
        <w:t xml:space="preserve"> various graphic content creation tools on the market</w:t>
      </w:r>
      <w:r>
        <w:rPr>
          <w:sz w:val="24"/>
          <w:szCs w:val="24"/>
        </w:rPr>
        <w:t>;</w:t>
      </w:r>
    </w:p>
    <w:p w:rsidR="00896691" w:rsidRDefault="00896691" w:rsidP="008966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Snappa</w:t>
      </w:r>
      <w:proofErr w:type="spellEnd"/>
    </w:p>
    <w:p w:rsidR="00896691" w:rsidRDefault="00896691" w:rsidP="008966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</w:p>
    <w:p w:rsidR="00BA3DE8" w:rsidRDefault="00BA3DE8" w:rsidP="008966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Pixlr</w:t>
      </w:r>
      <w:proofErr w:type="spellEnd"/>
    </w:p>
    <w:p w:rsidR="00896691" w:rsidRDefault="00BA3DE8" w:rsidP="0089669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Crello</w:t>
      </w:r>
      <w:proofErr w:type="spellEnd"/>
      <w:r>
        <w:rPr>
          <w:sz w:val="24"/>
          <w:szCs w:val="24"/>
        </w:rPr>
        <w:t xml:space="preserve"> etc.</w:t>
      </w:r>
    </w:p>
    <w:p w:rsidR="00DB4AE9" w:rsidRDefault="00DB4AE9" w:rsidP="00DB4AE9">
      <w:pPr>
        <w:pStyle w:val="ListParagraph"/>
        <w:ind w:left="1080"/>
        <w:jc w:val="both"/>
        <w:rPr>
          <w:sz w:val="24"/>
          <w:szCs w:val="24"/>
        </w:rPr>
      </w:pPr>
    </w:p>
    <w:p w:rsidR="00DB4AE9" w:rsidRDefault="00DB4AE9" w:rsidP="00DB4AE9">
      <w:pPr>
        <w:pStyle w:val="ListParagraph"/>
        <w:ind w:left="1080"/>
        <w:jc w:val="both"/>
        <w:rPr>
          <w:sz w:val="24"/>
          <w:szCs w:val="24"/>
        </w:rPr>
      </w:pPr>
    </w:p>
    <w:p w:rsidR="00DB4AE9" w:rsidRDefault="00DB4AE9" w:rsidP="00DB4AE9">
      <w:pPr>
        <w:pStyle w:val="ListParagraph"/>
        <w:ind w:left="1080"/>
        <w:jc w:val="both"/>
        <w:rPr>
          <w:sz w:val="24"/>
          <w:szCs w:val="24"/>
        </w:rPr>
      </w:pPr>
    </w:p>
    <w:p w:rsidR="00DB4AE9" w:rsidRDefault="00DB4AE9" w:rsidP="00DB4AE9">
      <w:pPr>
        <w:pStyle w:val="ListParagraph"/>
        <w:ind w:left="1080"/>
        <w:jc w:val="both"/>
        <w:rPr>
          <w:sz w:val="24"/>
          <w:szCs w:val="24"/>
        </w:rPr>
      </w:pPr>
    </w:p>
    <w:p w:rsidR="00DB4AE9" w:rsidRDefault="00DB4AE9" w:rsidP="00DB4AE9">
      <w:pPr>
        <w:pStyle w:val="ListParagraph"/>
        <w:ind w:left="1080"/>
        <w:jc w:val="both"/>
        <w:rPr>
          <w:sz w:val="24"/>
          <w:szCs w:val="24"/>
        </w:rPr>
      </w:pPr>
    </w:p>
    <w:p w:rsidR="00DB4AE9" w:rsidRDefault="00DB4AE9" w:rsidP="00DB4AE9">
      <w:pPr>
        <w:pStyle w:val="ListParagraph"/>
        <w:ind w:left="1080"/>
        <w:jc w:val="both"/>
        <w:rPr>
          <w:sz w:val="24"/>
          <w:szCs w:val="24"/>
        </w:rPr>
      </w:pPr>
    </w:p>
    <w:p w:rsidR="00DB4AE9" w:rsidRDefault="00DB4AE9" w:rsidP="00DB4AE9">
      <w:pPr>
        <w:pStyle w:val="ListParagraph"/>
        <w:ind w:left="1080"/>
        <w:jc w:val="both"/>
        <w:rPr>
          <w:sz w:val="24"/>
          <w:szCs w:val="24"/>
        </w:rPr>
      </w:pPr>
    </w:p>
    <w:p w:rsidR="00DB4AE9" w:rsidRPr="00DB4AE9" w:rsidRDefault="00DB4AE9" w:rsidP="00DB4AE9">
      <w:pPr>
        <w:pStyle w:val="ListParagraph"/>
        <w:ind w:left="1080"/>
        <w:jc w:val="both"/>
        <w:rPr>
          <w:sz w:val="24"/>
          <w:szCs w:val="24"/>
        </w:rPr>
      </w:pPr>
      <w:bookmarkStart w:id="0" w:name="_GoBack"/>
      <w:bookmarkEnd w:id="0"/>
    </w:p>
    <w:p w:rsidR="00C151E8" w:rsidRDefault="00C151E8" w:rsidP="00C151E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151E8">
        <w:rPr>
          <w:b/>
          <w:sz w:val="28"/>
          <w:szCs w:val="28"/>
        </w:rPr>
        <w:lastRenderedPageBreak/>
        <w:t>What is a written content hemming tool?</w:t>
      </w:r>
    </w:p>
    <w:p w:rsidR="000B63D2" w:rsidRPr="000B63D2" w:rsidRDefault="00AF0B7A" w:rsidP="00DB4AE9">
      <w:pPr>
        <w:pStyle w:val="NormalWeb"/>
        <w:ind w:left="360"/>
        <w:jc w:val="both"/>
        <w:rPr>
          <w:rFonts w:asciiTheme="minorHAnsi" w:hAnsiTheme="minorHAnsi" w:cstheme="minorHAnsi"/>
        </w:rPr>
      </w:pPr>
      <w:r w:rsidRPr="000B63D2">
        <w:rPr>
          <w:rFonts w:asciiTheme="minorHAnsi" w:hAnsiTheme="minorHAnsi" w:cstheme="minorHAnsi"/>
        </w:rPr>
        <w:t>Heming</w:t>
      </w:r>
      <w:r w:rsidR="00206D9A" w:rsidRPr="000B63D2">
        <w:rPr>
          <w:rFonts w:asciiTheme="minorHAnsi" w:hAnsiTheme="minorHAnsi" w:cstheme="minorHAnsi"/>
        </w:rPr>
        <w:t xml:space="preserve">way Editor/App makes writing </w:t>
      </w:r>
      <w:r w:rsidR="00206D9A" w:rsidRPr="000B63D2">
        <w:rPr>
          <w:rFonts w:asciiTheme="minorHAnsi" w:hAnsiTheme="minorHAnsi" w:cstheme="minorHAnsi"/>
          <w:b/>
        </w:rPr>
        <w:t>Bold</w:t>
      </w:r>
      <w:r w:rsidR="00206D9A" w:rsidRPr="000B63D2">
        <w:rPr>
          <w:rFonts w:asciiTheme="minorHAnsi" w:hAnsiTheme="minorHAnsi" w:cstheme="minorHAnsi"/>
        </w:rPr>
        <w:t xml:space="preserve"> and </w:t>
      </w:r>
      <w:r w:rsidR="00206D9A" w:rsidRPr="00873035">
        <w:rPr>
          <w:rFonts w:asciiTheme="minorHAnsi" w:hAnsiTheme="minorHAnsi" w:cstheme="minorHAnsi"/>
          <w:b/>
        </w:rPr>
        <w:t>Clear</w:t>
      </w:r>
      <w:r w:rsidR="00206D9A" w:rsidRPr="000B63D2">
        <w:rPr>
          <w:rFonts w:asciiTheme="minorHAnsi" w:hAnsiTheme="minorHAnsi" w:cstheme="minorHAnsi"/>
        </w:rPr>
        <w:t xml:space="preserve">. It </w:t>
      </w:r>
      <w:r w:rsidRPr="000B63D2">
        <w:rPr>
          <w:rFonts w:asciiTheme="minorHAnsi" w:hAnsiTheme="minorHAnsi" w:cstheme="minorHAnsi"/>
        </w:rPr>
        <w:t>highlights lengthy, comp</w:t>
      </w:r>
      <w:r w:rsidR="00206D9A" w:rsidRPr="000B63D2">
        <w:rPr>
          <w:rFonts w:asciiTheme="minorHAnsi" w:hAnsiTheme="minorHAnsi" w:cstheme="minorHAnsi"/>
        </w:rPr>
        <w:t>lex sentences and common errors in different colors</w:t>
      </w:r>
      <w:r w:rsidR="000B63D2" w:rsidRPr="000B63D2">
        <w:rPr>
          <w:rFonts w:asciiTheme="minorHAnsi" w:hAnsiTheme="minorHAnsi" w:cstheme="minorHAnsi"/>
        </w:rPr>
        <w:t xml:space="preserve"> </w:t>
      </w:r>
      <w:r w:rsidR="00206D9A" w:rsidRPr="000B63D2">
        <w:rPr>
          <w:rFonts w:asciiTheme="minorHAnsi" w:hAnsiTheme="minorHAnsi" w:cstheme="minorHAnsi"/>
        </w:rPr>
        <w:t>and provides suggestions for improving readability and clarity. It was named after the American author Ernest Hemingway</w:t>
      </w:r>
      <w:r w:rsidR="000B63D2" w:rsidRPr="000B63D2">
        <w:rPr>
          <w:rFonts w:asciiTheme="minorHAnsi" w:hAnsiTheme="minorHAnsi" w:cstheme="minorHAnsi"/>
        </w:rPr>
        <w:t xml:space="preserve">. </w:t>
      </w:r>
    </w:p>
    <w:p w:rsidR="00206D9A" w:rsidRPr="000B63D2" w:rsidRDefault="00206D9A" w:rsidP="00873035">
      <w:pPr>
        <w:pStyle w:val="NormalWeb"/>
        <w:ind w:left="360"/>
        <w:jc w:val="both"/>
        <w:rPr>
          <w:rFonts w:asciiTheme="minorHAnsi" w:hAnsiTheme="minorHAnsi" w:cstheme="minorHAnsi"/>
        </w:rPr>
      </w:pPr>
      <w:r w:rsidRPr="000B63D2">
        <w:rPr>
          <w:rFonts w:asciiTheme="minorHAnsi" w:hAnsiTheme="minorHAnsi" w:cstheme="minorHAnsi"/>
        </w:rPr>
        <w:t>The Hemingway Editor works by analyzing text and highlighting potential areas for improvement. It provides a readability score based on the grade level required to understand the text, highlights complex or hard-to-read sentences, suggests alternative words or phrases to replace overused or redundant ones, and flags adverbs, passive voice, and other common writing issues.</w:t>
      </w:r>
    </w:p>
    <w:p w:rsidR="00206D9A" w:rsidRDefault="00206D9A" w:rsidP="00206D9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1E8" w:rsidRPr="005F2D6B" w:rsidRDefault="00C151E8" w:rsidP="00C151E8">
      <w:pPr>
        <w:pStyle w:val="ListParagraph"/>
        <w:rPr>
          <w:sz w:val="24"/>
          <w:szCs w:val="24"/>
        </w:rPr>
      </w:pPr>
    </w:p>
    <w:p w:rsidR="00C151E8" w:rsidRPr="00C151E8" w:rsidRDefault="00C151E8" w:rsidP="00C151E8">
      <w:pPr>
        <w:ind w:left="720"/>
        <w:jc w:val="both"/>
        <w:rPr>
          <w:b/>
          <w:sz w:val="28"/>
          <w:szCs w:val="28"/>
        </w:rPr>
      </w:pPr>
    </w:p>
    <w:sectPr w:rsidR="00C151E8" w:rsidRPr="00C1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E67DD"/>
    <w:multiLevelType w:val="hybridMultilevel"/>
    <w:tmpl w:val="7F9056F6"/>
    <w:lvl w:ilvl="0" w:tplc="F672154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403438"/>
    <w:multiLevelType w:val="hybridMultilevel"/>
    <w:tmpl w:val="B9CC60A8"/>
    <w:lvl w:ilvl="0" w:tplc="A0125B5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77D84"/>
    <w:multiLevelType w:val="hybridMultilevel"/>
    <w:tmpl w:val="7FF682C2"/>
    <w:lvl w:ilvl="0" w:tplc="EE921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E8"/>
    <w:rsid w:val="00070034"/>
    <w:rsid w:val="000B1E36"/>
    <w:rsid w:val="000B63D2"/>
    <w:rsid w:val="00102C67"/>
    <w:rsid w:val="001572A4"/>
    <w:rsid w:val="00206D9A"/>
    <w:rsid w:val="002D796C"/>
    <w:rsid w:val="00431443"/>
    <w:rsid w:val="0046112A"/>
    <w:rsid w:val="005F2D6B"/>
    <w:rsid w:val="00752222"/>
    <w:rsid w:val="00873035"/>
    <w:rsid w:val="00896691"/>
    <w:rsid w:val="00997F31"/>
    <w:rsid w:val="00A32E88"/>
    <w:rsid w:val="00AF0B7A"/>
    <w:rsid w:val="00BA3DE8"/>
    <w:rsid w:val="00C151E8"/>
    <w:rsid w:val="00DB4AE9"/>
    <w:rsid w:val="00F42E1C"/>
    <w:rsid w:val="00F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EFA0"/>
  <w15:chartTrackingRefBased/>
  <w15:docId w15:val="{762357CF-C087-481F-8B7C-AF7014AB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E8"/>
    <w:pPr>
      <w:ind w:left="720"/>
      <w:contextualSpacing/>
    </w:pPr>
  </w:style>
  <w:style w:type="character" w:customStyle="1" w:styleId="hardreadability">
    <w:name w:val="hardreadability"/>
    <w:basedOn w:val="DefaultParagraphFont"/>
    <w:rsid w:val="00AF0B7A"/>
  </w:style>
  <w:style w:type="character" w:customStyle="1" w:styleId="veryhardreadability">
    <w:name w:val="veryhardreadability"/>
    <w:basedOn w:val="DefaultParagraphFont"/>
    <w:rsid w:val="00AF0B7A"/>
  </w:style>
  <w:style w:type="paragraph" w:styleId="NormalWeb">
    <w:name w:val="Normal (Web)"/>
    <w:basedOn w:val="Normal"/>
    <w:uiPriority w:val="99"/>
    <w:unhideWhenUsed/>
    <w:rsid w:val="00206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2023-04-02T23:49:00Z</dcterms:created>
  <dcterms:modified xsi:type="dcterms:W3CDTF">2023-04-04T23:35:00Z</dcterms:modified>
</cp:coreProperties>
</file>