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A2F" w:rsidRDefault="003839EE">
      <w:pPr>
        <w:pBdr>
          <w:bottom w:val="dotted" w:sz="24"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ISTQB qualified, technical IT professional with thorough SDLC experience in the IT industry for more than 6 years of widespread software quality assurance in the Australian, the US and the UK market targeted enterprise environment projects in a large </w:t>
      </w:r>
      <w:proofErr w:type="spellStart"/>
      <w:r>
        <w:rPr>
          <w:rFonts w:ascii="Arial" w:hAnsi="Arial" w:cs="Arial"/>
          <w:color w:val="333333"/>
          <w:sz w:val="20"/>
          <w:szCs w:val="20"/>
          <w:shd w:val="clear" w:color="auto" w:fill="FFFFFF"/>
        </w:rPr>
        <w:t>organisation</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Expert in test estimates, test planning, test case design , test execution , on-going test suite analysis test results evaluation, defect management, test resource management and test process management</w:t>
      </w:r>
      <w:r>
        <w:rPr>
          <w:rFonts w:ascii="Arial" w:hAnsi="Arial" w:cs="Arial"/>
          <w:color w:val="333333"/>
          <w:sz w:val="20"/>
          <w:szCs w:val="20"/>
        </w:rPr>
        <w:br/>
      </w:r>
      <w:r>
        <w:rPr>
          <w:rFonts w:ascii="Arial" w:hAnsi="Arial" w:cs="Arial"/>
          <w:color w:val="333333"/>
          <w:sz w:val="20"/>
          <w:szCs w:val="20"/>
          <w:shd w:val="clear" w:color="auto" w:fill="FFFFFF"/>
        </w:rPr>
        <w:t>• Full hands-on end to end involvement in System Integration Test (SIT), Business Process flow (E2E testing), UAT Testing , manual and automation.</w:t>
      </w:r>
      <w:r>
        <w:rPr>
          <w:rFonts w:ascii="Arial" w:hAnsi="Arial" w:cs="Arial"/>
          <w:color w:val="333333"/>
          <w:sz w:val="20"/>
          <w:szCs w:val="20"/>
        </w:rPr>
        <w:br/>
      </w:r>
      <w:r>
        <w:rPr>
          <w:rFonts w:ascii="Arial" w:hAnsi="Arial" w:cs="Arial"/>
          <w:color w:val="333333"/>
          <w:sz w:val="20"/>
          <w:szCs w:val="20"/>
          <w:shd w:val="clear" w:color="auto" w:fill="FFFFFF"/>
        </w:rPr>
        <w:t>• Excellent experience in defect tracking tools like JIRA and HP Quality Centre</w:t>
      </w:r>
      <w:r>
        <w:rPr>
          <w:rFonts w:ascii="Arial" w:hAnsi="Arial" w:cs="Arial"/>
          <w:color w:val="333333"/>
          <w:sz w:val="20"/>
          <w:szCs w:val="20"/>
        </w:rPr>
        <w:br/>
      </w:r>
      <w:r>
        <w:rPr>
          <w:rFonts w:ascii="Arial" w:hAnsi="Arial" w:cs="Arial"/>
          <w:color w:val="333333"/>
          <w:sz w:val="20"/>
          <w:szCs w:val="20"/>
          <w:shd w:val="clear" w:color="auto" w:fill="FFFFFF"/>
        </w:rPr>
        <w:t>• Sound knowledge in automation tools like QTP and selenium</w:t>
      </w:r>
      <w:r>
        <w:rPr>
          <w:rFonts w:ascii="Arial" w:hAnsi="Arial" w:cs="Arial"/>
          <w:color w:val="333333"/>
          <w:sz w:val="20"/>
          <w:szCs w:val="20"/>
        </w:rPr>
        <w:br/>
      </w:r>
      <w:r>
        <w:rPr>
          <w:rFonts w:ascii="Arial" w:hAnsi="Arial" w:cs="Arial"/>
          <w:color w:val="333333"/>
          <w:sz w:val="20"/>
          <w:szCs w:val="20"/>
          <w:shd w:val="clear" w:color="auto" w:fill="FFFFFF"/>
        </w:rPr>
        <w:t>• Technical ability to work with PHP, C++ , Java, .NET, BizTalk, Linux, Unix and AS/400 environments with Oracle/SQL/DB2 databases with SQL command writing</w:t>
      </w:r>
      <w:r>
        <w:rPr>
          <w:rFonts w:ascii="Arial" w:hAnsi="Arial" w:cs="Arial"/>
          <w:color w:val="333333"/>
          <w:sz w:val="20"/>
          <w:szCs w:val="20"/>
        </w:rPr>
        <w:br/>
      </w:r>
      <w:r>
        <w:rPr>
          <w:rFonts w:ascii="Arial" w:hAnsi="Arial" w:cs="Arial"/>
          <w:color w:val="333333"/>
          <w:sz w:val="20"/>
          <w:szCs w:val="20"/>
          <w:shd w:val="clear" w:color="auto" w:fill="FFFFFF"/>
        </w:rPr>
        <w:t>• Experience communicating with business customers and end users (technical and non-technical).</w:t>
      </w:r>
      <w:r>
        <w:rPr>
          <w:rFonts w:ascii="Arial" w:hAnsi="Arial" w:cs="Arial"/>
          <w:color w:val="333333"/>
          <w:sz w:val="20"/>
          <w:szCs w:val="20"/>
        </w:rPr>
        <w:br/>
      </w:r>
      <w:r>
        <w:rPr>
          <w:rFonts w:ascii="Arial" w:hAnsi="Arial" w:cs="Arial"/>
          <w:color w:val="333333"/>
          <w:sz w:val="20"/>
          <w:szCs w:val="20"/>
          <w:shd w:val="clear" w:color="auto" w:fill="FFFFFF"/>
        </w:rPr>
        <w:t>• Proven experience in doing client deliveries before the deadlines while keeping up the expected quality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Specialties: Test Strategy/Plan Creation, Test design, Test Estimates, STLC management, Defect Management, Risk and Issues Management, Software process management (CMMI)</w:t>
      </w:r>
    </w:p>
    <w:p w:rsidR="008F2ED7" w:rsidRDefault="008F2ED7">
      <w:pPr>
        <w:pBdr>
          <w:bottom w:val="dotted" w:sz="24" w:space="1" w:color="auto"/>
        </w:pBdr>
        <w:rPr>
          <w:rFonts w:ascii="Arial" w:hAnsi="Arial" w:cs="Arial"/>
          <w:color w:val="333333"/>
          <w:sz w:val="20"/>
          <w:szCs w:val="20"/>
          <w:shd w:val="clear" w:color="auto" w:fill="FFFFFF"/>
        </w:rPr>
      </w:pPr>
    </w:p>
    <w:p w:rsidR="008F2ED7" w:rsidRDefault="008F2ED7">
      <w:pPr>
        <w:rPr>
          <w:rFonts w:ascii="Arial" w:hAnsi="Arial" w:cs="Arial"/>
          <w:color w:val="333333"/>
          <w:sz w:val="20"/>
          <w:szCs w:val="20"/>
          <w:shd w:val="clear" w:color="auto" w:fill="FFFFFF"/>
        </w:rPr>
      </w:pPr>
    </w:p>
    <w:p w:rsidR="007E339B" w:rsidRDefault="007E339B">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Competent and industry savvy IT professional with hands on experience and passion in Software </w:t>
      </w:r>
      <w:proofErr w:type="spellStart"/>
      <w:r>
        <w:rPr>
          <w:rFonts w:ascii="Arial" w:hAnsi="Arial" w:cs="Arial"/>
          <w:color w:val="333333"/>
          <w:sz w:val="20"/>
          <w:szCs w:val="20"/>
          <w:shd w:val="clear" w:color="auto" w:fill="FFFFFF"/>
        </w:rPr>
        <w:t>Testing.Hard</w:t>
      </w:r>
      <w:proofErr w:type="spellEnd"/>
      <w:r>
        <w:rPr>
          <w:rFonts w:ascii="Arial" w:hAnsi="Arial" w:cs="Arial"/>
          <w:color w:val="333333"/>
          <w:sz w:val="20"/>
          <w:szCs w:val="20"/>
          <w:shd w:val="clear" w:color="auto" w:fill="FFFFFF"/>
        </w:rPr>
        <w:t xml:space="preserve"> working with outstanding leadership capabilities, willing to take any challenge and can adopt to any working condition. Has 8 years of industry experience in diverse areas of Software Quality Assurance, Test methodologies and process, Agile testing, and Defect Tracking techniques. Have strong customer facing skills and excellent written and verbal communication skills by working and liaising with international/global teams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TEST MANAGEMENT SKILLS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Extensive knowledge of all the phases of Software Development Life Cycle (SDLC) &amp; Software Test Life Cycle (STLC)</w:t>
      </w:r>
      <w:r>
        <w:rPr>
          <w:rFonts w:ascii="Arial" w:hAnsi="Arial" w:cs="Arial"/>
          <w:color w:val="333333"/>
          <w:sz w:val="20"/>
          <w:szCs w:val="20"/>
        </w:rPr>
        <w:br/>
      </w:r>
      <w:r>
        <w:rPr>
          <w:rFonts w:ascii="Arial" w:hAnsi="Arial" w:cs="Arial"/>
          <w:color w:val="333333"/>
          <w:sz w:val="20"/>
          <w:szCs w:val="20"/>
          <w:shd w:val="clear" w:color="auto" w:fill="FFFFFF"/>
        </w:rPr>
        <w:t>- Experience in Agile methodology with scrum</w:t>
      </w:r>
      <w:r>
        <w:rPr>
          <w:rFonts w:ascii="Arial" w:hAnsi="Arial" w:cs="Arial"/>
          <w:color w:val="333333"/>
          <w:sz w:val="20"/>
          <w:szCs w:val="20"/>
        </w:rPr>
        <w:br/>
      </w:r>
      <w:r>
        <w:rPr>
          <w:rFonts w:ascii="Arial" w:hAnsi="Arial" w:cs="Arial"/>
          <w:color w:val="333333"/>
          <w:sz w:val="20"/>
          <w:szCs w:val="20"/>
          <w:shd w:val="clear" w:color="auto" w:fill="FFFFFF"/>
        </w:rPr>
        <w:t>-Test Strategy/Test Plan Preparation, Test estimation for large scale complex web applications</w:t>
      </w:r>
      <w:r>
        <w:rPr>
          <w:rFonts w:ascii="Arial" w:hAnsi="Arial" w:cs="Arial"/>
          <w:color w:val="333333"/>
          <w:sz w:val="20"/>
          <w:szCs w:val="20"/>
        </w:rPr>
        <w:br/>
      </w:r>
      <w:r>
        <w:rPr>
          <w:rFonts w:ascii="Arial" w:hAnsi="Arial" w:cs="Arial"/>
          <w:color w:val="333333"/>
          <w:sz w:val="20"/>
          <w:szCs w:val="20"/>
          <w:shd w:val="clear" w:color="auto" w:fill="FFFFFF"/>
        </w:rPr>
        <w:t>- Experience in developing and maintaining test metrics and requirement traceability metrics</w:t>
      </w:r>
      <w:r>
        <w:rPr>
          <w:rFonts w:ascii="Arial" w:hAnsi="Arial" w:cs="Arial"/>
          <w:color w:val="333333"/>
          <w:sz w:val="20"/>
          <w:szCs w:val="20"/>
        </w:rPr>
        <w:br/>
      </w:r>
      <w:r>
        <w:rPr>
          <w:rFonts w:ascii="Arial" w:hAnsi="Arial" w:cs="Arial"/>
          <w:color w:val="333333"/>
          <w:sz w:val="20"/>
          <w:szCs w:val="20"/>
          <w:shd w:val="clear" w:color="auto" w:fill="FFFFFF"/>
        </w:rPr>
        <w:t>- Organized, attention to detail, self-motivated, personable, and ability to meet project milestones and deliverable dates.</w:t>
      </w:r>
      <w:r>
        <w:rPr>
          <w:rFonts w:ascii="Arial" w:hAnsi="Arial" w:cs="Arial"/>
          <w:color w:val="333333"/>
          <w:sz w:val="20"/>
          <w:szCs w:val="20"/>
        </w:rPr>
        <w:br/>
      </w:r>
      <w:r>
        <w:rPr>
          <w:rFonts w:ascii="Arial" w:hAnsi="Arial" w:cs="Arial"/>
          <w:color w:val="333333"/>
          <w:sz w:val="20"/>
          <w:szCs w:val="20"/>
          <w:shd w:val="clear" w:color="auto" w:fill="FFFFFF"/>
        </w:rPr>
        <w:t>- Training mentoring Test team members</w:t>
      </w:r>
      <w:r>
        <w:rPr>
          <w:rFonts w:ascii="Arial" w:hAnsi="Arial" w:cs="Arial"/>
          <w:color w:val="333333"/>
          <w:sz w:val="20"/>
          <w:szCs w:val="20"/>
        </w:rPr>
        <w:br/>
      </w:r>
      <w:r>
        <w:rPr>
          <w:rFonts w:ascii="Arial" w:hAnsi="Arial" w:cs="Arial"/>
          <w:color w:val="333333"/>
          <w:sz w:val="20"/>
          <w:szCs w:val="20"/>
          <w:shd w:val="clear" w:color="auto" w:fill="FFFFFF"/>
        </w:rPr>
        <w:t>- Working closely with project/product stakeholders to secure cloud based application solution projects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TEST EXECUTION SKILLS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Accessibility Testing</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Browser/OS compatibility Testing</w:t>
      </w:r>
      <w:r>
        <w:rPr>
          <w:rFonts w:ascii="Arial" w:hAnsi="Arial" w:cs="Arial"/>
          <w:color w:val="333333"/>
          <w:sz w:val="20"/>
          <w:szCs w:val="20"/>
        </w:rPr>
        <w:br/>
      </w:r>
      <w:r>
        <w:rPr>
          <w:rFonts w:ascii="Arial" w:hAnsi="Arial" w:cs="Arial"/>
          <w:color w:val="333333"/>
          <w:sz w:val="20"/>
          <w:szCs w:val="20"/>
          <w:shd w:val="clear" w:color="auto" w:fill="FFFFFF"/>
        </w:rPr>
        <w:t>• Globalization/Internationalization Testing</w:t>
      </w:r>
      <w:r>
        <w:rPr>
          <w:rFonts w:ascii="Arial" w:hAnsi="Arial" w:cs="Arial"/>
          <w:color w:val="333333"/>
          <w:sz w:val="20"/>
          <w:szCs w:val="20"/>
        </w:rPr>
        <w:br/>
      </w:r>
      <w:r>
        <w:rPr>
          <w:rFonts w:ascii="Arial" w:hAnsi="Arial" w:cs="Arial"/>
          <w:color w:val="333333"/>
          <w:sz w:val="20"/>
          <w:szCs w:val="20"/>
          <w:shd w:val="clear" w:color="auto" w:fill="FFFFFF"/>
        </w:rPr>
        <w:t>• API Level Testing</w:t>
      </w:r>
      <w:r>
        <w:rPr>
          <w:rFonts w:ascii="Arial" w:hAnsi="Arial" w:cs="Arial"/>
          <w:color w:val="333333"/>
          <w:sz w:val="20"/>
          <w:szCs w:val="20"/>
        </w:rPr>
        <w:br/>
      </w:r>
      <w:r>
        <w:rPr>
          <w:rFonts w:ascii="Arial" w:hAnsi="Arial" w:cs="Arial"/>
          <w:color w:val="333333"/>
          <w:sz w:val="20"/>
          <w:szCs w:val="20"/>
          <w:shd w:val="clear" w:color="auto" w:fill="FFFFFF"/>
        </w:rPr>
        <w:t>• System Integration Testing</w:t>
      </w:r>
      <w:r>
        <w:rPr>
          <w:rFonts w:ascii="Arial" w:hAnsi="Arial" w:cs="Arial"/>
          <w:color w:val="333333"/>
          <w:sz w:val="20"/>
          <w:szCs w:val="20"/>
        </w:rPr>
        <w:br/>
      </w:r>
      <w:r>
        <w:rPr>
          <w:rFonts w:ascii="Arial" w:hAnsi="Arial" w:cs="Arial"/>
          <w:color w:val="333333"/>
          <w:sz w:val="20"/>
          <w:szCs w:val="20"/>
          <w:shd w:val="clear" w:color="auto" w:fill="FFFFFF"/>
        </w:rPr>
        <w:t>• SMOKE Testing</w:t>
      </w:r>
      <w:r>
        <w:rPr>
          <w:rFonts w:ascii="Arial" w:hAnsi="Arial" w:cs="Arial"/>
          <w:color w:val="333333"/>
          <w:sz w:val="20"/>
          <w:szCs w:val="20"/>
        </w:rPr>
        <w:br/>
      </w:r>
      <w:r>
        <w:rPr>
          <w:rFonts w:ascii="Arial" w:hAnsi="Arial" w:cs="Arial"/>
          <w:color w:val="333333"/>
          <w:sz w:val="20"/>
          <w:szCs w:val="20"/>
          <w:shd w:val="clear" w:color="auto" w:fill="FFFFFF"/>
        </w:rPr>
        <w:t>• Regression Testing</w:t>
      </w:r>
      <w:r>
        <w:rPr>
          <w:rFonts w:ascii="Arial" w:hAnsi="Arial" w:cs="Arial"/>
          <w:color w:val="333333"/>
          <w:sz w:val="20"/>
          <w:szCs w:val="20"/>
        </w:rPr>
        <w:br/>
      </w:r>
      <w:r>
        <w:rPr>
          <w:rFonts w:ascii="Arial" w:hAnsi="Arial" w:cs="Arial"/>
          <w:color w:val="333333"/>
          <w:sz w:val="20"/>
          <w:szCs w:val="20"/>
          <w:shd w:val="clear" w:color="auto" w:fill="FFFFFF"/>
        </w:rPr>
        <w:t>• Integration Testing</w:t>
      </w:r>
      <w:r>
        <w:rPr>
          <w:rFonts w:ascii="Arial" w:hAnsi="Arial" w:cs="Arial"/>
          <w:color w:val="333333"/>
          <w:sz w:val="20"/>
          <w:szCs w:val="20"/>
        </w:rPr>
        <w:br/>
      </w:r>
      <w:r>
        <w:rPr>
          <w:rFonts w:ascii="Arial" w:hAnsi="Arial" w:cs="Arial"/>
          <w:color w:val="333333"/>
          <w:sz w:val="20"/>
          <w:szCs w:val="20"/>
          <w:shd w:val="clear" w:color="auto" w:fill="FFFFFF"/>
        </w:rPr>
        <w:t>• Functional testing techniques including equivalence partitioning and boundary value analysis</w:t>
      </w:r>
      <w:r>
        <w:rPr>
          <w:rFonts w:ascii="Arial" w:hAnsi="Arial" w:cs="Arial"/>
          <w:color w:val="333333"/>
          <w:sz w:val="20"/>
          <w:szCs w:val="20"/>
        </w:rPr>
        <w:br/>
      </w:r>
      <w:r>
        <w:rPr>
          <w:rFonts w:ascii="Arial" w:hAnsi="Arial" w:cs="Arial"/>
          <w:color w:val="333333"/>
          <w:sz w:val="20"/>
          <w:szCs w:val="20"/>
          <w:shd w:val="clear" w:color="auto" w:fill="FFFFFF"/>
        </w:rPr>
        <w:t>• Acceptance Testing</w:t>
      </w:r>
      <w:r>
        <w:rPr>
          <w:rFonts w:ascii="Arial" w:hAnsi="Arial" w:cs="Arial"/>
          <w:color w:val="333333"/>
          <w:sz w:val="20"/>
          <w:szCs w:val="20"/>
        </w:rPr>
        <w:br/>
      </w:r>
      <w:r>
        <w:rPr>
          <w:rFonts w:ascii="Arial" w:hAnsi="Arial" w:cs="Arial"/>
          <w:color w:val="333333"/>
          <w:sz w:val="20"/>
          <w:szCs w:val="20"/>
          <w:shd w:val="clear" w:color="auto" w:fill="FFFFFF"/>
        </w:rPr>
        <w:lastRenderedPageBreak/>
        <w:t>• User Experience/Usability Testing</w:t>
      </w:r>
      <w:r>
        <w:rPr>
          <w:rFonts w:ascii="Arial" w:hAnsi="Arial" w:cs="Arial"/>
          <w:color w:val="333333"/>
          <w:sz w:val="20"/>
          <w:szCs w:val="20"/>
        </w:rPr>
        <w:br/>
      </w:r>
      <w:r>
        <w:rPr>
          <w:rFonts w:ascii="Arial" w:hAnsi="Arial" w:cs="Arial"/>
          <w:color w:val="333333"/>
          <w:sz w:val="20"/>
          <w:szCs w:val="20"/>
          <w:shd w:val="clear" w:color="auto" w:fill="FFFFFF"/>
        </w:rPr>
        <w:t>• Black box and Gray box testing</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Specialties</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QA Requirement Analysis/ SRS Reviews</w:t>
      </w:r>
      <w:r>
        <w:rPr>
          <w:rFonts w:ascii="Arial" w:hAnsi="Arial" w:cs="Arial"/>
          <w:color w:val="333333"/>
          <w:sz w:val="20"/>
          <w:szCs w:val="20"/>
        </w:rPr>
        <w:br/>
      </w:r>
      <w:r>
        <w:rPr>
          <w:rFonts w:ascii="Arial" w:hAnsi="Arial" w:cs="Arial"/>
          <w:color w:val="333333"/>
          <w:sz w:val="20"/>
          <w:szCs w:val="20"/>
          <w:shd w:val="clear" w:color="auto" w:fill="FFFFFF"/>
        </w:rPr>
        <w:t>Test Estimations</w:t>
      </w:r>
      <w:r>
        <w:rPr>
          <w:rFonts w:ascii="Arial" w:hAnsi="Arial" w:cs="Arial"/>
          <w:color w:val="333333"/>
          <w:sz w:val="20"/>
          <w:szCs w:val="20"/>
        </w:rPr>
        <w:br/>
      </w:r>
      <w:r>
        <w:rPr>
          <w:rFonts w:ascii="Arial" w:hAnsi="Arial" w:cs="Arial"/>
          <w:color w:val="333333"/>
          <w:sz w:val="20"/>
          <w:szCs w:val="20"/>
          <w:shd w:val="clear" w:color="auto" w:fill="FFFFFF"/>
        </w:rPr>
        <w:t>Testing in SDLC</w:t>
      </w:r>
      <w:r>
        <w:rPr>
          <w:rFonts w:ascii="Arial" w:hAnsi="Arial" w:cs="Arial"/>
          <w:color w:val="333333"/>
          <w:sz w:val="20"/>
          <w:szCs w:val="20"/>
        </w:rPr>
        <w:br/>
      </w:r>
      <w:r>
        <w:rPr>
          <w:rFonts w:ascii="Arial" w:hAnsi="Arial" w:cs="Arial"/>
          <w:color w:val="333333"/>
          <w:sz w:val="20"/>
          <w:szCs w:val="20"/>
          <w:shd w:val="clear" w:color="auto" w:fill="FFFFFF"/>
        </w:rPr>
        <w:t>Quality Assurance Test Plan Preparation</w:t>
      </w:r>
      <w:r>
        <w:rPr>
          <w:rFonts w:ascii="Arial" w:hAnsi="Arial" w:cs="Arial"/>
          <w:color w:val="333333"/>
          <w:sz w:val="20"/>
          <w:szCs w:val="20"/>
        </w:rPr>
        <w:br/>
      </w:r>
      <w:r>
        <w:rPr>
          <w:rFonts w:ascii="Arial" w:hAnsi="Arial" w:cs="Arial"/>
          <w:color w:val="333333"/>
          <w:sz w:val="20"/>
          <w:szCs w:val="20"/>
          <w:shd w:val="clear" w:color="auto" w:fill="FFFFFF"/>
        </w:rPr>
        <w:t>Defect Tracking, Defect Management/Reporting with Pivotal Tracker</w:t>
      </w:r>
      <w:r>
        <w:rPr>
          <w:rFonts w:ascii="Arial" w:hAnsi="Arial" w:cs="Arial"/>
          <w:color w:val="333333"/>
          <w:sz w:val="20"/>
          <w:szCs w:val="20"/>
        </w:rPr>
        <w:br/>
      </w:r>
      <w:r>
        <w:rPr>
          <w:rFonts w:ascii="Arial" w:hAnsi="Arial" w:cs="Arial"/>
          <w:color w:val="333333"/>
          <w:sz w:val="20"/>
          <w:szCs w:val="20"/>
          <w:shd w:val="clear" w:color="auto" w:fill="FFFFFF"/>
        </w:rPr>
        <w:t>Cloud Testing</w:t>
      </w:r>
      <w:r>
        <w:rPr>
          <w:rFonts w:ascii="Arial" w:hAnsi="Arial" w:cs="Arial"/>
          <w:color w:val="333333"/>
          <w:sz w:val="20"/>
          <w:szCs w:val="20"/>
        </w:rPr>
        <w:br/>
      </w:r>
      <w:r>
        <w:rPr>
          <w:rFonts w:ascii="Arial" w:hAnsi="Arial" w:cs="Arial"/>
          <w:color w:val="333333"/>
          <w:sz w:val="20"/>
          <w:szCs w:val="20"/>
          <w:shd w:val="clear" w:color="auto" w:fill="FFFFFF"/>
        </w:rPr>
        <w:t>Customer facing skill and techniques</w:t>
      </w:r>
      <w:r>
        <w:rPr>
          <w:rFonts w:ascii="Arial" w:hAnsi="Arial" w:cs="Arial"/>
          <w:color w:val="333333"/>
          <w:sz w:val="20"/>
          <w:szCs w:val="20"/>
        </w:rPr>
        <w:br/>
      </w:r>
      <w:r>
        <w:rPr>
          <w:rFonts w:ascii="Arial" w:hAnsi="Arial" w:cs="Arial"/>
          <w:color w:val="333333"/>
          <w:sz w:val="20"/>
          <w:szCs w:val="20"/>
          <w:shd w:val="clear" w:color="auto" w:fill="FFFFFF"/>
        </w:rPr>
        <w:t>Software Testing with Agile Methodologies</w:t>
      </w:r>
      <w:r>
        <w:rPr>
          <w:rFonts w:ascii="Arial" w:hAnsi="Arial" w:cs="Arial"/>
          <w:color w:val="333333"/>
          <w:sz w:val="20"/>
          <w:szCs w:val="20"/>
        </w:rPr>
        <w:br/>
      </w:r>
      <w:r>
        <w:rPr>
          <w:rFonts w:ascii="Arial" w:hAnsi="Arial" w:cs="Arial"/>
          <w:color w:val="333333"/>
          <w:sz w:val="20"/>
          <w:szCs w:val="20"/>
          <w:shd w:val="clear" w:color="auto" w:fill="FFFFFF"/>
        </w:rPr>
        <w:t>Test Plan Reviews</w:t>
      </w:r>
    </w:p>
    <w:p w:rsidR="009719DA" w:rsidRDefault="009719DA">
      <w:pPr>
        <w:pBdr>
          <w:bottom w:val="dotted" w:sz="24" w:space="1" w:color="auto"/>
        </w:pBdr>
        <w:rPr>
          <w:rFonts w:ascii="Arial" w:hAnsi="Arial" w:cs="Arial"/>
          <w:color w:val="333333"/>
          <w:sz w:val="20"/>
          <w:szCs w:val="20"/>
          <w:shd w:val="clear" w:color="auto" w:fill="FFFFFF"/>
        </w:rPr>
      </w:pPr>
    </w:p>
    <w:p w:rsidR="009719DA" w:rsidRDefault="009719DA">
      <w:pPr>
        <w:rPr>
          <w:rFonts w:ascii="Arial" w:hAnsi="Arial" w:cs="Arial"/>
          <w:color w:val="333333"/>
          <w:sz w:val="20"/>
          <w:szCs w:val="20"/>
          <w:shd w:val="clear" w:color="auto" w:fill="FFFFFF"/>
        </w:rPr>
      </w:pPr>
    </w:p>
    <w:p w:rsidR="008F2ED7" w:rsidRDefault="008B639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 Senior Consultant in Testing &amp; Quality Assurance with over 10 </w:t>
      </w:r>
      <w:proofErr w:type="spellStart"/>
      <w:r>
        <w:rPr>
          <w:rFonts w:ascii="Arial" w:hAnsi="Arial" w:cs="Arial"/>
          <w:color w:val="333333"/>
          <w:sz w:val="20"/>
          <w:szCs w:val="20"/>
          <w:shd w:val="clear" w:color="auto" w:fill="FFFFFF"/>
        </w:rPr>
        <w:t>years experience</w:t>
      </w:r>
      <w:proofErr w:type="spellEnd"/>
      <w:r>
        <w:rPr>
          <w:rFonts w:ascii="Arial" w:hAnsi="Arial" w:cs="Arial"/>
          <w:color w:val="333333"/>
          <w:sz w:val="20"/>
          <w:szCs w:val="20"/>
          <w:shd w:val="clear" w:color="auto" w:fill="FFFFFF"/>
        </w:rPr>
        <w:t xml:space="preserve"> in UK, North America and Asia in government, IT, media, recruitment, healthcare, education, power, atomic energy, automobile &amp; hotels. Developed well established Test Frameworks from scratch. Highly </w:t>
      </w:r>
      <w:proofErr w:type="spellStart"/>
      <w:r>
        <w:rPr>
          <w:rFonts w:ascii="Arial" w:hAnsi="Arial" w:cs="Arial"/>
          <w:color w:val="333333"/>
          <w:sz w:val="20"/>
          <w:szCs w:val="20"/>
          <w:shd w:val="clear" w:color="auto" w:fill="FFFFFF"/>
        </w:rPr>
        <w:t>organised</w:t>
      </w:r>
      <w:proofErr w:type="spellEnd"/>
      <w:r>
        <w:rPr>
          <w:rFonts w:ascii="Arial" w:hAnsi="Arial" w:cs="Arial"/>
          <w:color w:val="333333"/>
          <w:sz w:val="20"/>
          <w:szCs w:val="20"/>
          <w:shd w:val="clear" w:color="auto" w:fill="FFFFFF"/>
        </w:rPr>
        <w:t>, versatile and results-oriented team player with an energetic and articulate approach to test design and strategy.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A Certified Scrum Master, certified in Microsoft Dynamics CRM, ISEB, ISTQB &amp; Microsoft SQL. Rigorous experience in Agile Development on test planning, functional/</w:t>
      </w:r>
      <w:proofErr w:type="spellStart"/>
      <w:r>
        <w:rPr>
          <w:rFonts w:ascii="Arial" w:hAnsi="Arial" w:cs="Arial"/>
          <w:color w:val="333333"/>
          <w:sz w:val="20"/>
          <w:szCs w:val="20"/>
          <w:shd w:val="clear" w:color="auto" w:fill="FFFFFF"/>
        </w:rPr>
        <w:t>non functional</w:t>
      </w:r>
      <w:proofErr w:type="spellEnd"/>
      <w:r>
        <w:rPr>
          <w:rFonts w:ascii="Arial" w:hAnsi="Arial" w:cs="Arial"/>
          <w:color w:val="333333"/>
          <w:sz w:val="20"/>
          <w:szCs w:val="20"/>
          <w:shd w:val="clear" w:color="auto" w:fill="FFFFFF"/>
        </w:rPr>
        <w:t xml:space="preserve"> testing, mobile testing, </w:t>
      </w:r>
      <w:proofErr w:type="gramStart"/>
      <w:r>
        <w:rPr>
          <w:rFonts w:ascii="Arial" w:hAnsi="Arial" w:cs="Arial"/>
          <w:color w:val="333333"/>
          <w:sz w:val="20"/>
          <w:szCs w:val="20"/>
          <w:shd w:val="clear" w:color="auto" w:fill="FFFFFF"/>
        </w:rPr>
        <w:t>test</w:t>
      </w:r>
      <w:proofErr w:type="gramEnd"/>
      <w:r>
        <w:rPr>
          <w:rFonts w:ascii="Arial" w:hAnsi="Arial" w:cs="Arial"/>
          <w:color w:val="333333"/>
          <w:sz w:val="20"/>
          <w:szCs w:val="20"/>
          <w:shd w:val="clear" w:color="auto" w:fill="FFFFFF"/>
        </w:rPr>
        <w:t xml:space="preserve"> team management, QA delivery, Selenium WebDriver, </w:t>
      </w:r>
      <w:proofErr w:type="spellStart"/>
      <w:r>
        <w:rPr>
          <w:rFonts w:ascii="Arial" w:hAnsi="Arial" w:cs="Arial"/>
          <w:color w:val="333333"/>
          <w:sz w:val="20"/>
          <w:szCs w:val="20"/>
          <w:shd w:val="clear" w:color="auto" w:fill="FFFFFF"/>
        </w:rPr>
        <w:t>Specflow</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WebInject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JMeter</w:t>
      </w:r>
      <w:proofErr w:type="spellEnd"/>
      <w:r>
        <w:rPr>
          <w:rFonts w:ascii="Arial" w:hAnsi="Arial" w:cs="Arial"/>
          <w:color w:val="333333"/>
          <w:sz w:val="20"/>
          <w:szCs w:val="20"/>
          <w:shd w:val="clear" w:color="auto" w:fill="FFFFFF"/>
        </w:rPr>
        <w:t>, JIRA and Rally.</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Lead more than 15 projects successfully. Exposure in to web based and client server applications in engaging with global clients such as IBM USA, Microsoft Canada, NHS UK, UHN Canada, Ontario Government, RBI UK, </w:t>
      </w:r>
      <w:proofErr w:type="spellStart"/>
      <w:r>
        <w:rPr>
          <w:rFonts w:ascii="Arial" w:hAnsi="Arial" w:cs="Arial"/>
          <w:color w:val="333333"/>
          <w:sz w:val="20"/>
          <w:szCs w:val="20"/>
          <w:shd w:val="clear" w:color="auto" w:fill="FFFFFF"/>
        </w:rPr>
        <w:t>Estatesgazette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FlightGlobal</w:t>
      </w:r>
      <w:proofErr w:type="spellEnd"/>
      <w:r>
        <w:rPr>
          <w:rFonts w:ascii="Arial" w:hAnsi="Arial" w:cs="Arial"/>
          <w:color w:val="333333"/>
          <w:sz w:val="20"/>
          <w:szCs w:val="20"/>
          <w:shd w:val="clear" w:color="auto" w:fill="FFFFFF"/>
        </w:rPr>
        <w:t>, AECL, OCAS, Four Seasons Hotels &amp; Honda.</w:t>
      </w:r>
      <w:bookmarkStart w:id="0" w:name="_GoBack"/>
      <w:bookmarkEnd w:id="0"/>
    </w:p>
    <w:p w:rsidR="008F2ED7" w:rsidRDefault="008F2ED7">
      <w:pPr>
        <w:rPr>
          <w:rFonts w:ascii="Arial" w:hAnsi="Arial" w:cs="Arial"/>
          <w:color w:val="333333"/>
          <w:sz w:val="20"/>
          <w:szCs w:val="20"/>
          <w:shd w:val="clear" w:color="auto" w:fill="FFFFFF"/>
        </w:rPr>
      </w:pPr>
    </w:p>
    <w:p w:rsidR="008F2ED7" w:rsidRDefault="008F2ED7"/>
    <w:sectPr w:rsidR="008F2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EE"/>
    <w:rsid w:val="002E7A2F"/>
    <w:rsid w:val="003839EE"/>
    <w:rsid w:val="007E339B"/>
    <w:rsid w:val="008B6399"/>
    <w:rsid w:val="008F2ED7"/>
    <w:rsid w:val="0097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22C35-9016-40FC-9BE4-29730635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Madhushani Tilakaratne</dc:creator>
  <cp:keywords/>
  <dc:description/>
  <cp:lastModifiedBy>Madhushani Tilakaratne</cp:lastModifiedBy>
  <cp:revision>5</cp:revision>
  <dcterms:created xsi:type="dcterms:W3CDTF">2015-08-08T04:55:00Z</dcterms:created>
  <dcterms:modified xsi:type="dcterms:W3CDTF">2015-08-08T05:20:00Z</dcterms:modified>
</cp:coreProperties>
</file>