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 w:val="44"/>
          <w:szCs w:val="22"/>
        </w:rPr>
      </w:pPr>
      <w:r w:rsidRPr="00712A2A">
        <w:rPr>
          <w:rFonts w:cs="Times New Roman"/>
          <w:b/>
          <w:color w:val="000000"/>
          <w:sz w:val="44"/>
          <w:szCs w:val="22"/>
        </w:rPr>
        <w:t>CSS</w:t>
      </w:r>
      <w:r w:rsidR="00F226F8">
        <w:rPr>
          <w:rFonts w:cs="Times New Roman"/>
          <w:b/>
          <w:color w:val="000000"/>
          <w:sz w:val="44"/>
          <w:szCs w:val="22"/>
        </w:rPr>
        <w:tab/>
      </w:r>
    </w:p>
    <w:p w:rsidR="00712A2A" w:rsidRPr="00712A2A" w:rsidRDefault="00750273" w:rsidP="00712A2A">
      <w:pPr>
        <w:numPr>
          <w:ilvl w:val="0"/>
          <w:numId w:val="4"/>
        </w:num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Cascading S</w:t>
      </w:r>
      <w:r w:rsidR="00712A2A" w:rsidRPr="00712A2A">
        <w:rPr>
          <w:rFonts w:cs="Times New Roman"/>
          <w:color w:val="000000"/>
          <w:szCs w:val="22"/>
        </w:rPr>
        <w:t xml:space="preserve">tyle </w:t>
      </w:r>
      <w:r>
        <w:rPr>
          <w:rFonts w:cs="Times New Roman"/>
          <w:color w:val="000000"/>
          <w:szCs w:val="22"/>
        </w:rPr>
        <w:t>S</w:t>
      </w:r>
      <w:r w:rsidR="00712A2A" w:rsidRPr="00712A2A">
        <w:rPr>
          <w:rFonts w:cs="Times New Roman"/>
          <w:color w:val="000000"/>
          <w:szCs w:val="22"/>
        </w:rPr>
        <w:t>heets</w:t>
      </w:r>
      <w:r w:rsidR="00630D7C">
        <w:rPr>
          <w:rFonts w:cs="Times New Roman"/>
          <w:color w:val="000000"/>
          <w:szCs w:val="22"/>
        </w:rPr>
        <w:t xml:space="preserve"> 3</w:t>
      </w:r>
    </w:p>
    <w:p w:rsidR="00712A2A" w:rsidRPr="00712A2A" w:rsidRDefault="00712A2A" w:rsidP="00712A2A">
      <w:pPr>
        <w:numPr>
          <w:ilvl w:val="0"/>
          <w:numId w:val="4"/>
        </w:num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Released</w:t>
      </w:r>
      <w:r w:rsidR="00630D7C">
        <w:rPr>
          <w:rFonts w:cs="Times New Roman"/>
          <w:color w:val="000000"/>
          <w:szCs w:val="22"/>
        </w:rPr>
        <w:t xml:space="preserve"> in 1996</w:t>
      </w:r>
      <w:r w:rsidR="00875B78">
        <w:rPr>
          <w:rFonts w:cs="Times New Roman"/>
          <w:color w:val="000000"/>
          <w:szCs w:val="22"/>
        </w:rPr>
        <w:t xml:space="preserve"> &amp; maintained by W3C O</w:t>
      </w:r>
      <w:r w:rsidRPr="00712A2A">
        <w:rPr>
          <w:rFonts w:cs="Times New Roman"/>
          <w:color w:val="000000"/>
          <w:szCs w:val="22"/>
        </w:rPr>
        <w:t>rg</w:t>
      </w:r>
    </w:p>
    <w:p w:rsidR="00712A2A" w:rsidRDefault="00712A2A" w:rsidP="00712A2A">
      <w:pPr>
        <w:numPr>
          <w:ilvl w:val="0"/>
          <w:numId w:val="4"/>
        </w:num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Used to change look/feel of html elements (makeover)</w:t>
      </w:r>
    </w:p>
    <w:p w:rsidR="00F226F8" w:rsidRPr="00712A2A" w:rsidRDefault="00F226F8" w:rsidP="00F226F8">
      <w:p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Like color, background, border, alignment, wallpaper, animations, size of element, padding, margin, opacity etc…</w:t>
      </w:r>
    </w:p>
    <w:p w:rsidR="00712A2A" w:rsidRPr="00712A2A" w:rsidRDefault="00712A2A" w:rsidP="00712A2A">
      <w:pPr>
        <w:numPr>
          <w:ilvl w:val="0"/>
          <w:numId w:val="4"/>
        </w:num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C</w:t>
      </w:r>
      <w:r w:rsidR="002615C6">
        <w:rPr>
          <w:rFonts w:cs="Times New Roman"/>
          <w:color w:val="000000"/>
          <w:szCs w:val="22"/>
        </w:rPr>
        <w:t>SS</w:t>
      </w:r>
      <w:r w:rsidRPr="00712A2A">
        <w:rPr>
          <w:rFonts w:cs="Times New Roman"/>
          <w:color w:val="000000"/>
          <w:szCs w:val="22"/>
        </w:rPr>
        <w:t xml:space="preserve"> provide</w:t>
      </w:r>
      <w:r w:rsidR="002615C6">
        <w:rPr>
          <w:rFonts w:cs="Times New Roman"/>
          <w:color w:val="000000"/>
          <w:szCs w:val="22"/>
        </w:rPr>
        <w:t>s</w:t>
      </w:r>
      <w:r w:rsidRPr="00712A2A">
        <w:rPr>
          <w:rFonts w:cs="Times New Roman"/>
          <w:color w:val="000000"/>
          <w:szCs w:val="22"/>
        </w:rPr>
        <w:t xml:space="preserve"> only styles but not tags</w:t>
      </w:r>
    </w:p>
    <w:p w:rsidR="00712A2A" w:rsidRDefault="008B6E0D" w:rsidP="00712A2A">
      <w:pPr>
        <w:numPr>
          <w:ilvl w:val="0"/>
          <w:numId w:val="4"/>
        </w:num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Style is group of properties or is a rule</w:t>
      </w:r>
    </w:p>
    <w:p w:rsidR="00E543D2" w:rsidRDefault="00E543D2" w:rsidP="00BE5D78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E543D2" w:rsidRDefault="00E543D2" w:rsidP="00BE5D78">
      <w:pPr>
        <w:spacing w:before="0" w:after="0" w:line="240" w:lineRule="auto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ab/>
      </w:r>
      <w:r>
        <w:rPr>
          <w:rFonts w:cs="Times New Roman"/>
          <w:color w:val="000000"/>
          <w:szCs w:val="22"/>
        </w:rPr>
        <w:tab/>
      </w:r>
      <w:r>
        <w:rPr>
          <w:rFonts w:cs="Times New Roman"/>
          <w:color w:val="000000"/>
          <w:szCs w:val="22"/>
        </w:rPr>
        <w:tab/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Where we can define styles?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We can define styles in</w:t>
      </w:r>
      <w:r w:rsidR="00C769D5">
        <w:rPr>
          <w:rFonts w:cs="Times New Roman"/>
          <w:color w:val="000000"/>
          <w:szCs w:val="22"/>
        </w:rPr>
        <w:t xml:space="preserve"> 3</w:t>
      </w:r>
      <w:r w:rsidRPr="00712A2A">
        <w:rPr>
          <w:rFonts w:cs="Times New Roman"/>
          <w:color w:val="000000"/>
          <w:szCs w:val="22"/>
        </w:rPr>
        <w:t xml:space="preserve"> places, those are:</w:t>
      </w:r>
    </w:p>
    <w:p w:rsidR="00712A2A" w:rsidRPr="00712A2A" w:rsidRDefault="00712A2A" w:rsidP="00712A2A">
      <w:pPr>
        <w:numPr>
          <w:ilvl w:val="0"/>
          <w:numId w:val="6"/>
        </w:numPr>
        <w:spacing w:before="0" w:after="0" w:line="240" w:lineRule="auto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Inline styles</w:t>
      </w:r>
    </w:p>
    <w:p w:rsidR="00712A2A" w:rsidRPr="00712A2A" w:rsidRDefault="00712A2A" w:rsidP="00712A2A">
      <w:pPr>
        <w:numPr>
          <w:ilvl w:val="0"/>
          <w:numId w:val="6"/>
        </w:numPr>
        <w:spacing w:before="0" w:after="0" w:line="240" w:lineRule="auto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Internal styles</w:t>
      </w:r>
    </w:p>
    <w:p w:rsidR="00712A2A" w:rsidRPr="00712A2A" w:rsidRDefault="00712A2A" w:rsidP="00712A2A">
      <w:pPr>
        <w:numPr>
          <w:ilvl w:val="0"/>
          <w:numId w:val="6"/>
        </w:numPr>
        <w:spacing w:before="0" w:after="0" w:line="240" w:lineRule="auto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External styles</w:t>
      </w:r>
    </w:p>
    <w:p w:rsidR="00965D53" w:rsidRDefault="00965D53" w:rsidP="00712A2A">
      <w:pPr>
        <w:spacing w:before="0" w:after="0" w:line="240" w:lineRule="auto"/>
        <w:ind w:left="720"/>
        <w:contextualSpacing/>
        <w:rPr>
          <w:rFonts w:cs="Times New Roman"/>
          <w:color w:val="000000"/>
          <w:szCs w:val="22"/>
        </w:rPr>
      </w:pPr>
    </w:p>
    <w:p w:rsidR="00173C03" w:rsidRDefault="00173C03" w:rsidP="00712A2A">
      <w:pPr>
        <w:spacing w:before="0" w:after="0" w:line="240" w:lineRule="auto"/>
        <w:ind w:left="720"/>
        <w:contextualSpacing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Different ways to implement css:</w:t>
      </w:r>
    </w:p>
    <w:p w:rsidR="00712A2A" w:rsidRPr="00B7787A" w:rsidRDefault="00797B62" w:rsidP="00712A2A">
      <w:pPr>
        <w:spacing w:before="0" w:after="0" w:line="240" w:lineRule="auto"/>
        <w:rPr>
          <w:rFonts w:cs="Times New Roman"/>
          <w:b/>
          <w:color w:val="000000"/>
          <w:szCs w:val="22"/>
          <w:u w:val="single"/>
        </w:rPr>
      </w:pPr>
      <w:r w:rsidRPr="00B7787A">
        <w:rPr>
          <w:rFonts w:cs="Times New Roman"/>
          <w:b/>
          <w:color w:val="000000"/>
          <w:szCs w:val="22"/>
          <w:u w:val="single"/>
        </w:rPr>
        <w:t>Inline (1</w:t>
      </w:r>
      <w:r w:rsidRPr="00B7787A">
        <w:rPr>
          <w:rFonts w:cs="Times New Roman"/>
          <w:b/>
          <w:color w:val="000000"/>
          <w:szCs w:val="22"/>
          <w:u w:val="single"/>
          <w:vertAlign w:val="superscript"/>
        </w:rPr>
        <w:t>st</w:t>
      </w:r>
      <w:r w:rsidRPr="00B7787A">
        <w:rPr>
          <w:rFonts w:cs="Times New Roman"/>
          <w:b/>
          <w:color w:val="000000"/>
          <w:szCs w:val="22"/>
          <w:u w:val="single"/>
        </w:rPr>
        <w:t>Approch)</w:t>
      </w:r>
    </w:p>
    <w:p w:rsidR="00712A2A" w:rsidRPr="00712A2A" w:rsidRDefault="00712A2A" w:rsidP="0002006D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Html tag and css properties </w:t>
      </w:r>
      <w:r w:rsidR="00B007B2">
        <w:rPr>
          <w:rFonts w:cs="Times New Roman"/>
          <w:color w:val="000000"/>
          <w:szCs w:val="22"/>
        </w:rPr>
        <w:t xml:space="preserve">both </w:t>
      </w:r>
      <w:r w:rsidRPr="00712A2A">
        <w:rPr>
          <w:rFonts w:cs="Times New Roman"/>
          <w:color w:val="000000"/>
          <w:szCs w:val="22"/>
        </w:rPr>
        <w:t xml:space="preserve">are defined </w:t>
      </w:r>
      <w:r w:rsidR="003A7B39" w:rsidRPr="00712A2A">
        <w:rPr>
          <w:rFonts w:cs="Times New Roman"/>
          <w:color w:val="000000"/>
          <w:szCs w:val="22"/>
        </w:rPr>
        <w:t>with</w:t>
      </w:r>
      <w:r w:rsidR="003A7B39" w:rsidRPr="00B007B2">
        <w:rPr>
          <w:rFonts w:cs="Times New Roman"/>
          <w:color w:val="000000"/>
          <w:szCs w:val="22"/>
          <w:highlight w:val="yellow"/>
        </w:rPr>
        <w:t>in</w:t>
      </w:r>
      <w:r w:rsidRPr="00712A2A">
        <w:rPr>
          <w:rFonts w:cs="Times New Roman"/>
          <w:color w:val="000000"/>
          <w:szCs w:val="22"/>
        </w:rPr>
        <w:t xml:space="preserve"> the same </w:t>
      </w:r>
      <w:r w:rsidRPr="00B007B2">
        <w:rPr>
          <w:rFonts w:cs="Times New Roman"/>
          <w:color w:val="000000"/>
          <w:szCs w:val="22"/>
          <w:highlight w:val="yellow"/>
        </w:rPr>
        <w:t>line</w:t>
      </w:r>
    </w:p>
    <w:p w:rsidR="0002006D" w:rsidRDefault="009052CC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Syn:-</w:t>
      </w:r>
      <w:r>
        <w:rPr>
          <w:rFonts w:cs="Times New Roman"/>
          <w:color w:val="000000"/>
          <w:szCs w:val="22"/>
        </w:rPr>
        <w:tab/>
      </w:r>
      <w:r w:rsidR="00B007B2">
        <w:rPr>
          <w:rFonts w:cs="Times New Roman"/>
          <w:color w:val="000000"/>
          <w:szCs w:val="22"/>
        </w:rPr>
        <w:t xml:space="preserve"> </w:t>
      </w:r>
    </w:p>
    <w:p w:rsidR="001E640A" w:rsidRDefault="00B007B2" w:rsidP="0002006D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 </w:t>
      </w:r>
      <w:r w:rsidR="00712A2A" w:rsidRPr="00712A2A">
        <w:rPr>
          <w:rFonts w:cs="Times New Roman"/>
          <w:b/>
          <w:color w:val="000000"/>
          <w:szCs w:val="22"/>
        </w:rPr>
        <w:t>&lt;</w:t>
      </w:r>
      <w:r w:rsidR="00EB4885">
        <w:rPr>
          <w:rFonts w:cs="Times New Roman"/>
          <w:b/>
          <w:color w:val="000000"/>
          <w:szCs w:val="22"/>
        </w:rPr>
        <w:t xml:space="preserve">tag </w:t>
      </w:r>
      <w:r w:rsidR="00BE2327">
        <w:rPr>
          <w:rFonts w:cs="Times New Roman"/>
          <w:b/>
          <w:color w:val="000000"/>
          <w:szCs w:val="22"/>
        </w:rPr>
        <w:t xml:space="preserve">  </w:t>
      </w:r>
      <w:r w:rsidR="00EB4885">
        <w:rPr>
          <w:rFonts w:cs="Times New Roman"/>
          <w:b/>
          <w:color w:val="000000"/>
          <w:szCs w:val="22"/>
        </w:rPr>
        <w:t>style=</w:t>
      </w:r>
      <w:r w:rsidR="00F119F9">
        <w:rPr>
          <w:rFonts w:cs="Times New Roman"/>
          <w:b/>
          <w:color w:val="000000"/>
          <w:szCs w:val="22"/>
        </w:rPr>
        <w:t>”</w:t>
      </w:r>
      <w:r w:rsidR="00EB4885" w:rsidRPr="00EB4885">
        <w:rPr>
          <w:rFonts w:cs="Times New Roman"/>
          <w:b/>
          <w:color w:val="FF0000"/>
          <w:szCs w:val="22"/>
        </w:rPr>
        <w:t>property</w:t>
      </w:r>
      <w:r w:rsidR="00EB4885" w:rsidRPr="00F119F9">
        <w:rPr>
          <w:rFonts w:cs="Times New Roman"/>
          <w:b/>
          <w:color w:val="FF0000"/>
          <w:sz w:val="36"/>
          <w:szCs w:val="22"/>
        </w:rPr>
        <w:t>:</w:t>
      </w:r>
      <w:r w:rsidR="00EB4885" w:rsidRPr="00EB4885">
        <w:rPr>
          <w:rFonts w:cs="Times New Roman"/>
          <w:b/>
          <w:color w:val="FF0000"/>
          <w:szCs w:val="22"/>
        </w:rPr>
        <w:t>value</w:t>
      </w:r>
      <w:r w:rsidR="00EB4885" w:rsidRPr="00F119F9">
        <w:rPr>
          <w:rFonts w:cs="Times New Roman"/>
          <w:b/>
          <w:color w:val="FF0000"/>
          <w:sz w:val="40"/>
          <w:szCs w:val="22"/>
        </w:rPr>
        <w:t>;</w:t>
      </w:r>
      <w:r w:rsidR="00AC2BE7">
        <w:rPr>
          <w:rFonts w:cs="Times New Roman"/>
          <w:b/>
          <w:color w:val="FF0000"/>
          <w:sz w:val="40"/>
          <w:szCs w:val="22"/>
        </w:rPr>
        <w:t xml:space="preserve"> </w:t>
      </w:r>
      <w:r w:rsidR="00EB4885" w:rsidRPr="00EB4885">
        <w:rPr>
          <w:rFonts w:cs="Times New Roman"/>
          <w:b/>
          <w:color w:val="FF0000"/>
          <w:szCs w:val="22"/>
        </w:rPr>
        <w:t>property</w:t>
      </w:r>
      <w:r w:rsidR="00EB4885" w:rsidRPr="00AC2BE7">
        <w:rPr>
          <w:rFonts w:cs="Times New Roman"/>
          <w:b/>
          <w:color w:val="FF0000"/>
          <w:sz w:val="40"/>
          <w:szCs w:val="22"/>
        </w:rPr>
        <w:t>:</w:t>
      </w:r>
      <w:r w:rsidR="00EB4885" w:rsidRPr="00EB4885">
        <w:rPr>
          <w:rFonts w:cs="Times New Roman"/>
          <w:b/>
          <w:color w:val="FF0000"/>
          <w:szCs w:val="22"/>
        </w:rPr>
        <w:t>value</w:t>
      </w:r>
      <w:r w:rsidR="00EB4885" w:rsidRPr="00AC2BE7">
        <w:rPr>
          <w:rFonts w:cs="Times New Roman"/>
          <w:b/>
          <w:color w:val="FF0000"/>
          <w:sz w:val="40"/>
          <w:szCs w:val="22"/>
        </w:rPr>
        <w:t>;</w:t>
      </w:r>
      <w:r w:rsidR="00EB4885" w:rsidRPr="00EB4885">
        <w:rPr>
          <w:rFonts w:cs="Times New Roman"/>
          <w:b/>
          <w:color w:val="FF0000"/>
          <w:szCs w:val="22"/>
        </w:rPr>
        <w:t xml:space="preserve"> … </w:t>
      </w:r>
      <w:r w:rsidR="00EB4885">
        <w:rPr>
          <w:rFonts w:cs="Times New Roman"/>
          <w:b/>
          <w:color w:val="000000"/>
          <w:szCs w:val="22"/>
        </w:rPr>
        <w:t>“</w:t>
      </w:r>
      <w:r w:rsidR="00712A2A" w:rsidRPr="00712A2A">
        <w:rPr>
          <w:rFonts w:cs="Times New Roman"/>
          <w:color w:val="000000"/>
          <w:szCs w:val="22"/>
        </w:rPr>
        <w:t>&gt;</w:t>
      </w:r>
    </w:p>
    <w:p w:rsidR="00712A2A" w:rsidRDefault="00712A2A" w:rsidP="0002006D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</w:r>
      <w:r w:rsidR="00C961E5">
        <w:rPr>
          <w:rFonts w:cs="Times New Roman"/>
          <w:color w:val="000000"/>
          <w:szCs w:val="22"/>
        </w:rPr>
        <w:t xml:space="preserve">  </w:t>
      </w:r>
    </w:p>
    <w:p w:rsidR="00C961E5" w:rsidRDefault="00C961E5" w:rsidP="0002006D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ab/>
      </w:r>
      <w:r>
        <w:rPr>
          <w:rFonts w:cs="Times New Roman"/>
          <w:color w:val="000000"/>
          <w:szCs w:val="22"/>
        </w:rPr>
        <w:tab/>
        <w:t xml:space="preserve"> </w:t>
      </w:r>
    </w:p>
    <w:p w:rsidR="00C961E5" w:rsidRDefault="00C961E5" w:rsidP="0002006D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</w:p>
    <w:p w:rsidR="00BD758C" w:rsidRDefault="002A65CB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ab/>
        <w:t>Unique style</w:t>
      </w:r>
      <w:r w:rsidR="00B52BD2">
        <w:rPr>
          <w:rFonts w:cs="Times New Roman"/>
          <w:color w:val="000000"/>
          <w:szCs w:val="22"/>
        </w:rPr>
        <w:t xml:space="preserve"> or personal </w:t>
      </w:r>
      <w:r w:rsidR="00AC2BE7">
        <w:rPr>
          <w:rFonts w:cs="Times New Roman"/>
          <w:color w:val="000000"/>
          <w:szCs w:val="22"/>
        </w:rPr>
        <w:t>style</w:t>
      </w:r>
    </w:p>
    <w:p w:rsidR="0094259E" w:rsidRDefault="001E640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ab/>
      </w:r>
      <w:r>
        <w:rPr>
          <w:rFonts w:cs="Times New Roman"/>
          <w:color w:val="000000"/>
          <w:szCs w:val="22"/>
        </w:rPr>
        <w:tab/>
      </w:r>
      <w:r w:rsidR="0002006D">
        <w:rPr>
          <w:rFonts w:cs="Times New Roman"/>
          <w:color w:val="000000"/>
          <w:szCs w:val="22"/>
        </w:rPr>
        <w:tab/>
      </w:r>
    </w:p>
    <w:p w:rsidR="00C961E5" w:rsidRDefault="00C961E5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293CC9" w:rsidRDefault="00EB40EF" w:rsidP="00712A2A">
      <w:pPr>
        <w:spacing w:before="0" w:after="0" w:line="240" w:lineRule="auto"/>
        <w:rPr>
          <w:rFonts w:cs="Times New Roman"/>
          <w:b/>
          <w:color w:val="000000"/>
          <w:sz w:val="32"/>
          <w:szCs w:val="22"/>
        </w:rPr>
      </w:pPr>
      <w:r w:rsidRPr="00293CC9">
        <w:rPr>
          <w:rFonts w:cs="Times New Roman"/>
          <w:b/>
          <w:color w:val="000000"/>
          <w:sz w:val="32"/>
          <w:szCs w:val="22"/>
        </w:rPr>
        <w:t>Internal (2</w:t>
      </w:r>
      <w:r w:rsidRPr="00293CC9">
        <w:rPr>
          <w:rFonts w:cs="Times New Roman"/>
          <w:b/>
          <w:color w:val="000000"/>
          <w:sz w:val="32"/>
          <w:szCs w:val="22"/>
          <w:vertAlign w:val="superscript"/>
        </w:rPr>
        <w:t>nd</w:t>
      </w:r>
      <w:r w:rsidRPr="00293CC9">
        <w:rPr>
          <w:rFonts w:cs="Times New Roman"/>
          <w:b/>
          <w:color w:val="000000"/>
          <w:sz w:val="32"/>
          <w:szCs w:val="22"/>
        </w:rPr>
        <w:t>Approch)</w:t>
      </w:r>
      <w:r w:rsidR="00C04DA5" w:rsidRPr="00293CC9">
        <w:rPr>
          <w:rFonts w:cs="Times New Roman"/>
          <w:b/>
          <w:color w:val="000000"/>
          <w:sz w:val="32"/>
          <w:szCs w:val="22"/>
        </w:rPr>
        <w:t>:</w:t>
      </w:r>
    </w:p>
    <w:p w:rsidR="00712A2A" w:rsidRPr="000F70F9" w:rsidRDefault="00712A2A" w:rsidP="00712A2A">
      <w:pPr>
        <w:spacing w:before="0" w:after="0" w:line="240" w:lineRule="auto"/>
        <w:rPr>
          <w:rFonts w:cs="Times New Roman"/>
          <w:color w:val="000000"/>
          <w:sz w:val="32"/>
          <w:szCs w:val="22"/>
        </w:rPr>
      </w:pPr>
      <w:r w:rsidRPr="00C04DA5">
        <w:rPr>
          <w:rFonts w:cs="Times New Roman"/>
          <w:color w:val="000000"/>
          <w:sz w:val="36"/>
          <w:szCs w:val="22"/>
        </w:rPr>
        <w:tab/>
      </w:r>
      <w:r w:rsidRPr="000F70F9">
        <w:rPr>
          <w:rFonts w:cs="Times New Roman"/>
          <w:color w:val="000000"/>
          <w:sz w:val="32"/>
          <w:szCs w:val="22"/>
        </w:rPr>
        <w:t>Html tags and css styles are designed in the same program, but not in same line.</w:t>
      </w:r>
    </w:p>
    <w:p w:rsidR="00712A2A" w:rsidRPr="000F70F9" w:rsidRDefault="00712A2A" w:rsidP="00712A2A">
      <w:pPr>
        <w:spacing w:before="0" w:after="0" w:line="240" w:lineRule="auto"/>
        <w:rPr>
          <w:rFonts w:cs="Times New Roman"/>
          <w:color w:val="000000"/>
          <w:sz w:val="32"/>
          <w:szCs w:val="22"/>
        </w:rPr>
      </w:pPr>
      <w:r w:rsidRPr="000F70F9">
        <w:rPr>
          <w:rFonts w:cs="Times New Roman"/>
          <w:color w:val="000000"/>
          <w:sz w:val="32"/>
          <w:szCs w:val="22"/>
        </w:rPr>
        <w:tab/>
        <w:t xml:space="preserve">Internal css should be implements in </w:t>
      </w:r>
      <w:r w:rsidRPr="000F70F9">
        <w:rPr>
          <w:rFonts w:cs="Times New Roman"/>
          <w:color w:val="000000"/>
          <w:sz w:val="32"/>
          <w:szCs w:val="22"/>
          <w:highlight w:val="yellow"/>
        </w:rPr>
        <w:t>Style</w:t>
      </w:r>
      <w:r w:rsidRPr="000F70F9">
        <w:rPr>
          <w:rFonts w:cs="Times New Roman"/>
          <w:color w:val="000000"/>
          <w:sz w:val="32"/>
          <w:szCs w:val="22"/>
        </w:rPr>
        <w:t xml:space="preserve"> tag, style tag must be sub tag </w:t>
      </w:r>
      <w:r w:rsidR="000D6A31" w:rsidRPr="000F70F9">
        <w:rPr>
          <w:rFonts w:cs="Times New Roman"/>
          <w:color w:val="000000"/>
          <w:sz w:val="32"/>
          <w:szCs w:val="22"/>
        </w:rPr>
        <w:t>“</w:t>
      </w:r>
      <w:r w:rsidRPr="000F70F9">
        <w:rPr>
          <w:rFonts w:cs="Times New Roman"/>
          <w:color w:val="000000"/>
          <w:sz w:val="32"/>
          <w:szCs w:val="22"/>
        </w:rPr>
        <w:t>head</w:t>
      </w:r>
      <w:r w:rsidR="000D6A31" w:rsidRPr="000F70F9">
        <w:rPr>
          <w:rFonts w:cs="Times New Roman"/>
          <w:color w:val="000000"/>
          <w:sz w:val="32"/>
          <w:szCs w:val="22"/>
        </w:rPr>
        <w:t>”</w:t>
      </w:r>
      <w:r w:rsidRPr="000F70F9">
        <w:rPr>
          <w:rFonts w:cs="Times New Roman"/>
          <w:color w:val="000000"/>
          <w:sz w:val="32"/>
          <w:szCs w:val="22"/>
        </w:rPr>
        <w:t xml:space="preserve"> tag.</w:t>
      </w:r>
    </w:p>
    <w:p w:rsidR="00B72E8D" w:rsidRDefault="00B72E8D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4C752D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Syn:-</w:t>
      </w:r>
    </w:p>
    <w:p w:rsidR="00712A2A" w:rsidRPr="0087748E" w:rsidRDefault="00712A2A" w:rsidP="00712A2A">
      <w:pPr>
        <w:spacing w:before="0" w:after="0" w:line="240" w:lineRule="auto"/>
        <w:rPr>
          <w:rFonts w:cs="Times New Roman"/>
          <w:b/>
          <w:color w:val="000000"/>
          <w:sz w:val="36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="004C752D" w:rsidRPr="0087748E">
        <w:rPr>
          <w:rFonts w:cs="Times New Roman"/>
          <w:color w:val="000000"/>
          <w:sz w:val="24"/>
          <w:szCs w:val="22"/>
        </w:rPr>
        <w:t xml:space="preserve">   </w:t>
      </w:r>
      <w:r w:rsidRPr="0087748E">
        <w:rPr>
          <w:rFonts w:cs="Times New Roman"/>
          <w:b/>
          <w:color w:val="000000"/>
          <w:sz w:val="36"/>
          <w:szCs w:val="22"/>
        </w:rPr>
        <w:t>&lt;</w:t>
      </w:r>
      <w:r w:rsidRPr="00EE1070">
        <w:rPr>
          <w:rFonts w:cs="Times New Roman"/>
          <w:b/>
          <w:sz w:val="36"/>
          <w:szCs w:val="22"/>
        </w:rPr>
        <w:t>style</w:t>
      </w:r>
      <w:r w:rsidRPr="0087748E">
        <w:rPr>
          <w:rFonts w:cs="Times New Roman"/>
          <w:b/>
          <w:color w:val="000000"/>
          <w:sz w:val="36"/>
          <w:szCs w:val="22"/>
        </w:rPr>
        <w:t>&gt;</w:t>
      </w:r>
    </w:p>
    <w:p w:rsidR="00712A2A" w:rsidRDefault="00B7444C" w:rsidP="00712A2A">
      <w:pPr>
        <w:spacing w:before="0" w:after="0" w:line="240" w:lineRule="auto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ab/>
        <w:t xml:space="preserve">       </w:t>
      </w:r>
      <w:r w:rsidR="001D742A">
        <w:rPr>
          <w:rFonts w:cs="Times New Roman"/>
          <w:color w:val="FF0000"/>
          <w:szCs w:val="22"/>
        </w:rPr>
        <w:t xml:space="preserve">tag </w:t>
      </w:r>
      <w:r>
        <w:rPr>
          <w:rFonts w:cs="Times New Roman"/>
          <w:color w:val="FF0000"/>
          <w:szCs w:val="22"/>
        </w:rPr>
        <w:t>{</w:t>
      </w: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</w:r>
    </w:p>
    <w:p w:rsidR="00B7444C" w:rsidRDefault="00B7444C" w:rsidP="00712A2A">
      <w:pPr>
        <w:spacing w:before="0" w:after="0" w:line="240" w:lineRule="auto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  <w:t>property:value;</w:t>
      </w:r>
      <w:r>
        <w:rPr>
          <w:rFonts w:cs="Times New Roman"/>
          <w:color w:val="FF0000"/>
          <w:szCs w:val="22"/>
        </w:rPr>
        <w:br/>
      </w: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  <w:t>property:value;</w:t>
      </w:r>
      <w:bookmarkStart w:id="0" w:name="_GoBack"/>
      <w:bookmarkEnd w:id="0"/>
    </w:p>
    <w:p w:rsidR="00B7444C" w:rsidRDefault="00B7444C" w:rsidP="00712A2A">
      <w:pPr>
        <w:spacing w:before="0" w:after="0" w:line="240" w:lineRule="auto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  <w:t>…….</w:t>
      </w:r>
    </w:p>
    <w:p w:rsidR="00B7444C" w:rsidRDefault="00B7444C" w:rsidP="00B7444C">
      <w:pPr>
        <w:spacing w:before="0" w:after="0" w:line="240" w:lineRule="auto"/>
        <w:ind w:left="720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 xml:space="preserve">      }</w:t>
      </w:r>
      <w:r w:rsidR="00455753">
        <w:rPr>
          <w:rFonts w:cs="Times New Roman"/>
          <w:color w:val="FF0000"/>
          <w:szCs w:val="22"/>
        </w:rPr>
        <w:tab/>
      </w:r>
      <w:r w:rsidR="00455753">
        <w:rPr>
          <w:rFonts w:cs="Times New Roman"/>
          <w:color w:val="FF0000"/>
          <w:szCs w:val="22"/>
        </w:rPr>
        <w:tab/>
      </w:r>
    </w:p>
    <w:p w:rsidR="00B7444C" w:rsidRDefault="00B7444C" w:rsidP="00B7444C">
      <w:pPr>
        <w:spacing w:before="0" w:after="0" w:line="240" w:lineRule="auto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ab/>
        <w:t xml:space="preserve">       </w:t>
      </w:r>
      <w:r w:rsidR="001D742A">
        <w:rPr>
          <w:rFonts w:cs="Times New Roman"/>
          <w:color w:val="FF0000"/>
          <w:szCs w:val="22"/>
        </w:rPr>
        <w:t>T</w:t>
      </w:r>
      <w:r>
        <w:rPr>
          <w:rFonts w:cs="Times New Roman"/>
          <w:color w:val="FF0000"/>
          <w:szCs w:val="22"/>
        </w:rPr>
        <w:t>ag</w:t>
      </w:r>
      <w:r w:rsidR="001D742A">
        <w:rPr>
          <w:rFonts w:cs="Times New Roman"/>
          <w:color w:val="FF0000"/>
          <w:szCs w:val="22"/>
        </w:rPr>
        <w:t xml:space="preserve"> </w:t>
      </w:r>
      <w:r>
        <w:rPr>
          <w:rFonts w:cs="Times New Roman"/>
          <w:color w:val="FF0000"/>
          <w:szCs w:val="22"/>
        </w:rPr>
        <w:t>{</w:t>
      </w:r>
    </w:p>
    <w:p w:rsidR="00B7444C" w:rsidRDefault="00B7444C" w:rsidP="00B7444C">
      <w:pPr>
        <w:spacing w:before="0" w:after="0" w:line="240" w:lineRule="auto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  <w:t>property:value;</w:t>
      </w:r>
      <w:r>
        <w:rPr>
          <w:rFonts w:cs="Times New Roman"/>
          <w:color w:val="FF0000"/>
          <w:szCs w:val="22"/>
        </w:rPr>
        <w:br/>
      </w: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  <w:t>property:value;</w:t>
      </w:r>
    </w:p>
    <w:p w:rsidR="00B7444C" w:rsidRDefault="00B7444C" w:rsidP="00B7444C">
      <w:pPr>
        <w:spacing w:before="0" w:after="0" w:line="240" w:lineRule="auto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  <w:t>…….</w:t>
      </w:r>
    </w:p>
    <w:p w:rsidR="00B7444C" w:rsidRDefault="00B7444C" w:rsidP="00B7444C">
      <w:pPr>
        <w:spacing w:before="0" w:after="0" w:line="240" w:lineRule="auto"/>
        <w:ind w:left="720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 xml:space="preserve">      }</w:t>
      </w:r>
    </w:p>
    <w:p w:rsidR="00B7444C" w:rsidRPr="00B7444C" w:rsidRDefault="00891259" w:rsidP="00B7444C">
      <w:pPr>
        <w:spacing w:before="0" w:after="0" w:line="240" w:lineRule="auto"/>
        <w:ind w:left="720"/>
      </w:pPr>
      <w:r>
        <w:rPr>
          <w:rFonts w:cs="Times New Roman"/>
          <w:color w:val="FF0000"/>
          <w:szCs w:val="22"/>
        </w:rPr>
        <w:t xml:space="preserve">     </w:t>
      </w:r>
      <w:r w:rsidR="00B7444C">
        <w:rPr>
          <w:rFonts w:cs="Times New Roman"/>
          <w:color w:val="FF0000"/>
          <w:szCs w:val="22"/>
        </w:rPr>
        <w:t>Etc…</w:t>
      </w:r>
    </w:p>
    <w:p w:rsidR="00712A2A" w:rsidRPr="004C752D" w:rsidRDefault="00712A2A" w:rsidP="00712A2A">
      <w:pPr>
        <w:spacing w:before="0" w:after="0" w:line="240" w:lineRule="auto"/>
        <w:rPr>
          <w:rFonts w:cs="Times New Roman"/>
          <w:b/>
          <w:color w:val="000000"/>
          <w:sz w:val="36"/>
          <w:szCs w:val="22"/>
        </w:rPr>
      </w:pPr>
      <w:r w:rsidRPr="004C752D">
        <w:rPr>
          <w:rFonts w:cs="Times New Roman"/>
          <w:b/>
          <w:color w:val="000000"/>
          <w:sz w:val="36"/>
          <w:szCs w:val="22"/>
        </w:rPr>
        <w:tab/>
      </w:r>
      <w:r w:rsidR="00293CC9">
        <w:rPr>
          <w:rFonts w:cs="Times New Roman"/>
          <w:b/>
          <w:color w:val="000000"/>
          <w:sz w:val="36"/>
          <w:szCs w:val="22"/>
        </w:rPr>
        <w:t xml:space="preserve">  </w:t>
      </w:r>
      <w:r w:rsidRPr="004C752D">
        <w:rPr>
          <w:rFonts w:cs="Times New Roman"/>
          <w:b/>
          <w:color w:val="000000"/>
          <w:sz w:val="36"/>
          <w:szCs w:val="22"/>
        </w:rPr>
        <w:t>&lt;/</w:t>
      </w:r>
      <w:r w:rsidRPr="00337A7A">
        <w:rPr>
          <w:rFonts w:cs="Times New Roman"/>
          <w:b/>
          <w:sz w:val="36"/>
          <w:szCs w:val="22"/>
        </w:rPr>
        <w:t>style</w:t>
      </w:r>
      <w:r w:rsidRPr="004C752D">
        <w:rPr>
          <w:rFonts w:cs="Times New Roman"/>
          <w:b/>
          <w:color w:val="000000"/>
          <w:sz w:val="36"/>
          <w:szCs w:val="22"/>
        </w:rPr>
        <w:t>&gt;</w:t>
      </w:r>
    </w:p>
    <w:p w:rsidR="00712A2A" w:rsidRDefault="00C42811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 </w:t>
      </w:r>
    </w:p>
    <w:p w:rsidR="00337A7A" w:rsidRDefault="00337A7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337A7A" w:rsidRDefault="00337A7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B7444C" w:rsidRPr="00712A2A" w:rsidRDefault="00B7444C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EC5461" w:rsidP="00712A2A">
      <w:pPr>
        <w:spacing w:before="0" w:after="0" w:line="240" w:lineRule="auto"/>
        <w:rPr>
          <w:rFonts w:cs="Times New Roman"/>
          <w:b/>
          <w:color w:val="000000"/>
          <w:sz w:val="32"/>
          <w:szCs w:val="22"/>
        </w:rPr>
      </w:pPr>
      <w:r>
        <w:rPr>
          <w:rFonts w:cs="Times New Roman"/>
          <w:b/>
          <w:color w:val="000000"/>
          <w:sz w:val="32"/>
          <w:szCs w:val="22"/>
        </w:rPr>
        <w:t>External (</w:t>
      </w:r>
      <w:r w:rsidRPr="00712A2A">
        <w:rPr>
          <w:rFonts w:cs="Times New Roman"/>
          <w:b/>
          <w:color w:val="000000"/>
          <w:sz w:val="32"/>
          <w:szCs w:val="22"/>
        </w:rPr>
        <w:t>3</w:t>
      </w:r>
      <w:r w:rsidRPr="00712A2A">
        <w:rPr>
          <w:rFonts w:cs="Times New Roman"/>
          <w:b/>
          <w:color w:val="000000"/>
          <w:sz w:val="32"/>
          <w:szCs w:val="22"/>
          <w:vertAlign w:val="superscript"/>
        </w:rPr>
        <w:t>rd</w:t>
      </w:r>
      <w:r>
        <w:rPr>
          <w:rFonts w:cs="Times New Roman"/>
          <w:b/>
          <w:color w:val="000000"/>
          <w:sz w:val="32"/>
          <w:szCs w:val="22"/>
        </w:rPr>
        <w:t>Approch)</w:t>
      </w:r>
    </w:p>
    <w:p w:rsidR="00712A2A" w:rsidRDefault="00712A2A" w:rsidP="00712A2A">
      <w:pPr>
        <w:spacing w:before="0" w:after="0" w:line="240" w:lineRule="auto"/>
        <w:rPr>
          <w:rFonts w:cs="Times New Roman"/>
          <w:color w:val="000000"/>
          <w:sz w:val="32"/>
          <w:szCs w:val="22"/>
        </w:rPr>
      </w:pPr>
      <w:r w:rsidRPr="00321864">
        <w:rPr>
          <w:rFonts w:cs="Times New Roman"/>
          <w:color w:val="000000"/>
          <w:sz w:val="32"/>
          <w:szCs w:val="22"/>
        </w:rPr>
        <w:t xml:space="preserve">Css styles are </w:t>
      </w:r>
      <w:r w:rsidR="00493D7B">
        <w:rPr>
          <w:rFonts w:cs="Times New Roman"/>
          <w:color w:val="000000"/>
          <w:sz w:val="32"/>
          <w:szCs w:val="22"/>
        </w:rPr>
        <w:t xml:space="preserve">defined </w:t>
      </w:r>
      <w:r w:rsidRPr="00321864">
        <w:rPr>
          <w:rFonts w:cs="Times New Roman"/>
          <w:color w:val="000000"/>
          <w:sz w:val="32"/>
          <w:szCs w:val="22"/>
        </w:rPr>
        <w:t>in separate file and should be save with “</w:t>
      </w:r>
      <w:r w:rsidRPr="00146325">
        <w:rPr>
          <w:rFonts w:cs="Times New Roman"/>
          <w:b/>
          <w:color w:val="000000"/>
          <w:sz w:val="32"/>
          <w:szCs w:val="22"/>
        </w:rPr>
        <w:t>.css</w:t>
      </w:r>
      <w:r w:rsidRPr="00321864">
        <w:rPr>
          <w:rFonts w:cs="Times New Roman"/>
          <w:color w:val="000000"/>
          <w:sz w:val="32"/>
          <w:szCs w:val="22"/>
        </w:rPr>
        <w:t xml:space="preserve">”, and html code </w:t>
      </w:r>
      <w:r w:rsidR="004C3849">
        <w:rPr>
          <w:rFonts w:cs="Times New Roman"/>
          <w:color w:val="000000"/>
          <w:sz w:val="32"/>
          <w:szCs w:val="22"/>
        </w:rPr>
        <w:t>designed in separate file</w:t>
      </w:r>
      <w:r w:rsidR="00575BC2">
        <w:rPr>
          <w:rFonts w:cs="Times New Roman"/>
          <w:color w:val="000000"/>
          <w:sz w:val="32"/>
          <w:szCs w:val="22"/>
        </w:rPr>
        <w:t>,</w:t>
      </w:r>
      <w:r w:rsidR="004C3849">
        <w:rPr>
          <w:rFonts w:cs="Times New Roman"/>
          <w:color w:val="000000"/>
          <w:sz w:val="32"/>
          <w:szCs w:val="22"/>
        </w:rPr>
        <w:t xml:space="preserve"> </w:t>
      </w:r>
      <w:r w:rsidR="00575BC2" w:rsidRPr="00321864">
        <w:rPr>
          <w:rFonts w:cs="Times New Roman"/>
          <w:color w:val="000000"/>
          <w:sz w:val="32"/>
          <w:szCs w:val="22"/>
        </w:rPr>
        <w:t xml:space="preserve">should be save with </w:t>
      </w:r>
      <w:r w:rsidRPr="00321864">
        <w:rPr>
          <w:rFonts w:cs="Times New Roman"/>
          <w:color w:val="000000"/>
          <w:sz w:val="32"/>
          <w:szCs w:val="22"/>
        </w:rPr>
        <w:t>saved</w:t>
      </w:r>
      <w:r w:rsidRPr="00321864">
        <w:rPr>
          <w:rFonts w:cs="Times New Roman"/>
          <w:sz w:val="24"/>
          <w:szCs w:val="22"/>
        </w:rPr>
        <w:t xml:space="preserve"> </w:t>
      </w:r>
      <w:r w:rsidRPr="00321864">
        <w:rPr>
          <w:rFonts w:cs="Times New Roman"/>
          <w:color w:val="000000"/>
          <w:sz w:val="32"/>
          <w:szCs w:val="22"/>
        </w:rPr>
        <w:t xml:space="preserve">with </w:t>
      </w:r>
      <w:r w:rsidRPr="00146325">
        <w:rPr>
          <w:rFonts w:cs="Times New Roman"/>
          <w:b/>
          <w:color w:val="000000"/>
          <w:sz w:val="32"/>
          <w:szCs w:val="22"/>
        </w:rPr>
        <w:t>“.html</w:t>
      </w:r>
      <w:r w:rsidRPr="00321864">
        <w:rPr>
          <w:rFonts w:cs="Times New Roman"/>
          <w:color w:val="000000"/>
          <w:sz w:val="32"/>
          <w:szCs w:val="22"/>
        </w:rPr>
        <w:t xml:space="preserve">” </w:t>
      </w:r>
      <w:r w:rsidRPr="00321864">
        <w:rPr>
          <w:rFonts w:cs="Times New Roman"/>
          <w:color w:val="000000"/>
          <w:sz w:val="32"/>
          <w:szCs w:val="22"/>
        </w:rPr>
        <w:tab/>
      </w:r>
    </w:p>
    <w:p w:rsidR="00712A2A" w:rsidRPr="00321864" w:rsidRDefault="00712A2A" w:rsidP="00712A2A">
      <w:pPr>
        <w:spacing w:before="0" w:after="0" w:line="240" w:lineRule="auto"/>
        <w:rPr>
          <w:rFonts w:cs="Times New Roman"/>
          <w:color w:val="000000"/>
          <w:sz w:val="32"/>
          <w:szCs w:val="22"/>
        </w:rPr>
      </w:pPr>
      <w:r w:rsidRPr="00321864">
        <w:rPr>
          <w:rFonts w:cs="Times New Roman"/>
          <w:color w:val="000000"/>
          <w:sz w:val="32"/>
          <w:szCs w:val="22"/>
        </w:rPr>
        <w:t>Use link tag for mapping css file to html file</w:t>
      </w:r>
    </w:p>
    <w:p w:rsidR="00712A2A" w:rsidRPr="00623060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 w:val="44"/>
          <w:szCs w:val="22"/>
        </w:rPr>
      </w:pPr>
      <w:r w:rsidRPr="001B3871">
        <w:rPr>
          <w:rFonts w:cs="Times New Roman"/>
          <w:color w:val="000000"/>
          <w:sz w:val="36"/>
          <w:szCs w:val="22"/>
        </w:rPr>
        <w:t xml:space="preserve">Syn: </w:t>
      </w:r>
      <w:r w:rsidR="006B24CA">
        <w:rPr>
          <w:rFonts w:cs="Times New Roman"/>
          <w:color w:val="000000"/>
          <w:sz w:val="36"/>
          <w:szCs w:val="22"/>
        </w:rPr>
        <w:tab/>
      </w:r>
      <w:r w:rsidRPr="001B3871">
        <w:rPr>
          <w:rFonts w:cs="Times New Roman"/>
          <w:color w:val="000000"/>
          <w:sz w:val="36"/>
          <w:szCs w:val="22"/>
        </w:rPr>
        <w:tab/>
      </w:r>
      <w:r w:rsidRPr="00623060">
        <w:rPr>
          <w:rFonts w:cs="Times New Roman"/>
          <w:b/>
          <w:bCs/>
          <w:color w:val="000000"/>
          <w:sz w:val="36"/>
          <w:szCs w:val="22"/>
        </w:rPr>
        <w:t xml:space="preserve">&lt;link </w:t>
      </w:r>
      <w:r w:rsidR="001B3871" w:rsidRPr="00623060">
        <w:rPr>
          <w:rFonts w:cs="Times New Roman"/>
          <w:b/>
          <w:bCs/>
          <w:color w:val="000000"/>
          <w:sz w:val="36"/>
          <w:szCs w:val="22"/>
        </w:rPr>
        <w:t xml:space="preserve"> </w:t>
      </w:r>
      <w:r w:rsidRPr="00623060">
        <w:rPr>
          <w:rFonts w:cs="Times New Roman"/>
          <w:b/>
          <w:bCs/>
          <w:color w:val="000000"/>
          <w:sz w:val="36"/>
          <w:szCs w:val="22"/>
        </w:rPr>
        <w:t xml:space="preserve">rel=”stylesheet” </w:t>
      </w:r>
      <w:r w:rsidR="006B24CA" w:rsidRPr="00623060">
        <w:rPr>
          <w:rFonts w:cs="Times New Roman"/>
          <w:b/>
          <w:bCs/>
          <w:color w:val="000000"/>
          <w:sz w:val="36"/>
          <w:szCs w:val="22"/>
        </w:rPr>
        <w:t xml:space="preserve"> </w:t>
      </w:r>
      <w:r w:rsidRPr="00623060">
        <w:rPr>
          <w:rFonts w:cs="Times New Roman"/>
          <w:b/>
          <w:bCs/>
          <w:color w:val="000000"/>
          <w:sz w:val="36"/>
          <w:szCs w:val="22"/>
        </w:rPr>
        <w:t>href=”filename.css”/&gt;</w:t>
      </w:r>
    </w:p>
    <w:p w:rsidR="009A7C78" w:rsidRDefault="009A7C78" w:rsidP="009A7C78">
      <w:pPr>
        <w:spacing w:before="0" w:after="0" w:line="240" w:lineRule="auto"/>
        <w:ind w:firstLine="720"/>
        <w:rPr>
          <w:rFonts w:cs="Times New Roman"/>
          <w:b/>
          <w:bCs/>
          <w:color w:val="000000"/>
          <w:sz w:val="36"/>
          <w:szCs w:val="22"/>
        </w:rPr>
      </w:pPr>
    </w:p>
    <w:p w:rsidR="001B3871" w:rsidRDefault="001B3871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</w:p>
    <w:p w:rsidR="001D317A" w:rsidRDefault="009A38A9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  <w:r>
        <w:rPr>
          <w:rFonts w:cs="Times New Roman"/>
          <w:b/>
          <w:bCs/>
          <w:color w:val="000000"/>
          <w:szCs w:val="22"/>
        </w:rPr>
        <w:t xml:space="preserve">          </w:t>
      </w:r>
      <w:r w:rsidR="001D317A">
        <w:rPr>
          <w:rFonts w:cs="Times New Roman"/>
          <w:b/>
          <w:bCs/>
          <w:noProof/>
          <w:color w:val="000000"/>
          <w:szCs w:val="22"/>
        </w:rPr>
        <w:drawing>
          <wp:inline distT="0" distB="0" distL="0" distR="0">
            <wp:extent cx="5385460" cy="1883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132" cy="188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871" w:rsidRDefault="001B3871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</w:p>
    <w:p w:rsidR="001B3871" w:rsidRDefault="001B3871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</w:p>
    <w:p w:rsidR="009A7C78" w:rsidRPr="00712A2A" w:rsidRDefault="009A7C78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 w:val="32"/>
          <w:szCs w:val="22"/>
        </w:rPr>
      </w:pPr>
      <w:r w:rsidRPr="00712A2A">
        <w:rPr>
          <w:rFonts w:cs="Times New Roman"/>
          <w:b/>
          <w:color w:val="000000"/>
          <w:sz w:val="32"/>
          <w:szCs w:val="22"/>
        </w:rPr>
        <w:t>note:</w:t>
      </w:r>
    </w:p>
    <w:p w:rsidR="00712A2A" w:rsidRPr="00712A2A" w:rsidRDefault="00712A2A" w:rsidP="00712A2A">
      <w:pPr>
        <w:numPr>
          <w:ilvl w:val="0"/>
          <w:numId w:val="5"/>
        </w:numPr>
        <w:spacing w:before="0" w:after="0" w:line="240" w:lineRule="auto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css attributes we can't use in place of html attributes.</w:t>
      </w:r>
    </w:p>
    <w:p w:rsidR="00712A2A" w:rsidRPr="00712A2A" w:rsidRDefault="00712A2A" w:rsidP="00712A2A">
      <w:pPr>
        <w:numPr>
          <w:ilvl w:val="0"/>
          <w:numId w:val="5"/>
        </w:numPr>
        <w:spacing w:before="0" w:after="0" w:line="240" w:lineRule="auto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html attributes we can't in place of css attributes.</w:t>
      </w:r>
    </w:p>
    <w:p w:rsidR="00712A2A" w:rsidRPr="00712A2A" w:rsidRDefault="00712A2A" w:rsidP="00712A2A">
      <w:pPr>
        <w:spacing w:before="0" w:after="0" w:line="240" w:lineRule="auto"/>
        <w:ind w:left="480"/>
        <w:contextualSpacing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 w:val="32"/>
          <w:szCs w:val="22"/>
          <w:u w:val="single"/>
        </w:rPr>
      </w:pPr>
      <w:r w:rsidRPr="00712A2A">
        <w:rPr>
          <w:rFonts w:cs="Times New Roman"/>
          <w:b/>
          <w:color w:val="000000"/>
          <w:sz w:val="32"/>
          <w:szCs w:val="22"/>
          <w:u w:val="single"/>
        </w:rPr>
        <w:t>html colors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html supports 3types of patterns, those are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 named colors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 RGB colors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 Hexadecimal colors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Cs w:val="22"/>
        </w:rPr>
      </w:pPr>
      <w:r w:rsidRPr="00712A2A">
        <w:rPr>
          <w:rFonts w:cs="Times New Roman"/>
          <w:b/>
          <w:color w:val="000000"/>
          <w:szCs w:val="22"/>
        </w:rPr>
        <w:t>named colors: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&gt;it supports to write direct </w:t>
      </w:r>
      <w:r w:rsidR="00160E0A" w:rsidRPr="00712A2A">
        <w:rPr>
          <w:rFonts w:cs="Times New Roman"/>
          <w:color w:val="000000"/>
          <w:szCs w:val="22"/>
        </w:rPr>
        <w:t>color name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&gt;we have some limited colors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  <w:t>ex: white, black, red, green etc...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&gt; </w:t>
      </w:r>
      <w:r w:rsidR="00160E0A" w:rsidRPr="00712A2A">
        <w:rPr>
          <w:rFonts w:cs="Times New Roman"/>
          <w:color w:val="000000"/>
          <w:szCs w:val="22"/>
        </w:rPr>
        <w:t>Color</w:t>
      </w:r>
      <w:r w:rsidRPr="00712A2A">
        <w:rPr>
          <w:rFonts w:cs="Times New Roman"/>
          <w:color w:val="000000"/>
          <w:szCs w:val="22"/>
        </w:rPr>
        <w:t xml:space="preserve"> names are not case-sen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Cs w:val="22"/>
        </w:rPr>
      </w:pPr>
      <w:r w:rsidRPr="00712A2A">
        <w:rPr>
          <w:rFonts w:cs="Times New Roman"/>
          <w:b/>
          <w:color w:val="000000"/>
          <w:szCs w:val="22"/>
        </w:rPr>
        <w:t>RGB colors: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&gt;RGB model specifies that the composition of 3 basic colors (Red, Green, Blue)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&gt;RGB produces 16millions colors.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   Syn:  </w:t>
      </w:r>
      <w:r w:rsidRPr="00712A2A">
        <w:rPr>
          <w:rFonts w:cs="Times New Roman"/>
          <w:b/>
          <w:bCs/>
          <w:color w:val="000000"/>
          <w:szCs w:val="22"/>
        </w:rPr>
        <w:t>rgb</w:t>
      </w:r>
      <w:r w:rsidRPr="00712A2A">
        <w:rPr>
          <w:rFonts w:cs="Times New Roman"/>
          <w:color w:val="000000"/>
          <w:szCs w:val="22"/>
        </w:rPr>
        <w:t>(red,green,blue)</w:t>
      </w:r>
      <w:r w:rsidRPr="00712A2A">
        <w:rPr>
          <w:rFonts w:cs="Times New Roman"/>
          <w:color w:val="000000"/>
          <w:szCs w:val="22"/>
        </w:rPr>
        <w:tab/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  <w:t>red =&gt; 0 - 255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  <w:t>green =&gt; 0 - 255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  <w:t>blue =&gt; 0 – 255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  <w:t xml:space="preserve">ex: </w:t>
      </w:r>
      <w:r w:rsidRPr="00712A2A">
        <w:rPr>
          <w:rFonts w:cs="Times New Roman"/>
          <w:b/>
          <w:bCs/>
          <w:color w:val="000000"/>
          <w:szCs w:val="22"/>
        </w:rPr>
        <w:t>rgb</w:t>
      </w:r>
      <w:r w:rsidRPr="00712A2A">
        <w:rPr>
          <w:rFonts w:cs="Times New Roman"/>
          <w:color w:val="000000"/>
          <w:szCs w:val="22"/>
        </w:rPr>
        <w:t>(10, 45, 201)</w:t>
      </w:r>
      <w:r w:rsidRPr="00712A2A">
        <w:rPr>
          <w:rFonts w:cs="Times New Roman"/>
          <w:color w:val="000000"/>
          <w:szCs w:val="22"/>
        </w:rPr>
        <w:tab/>
        <w:t xml:space="preserve">401%255  </w:t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>146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Cs w:val="22"/>
        </w:rPr>
      </w:pPr>
      <w:r w:rsidRPr="00712A2A">
        <w:rPr>
          <w:rFonts w:cs="Times New Roman"/>
          <w:b/>
          <w:color w:val="000000"/>
          <w:szCs w:val="22"/>
        </w:rPr>
        <w:t>Hexadecimal number colors: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&gt;Hexadecimal model is the shortcut for rgb model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&gt;Hexadecimal system ranges from 0 - 15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>0,1,2,3,4,5,6,7,8,9,a,b,c,d,e,f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>Syn:</w:t>
      </w:r>
      <w:r w:rsidRPr="00712A2A">
        <w:rPr>
          <w:rFonts w:cs="Times New Roman"/>
          <w:b/>
          <w:bCs/>
          <w:color w:val="000000"/>
          <w:szCs w:val="22"/>
        </w:rPr>
        <w:tab/>
        <w:t>#</w:t>
      </w:r>
      <w:r w:rsidRPr="00712A2A">
        <w:rPr>
          <w:rFonts w:cs="Times New Roman"/>
          <w:color w:val="FF0000"/>
          <w:szCs w:val="22"/>
        </w:rPr>
        <w:t>RR</w:t>
      </w:r>
      <w:r w:rsidRPr="00712A2A">
        <w:rPr>
          <w:rFonts w:cs="Times New Roman"/>
          <w:color w:val="00B050"/>
          <w:szCs w:val="22"/>
        </w:rPr>
        <w:t>GG</w:t>
      </w:r>
      <w:r w:rsidRPr="00712A2A">
        <w:rPr>
          <w:rFonts w:cs="Times New Roman"/>
          <w:color w:val="0070C0"/>
          <w:szCs w:val="22"/>
        </w:rPr>
        <w:t>BB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>1,2 red</w:t>
      </w:r>
      <w:r w:rsidRPr="00712A2A">
        <w:rPr>
          <w:rFonts w:cs="Times New Roman"/>
          <w:color w:val="000000"/>
          <w:szCs w:val="22"/>
        </w:rPr>
        <w:tab/>
        <w:t>3,4 green</w:t>
      </w:r>
      <w:r w:rsidRPr="00712A2A">
        <w:rPr>
          <w:rFonts w:cs="Times New Roman"/>
          <w:color w:val="000000"/>
          <w:szCs w:val="22"/>
        </w:rPr>
        <w:tab/>
        <w:t>5,6 blue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>ex: #1a4b68</w:t>
      </w:r>
      <w:r w:rsidRPr="00712A2A">
        <w:rPr>
          <w:rFonts w:cs="Times New Roman"/>
          <w:b/>
          <w:bCs/>
          <w:color w:val="000000"/>
          <w:szCs w:val="22"/>
        </w:rPr>
        <w:tab/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ab/>
        <w:t>#</w:t>
      </w:r>
      <w:r w:rsidRPr="00712A2A">
        <w:rPr>
          <w:rFonts w:cs="Times New Roman"/>
          <w:b/>
          <w:bCs/>
          <w:color w:val="FF0000"/>
          <w:szCs w:val="22"/>
        </w:rPr>
        <w:t>R</w:t>
      </w:r>
      <w:r w:rsidRPr="00712A2A">
        <w:rPr>
          <w:rFonts w:cs="Times New Roman"/>
          <w:b/>
          <w:bCs/>
          <w:color w:val="00B050"/>
          <w:szCs w:val="22"/>
        </w:rPr>
        <w:t>G</w:t>
      </w:r>
      <w:r w:rsidRPr="00712A2A">
        <w:rPr>
          <w:rFonts w:cs="Times New Roman"/>
          <w:b/>
          <w:bCs/>
          <w:color w:val="0070C0"/>
          <w:szCs w:val="22"/>
        </w:rPr>
        <w:t>B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ab/>
      </w:r>
      <w:r w:rsidRPr="00712A2A">
        <w:rPr>
          <w:rFonts w:cs="Times New Roman"/>
          <w:b/>
          <w:bCs/>
          <w:color w:val="000000"/>
          <w:szCs w:val="22"/>
        </w:rPr>
        <w:tab/>
        <w:t>e</w:t>
      </w:r>
      <w:r w:rsidRPr="00712A2A">
        <w:rPr>
          <w:rFonts w:cs="Times New Roman"/>
          <w:color w:val="000000"/>
          <w:szCs w:val="22"/>
        </w:rPr>
        <w:t>x:</w:t>
      </w:r>
      <w:r w:rsidRPr="00712A2A">
        <w:rPr>
          <w:rFonts w:cs="Times New Roman"/>
          <w:color w:val="000000"/>
          <w:szCs w:val="22"/>
        </w:rPr>
        <w:tab/>
        <w:t>#3d7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color w:val="000000"/>
          <w:szCs w:val="22"/>
        </w:rPr>
        <w:t>Note:</w:t>
      </w:r>
      <w:r w:rsidRPr="00712A2A">
        <w:rPr>
          <w:rFonts w:cs="Times New Roman"/>
          <w:color w:val="000000"/>
          <w:szCs w:val="22"/>
        </w:rPr>
        <w:t xml:space="preserve"> in realtime "Hexadecimal model" is recommended.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these colors we can use for foreground color, background color, border color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etc..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for setting colors we have some attributes, those are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>color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 xml:space="preserve"> to set/to change foreground color (text color)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 xml:space="preserve">background-color  </w:t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 xml:space="preserve"> to set/to change background color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>border-color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 xml:space="preserve"> to set/to change border color (line color)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>box-shadow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 xml:space="preserve"> to set/to change shadow color 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>text-shadow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 xml:space="preserve"> to set/to change text shadow color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 xml:space="preserve">Note: </w:t>
      </w:r>
      <w:r w:rsidRPr="00712A2A">
        <w:rPr>
          <w:rFonts w:cs="Times New Roman"/>
          <w:color w:val="000000"/>
          <w:szCs w:val="22"/>
        </w:rPr>
        <w:t>all these are CSS attributes. Support by Most of html tags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Cs w:val="22"/>
          <w:u w:val="single"/>
        </w:rPr>
      </w:pPr>
      <w:r w:rsidRPr="00712A2A">
        <w:rPr>
          <w:rFonts w:cs="Times New Roman"/>
          <w:b/>
          <w:color w:val="000000"/>
          <w:szCs w:val="22"/>
          <w:u w:val="single"/>
        </w:rPr>
        <w:t>Gradient colors</w:t>
      </w: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background: #FC466B;  /* fallback for old browsers */</w:t>
      </w: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background: -webkit-linear-gradient(to bottom, #3F5EFB, #FC466B);   </w:t>
      </w:r>
      <w:r w:rsidRPr="00712A2A">
        <w:rPr>
          <w:rFonts w:cs="Times New Roman"/>
          <w:color w:val="000000"/>
          <w:szCs w:val="22"/>
        </w:rPr>
        <w:sym w:font="Wingdings" w:char="F0E7"/>
      </w:r>
      <w:r w:rsidRPr="00712A2A">
        <w:rPr>
          <w:rFonts w:cs="Times New Roman"/>
          <w:color w:val="000000"/>
          <w:szCs w:val="22"/>
        </w:rPr>
        <w:t xml:space="preserve">  Chrome 10-25, Safari 5.1-6</w:t>
      </w: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background: </w:t>
      </w:r>
      <w:r w:rsidRPr="00712A2A">
        <w:rPr>
          <w:rFonts w:cs="Times New Roman"/>
          <w:b/>
          <w:color w:val="000000"/>
          <w:szCs w:val="22"/>
          <w:highlight w:val="yellow"/>
        </w:rPr>
        <w:t>linear-gradient</w:t>
      </w:r>
      <w:r w:rsidRPr="00712A2A">
        <w:rPr>
          <w:rFonts w:cs="Times New Roman"/>
          <w:color w:val="000000"/>
          <w:szCs w:val="22"/>
        </w:rPr>
        <w:t xml:space="preserve">(to bottom, #3F5EFB, #FC466B); </w:t>
      </w:r>
      <w:r w:rsidRPr="00712A2A">
        <w:rPr>
          <w:rFonts w:cs="Times New Roman"/>
          <w:color w:val="000000"/>
          <w:szCs w:val="22"/>
        </w:rPr>
        <w:sym w:font="Wingdings" w:char="F0E7"/>
      </w:r>
      <w:r w:rsidRPr="00712A2A">
        <w:rPr>
          <w:rFonts w:cs="Times New Roman"/>
          <w:color w:val="000000"/>
          <w:szCs w:val="22"/>
        </w:rPr>
        <w:t xml:space="preserve">W3C, IE 10+/ Edge, Firefox 16+, Chrome 26+, Opera 12+, Safari 7+ </w:t>
      </w: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color w:val="000000"/>
          <w:szCs w:val="22"/>
          <w:highlight w:val="yellow"/>
        </w:rPr>
        <w:t>linear-gradient</w:t>
      </w:r>
      <w:r w:rsidRPr="00712A2A">
        <w:rPr>
          <w:rFonts w:cs="Times New Roman"/>
          <w:color w:val="000000"/>
          <w:szCs w:val="22"/>
        </w:rPr>
        <w:t>(direction, color1,color2,…color-n)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>dir: to left (r=&gt;l)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 xml:space="preserve">       to right (l=&gt;r)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 xml:space="preserve">       to top (b=&gt;t)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 xml:space="preserve">       to bottom (t=&gt;b)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background: </w:t>
      </w:r>
      <w:r w:rsidRPr="00712A2A">
        <w:rPr>
          <w:rFonts w:cs="Times New Roman"/>
          <w:b/>
          <w:color w:val="000000"/>
          <w:szCs w:val="22"/>
          <w:highlight w:val="yellow"/>
        </w:rPr>
        <w:t>linear-gradient</w:t>
      </w:r>
      <w:r w:rsidRPr="00712A2A">
        <w:rPr>
          <w:rFonts w:cs="Times New Roman"/>
          <w:color w:val="000000"/>
          <w:szCs w:val="22"/>
        </w:rPr>
        <w:t>(to bottom, #3F5EFB 40%, #FC466B 60%);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 -webkit-linear-gradient(to left, #3F5EFB, #FC466B);  </w:t>
      </w: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linear-gradient(to left, #3F5EFB, #FC466B); 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  <w:lang w:val="en-IN"/>
        </w:rPr>
      </w:pPr>
      <w:r w:rsidRPr="00712A2A">
        <w:rPr>
          <w:rFonts w:cs="Times New Roman"/>
          <w:b/>
          <w:bCs/>
          <w:color w:val="000000"/>
          <w:szCs w:val="22"/>
          <w:lang w:val="en-IN"/>
        </w:rPr>
        <w:t xml:space="preserve">background: </w:t>
      </w:r>
      <w:r w:rsidRPr="00712A2A">
        <w:rPr>
          <w:rFonts w:cs="Times New Roman"/>
          <w:b/>
          <w:bCs/>
          <w:color w:val="000000"/>
          <w:szCs w:val="22"/>
          <w:highlight w:val="yellow"/>
          <w:lang w:val="en-IN"/>
        </w:rPr>
        <w:t>radial-gradient</w:t>
      </w:r>
      <w:r w:rsidRPr="00712A2A">
        <w:rPr>
          <w:rFonts w:cs="Times New Roman"/>
          <w:b/>
          <w:bCs/>
          <w:color w:val="000000"/>
          <w:szCs w:val="22"/>
          <w:lang w:val="en-IN"/>
        </w:rPr>
        <w:t>(circle, rgba(2,0,36,1) 0%, rgba(38,38,162,1) 60%, rgba(0,212,255,1) 100%);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  <w:lang w:val="en-IN"/>
        </w:rPr>
      </w:pPr>
      <w:r w:rsidRPr="00712A2A">
        <w:rPr>
          <w:rFonts w:cs="Times New Roman"/>
          <w:b/>
          <w:bCs/>
          <w:color w:val="000000"/>
          <w:szCs w:val="22"/>
          <w:highlight w:val="yellow"/>
          <w:lang w:val="en-IN"/>
        </w:rPr>
        <w:t>radial-gradient</w:t>
      </w:r>
      <w:r w:rsidRPr="00712A2A">
        <w:rPr>
          <w:rFonts w:cs="Times New Roman"/>
          <w:b/>
          <w:bCs/>
          <w:color w:val="000000"/>
          <w:szCs w:val="22"/>
          <w:lang w:val="en-IN"/>
        </w:rPr>
        <w:t>(shape, color1, color2, …color-n)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radial-gradient(circle, rgb(131,58,180) 0%, rgb(29,166,65) 50%, rgb(252,176,69) 100%);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radial-gradient(circle, rgba(166,29,142,1) 57%, rgba(100,180,111,1) 78%, rgba(69,252,96,1) 100%);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>Note:</w:t>
      </w:r>
      <w:r w:rsidRPr="00712A2A">
        <w:rPr>
          <w:rFonts w:cs="Times New Roman"/>
          <w:color w:val="000000"/>
          <w:szCs w:val="22"/>
        </w:rPr>
        <w:t xml:space="preserve"> while applying gradient colors we have to use “</w:t>
      </w:r>
      <w:r w:rsidRPr="00712A2A">
        <w:rPr>
          <w:rFonts w:cs="Times New Roman"/>
          <w:b/>
          <w:bCs/>
          <w:color w:val="000000"/>
          <w:szCs w:val="22"/>
        </w:rPr>
        <w:t>background</w:t>
      </w:r>
      <w:r w:rsidRPr="00712A2A">
        <w:rPr>
          <w:rFonts w:cs="Times New Roman"/>
          <w:color w:val="000000"/>
          <w:szCs w:val="22"/>
        </w:rPr>
        <w:t>” property in place of “</w:t>
      </w:r>
      <w:r w:rsidRPr="00712A2A">
        <w:rPr>
          <w:rFonts w:cs="Times New Roman"/>
          <w:b/>
          <w:bCs/>
          <w:color w:val="000000"/>
          <w:szCs w:val="22"/>
        </w:rPr>
        <w:t>background-color</w:t>
      </w:r>
      <w:r w:rsidRPr="00712A2A">
        <w:rPr>
          <w:rFonts w:cs="Times New Roman"/>
          <w:color w:val="000000"/>
          <w:szCs w:val="22"/>
        </w:rPr>
        <w:t>”.</w:t>
      </w:r>
    </w:p>
    <w:sectPr w:rsidR="00712A2A" w:rsidRPr="00712A2A" w:rsidSect="007910DB">
      <w:pgSz w:w="11906" w:h="16838"/>
      <w:pgMar w:top="1440" w:right="99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4337"/>
    <w:multiLevelType w:val="multilevel"/>
    <w:tmpl w:val="A05C968E"/>
    <w:lvl w:ilvl="0">
      <w:start w:val="5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CB7549"/>
    <w:multiLevelType w:val="multilevel"/>
    <w:tmpl w:val="66205734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FA94ADE"/>
    <w:multiLevelType w:val="hybridMultilevel"/>
    <w:tmpl w:val="8686420E"/>
    <w:lvl w:ilvl="0" w:tplc="37004EF6">
      <w:numFmt w:val="bullet"/>
      <w:lvlText w:val="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22B35CC5"/>
    <w:multiLevelType w:val="hybridMultilevel"/>
    <w:tmpl w:val="7C462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953C7"/>
    <w:multiLevelType w:val="hybridMultilevel"/>
    <w:tmpl w:val="A48AB6D4"/>
    <w:lvl w:ilvl="0" w:tplc="7CC049AC">
      <w:start w:val="11"/>
      <w:numFmt w:val="bullet"/>
      <w:lvlText w:val=""/>
      <w:lvlJc w:val="left"/>
      <w:pPr>
        <w:ind w:left="324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66935B9"/>
    <w:multiLevelType w:val="hybridMultilevel"/>
    <w:tmpl w:val="FB74244E"/>
    <w:lvl w:ilvl="0" w:tplc="EEFCF83E">
      <w:numFmt w:val="bullet"/>
      <w:lvlText w:val=""/>
      <w:lvlJc w:val="left"/>
      <w:pPr>
        <w:ind w:left="465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5A181CA5"/>
    <w:multiLevelType w:val="hybridMultilevel"/>
    <w:tmpl w:val="F6248D42"/>
    <w:lvl w:ilvl="0" w:tplc="BADC2F18">
      <w:numFmt w:val="bullet"/>
      <w:lvlText w:val="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62B5865"/>
    <w:multiLevelType w:val="hybridMultilevel"/>
    <w:tmpl w:val="0260861E"/>
    <w:lvl w:ilvl="0" w:tplc="282EC39E">
      <w:start w:val="9"/>
      <w:numFmt w:val="bullet"/>
      <w:lvlText w:val=""/>
      <w:lvlJc w:val="left"/>
      <w:pPr>
        <w:ind w:left="2550" w:hanging="39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B303105"/>
    <w:multiLevelType w:val="hybridMultilevel"/>
    <w:tmpl w:val="EF32FA02"/>
    <w:lvl w:ilvl="0" w:tplc="88BE45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7910DB"/>
    <w:rsid w:val="00012266"/>
    <w:rsid w:val="0002006D"/>
    <w:rsid w:val="000330A8"/>
    <w:rsid w:val="00033618"/>
    <w:rsid w:val="0003621A"/>
    <w:rsid w:val="00037C85"/>
    <w:rsid w:val="0004422E"/>
    <w:rsid w:val="000468B3"/>
    <w:rsid w:val="00050640"/>
    <w:rsid w:val="00054970"/>
    <w:rsid w:val="00066977"/>
    <w:rsid w:val="00097FA8"/>
    <w:rsid w:val="000C612C"/>
    <w:rsid w:val="000C7CF5"/>
    <w:rsid w:val="000D15E9"/>
    <w:rsid w:val="000D4F63"/>
    <w:rsid w:val="000D6A31"/>
    <w:rsid w:val="000F442F"/>
    <w:rsid w:val="000F70F9"/>
    <w:rsid w:val="00100AEB"/>
    <w:rsid w:val="001036FF"/>
    <w:rsid w:val="00111024"/>
    <w:rsid w:val="001113B7"/>
    <w:rsid w:val="001219A6"/>
    <w:rsid w:val="001222FC"/>
    <w:rsid w:val="001224F3"/>
    <w:rsid w:val="00126FE6"/>
    <w:rsid w:val="00134682"/>
    <w:rsid w:val="00145FC8"/>
    <w:rsid w:val="00146325"/>
    <w:rsid w:val="00160D61"/>
    <w:rsid w:val="00160E0A"/>
    <w:rsid w:val="00166F74"/>
    <w:rsid w:val="00173C03"/>
    <w:rsid w:val="00183CEB"/>
    <w:rsid w:val="00185185"/>
    <w:rsid w:val="00192A69"/>
    <w:rsid w:val="001973BB"/>
    <w:rsid w:val="001A4984"/>
    <w:rsid w:val="001B3871"/>
    <w:rsid w:val="001B537D"/>
    <w:rsid w:val="001B6680"/>
    <w:rsid w:val="001C07FE"/>
    <w:rsid w:val="001C354C"/>
    <w:rsid w:val="001D0D91"/>
    <w:rsid w:val="001D2A10"/>
    <w:rsid w:val="001D2EE0"/>
    <w:rsid w:val="001D317A"/>
    <w:rsid w:val="001D36FF"/>
    <w:rsid w:val="001D52F8"/>
    <w:rsid w:val="001D742A"/>
    <w:rsid w:val="001E640A"/>
    <w:rsid w:val="001F7399"/>
    <w:rsid w:val="00202304"/>
    <w:rsid w:val="00210952"/>
    <w:rsid w:val="00216696"/>
    <w:rsid w:val="00224FA0"/>
    <w:rsid w:val="0022545D"/>
    <w:rsid w:val="00225DE1"/>
    <w:rsid w:val="00225F1B"/>
    <w:rsid w:val="00252CD1"/>
    <w:rsid w:val="002615C6"/>
    <w:rsid w:val="00261E7E"/>
    <w:rsid w:val="00276419"/>
    <w:rsid w:val="00284DEC"/>
    <w:rsid w:val="00291238"/>
    <w:rsid w:val="00291370"/>
    <w:rsid w:val="00291B35"/>
    <w:rsid w:val="00293CC9"/>
    <w:rsid w:val="002A4300"/>
    <w:rsid w:val="002A65CB"/>
    <w:rsid w:val="002B66FA"/>
    <w:rsid w:val="002C2FB6"/>
    <w:rsid w:val="002C391E"/>
    <w:rsid w:val="002E40BE"/>
    <w:rsid w:val="002F6704"/>
    <w:rsid w:val="00302021"/>
    <w:rsid w:val="00303C0E"/>
    <w:rsid w:val="00313350"/>
    <w:rsid w:val="00315F36"/>
    <w:rsid w:val="00317AEA"/>
    <w:rsid w:val="00317EBD"/>
    <w:rsid w:val="00321864"/>
    <w:rsid w:val="00327CB2"/>
    <w:rsid w:val="00337A7A"/>
    <w:rsid w:val="003433CC"/>
    <w:rsid w:val="00360068"/>
    <w:rsid w:val="00364493"/>
    <w:rsid w:val="00367022"/>
    <w:rsid w:val="003700F9"/>
    <w:rsid w:val="00374034"/>
    <w:rsid w:val="00375A62"/>
    <w:rsid w:val="00385E92"/>
    <w:rsid w:val="003A2400"/>
    <w:rsid w:val="003A4752"/>
    <w:rsid w:val="003A5853"/>
    <w:rsid w:val="003A71F4"/>
    <w:rsid w:val="003A7B39"/>
    <w:rsid w:val="003A7E02"/>
    <w:rsid w:val="003B43BB"/>
    <w:rsid w:val="003B5D3C"/>
    <w:rsid w:val="003B5DB5"/>
    <w:rsid w:val="003C337F"/>
    <w:rsid w:val="003D060D"/>
    <w:rsid w:val="003D67AC"/>
    <w:rsid w:val="003F3C3C"/>
    <w:rsid w:val="004027C5"/>
    <w:rsid w:val="00407A2D"/>
    <w:rsid w:val="00413397"/>
    <w:rsid w:val="00415027"/>
    <w:rsid w:val="00415C13"/>
    <w:rsid w:val="00416A90"/>
    <w:rsid w:val="004314B2"/>
    <w:rsid w:val="00434D8F"/>
    <w:rsid w:val="004356A6"/>
    <w:rsid w:val="004471FF"/>
    <w:rsid w:val="00451E3C"/>
    <w:rsid w:val="00453B32"/>
    <w:rsid w:val="00455753"/>
    <w:rsid w:val="00461075"/>
    <w:rsid w:val="00466B4C"/>
    <w:rsid w:val="004714F6"/>
    <w:rsid w:val="00482146"/>
    <w:rsid w:val="00487156"/>
    <w:rsid w:val="004900C4"/>
    <w:rsid w:val="0049320D"/>
    <w:rsid w:val="00493D7B"/>
    <w:rsid w:val="004965F1"/>
    <w:rsid w:val="004A4700"/>
    <w:rsid w:val="004B7389"/>
    <w:rsid w:val="004C2D65"/>
    <w:rsid w:val="004C3849"/>
    <w:rsid w:val="004C43F4"/>
    <w:rsid w:val="004C6543"/>
    <w:rsid w:val="004C752D"/>
    <w:rsid w:val="004D19D7"/>
    <w:rsid w:val="004D3689"/>
    <w:rsid w:val="004D68A5"/>
    <w:rsid w:val="004D7734"/>
    <w:rsid w:val="004D7B4A"/>
    <w:rsid w:val="004E4F43"/>
    <w:rsid w:val="004F4B1E"/>
    <w:rsid w:val="004F7CA7"/>
    <w:rsid w:val="0050627A"/>
    <w:rsid w:val="005076D2"/>
    <w:rsid w:val="00536516"/>
    <w:rsid w:val="005402F6"/>
    <w:rsid w:val="005408EA"/>
    <w:rsid w:val="00542B0A"/>
    <w:rsid w:val="00575BC2"/>
    <w:rsid w:val="00576201"/>
    <w:rsid w:val="005778A2"/>
    <w:rsid w:val="005849A3"/>
    <w:rsid w:val="005852D1"/>
    <w:rsid w:val="00596C7B"/>
    <w:rsid w:val="005A2F47"/>
    <w:rsid w:val="005A45E8"/>
    <w:rsid w:val="005B1389"/>
    <w:rsid w:val="005B56AD"/>
    <w:rsid w:val="005B6D78"/>
    <w:rsid w:val="005D0898"/>
    <w:rsid w:val="005D109D"/>
    <w:rsid w:val="005D3EDE"/>
    <w:rsid w:val="005F1684"/>
    <w:rsid w:val="005F2D9B"/>
    <w:rsid w:val="005F3BAD"/>
    <w:rsid w:val="00602B86"/>
    <w:rsid w:val="00614C04"/>
    <w:rsid w:val="00614D47"/>
    <w:rsid w:val="00623060"/>
    <w:rsid w:val="00624D1C"/>
    <w:rsid w:val="006269C0"/>
    <w:rsid w:val="00630D7C"/>
    <w:rsid w:val="00631E86"/>
    <w:rsid w:val="0063390A"/>
    <w:rsid w:val="00660020"/>
    <w:rsid w:val="00661841"/>
    <w:rsid w:val="00671D89"/>
    <w:rsid w:val="00671E86"/>
    <w:rsid w:val="0067473A"/>
    <w:rsid w:val="00680B86"/>
    <w:rsid w:val="006855A8"/>
    <w:rsid w:val="00686BDC"/>
    <w:rsid w:val="00695764"/>
    <w:rsid w:val="0069595B"/>
    <w:rsid w:val="006A0C63"/>
    <w:rsid w:val="006A59D1"/>
    <w:rsid w:val="006A62E4"/>
    <w:rsid w:val="006B24CA"/>
    <w:rsid w:val="006C57F4"/>
    <w:rsid w:val="006D013E"/>
    <w:rsid w:val="006F215C"/>
    <w:rsid w:val="006F6F4F"/>
    <w:rsid w:val="006F7C1B"/>
    <w:rsid w:val="00701101"/>
    <w:rsid w:val="00712A2A"/>
    <w:rsid w:val="00723106"/>
    <w:rsid w:val="007416BD"/>
    <w:rsid w:val="00746BEF"/>
    <w:rsid w:val="00750273"/>
    <w:rsid w:val="0075448A"/>
    <w:rsid w:val="00757670"/>
    <w:rsid w:val="007623F3"/>
    <w:rsid w:val="0076249F"/>
    <w:rsid w:val="00773DEB"/>
    <w:rsid w:val="00773E0D"/>
    <w:rsid w:val="00780B9B"/>
    <w:rsid w:val="007854A4"/>
    <w:rsid w:val="0079040E"/>
    <w:rsid w:val="007910DB"/>
    <w:rsid w:val="00794735"/>
    <w:rsid w:val="007954E7"/>
    <w:rsid w:val="007954FB"/>
    <w:rsid w:val="00796F5A"/>
    <w:rsid w:val="00797571"/>
    <w:rsid w:val="00797B62"/>
    <w:rsid w:val="007A1DFE"/>
    <w:rsid w:val="007B6B26"/>
    <w:rsid w:val="007D2B8F"/>
    <w:rsid w:val="007D6172"/>
    <w:rsid w:val="007D72A1"/>
    <w:rsid w:val="007E4194"/>
    <w:rsid w:val="007E6847"/>
    <w:rsid w:val="007E68C6"/>
    <w:rsid w:val="00800CC6"/>
    <w:rsid w:val="00806D98"/>
    <w:rsid w:val="008139D8"/>
    <w:rsid w:val="00813B1A"/>
    <w:rsid w:val="00815112"/>
    <w:rsid w:val="00815BDA"/>
    <w:rsid w:val="00826AAA"/>
    <w:rsid w:val="00835ECC"/>
    <w:rsid w:val="00840152"/>
    <w:rsid w:val="008478B5"/>
    <w:rsid w:val="00853B6D"/>
    <w:rsid w:val="008553D2"/>
    <w:rsid w:val="00856384"/>
    <w:rsid w:val="008641BC"/>
    <w:rsid w:val="00865E1F"/>
    <w:rsid w:val="00871EC1"/>
    <w:rsid w:val="00875B78"/>
    <w:rsid w:val="0087748E"/>
    <w:rsid w:val="00885443"/>
    <w:rsid w:val="00891259"/>
    <w:rsid w:val="008A7A98"/>
    <w:rsid w:val="008B1948"/>
    <w:rsid w:val="008B1E8B"/>
    <w:rsid w:val="008B50C6"/>
    <w:rsid w:val="008B6E0D"/>
    <w:rsid w:val="008C0926"/>
    <w:rsid w:val="008C34A6"/>
    <w:rsid w:val="008C54B7"/>
    <w:rsid w:val="008C781E"/>
    <w:rsid w:val="008E2594"/>
    <w:rsid w:val="008E7388"/>
    <w:rsid w:val="008F468E"/>
    <w:rsid w:val="00903F9E"/>
    <w:rsid w:val="009052CC"/>
    <w:rsid w:val="00932D67"/>
    <w:rsid w:val="00933165"/>
    <w:rsid w:val="009361E1"/>
    <w:rsid w:val="00940647"/>
    <w:rsid w:val="0094259E"/>
    <w:rsid w:val="009442FF"/>
    <w:rsid w:val="009450FB"/>
    <w:rsid w:val="009572ED"/>
    <w:rsid w:val="00960EC7"/>
    <w:rsid w:val="00965D53"/>
    <w:rsid w:val="00971EDB"/>
    <w:rsid w:val="00990E5A"/>
    <w:rsid w:val="009A38A9"/>
    <w:rsid w:val="009A7C78"/>
    <w:rsid w:val="009B0FC6"/>
    <w:rsid w:val="009B124A"/>
    <w:rsid w:val="009B6534"/>
    <w:rsid w:val="009B7AE4"/>
    <w:rsid w:val="009C3F85"/>
    <w:rsid w:val="009D0C9D"/>
    <w:rsid w:val="009D1A0D"/>
    <w:rsid w:val="009D5780"/>
    <w:rsid w:val="00A14ECB"/>
    <w:rsid w:val="00A1774B"/>
    <w:rsid w:val="00A3421D"/>
    <w:rsid w:val="00A367AC"/>
    <w:rsid w:val="00A370AD"/>
    <w:rsid w:val="00A40B37"/>
    <w:rsid w:val="00A609EA"/>
    <w:rsid w:val="00A6274C"/>
    <w:rsid w:val="00A63522"/>
    <w:rsid w:val="00A733F1"/>
    <w:rsid w:val="00A7544B"/>
    <w:rsid w:val="00A90C6A"/>
    <w:rsid w:val="00A9594D"/>
    <w:rsid w:val="00AA4835"/>
    <w:rsid w:val="00AC2BE7"/>
    <w:rsid w:val="00AC3733"/>
    <w:rsid w:val="00AD7F1B"/>
    <w:rsid w:val="00AF63E2"/>
    <w:rsid w:val="00B007B2"/>
    <w:rsid w:val="00B06723"/>
    <w:rsid w:val="00B160BC"/>
    <w:rsid w:val="00B16862"/>
    <w:rsid w:val="00B172B4"/>
    <w:rsid w:val="00B228E6"/>
    <w:rsid w:val="00B32C1E"/>
    <w:rsid w:val="00B52BD2"/>
    <w:rsid w:val="00B52D41"/>
    <w:rsid w:val="00B55D57"/>
    <w:rsid w:val="00B5778F"/>
    <w:rsid w:val="00B615FF"/>
    <w:rsid w:val="00B710F5"/>
    <w:rsid w:val="00B7152D"/>
    <w:rsid w:val="00B72E8D"/>
    <w:rsid w:val="00B7444C"/>
    <w:rsid w:val="00B7787A"/>
    <w:rsid w:val="00B82666"/>
    <w:rsid w:val="00B84679"/>
    <w:rsid w:val="00B92133"/>
    <w:rsid w:val="00BB26F3"/>
    <w:rsid w:val="00BB5A72"/>
    <w:rsid w:val="00BC124F"/>
    <w:rsid w:val="00BC203A"/>
    <w:rsid w:val="00BC33F6"/>
    <w:rsid w:val="00BD758C"/>
    <w:rsid w:val="00BE1C85"/>
    <w:rsid w:val="00BE2327"/>
    <w:rsid w:val="00BE2652"/>
    <w:rsid w:val="00BE3E55"/>
    <w:rsid w:val="00BE5D78"/>
    <w:rsid w:val="00C025E3"/>
    <w:rsid w:val="00C04DA5"/>
    <w:rsid w:val="00C07A17"/>
    <w:rsid w:val="00C13703"/>
    <w:rsid w:val="00C16DDE"/>
    <w:rsid w:val="00C17C3E"/>
    <w:rsid w:val="00C42811"/>
    <w:rsid w:val="00C501E9"/>
    <w:rsid w:val="00C51245"/>
    <w:rsid w:val="00C7318D"/>
    <w:rsid w:val="00C74D60"/>
    <w:rsid w:val="00C769D5"/>
    <w:rsid w:val="00C83723"/>
    <w:rsid w:val="00C8570F"/>
    <w:rsid w:val="00C91423"/>
    <w:rsid w:val="00C9323D"/>
    <w:rsid w:val="00C93B31"/>
    <w:rsid w:val="00C9463B"/>
    <w:rsid w:val="00C961E5"/>
    <w:rsid w:val="00C966A4"/>
    <w:rsid w:val="00C97A98"/>
    <w:rsid w:val="00C97E68"/>
    <w:rsid w:val="00CC74F9"/>
    <w:rsid w:val="00CC7B8D"/>
    <w:rsid w:val="00CE1125"/>
    <w:rsid w:val="00D03F8C"/>
    <w:rsid w:val="00D06699"/>
    <w:rsid w:val="00D155B9"/>
    <w:rsid w:val="00D15C67"/>
    <w:rsid w:val="00D16EA7"/>
    <w:rsid w:val="00D24ADA"/>
    <w:rsid w:val="00D36C9E"/>
    <w:rsid w:val="00D37620"/>
    <w:rsid w:val="00D4087B"/>
    <w:rsid w:val="00D47418"/>
    <w:rsid w:val="00D53643"/>
    <w:rsid w:val="00D5523D"/>
    <w:rsid w:val="00D644BA"/>
    <w:rsid w:val="00D667F0"/>
    <w:rsid w:val="00D67281"/>
    <w:rsid w:val="00D745E7"/>
    <w:rsid w:val="00D77F90"/>
    <w:rsid w:val="00D82CF8"/>
    <w:rsid w:val="00D84305"/>
    <w:rsid w:val="00D845CC"/>
    <w:rsid w:val="00D9096A"/>
    <w:rsid w:val="00D92ECD"/>
    <w:rsid w:val="00D94D27"/>
    <w:rsid w:val="00D956C2"/>
    <w:rsid w:val="00D95F13"/>
    <w:rsid w:val="00DA1B68"/>
    <w:rsid w:val="00DA31E8"/>
    <w:rsid w:val="00DB4102"/>
    <w:rsid w:val="00DB50E2"/>
    <w:rsid w:val="00DC02DF"/>
    <w:rsid w:val="00DC11CC"/>
    <w:rsid w:val="00DC4D36"/>
    <w:rsid w:val="00DE0BAB"/>
    <w:rsid w:val="00DE33AF"/>
    <w:rsid w:val="00DE73A7"/>
    <w:rsid w:val="00DF3554"/>
    <w:rsid w:val="00DF490E"/>
    <w:rsid w:val="00DF70E0"/>
    <w:rsid w:val="00DF7A4B"/>
    <w:rsid w:val="00E001B7"/>
    <w:rsid w:val="00E15644"/>
    <w:rsid w:val="00E210E7"/>
    <w:rsid w:val="00E25163"/>
    <w:rsid w:val="00E31D16"/>
    <w:rsid w:val="00E355D2"/>
    <w:rsid w:val="00E37424"/>
    <w:rsid w:val="00E44991"/>
    <w:rsid w:val="00E44E3E"/>
    <w:rsid w:val="00E46129"/>
    <w:rsid w:val="00E52554"/>
    <w:rsid w:val="00E53AFF"/>
    <w:rsid w:val="00E543D2"/>
    <w:rsid w:val="00E55DAC"/>
    <w:rsid w:val="00E60CDC"/>
    <w:rsid w:val="00E76B21"/>
    <w:rsid w:val="00E95B77"/>
    <w:rsid w:val="00EA4091"/>
    <w:rsid w:val="00EA4F96"/>
    <w:rsid w:val="00EB40EF"/>
    <w:rsid w:val="00EB4885"/>
    <w:rsid w:val="00EB6E37"/>
    <w:rsid w:val="00EB7442"/>
    <w:rsid w:val="00EC5461"/>
    <w:rsid w:val="00EE1070"/>
    <w:rsid w:val="00EF1D7F"/>
    <w:rsid w:val="00EF45EE"/>
    <w:rsid w:val="00EF48CD"/>
    <w:rsid w:val="00F01C02"/>
    <w:rsid w:val="00F02915"/>
    <w:rsid w:val="00F071A7"/>
    <w:rsid w:val="00F11600"/>
    <w:rsid w:val="00F119F9"/>
    <w:rsid w:val="00F20D96"/>
    <w:rsid w:val="00F2246E"/>
    <w:rsid w:val="00F226F8"/>
    <w:rsid w:val="00F248A1"/>
    <w:rsid w:val="00F30EDD"/>
    <w:rsid w:val="00F377C3"/>
    <w:rsid w:val="00F415B8"/>
    <w:rsid w:val="00F4546F"/>
    <w:rsid w:val="00F52399"/>
    <w:rsid w:val="00F60BCA"/>
    <w:rsid w:val="00F617C2"/>
    <w:rsid w:val="00F70050"/>
    <w:rsid w:val="00F709C4"/>
    <w:rsid w:val="00F80691"/>
    <w:rsid w:val="00F8146D"/>
    <w:rsid w:val="00F831EA"/>
    <w:rsid w:val="00F85C1D"/>
    <w:rsid w:val="00F95749"/>
    <w:rsid w:val="00FA5C48"/>
    <w:rsid w:val="00FA670D"/>
    <w:rsid w:val="00FC34DE"/>
    <w:rsid w:val="00FC4849"/>
    <w:rsid w:val="00FC4DDD"/>
    <w:rsid w:val="00FD273F"/>
    <w:rsid w:val="00FE449E"/>
    <w:rsid w:val="00FE7A0B"/>
    <w:rsid w:val="00FF0A5C"/>
    <w:rsid w:val="00FF6F92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3198E7-97D9-46B3-91ED-BD819D16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ED5"/>
    <w:pPr>
      <w:spacing w:after="200"/>
    </w:pPr>
  </w:style>
  <w:style w:type="paragraph" w:styleId="Heading1">
    <w:name w:val="heading 1"/>
    <w:basedOn w:val="Normal1"/>
    <w:next w:val="Normal1"/>
    <w:rsid w:val="007910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910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5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1"/>
    <w:next w:val="Normal1"/>
    <w:rsid w:val="007910DB"/>
    <w:pPr>
      <w:keepNext/>
      <w:keepLines/>
      <w:spacing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910D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7910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910DB"/>
  </w:style>
  <w:style w:type="paragraph" w:styleId="Title">
    <w:name w:val="Title"/>
    <w:basedOn w:val="Normal1"/>
    <w:next w:val="Normal1"/>
    <w:rsid w:val="007910DB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95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4E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954E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954E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B1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5E1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Subtitle">
    <w:name w:val="Subtitle"/>
    <w:basedOn w:val="Normal"/>
    <w:next w:val="Normal"/>
    <w:rsid w:val="007910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aXfaHGx4ETm1XYSFxuHKoAlLUw==">AMUW2mWHuyZXqG5tMjiI+Ln7A0qjjsabRA0Gg0DYsu+MX+aWxltATlySnvh9x0qd3ZYM1eT30uJM65IIcBqC3ksjDQkKCRgxEUNCXbSD3dslJKzQLJzO62zN1GU8gVIS0c/iBqEbqbZkUicEGe2yKNA89sjcS06Ozg==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y</dc:creator>
  <cp:lastModifiedBy>nit</cp:lastModifiedBy>
  <cp:revision>90</cp:revision>
  <dcterms:created xsi:type="dcterms:W3CDTF">2023-09-04T14:14:00Z</dcterms:created>
  <dcterms:modified xsi:type="dcterms:W3CDTF">2024-03-25T11:29:00Z</dcterms:modified>
</cp:coreProperties>
</file>