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HotelCase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Room1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detail1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detail1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bookmarkStart w:id="0" w:name="_GoBack"/>
      <w:bookmarkEnd w:id="0"/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Room 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Room(Integer.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detail1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)[0]),Integer.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detail1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)[1]),</w:t>
      </w:r>
      <w:r>
        <w:rPr>
          <w:rFonts w:ascii="Consolas" w:hAnsi="Consolas" w:cs="Consolas"/>
          <w:color w:val="6A3E3E"/>
          <w:sz w:val="20"/>
          <w:szCs w:val="20"/>
        </w:rPr>
        <w:t>detail1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)[2],Integer.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detail1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)[3]),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detail1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)[4]),Double.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detail1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)[5]));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Room2 Details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detail2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detail2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Room </w:t>
      </w:r>
      <w:r>
        <w:rPr>
          <w:rFonts w:ascii="Consolas" w:hAnsi="Consolas" w:cs="Consolas"/>
          <w:color w:val="6A3E3E"/>
          <w:sz w:val="20"/>
          <w:szCs w:val="20"/>
        </w:rPr>
        <w:t>room1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Room(Integer.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detail2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)[0]),Integer.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detail2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)[1]),</w:t>
      </w:r>
      <w:r>
        <w:rPr>
          <w:rFonts w:ascii="Consolas" w:hAnsi="Consolas" w:cs="Consolas"/>
          <w:color w:val="6A3E3E"/>
          <w:sz w:val="20"/>
          <w:szCs w:val="20"/>
        </w:rPr>
        <w:t>detail2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)[2],Integer.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detail2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)[3]),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detail2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)[4]),Double.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detail2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)[5]));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"Room1"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"Room2"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room1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room1</w:t>
      </w:r>
      <w:r>
        <w:rPr>
          <w:rFonts w:ascii="Consolas" w:hAnsi="Consolas" w:cs="Consolas"/>
          <w:color w:val="000000"/>
          <w:sz w:val="20"/>
          <w:szCs w:val="20"/>
        </w:rPr>
        <w:t>)?</w:t>
      </w:r>
      <w:r>
        <w:rPr>
          <w:rFonts w:ascii="Consolas" w:hAnsi="Consolas" w:cs="Consolas"/>
          <w:color w:val="2A00FF"/>
          <w:sz w:val="20"/>
          <w:szCs w:val="20"/>
        </w:rPr>
        <w:t>"Room 1 is same as Room 2"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>"Room1 and Room 2 are different"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Room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get_floor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set_floor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_floor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(Date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Room(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_floor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Room() {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"Number:"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_number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"Floor:"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_floor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"Type:"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_type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"Capacity:"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_capacity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BookedTime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"Price:"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_price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equals(Room 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_floor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_floor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618A" w:rsidRDefault="003F618A"/>
    <w:sectPr w:rsidR="003F618A" w:rsidSect="00A254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0A0"/>
    <w:rsid w:val="003F618A"/>
    <w:rsid w:val="00E9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2018-09-25T04:48:00Z</dcterms:created>
  <dcterms:modified xsi:type="dcterms:W3CDTF">2018-09-25T04:49:00Z</dcterms:modified>
</cp:coreProperties>
</file>