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CE80" w14:textId="501774A9" w:rsidR="00DF5343" w:rsidRDefault="001E160C" w:rsidP="00804CE7">
      <w:pPr>
        <w:pStyle w:val="Heading1"/>
      </w:pPr>
      <w:r w:rsidRPr="00804CE7">
        <w:t>Calendar</w:t>
      </w:r>
      <w:r>
        <w:t>:</w:t>
      </w:r>
    </w:p>
    <w:p w14:paraId="44E64DC7" w14:textId="5ED7C799" w:rsidR="006208D8" w:rsidRPr="006208D8" w:rsidRDefault="006208D8" w:rsidP="006208D8">
      <w:pPr>
        <w:pStyle w:val="Heading2"/>
      </w:pPr>
      <w:r>
        <w:t>Change Working Time</w:t>
      </w:r>
    </w:p>
    <w:p w14:paraId="610983F8" w14:textId="0FF3884D" w:rsidR="001E160C" w:rsidRDefault="001E160C" w:rsidP="001E160C">
      <w:r>
        <w:t>Go to Project-&gt; Change Working Time: It gives the calendar popup option.</w:t>
      </w:r>
    </w:p>
    <w:p w14:paraId="3BC0BB0B" w14:textId="1A7B8F0C" w:rsidR="0041301C" w:rsidRDefault="0041301C" w:rsidP="001E160C">
      <w:r>
        <w:t xml:space="preserve">Three available Calendar options. If you want custom </w:t>
      </w:r>
      <w:r w:rsidR="00965F94">
        <w:t>calendar,</w:t>
      </w:r>
      <w:r>
        <w:t xml:space="preserve"> then select Create New Calendar</w:t>
      </w:r>
      <w:r w:rsidR="00056F06">
        <w:t>.</w:t>
      </w:r>
    </w:p>
    <w:p w14:paraId="4BDE4208" w14:textId="5B6EB53B" w:rsidR="00056F06" w:rsidRDefault="00056F06" w:rsidP="001E160C">
      <w:r>
        <w:t xml:space="preserve">This New Calendar can be </w:t>
      </w:r>
      <w:r w:rsidR="00553633">
        <w:t>set as Project calendar by:</w:t>
      </w:r>
    </w:p>
    <w:p w14:paraId="3D7ABA31" w14:textId="11A37982" w:rsidR="00553633" w:rsidRDefault="00553633" w:rsidP="001E160C">
      <w:r>
        <w:t>Project-&gt; Project Information</w:t>
      </w:r>
      <w:r w:rsidR="00D60019">
        <w:t>-&gt; Calendar</w:t>
      </w:r>
    </w:p>
    <w:p w14:paraId="4F341ED8" w14:textId="0C906118" w:rsidR="0041301C" w:rsidRDefault="0041301C" w:rsidP="001E160C">
      <w:r w:rsidRPr="0041301C">
        <w:rPr>
          <w:noProof/>
        </w:rPr>
        <w:drawing>
          <wp:inline distT="0" distB="0" distL="0" distR="0" wp14:anchorId="19E998A2" wp14:editId="7324E5A3">
            <wp:extent cx="4293704" cy="4342226"/>
            <wp:effectExtent l="0" t="0" r="0" b="1270"/>
            <wp:docPr id="317439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95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656" cy="43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6080" w14:textId="77777777" w:rsidR="00127FA8" w:rsidRDefault="00127FA8" w:rsidP="001E160C"/>
    <w:p w14:paraId="565C4894" w14:textId="4947151D" w:rsidR="00127FA8" w:rsidRDefault="00C70574" w:rsidP="008A6E64">
      <w:pPr>
        <w:pStyle w:val="Heading1"/>
      </w:pPr>
      <w:r w:rsidRPr="008A6E64">
        <w:t>View</w:t>
      </w:r>
      <w:r>
        <w:t>:</w:t>
      </w:r>
    </w:p>
    <w:p w14:paraId="29DDB528" w14:textId="7DB5E8FE" w:rsidR="00C70574" w:rsidRDefault="006E3591" w:rsidP="00C70574">
      <w:r>
        <w:t>Represents the information in different ways, don’t manipulate the information.</w:t>
      </w:r>
    </w:p>
    <w:p w14:paraId="1A365251" w14:textId="77777777" w:rsidR="0050638B" w:rsidRDefault="0050638B" w:rsidP="00C70574"/>
    <w:p w14:paraId="0234B80E" w14:textId="312C4532" w:rsidR="0050638B" w:rsidRDefault="0050638B" w:rsidP="0050638B">
      <w:pPr>
        <w:pStyle w:val="Heading1"/>
      </w:pPr>
      <w:r>
        <w:t>Module 6:</w:t>
      </w:r>
    </w:p>
    <w:p w14:paraId="39C45919" w14:textId="435DE2E2" w:rsidR="0050638B" w:rsidRDefault="0050638B" w:rsidP="0050638B">
      <w:r>
        <w:t>Duration and Work Formula:</w:t>
      </w:r>
    </w:p>
    <w:p w14:paraId="1B38465F" w14:textId="4D10F348" w:rsidR="00756217" w:rsidRDefault="00756217" w:rsidP="00756217">
      <w:pPr>
        <w:pStyle w:val="Heading2"/>
      </w:pPr>
      <w:r>
        <w:lastRenderedPageBreak/>
        <w:t xml:space="preserve">Duration: </w:t>
      </w:r>
    </w:p>
    <w:p w14:paraId="4646DA9B" w14:textId="36026F60" w:rsidR="00756217" w:rsidRDefault="00756217" w:rsidP="00756217">
      <w:r>
        <w:t xml:space="preserve">The length of </w:t>
      </w:r>
      <w:r w:rsidR="0069062B">
        <w:t>the</w:t>
      </w:r>
      <w:r>
        <w:t xml:space="preserve"> task from start to End</w:t>
      </w:r>
      <w:r w:rsidR="0069062B">
        <w:t>.</w:t>
      </w:r>
    </w:p>
    <w:p w14:paraId="046F4A0B" w14:textId="71D2C96D" w:rsidR="0069062B" w:rsidRDefault="0069062B" w:rsidP="0069062B">
      <w:pPr>
        <w:pStyle w:val="Heading2"/>
      </w:pPr>
      <w:r>
        <w:t>Work:</w:t>
      </w:r>
    </w:p>
    <w:p w14:paraId="40F1F7D7" w14:textId="41B7CB95" w:rsidR="0069062B" w:rsidRDefault="0069062B" w:rsidP="0069062B">
      <w:r>
        <w:t>Person hours required to finish the task.</w:t>
      </w:r>
    </w:p>
    <w:p w14:paraId="70E2C019" w14:textId="1676EA29" w:rsidR="0069062B" w:rsidRDefault="0069062B" w:rsidP="0069062B">
      <w:pPr>
        <w:pStyle w:val="Heading2"/>
      </w:pPr>
      <w:r>
        <w:t>Units:</w:t>
      </w:r>
    </w:p>
    <w:p w14:paraId="3FDE6ECC" w14:textId="4F77A56E" w:rsidR="0069062B" w:rsidRDefault="0069062B" w:rsidP="0069062B">
      <w:r>
        <w:t>Percentage of resource’s available time committed to the task.</w:t>
      </w:r>
    </w:p>
    <w:p w14:paraId="2DA759B8" w14:textId="77649909" w:rsidR="006363DA" w:rsidRDefault="006363DA" w:rsidP="0069062B">
      <w:r>
        <w:t>100%= 1 unit</w:t>
      </w:r>
    </w:p>
    <w:p w14:paraId="3A2BED53" w14:textId="6DCB16A5" w:rsidR="006363DA" w:rsidRDefault="006363DA" w:rsidP="0069062B">
      <w:r>
        <w:t>50% = 0.5 units</w:t>
      </w:r>
    </w:p>
    <w:p w14:paraId="1E5A5DAC" w14:textId="4A957E18" w:rsidR="006363DA" w:rsidRPr="0069062B" w:rsidRDefault="006363DA" w:rsidP="0069062B">
      <w:r>
        <w:t>One third = 0.33 unit</w:t>
      </w:r>
    </w:p>
    <w:p w14:paraId="3D1A79C4" w14:textId="0D1D9A14" w:rsidR="0050638B" w:rsidRDefault="0050638B" w:rsidP="0050638B">
      <w:r>
        <w:t>Duration = Work/Units</w:t>
      </w:r>
    </w:p>
    <w:p w14:paraId="319C4524" w14:textId="77777777" w:rsidR="00743881" w:rsidRDefault="00743881" w:rsidP="0050638B"/>
    <w:p w14:paraId="74685360" w14:textId="5FAF8C6E" w:rsidR="00743881" w:rsidRDefault="00743881" w:rsidP="0050638B">
      <w:r>
        <w:t>i.e.” 40 hours to finish task, for 1 resource working full time:</w:t>
      </w:r>
    </w:p>
    <w:p w14:paraId="01B313D8" w14:textId="1788FEC2" w:rsidR="00743881" w:rsidRDefault="00743881" w:rsidP="0050638B">
      <w:r>
        <w:t xml:space="preserve">Duration = </w:t>
      </w:r>
      <w:r w:rsidR="008039E1">
        <w:t>W/U = 40/1 = 40 hours</w:t>
      </w:r>
    </w:p>
    <w:p w14:paraId="4B80AF05" w14:textId="581D5BB1" w:rsidR="008039E1" w:rsidRDefault="008039E1" w:rsidP="0050638B">
      <w:r>
        <w:t>What if resource is available for 50%</w:t>
      </w:r>
    </w:p>
    <w:p w14:paraId="1522B87B" w14:textId="3C9F2A77" w:rsidR="008039E1" w:rsidRDefault="008039E1" w:rsidP="0050638B">
      <w:r>
        <w:t>Then Duration = 40/0.5 = 80 Hours.</w:t>
      </w:r>
    </w:p>
    <w:p w14:paraId="13A6BA6D" w14:textId="77777777" w:rsidR="00887899" w:rsidRDefault="00887899" w:rsidP="0050638B"/>
    <w:p w14:paraId="110C03FB" w14:textId="30884F64" w:rsidR="00887899" w:rsidRDefault="00887899" w:rsidP="00887899">
      <w:pPr>
        <w:pStyle w:val="Heading1"/>
      </w:pPr>
      <w:r>
        <w:t>Shortcut for Task Linking:</w:t>
      </w:r>
    </w:p>
    <w:p w14:paraId="42E89854" w14:textId="3039C376" w:rsidR="00887899" w:rsidRDefault="00887899" w:rsidP="00887899">
      <w:r>
        <w:t xml:space="preserve">Select the tasks, press: </w:t>
      </w:r>
      <w:r>
        <w:rPr>
          <w:b/>
          <w:bCs/>
        </w:rPr>
        <w:t xml:space="preserve">CTRL+F2: </w:t>
      </w:r>
      <w:r>
        <w:t xml:space="preserve">It will link the tasks in </w:t>
      </w:r>
      <w:r w:rsidR="00354064">
        <w:t>Finish to Start way linking.</w:t>
      </w:r>
    </w:p>
    <w:p w14:paraId="0FA59DE9" w14:textId="77777777" w:rsidR="006729D3" w:rsidRDefault="006729D3" w:rsidP="00887899"/>
    <w:p w14:paraId="402A4642" w14:textId="77777777" w:rsidR="006729D3" w:rsidRDefault="006729D3" w:rsidP="00887899"/>
    <w:p w14:paraId="235BC29A" w14:textId="31D87D65" w:rsidR="006729D3" w:rsidRDefault="006729D3" w:rsidP="00763E16">
      <w:pPr>
        <w:pStyle w:val="Heading1"/>
      </w:pPr>
      <w:r>
        <w:t>Summary Tasks:</w:t>
      </w:r>
    </w:p>
    <w:p w14:paraId="547E5505" w14:textId="23F945C0" w:rsidR="006729D3" w:rsidRDefault="00870B1C" w:rsidP="006729D3">
      <w:r>
        <w:t xml:space="preserve">On </w:t>
      </w:r>
      <w:r w:rsidR="00B77300">
        <w:t>Gantt Chart is it shown by down black bracket over the list of tasks under Summary Tasks.</w:t>
      </w:r>
    </w:p>
    <w:p w14:paraId="3795EB41" w14:textId="7CB246A4" w:rsidR="00BC3D95" w:rsidRDefault="00BC3D95" w:rsidP="006729D3">
      <w:pPr>
        <w:rPr>
          <w:b/>
          <w:bCs/>
        </w:rPr>
      </w:pPr>
      <w:r w:rsidRPr="001D33AF">
        <w:rPr>
          <w:b/>
          <w:bCs/>
        </w:rPr>
        <w:t>Select the tasks</w:t>
      </w:r>
      <w:r w:rsidR="00340AA1" w:rsidRPr="001D33AF">
        <w:rPr>
          <w:b/>
          <w:bCs/>
        </w:rPr>
        <w:t>-&gt;</w:t>
      </w:r>
      <w:r w:rsidRPr="001D33AF">
        <w:rPr>
          <w:b/>
          <w:bCs/>
        </w:rPr>
        <w:t xml:space="preserve"> Go to Task menu</w:t>
      </w:r>
      <w:r w:rsidR="00340AA1" w:rsidRPr="001D33AF">
        <w:rPr>
          <w:b/>
          <w:bCs/>
        </w:rPr>
        <w:t>-&gt; select ‘Summary’</w:t>
      </w:r>
    </w:p>
    <w:p w14:paraId="08F3573B" w14:textId="3E38D1E7" w:rsidR="001366D7" w:rsidRDefault="001366D7" w:rsidP="006729D3">
      <w:pPr>
        <w:rPr>
          <w:b/>
          <w:bCs/>
        </w:rPr>
      </w:pPr>
      <w:r>
        <w:rPr>
          <w:b/>
          <w:bCs/>
        </w:rPr>
        <w:t>View-&gt;Outline: for expand or collapse on different level.</w:t>
      </w:r>
    </w:p>
    <w:p w14:paraId="6E0A795B" w14:textId="63BF4F9E" w:rsidR="00A35233" w:rsidRDefault="00A35233" w:rsidP="006729D3">
      <w:pPr>
        <w:rPr>
          <w:b/>
          <w:bCs/>
        </w:rPr>
      </w:pPr>
      <w:r>
        <w:rPr>
          <w:b/>
          <w:bCs/>
        </w:rPr>
        <w:t xml:space="preserve">Format-&gt; check box for ‘Summary Tasks’ will hide </w:t>
      </w:r>
      <w:r w:rsidR="00351BA1">
        <w:rPr>
          <w:b/>
          <w:bCs/>
        </w:rPr>
        <w:t>or show summary task, and only display tasks.</w:t>
      </w:r>
    </w:p>
    <w:p w14:paraId="18B90BD2" w14:textId="2BE9FC5E" w:rsidR="007B0E45" w:rsidRDefault="007B0E45" w:rsidP="006729D3">
      <w:pPr>
        <w:rPr>
          <w:b/>
          <w:bCs/>
        </w:rPr>
      </w:pPr>
      <w:r>
        <w:rPr>
          <w:b/>
          <w:bCs/>
        </w:rPr>
        <w:t>Format-&gt;</w:t>
      </w:r>
      <w:r w:rsidRPr="007B0E45">
        <w:rPr>
          <w:b/>
          <w:bCs/>
        </w:rPr>
        <w:t xml:space="preserve"> </w:t>
      </w:r>
      <w:r>
        <w:rPr>
          <w:b/>
          <w:bCs/>
        </w:rPr>
        <w:t xml:space="preserve">Project Summary Task’ </w:t>
      </w:r>
      <w:r>
        <w:rPr>
          <w:b/>
          <w:bCs/>
        </w:rPr>
        <w:t>: Root level Summary task , which present the entire Project, can be shown by checking the ‘Project Summary Task’ in the Format section.</w:t>
      </w:r>
    </w:p>
    <w:p w14:paraId="7B37C4F5" w14:textId="02BF4A31" w:rsidR="00BF7765" w:rsidRDefault="00BF7765" w:rsidP="006729D3">
      <w:r>
        <w:t>Other option is by selecting the task</w:t>
      </w:r>
      <w:r w:rsidR="000354E8">
        <w:t>-&gt; Indenting</w:t>
      </w:r>
      <w:r w:rsidR="00AA44E6">
        <w:t>/Outdenting</w:t>
      </w:r>
      <w:r w:rsidR="000354E8">
        <w:t xml:space="preserve"> it from Task menu. To be careful with this method</w:t>
      </w:r>
    </w:p>
    <w:p w14:paraId="2FE15109" w14:textId="77777777" w:rsidR="00363307" w:rsidRDefault="00B33AC0" w:rsidP="006729D3">
      <w:pPr>
        <w:rPr>
          <w:b/>
          <w:bCs/>
        </w:rPr>
      </w:pPr>
      <w:r>
        <w:rPr>
          <w:b/>
          <w:bCs/>
        </w:rPr>
        <w:lastRenderedPageBreak/>
        <w:t xml:space="preserve">Imp: </w:t>
      </w:r>
    </w:p>
    <w:p w14:paraId="5F66BA65" w14:textId="246994EB" w:rsidR="00B33AC0" w:rsidRDefault="00236550" w:rsidP="00363307">
      <w:pPr>
        <w:pStyle w:val="ListParagraph"/>
        <w:numPr>
          <w:ilvl w:val="0"/>
          <w:numId w:val="1"/>
        </w:numPr>
        <w:rPr>
          <w:b/>
          <w:bCs/>
        </w:rPr>
      </w:pPr>
      <w:r w:rsidRPr="00363307">
        <w:rPr>
          <w:b/>
          <w:bCs/>
        </w:rPr>
        <w:t>Directly</w:t>
      </w:r>
      <w:r w:rsidR="00B33AC0" w:rsidRPr="00363307">
        <w:rPr>
          <w:b/>
          <w:bCs/>
        </w:rPr>
        <w:t xml:space="preserve"> modify the summary task duration. Gantt Chart shows the time gap or overtime by </w:t>
      </w:r>
      <w:r w:rsidRPr="00363307">
        <w:rPr>
          <w:b/>
          <w:bCs/>
        </w:rPr>
        <w:t xml:space="preserve">teel or red </w:t>
      </w:r>
      <w:r w:rsidR="00363307" w:rsidRPr="00363307">
        <w:rPr>
          <w:b/>
          <w:bCs/>
        </w:rPr>
        <w:t>colour</w:t>
      </w:r>
      <w:r w:rsidRPr="00363307">
        <w:rPr>
          <w:b/>
          <w:bCs/>
        </w:rPr>
        <w:t>.</w:t>
      </w:r>
    </w:p>
    <w:p w14:paraId="102520B6" w14:textId="4C6E108C" w:rsidR="00363307" w:rsidRDefault="00363307" w:rsidP="0036330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When you remove or delete the Summary Task, all sub tasks are also deleted.</w:t>
      </w:r>
      <w:r w:rsidR="00093C7A">
        <w:rPr>
          <w:b/>
          <w:bCs/>
        </w:rPr>
        <w:t xml:space="preserve"> But to outdent the summary task if only summary task is to be deleted.</w:t>
      </w:r>
    </w:p>
    <w:p w14:paraId="2D741CD7" w14:textId="36CB4F26" w:rsidR="004B1B5A" w:rsidRDefault="004B1B5A" w:rsidP="0036330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Can be recognized by small rectangle</w:t>
      </w:r>
      <w:r w:rsidR="000D5FB4">
        <w:rPr>
          <w:b/>
          <w:bCs/>
        </w:rPr>
        <w:t>.</w:t>
      </w:r>
    </w:p>
    <w:p w14:paraId="50C64BE5" w14:textId="77777777" w:rsidR="00763E16" w:rsidRDefault="00763E16" w:rsidP="00763E16">
      <w:pPr>
        <w:rPr>
          <w:b/>
          <w:bCs/>
        </w:rPr>
      </w:pPr>
    </w:p>
    <w:p w14:paraId="41B4FED4" w14:textId="5C5BAE6A" w:rsidR="00763E16" w:rsidRDefault="00763E16" w:rsidP="00763E16">
      <w:pPr>
        <w:pStyle w:val="Heading1"/>
      </w:pPr>
      <w:r>
        <w:t>Milestone:</w:t>
      </w:r>
    </w:p>
    <w:p w14:paraId="3F4B61D7" w14:textId="1D0F9331" w:rsidR="00763E16" w:rsidRDefault="00763E16" w:rsidP="00763E16">
      <w:pPr>
        <w:pStyle w:val="ListParagraph"/>
        <w:numPr>
          <w:ilvl w:val="0"/>
          <w:numId w:val="2"/>
        </w:numPr>
      </w:pPr>
      <w:r>
        <w:t>No duration of the task</w:t>
      </w:r>
      <w:r w:rsidR="00B926F1">
        <w:t>- make duration 0 days to convert to milestone.</w:t>
      </w:r>
    </w:p>
    <w:p w14:paraId="3280DC38" w14:textId="19682A11" w:rsidR="00F87F3F" w:rsidRDefault="00F87F3F" w:rsidP="00763E16">
      <w:pPr>
        <w:pStyle w:val="ListParagraph"/>
        <w:numPr>
          <w:ilvl w:val="0"/>
          <w:numId w:val="2"/>
        </w:numPr>
      </w:pPr>
      <w:r>
        <w:t>No effect on scheduling.</w:t>
      </w:r>
    </w:p>
    <w:p w14:paraId="66EB0643" w14:textId="46341C7A" w:rsidR="00F87F3F" w:rsidRDefault="00F87F3F" w:rsidP="00763E16">
      <w:pPr>
        <w:pStyle w:val="ListParagraph"/>
        <w:numPr>
          <w:ilvl w:val="0"/>
          <w:numId w:val="2"/>
        </w:numPr>
      </w:pPr>
      <w:r>
        <w:t xml:space="preserve">Milestone are presented </w:t>
      </w:r>
      <w:r w:rsidR="00B926F1">
        <w:t>as diamond shape.</w:t>
      </w:r>
    </w:p>
    <w:p w14:paraId="7C87FD88" w14:textId="1A518D52" w:rsidR="00C832B8" w:rsidRDefault="00C832B8" w:rsidP="00763E16">
      <w:pPr>
        <w:pStyle w:val="ListParagraph"/>
        <w:numPr>
          <w:ilvl w:val="0"/>
          <w:numId w:val="2"/>
        </w:numPr>
      </w:pPr>
      <w:r>
        <w:t xml:space="preserve">Click on the task </w:t>
      </w:r>
      <w:r w:rsidR="008D00CB">
        <w:t>below,</w:t>
      </w:r>
      <w:r>
        <w:t xml:space="preserve"> where you want to add milestone task. And click on </w:t>
      </w:r>
      <w:r w:rsidR="00F277D5">
        <w:rPr>
          <w:b/>
          <w:bCs/>
        </w:rPr>
        <w:t xml:space="preserve">Task-&gt;Milestone: </w:t>
      </w:r>
      <w:r w:rsidR="00F277D5">
        <w:t>it adds the milestone to the plan.</w:t>
      </w:r>
    </w:p>
    <w:p w14:paraId="1BD5B50F" w14:textId="77777777" w:rsidR="00EF5746" w:rsidRDefault="00EF5746" w:rsidP="00EF5746"/>
    <w:p w14:paraId="7DBD8A0A" w14:textId="36582447" w:rsidR="00EF5746" w:rsidRDefault="00EF5746" w:rsidP="00EF5746">
      <w:pPr>
        <w:pStyle w:val="Heading1"/>
      </w:pPr>
      <w:r>
        <w:t>Task Linking:</w:t>
      </w:r>
    </w:p>
    <w:p w14:paraId="05F8C893" w14:textId="01F04B4D" w:rsidR="00EF5746" w:rsidRDefault="00EF5746" w:rsidP="00EF5746">
      <w:pPr>
        <w:pStyle w:val="ListParagraph"/>
        <w:numPr>
          <w:ilvl w:val="0"/>
          <w:numId w:val="3"/>
        </w:numPr>
      </w:pPr>
      <w:r>
        <w:t>When referencing the tasks in Predecessor section manually, task numbers are used not WBS numbers.</w:t>
      </w:r>
    </w:p>
    <w:p w14:paraId="0D96C51B" w14:textId="192E2FAF" w:rsidR="00445376" w:rsidRDefault="00445376" w:rsidP="00EF5746">
      <w:pPr>
        <w:pStyle w:val="ListParagraph"/>
        <w:numPr>
          <w:ilvl w:val="0"/>
          <w:numId w:val="3"/>
        </w:numPr>
      </w:pPr>
      <w:r>
        <w:t>Don’t link Summary Tasks and don’t assign resources or duration to summary tasks.</w:t>
      </w:r>
    </w:p>
    <w:p w14:paraId="3189FF8A" w14:textId="353E8845" w:rsidR="00445376" w:rsidRDefault="0041494B" w:rsidP="00EF5746">
      <w:pPr>
        <w:pStyle w:val="ListParagraph"/>
        <w:numPr>
          <w:ilvl w:val="0"/>
          <w:numId w:val="3"/>
        </w:numPr>
      </w:pPr>
      <w:r>
        <w:t>Link button and Editing Predecessor are equally appropriate.</w:t>
      </w:r>
    </w:p>
    <w:p w14:paraId="5048FB7A" w14:textId="0CA199C4" w:rsidR="0041494B" w:rsidRDefault="0086745D" w:rsidP="00EF5746">
      <w:pPr>
        <w:pStyle w:val="ListParagraph"/>
        <w:numPr>
          <w:ilvl w:val="0"/>
          <w:numId w:val="3"/>
        </w:numPr>
      </w:pPr>
      <w:r>
        <w:t>Check no overlocation red indicators are there.</w:t>
      </w:r>
    </w:p>
    <w:p w14:paraId="1A58B436" w14:textId="731B6F7D" w:rsidR="0086745D" w:rsidRDefault="0086745D" w:rsidP="00EF5746">
      <w:pPr>
        <w:pStyle w:val="ListParagraph"/>
        <w:numPr>
          <w:ilvl w:val="0"/>
          <w:numId w:val="3"/>
        </w:numPr>
      </w:pPr>
      <w:r>
        <w:t xml:space="preserve">Some </w:t>
      </w:r>
      <w:r w:rsidR="003B190A">
        <w:t>tasks</w:t>
      </w:r>
      <w:r>
        <w:t xml:space="preserve"> may have special data constraints, they have special indicator</w:t>
      </w:r>
      <w:r w:rsidR="003B190A">
        <w:t>. Edit the dates manually.</w:t>
      </w:r>
    </w:p>
    <w:p w14:paraId="45907AD1" w14:textId="5AD296D5" w:rsidR="00A60A6E" w:rsidRDefault="00A60A6E" w:rsidP="00A60A6E">
      <w:pPr>
        <w:pStyle w:val="Heading1"/>
      </w:pPr>
      <w:r>
        <w:t>Recurring Tasks:</w:t>
      </w:r>
    </w:p>
    <w:p w14:paraId="548C6BE8" w14:textId="7B812CB4" w:rsidR="00A60A6E" w:rsidRDefault="00C37F3B" w:rsidP="00A60A6E">
      <w:pPr>
        <w:pStyle w:val="ListParagraph"/>
        <w:numPr>
          <w:ilvl w:val="0"/>
          <w:numId w:val="4"/>
        </w:numPr>
      </w:pPr>
      <w:r>
        <w:t>Task Drop down and select recurring task, where you want to insert.</w:t>
      </w:r>
    </w:p>
    <w:p w14:paraId="59290C74" w14:textId="648F189E" w:rsidR="00945812" w:rsidRDefault="00945812" w:rsidP="00A60A6E">
      <w:pPr>
        <w:pStyle w:val="ListParagraph"/>
        <w:numPr>
          <w:ilvl w:val="0"/>
          <w:numId w:val="4"/>
        </w:numPr>
      </w:pPr>
      <w:r>
        <w:t>Special icon- recurring.</w:t>
      </w:r>
    </w:p>
    <w:p w14:paraId="6211EBC7" w14:textId="47568FFF" w:rsidR="00945812" w:rsidRDefault="00945812" w:rsidP="00A60A6E">
      <w:pPr>
        <w:pStyle w:val="ListParagraph"/>
        <w:numPr>
          <w:ilvl w:val="0"/>
          <w:numId w:val="4"/>
        </w:numPr>
      </w:pPr>
      <w:r>
        <w:t>Frequent cause of over allocation</w:t>
      </w:r>
      <w:r w:rsidR="00DD5085">
        <w:t>- To overcome you may change the duration to 0.</w:t>
      </w:r>
    </w:p>
    <w:p w14:paraId="5D0F584D" w14:textId="76F1C43D" w:rsidR="00945812" w:rsidRDefault="008B6758" w:rsidP="00A60A6E">
      <w:pPr>
        <w:pStyle w:val="ListParagraph"/>
        <w:numPr>
          <w:ilvl w:val="0"/>
          <w:numId w:val="4"/>
        </w:numPr>
      </w:pPr>
      <w:r>
        <w:t>Recurring task has the high priority, so project will not delay recurring task.</w:t>
      </w:r>
    </w:p>
    <w:p w14:paraId="55DFDDBE" w14:textId="216D1713" w:rsidR="008B6758" w:rsidRDefault="008B6758" w:rsidP="00A60A6E">
      <w:pPr>
        <w:pStyle w:val="ListParagraph"/>
        <w:numPr>
          <w:ilvl w:val="0"/>
          <w:numId w:val="4"/>
        </w:numPr>
      </w:pPr>
      <w:r>
        <w:t>Can not convert existing task to recurring task.</w:t>
      </w:r>
    </w:p>
    <w:p w14:paraId="0CE8B876" w14:textId="38824189" w:rsidR="00CA76AC" w:rsidRDefault="00CA76AC" w:rsidP="00CA76AC">
      <w:pPr>
        <w:pStyle w:val="Heading1"/>
      </w:pPr>
      <w:r>
        <w:t>Task Formatting:</w:t>
      </w:r>
    </w:p>
    <w:p w14:paraId="70A1E737" w14:textId="533581BA" w:rsidR="00CA76AC" w:rsidRDefault="00AD37F1" w:rsidP="00AD37F1">
      <w:pPr>
        <w:pStyle w:val="ListParagraph"/>
        <w:numPr>
          <w:ilvl w:val="0"/>
          <w:numId w:val="5"/>
        </w:numPr>
      </w:pPr>
      <w:r>
        <w:t xml:space="preserve">Text Styles: </w:t>
      </w:r>
      <w:r w:rsidR="00FD422C">
        <w:t xml:space="preserve">Go to </w:t>
      </w:r>
      <w:r w:rsidR="00FD422C" w:rsidRPr="00FD422C">
        <w:rPr>
          <w:b/>
          <w:bCs/>
        </w:rPr>
        <w:t>Format-&gt;TextStyles</w:t>
      </w:r>
      <w:r w:rsidR="00BA4AF4">
        <w:rPr>
          <w:b/>
          <w:bCs/>
        </w:rPr>
        <w:t xml:space="preserve">: </w:t>
      </w:r>
      <w:r w:rsidR="00BA4AF4">
        <w:t>Select Item to change.</w:t>
      </w:r>
    </w:p>
    <w:p w14:paraId="6B4DBB2C" w14:textId="32D48035" w:rsidR="00EB6663" w:rsidRDefault="00EB6663" w:rsidP="00EB6663">
      <w:pPr>
        <w:pStyle w:val="Heading1"/>
      </w:pPr>
      <w:r>
        <w:t>Tips:</w:t>
      </w:r>
    </w:p>
    <w:p w14:paraId="53E7A014" w14:textId="3291B7B6" w:rsidR="00EB6663" w:rsidRDefault="00EB6663" w:rsidP="00EB6663">
      <w:pPr>
        <w:pStyle w:val="ListParagraph"/>
        <w:numPr>
          <w:ilvl w:val="0"/>
          <w:numId w:val="6"/>
        </w:numPr>
      </w:pPr>
      <w:r>
        <w:t>CTRL + N- New file open</w:t>
      </w:r>
    </w:p>
    <w:p w14:paraId="400D6D3A" w14:textId="40584199" w:rsidR="00EB6663" w:rsidRDefault="00EB6663" w:rsidP="00EB6663">
      <w:pPr>
        <w:pStyle w:val="ListParagraph"/>
        <w:numPr>
          <w:ilvl w:val="0"/>
          <w:numId w:val="6"/>
        </w:numPr>
      </w:pPr>
      <w:r>
        <w:t>CTRL+</w:t>
      </w:r>
      <w:r w:rsidR="005C42EB">
        <w:t>O- Open existing file</w:t>
      </w:r>
    </w:p>
    <w:p w14:paraId="750FC462" w14:textId="4F41BC25" w:rsidR="005C42EB" w:rsidRPr="00EB6663" w:rsidRDefault="005C42EB" w:rsidP="00EB6663">
      <w:pPr>
        <w:pStyle w:val="ListParagraph"/>
        <w:numPr>
          <w:ilvl w:val="0"/>
          <w:numId w:val="6"/>
        </w:numPr>
      </w:pPr>
      <w:r>
        <w:t>CTRL+Home- bring the cursor to very first cell</w:t>
      </w:r>
    </w:p>
    <w:sectPr w:rsidR="005C42EB" w:rsidRPr="00EB6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2537"/>
    <w:multiLevelType w:val="hybridMultilevel"/>
    <w:tmpl w:val="FC8C149E"/>
    <w:lvl w:ilvl="0" w:tplc="123A9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36641"/>
    <w:multiLevelType w:val="hybridMultilevel"/>
    <w:tmpl w:val="F75AF834"/>
    <w:lvl w:ilvl="0" w:tplc="5B5AF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22014"/>
    <w:multiLevelType w:val="hybridMultilevel"/>
    <w:tmpl w:val="810C421C"/>
    <w:lvl w:ilvl="0" w:tplc="342CD4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517B6"/>
    <w:multiLevelType w:val="hybridMultilevel"/>
    <w:tmpl w:val="1680B21A"/>
    <w:lvl w:ilvl="0" w:tplc="7954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E3D31"/>
    <w:multiLevelType w:val="hybridMultilevel"/>
    <w:tmpl w:val="CA20E6E8"/>
    <w:lvl w:ilvl="0" w:tplc="84D2FD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55603"/>
    <w:multiLevelType w:val="hybridMultilevel"/>
    <w:tmpl w:val="7916A8C4"/>
    <w:lvl w:ilvl="0" w:tplc="89109E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41354">
    <w:abstractNumId w:val="0"/>
  </w:num>
  <w:num w:numId="2" w16cid:durableId="220480717">
    <w:abstractNumId w:val="4"/>
  </w:num>
  <w:num w:numId="3" w16cid:durableId="2110464453">
    <w:abstractNumId w:val="1"/>
  </w:num>
  <w:num w:numId="4" w16cid:durableId="758404630">
    <w:abstractNumId w:val="5"/>
  </w:num>
  <w:num w:numId="5" w16cid:durableId="850681776">
    <w:abstractNumId w:val="3"/>
  </w:num>
  <w:num w:numId="6" w16cid:durableId="1506629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0C"/>
    <w:rsid w:val="000125EF"/>
    <w:rsid w:val="000354E8"/>
    <w:rsid w:val="00056F06"/>
    <w:rsid w:val="00093C7A"/>
    <w:rsid w:val="000D5FB4"/>
    <w:rsid w:val="0012405D"/>
    <w:rsid w:val="00127FA8"/>
    <w:rsid w:val="001366D7"/>
    <w:rsid w:val="001D33AF"/>
    <w:rsid w:val="001E160C"/>
    <w:rsid w:val="00225518"/>
    <w:rsid w:val="00236550"/>
    <w:rsid w:val="003051FE"/>
    <w:rsid w:val="00332A98"/>
    <w:rsid w:val="00340AA1"/>
    <w:rsid w:val="00351BA1"/>
    <w:rsid w:val="00354064"/>
    <w:rsid w:val="00363307"/>
    <w:rsid w:val="003B190A"/>
    <w:rsid w:val="0041301C"/>
    <w:rsid w:val="0041494B"/>
    <w:rsid w:val="00445376"/>
    <w:rsid w:val="004B1B5A"/>
    <w:rsid w:val="0050638B"/>
    <w:rsid w:val="00553633"/>
    <w:rsid w:val="005C42EB"/>
    <w:rsid w:val="006208D8"/>
    <w:rsid w:val="006363DA"/>
    <w:rsid w:val="006729D3"/>
    <w:rsid w:val="0069062B"/>
    <w:rsid w:val="006E3591"/>
    <w:rsid w:val="00743881"/>
    <w:rsid w:val="00756217"/>
    <w:rsid w:val="00763E16"/>
    <w:rsid w:val="007B0E45"/>
    <w:rsid w:val="008039E1"/>
    <w:rsid w:val="00804CE7"/>
    <w:rsid w:val="0086745D"/>
    <w:rsid w:val="00870B1C"/>
    <w:rsid w:val="00887899"/>
    <w:rsid w:val="008A6E64"/>
    <w:rsid w:val="008B6758"/>
    <w:rsid w:val="008C577F"/>
    <w:rsid w:val="008D00CB"/>
    <w:rsid w:val="00945812"/>
    <w:rsid w:val="00965F94"/>
    <w:rsid w:val="00A35233"/>
    <w:rsid w:val="00A60A6E"/>
    <w:rsid w:val="00AA44E6"/>
    <w:rsid w:val="00AD37F1"/>
    <w:rsid w:val="00B33AC0"/>
    <w:rsid w:val="00B77300"/>
    <w:rsid w:val="00B926F1"/>
    <w:rsid w:val="00BA4AF4"/>
    <w:rsid w:val="00BC3D95"/>
    <w:rsid w:val="00BF7765"/>
    <w:rsid w:val="00C37F3B"/>
    <w:rsid w:val="00C50643"/>
    <w:rsid w:val="00C70574"/>
    <w:rsid w:val="00C832B8"/>
    <w:rsid w:val="00CA76AC"/>
    <w:rsid w:val="00CD3C48"/>
    <w:rsid w:val="00D05647"/>
    <w:rsid w:val="00D60019"/>
    <w:rsid w:val="00DA58B7"/>
    <w:rsid w:val="00DC5AFC"/>
    <w:rsid w:val="00DD5085"/>
    <w:rsid w:val="00DF5343"/>
    <w:rsid w:val="00EB6663"/>
    <w:rsid w:val="00EF5746"/>
    <w:rsid w:val="00F277D5"/>
    <w:rsid w:val="00F87F3F"/>
    <w:rsid w:val="00FA644D"/>
    <w:rsid w:val="00FD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5C94"/>
  <w15:chartTrackingRefBased/>
  <w15:docId w15:val="{48D0514A-38B4-4EE3-B45C-CE09049E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3</Pages>
  <Words>452</Words>
  <Characters>2583</Characters>
  <Application>Microsoft Office Word</Application>
  <DocSecurity>0</DocSecurity>
  <Lines>21</Lines>
  <Paragraphs>6</Paragraphs>
  <ScaleCrop>false</ScaleCrop>
  <Company>CHED Services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Manoj</dc:creator>
  <cp:keywords/>
  <dc:description/>
  <cp:lastModifiedBy>Kalra, Manoj</cp:lastModifiedBy>
  <cp:revision>64</cp:revision>
  <dcterms:created xsi:type="dcterms:W3CDTF">2025-08-20T02:56:00Z</dcterms:created>
  <dcterms:modified xsi:type="dcterms:W3CDTF">2025-09-03T04:30:00Z</dcterms:modified>
</cp:coreProperties>
</file>