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C9D2" w14:textId="77777777" w:rsidR="00D4255E" w:rsidRPr="00881090" w:rsidRDefault="00000000">
      <w:pPr>
        <w:pStyle w:val="Heading1"/>
        <w:rPr>
          <w:color w:val="auto"/>
        </w:rPr>
      </w:pPr>
      <w:r w:rsidRPr="00881090">
        <w:rPr>
          <w:color w:val="auto"/>
        </w:rPr>
        <w:t>Incident Handler's Journal Entry</w:t>
      </w:r>
    </w:p>
    <w:p w14:paraId="24BF79D2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Date</w:t>
      </w:r>
    </w:p>
    <w:p w14:paraId="60B142EE" w14:textId="77777777" w:rsidR="00D4255E" w:rsidRPr="00881090" w:rsidRDefault="00000000">
      <w:r w:rsidRPr="00881090">
        <w:t>November 24, 2025</w:t>
      </w:r>
    </w:p>
    <w:p w14:paraId="0B6195E8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Entry</w:t>
      </w:r>
    </w:p>
    <w:p w14:paraId="39C098E8" w14:textId="77777777" w:rsidR="00D4255E" w:rsidRPr="00881090" w:rsidRDefault="00000000">
      <w:r w:rsidRPr="00881090">
        <w:t>1</w:t>
      </w:r>
    </w:p>
    <w:p w14:paraId="2CB6DBE4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Description</w:t>
      </w:r>
    </w:p>
    <w:p w14:paraId="7E1E8AF9" w14:textId="77777777" w:rsidR="00D4255E" w:rsidRPr="00881090" w:rsidRDefault="00000000">
      <w:r w:rsidRPr="00881090">
        <w:t>This journal entry documents a ransomware incident at a small U.S. healthcare clinic where employees suddenly lost access to medical records and saw a ransom note. The attack significantly disrupted normal operations and forced the clinic to shut down systems and seek external assistance.</w:t>
      </w:r>
    </w:p>
    <w:p w14:paraId="74C667CB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Tools Used</w:t>
      </w:r>
    </w:p>
    <w:p w14:paraId="7A88C1F7" w14:textId="77777777" w:rsidR="00D4255E" w:rsidRPr="00881090" w:rsidRDefault="00000000">
      <w:r w:rsidRPr="00881090">
        <w:t>No technical tools were used for this entry; this documentation is based on reviewing the incident scenario.</w:t>
      </w:r>
    </w:p>
    <w:p w14:paraId="6B861E3C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The 5 W's</w:t>
      </w:r>
    </w:p>
    <w:p w14:paraId="1342C73B" w14:textId="77777777" w:rsidR="00D4255E" w:rsidRPr="00881090" w:rsidRDefault="00000000">
      <w:r w:rsidRPr="00881090">
        <w:t>**Who caused the incident?**</w:t>
      </w:r>
      <w:r w:rsidRPr="00881090">
        <w:br/>
        <w:t>An organized group of unethical hackers known for targeting healthcare and transportation industries.</w:t>
      </w:r>
    </w:p>
    <w:p w14:paraId="03E1D769" w14:textId="77777777" w:rsidR="00D4255E" w:rsidRPr="00881090" w:rsidRDefault="00000000">
      <w:r w:rsidRPr="00881090">
        <w:t>**What happened?**</w:t>
      </w:r>
      <w:r w:rsidRPr="00881090">
        <w:br/>
        <w:t>Employees downloaded a malicious attachment from phishing emails, allowing attackers to install malware and deploy ransomware that encrypted critical files and displayed a ransom note.</w:t>
      </w:r>
    </w:p>
    <w:p w14:paraId="0A119ABC" w14:textId="77777777" w:rsidR="00D4255E" w:rsidRPr="00881090" w:rsidRDefault="00000000">
      <w:r w:rsidRPr="00881090">
        <w:t>**When did the incident occur?**</w:t>
      </w:r>
      <w:r w:rsidRPr="00881090">
        <w:br/>
        <w:t>The incident occurred on a Tuesday morning at approximately 9:00 a.m.</w:t>
      </w:r>
    </w:p>
    <w:p w14:paraId="6069CBA0" w14:textId="77777777" w:rsidR="00D4255E" w:rsidRPr="00881090" w:rsidRDefault="00000000">
      <w:r w:rsidRPr="00881090">
        <w:t>**Where did the incident happen?**</w:t>
      </w:r>
      <w:r w:rsidRPr="00881090">
        <w:br/>
        <w:t>The incident took place at a small U.S. healthcare clinic, disrupting their internal network and access to medical records.</w:t>
      </w:r>
    </w:p>
    <w:p w14:paraId="55B5B535" w14:textId="77777777" w:rsidR="00D4255E" w:rsidRPr="00881090" w:rsidRDefault="00000000">
      <w:r w:rsidRPr="00881090">
        <w:t>**Why did the incident happen?**</w:t>
      </w:r>
      <w:r w:rsidRPr="00881090">
        <w:br/>
        <w:t>The incident happened because employees were tricked by targeted phishing emails, which enabled attackers to gain access and deploy ransomware for financial gain.</w:t>
      </w:r>
    </w:p>
    <w:p w14:paraId="36F5844D" w14:textId="77777777" w:rsidR="00D4255E" w:rsidRPr="00881090" w:rsidRDefault="00000000">
      <w:pPr>
        <w:pStyle w:val="Heading2"/>
        <w:rPr>
          <w:color w:val="auto"/>
        </w:rPr>
      </w:pPr>
      <w:r w:rsidRPr="00881090">
        <w:rPr>
          <w:color w:val="auto"/>
        </w:rPr>
        <w:t>Additional Notes</w:t>
      </w:r>
    </w:p>
    <w:p w14:paraId="0E2ECA9F" w14:textId="341FEF62" w:rsidR="00881090" w:rsidRPr="00881090" w:rsidRDefault="00000000">
      <w:r w:rsidRPr="00881090">
        <w:t>This scenario highlights the importance of strong phishing awareness training, reliable backup strategies, and a formal ransomware response plan. It also shows the need for email filtering, endpoint security, and regular incident response exercises.</w:t>
      </w:r>
    </w:p>
    <w:sectPr w:rsidR="00881090" w:rsidRPr="008810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541833">
    <w:abstractNumId w:val="8"/>
  </w:num>
  <w:num w:numId="2" w16cid:durableId="1851674906">
    <w:abstractNumId w:val="6"/>
  </w:num>
  <w:num w:numId="3" w16cid:durableId="624821993">
    <w:abstractNumId w:val="5"/>
  </w:num>
  <w:num w:numId="4" w16cid:durableId="1422530333">
    <w:abstractNumId w:val="4"/>
  </w:num>
  <w:num w:numId="5" w16cid:durableId="1964991765">
    <w:abstractNumId w:val="7"/>
  </w:num>
  <w:num w:numId="6" w16cid:durableId="507260117">
    <w:abstractNumId w:val="3"/>
  </w:num>
  <w:num w:numId="7" w16cid:durableId="760226331">
    <w:abstractNumId w:val="2"/>
  </w:num>
  <w:num w:numId="8" w16cid:durableId="1515074067">
    <w:abstractNumId w:val="1"/>
  </w:num>
  <w:num w:numId="9" w16cid:durableId="154390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CBC"/>
    <w:rsid w:val="00881090"/>
    <w:rsid w:val="00AA1D8D"/>
    <w:rsid w:val="00B47730"/>
    <w:rsid w:val="00CB0664"/>
    <w:rsid w:val="00D42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51906"/>
  <w14:defaultImageDpi w14:val="300"/>
  <w15:docId w15:val="{5ACB8795-7EE3-4817-AE6C-1500AF0F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Khadka</cp:lastModifiedBy>
  <cp:revision>2</cp:revision>
  <dcterms:created xsi:type="dcterms:W3CDTF">2013-12-23T23:15:00Z</dcterms:created>
  <dcterms:modified xsi:type="dcterms:W3CDTF">2025-11-24T21:01:00Z</dcterms:modified>
  <cp:category/>
</cp:coreProperties>
</file>