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5ED6" w14:textId="77C151F8" w:rsidR="001D5AF5" w:rsidRPr="00C621C3" w:rsidRDefault="00C621C3" w:rsidP="00A866CB">
      <w:pPr>
        <w:pStyle w:val="Heading2"/>
        <w:spacing w:before="120" w:after="120"/>
        <w:rPr>
          <w:rFonts w:cstheme="majorHAnsi"/>
          <w:color w:val="auto"/>
          <w:sz w:val="24"/>
          <w:szCs w:val="24"/>
        </w:rPr>
      </w:pPr>
      <w:r w:rsidRPr="00C621C3">
        <w:rPr>
          <w:rFonts w:cstheme="majorHAnsi"/>
          <w:color w:val="auto"/>
          <w:sz w:val="24"/>
          <w:szCs w:val="24"/>
        </w:rPr>
        <w:t>Term Project: Milestone 1</w:t>
      </w:r>
      <w:r w:rsidR="001D5AF5" w:rsidRPr="00C621C3">
        <w:rPr>
          <w:rFonts w:cstheme="majorHAnsi"/>
          <w:color w:val="auto"/>
          <w:sz w:val="24"/>
          <w:szCs w:val="24"/>
        </w:rPr>
        <w:t>: Data Selection</w:t>
      </w:r>
    </w:p>
    <w:p w14:paraId="70BA03F1" w14:textId="77777777" w:rsidR="001D5AF5" w:rsidRPr="00855998" w:rsidRDefault="001D5AF5" w:rsidP="00A866CB">
      <w:pPr>
        <w:pStyle w:val="Heading3"/>
        <w:spacing w:before="120" w:after="120"/>
        <w:rPr>
          <w:rFonts w:cstheme="majorHAnsi"/>
          <w:color w:val="auto"/>
        </w:rPr>
      </w:pPr>
      <w:r w:rsidRPr="00855998">
        <w:rPr>
          <w:rFonts w:cstheme="majorHAnsi"/>
          <w:color w:val="auto"/>
        </w:rPr>
        <w:t>Project Subject Area</w:t>
      </w:r>
    </w:p>
    <w:p w14:paraId="1EF32DF6" w14:textId="7BB8F5EB" w:rsidR="00855998" w:rsidRPr="00B0654E" w:rsidRDefault="00855998" w:rsidP="00A866CB">
      <w:pPr>
        <w:pStyle w:val="Heading3"/>
        <w:spacing w:before="120" w:after="120"/>
        <w:rPr>
          <w:rFonts w:cstheme="majorHAnsi"/>
          <w:color w:val="auto"/>
        </w:rPr>
      </w:pPr>
      <w:r w:rsidRPr="00B0654E">
        <w:rPr>
          <w:rFonts w:cstheme="majorHAnsi"/>
          <w:b w:val="0"/>
          <w:bCs w:val="0"/>
          <w:color w:val="auto"/>
        </w:rPr>
        <w:t xml:space="preserve">Analysis of Population Trends Across Major U.S. Cities and </w:t>
      </w:r>
      <w:r w:rsidR="00A866CB">
        <w:rPr>
          <w:rFonts w:cstheme="majorHAnsi"/>
          <w:b w:val="0"/>
          <w:bCs w:val="0"/>
          <w:color w:val="auto"/>
        </w:rPr>
        <w:t>Their</w:t>
      </w:r>
      <w:r w:rsidRPr="00B0654E">
        <w:rPr>
          <w:rFonts w:cstheme="majorHAnsi"/>
          <w:b w:val="0"/>
          <w:bCs w:val="0"/>
          <w:color w:val="auto"/>
        </w:rPr>
        <w:t xml:space="preserve"> Relationship with Airport Traffic and Weather Conditions. This project aims to explore how population growth in major U.S. cities correlates with airport activity and environmental factors</w:t>
      </w:r>
      <w:r w:rsidRPr="00B0654E">
        <w:rPr>
          <w:rFonts w:cstheme="majorHAnsi"/>
          <w:color w:val="auto"/>
        </w:rPr>
        <w:t>.</w:t>
      </w:r>
    </w:p>
    <w:p w14:paraId="580313C3" w14:textId="4C7E28E1" w:rsidR="001D5AF5" w:rsidRPr="00855998" w:rsidRDefault="001D5AF5" w:rsidP="00A866CB">
      <w:pPr>
        <w:pStyle w:val="Heading2"/>
        <w:spacing w:before="120" w:after="120"/>
        <w:rPr>
          <w:rFonts w:cstheme="majorHAnsi"/>
          <w:color w:val="auto"/>
          <w:sz w:val="22"/>
          <w:szCs w:val="22"/>
        </w:rPr>
      </w:pPr>
      <w:r w:rsidRPr="00855998">
        <w:rPr>
          <w:rFonts w:cstheme="majorHAnsi"/>
          <w:color w:val="auto"/>
          <w:sz w:val="22"/>
          <w:szCs w:val="22"/>
        </w:rPr>
        <w:t>Data Sources</w:t>
      </w:r>
    </w:p>
    <w:p w14:paraId="2A05E71F" w14:textId="77777777" w:rsidR="00A866CB" w:rsidRDefault="001D5AF5" w:rsidP="00A866CB">
      <w:pPr>
        <w:pStyle w:val="Heading3"/>
        <w:spacing w:before="120" w:after="120"/>
        <w:rPr>
          <w:rFonts w:cstheme="majorHAnsi"/>
          <w:color w:val="auto"/>
        </w:rPr>
      </w:pPr>
      <w:r w:rsidRPr="00855998">
        <w:rPr>
          <w:rFonts w:cstheme="majorHAnsi"/>
          <w:color w:val="auto"/>
        </w:rPr>
        <w:t>Flat File (CSV – Kaggle)</w:t>
      </w:r>
      <w:r w:rsidR="00855998" w:rsidRPr="00855998">
        <w:rPr>
          <w:rFonts w:cstheme="majorHAnsi"/>
          <w:color w:val="auto"/>
        </w:rPr>
        <w:br/>
      </w:r>
      <w:r w:rsidR="00855998" w:rsidRPr="00855998">
        <w:rPr>
          <w:rFonts w:cstheme="majorHAnsi"/>
          <w:b w:val="0"/>
          <w:bCs w:val="0"/>
          <w:color w:val="auto"/>
        </w:rPr>
        <w:t>The flat file dataset is sourced from Kaggle and contains city-level population data for major U.S. cities, including population counts, growth rates, and demographic details. This dataset can be downloaded directly as a CSV file using the Kaggle API and contains multiple rows and columns, sufficient for analysis.</w:t>
      </w:r>
      <w:r w:rsidR="00A866CB">
        <w:rPr>
          <w:rFonts w:cstheme="majorHAnsi"/>
          <w:color w:val="auto"/>
        </w:rPr>
        <w:t xml:space="preserve"> </w:t>
      </w:r>
    </w:p>
    <w:p w14:paraId="1347994F" w14:textId="3749EC95" w:rsidR="00855998" w:rsidRPr="00855998" w:rsidRDefault="00855998" w:rsidP="00A866CB">
      <w:pPr>
        <w:pStyle w:val="Heading3"/>
        <w:spacing w:before="120" w:after="120"/>
        <w:rPr>
          <w:rFonts w:cstheme="majorHAnsi"/>
          <w:color w:val="auto"/>
        </w:rPr>
      </w:pPr>
      <w:r w:rsidRPr="00855998">
        <w:rPr>
          <w:rFonts w:cstheme="majorHAnsi"/>
          <w:b w:val="0"/>
          <w:bCs w:val="0"/>
          <w:color w:val="auto"/>
        </w:rPr>
        <w:t>Link:</w:t>
      </w:r>
      <w:r w:rsidR="00C621C3">
        <w:rPr>
          <w:rFonts w:cstheme="majorHAnsi"/>
          <w:b w:val="0"/>
          <w:bCs w:val="0"/>
          <w:color w:val="auto"/>
        </w:rPr>
        <w:t xml:space="preserve"> </w:t>
      </w:r>
      <w:hyperlink r:id="rId6" w:tgtFrame="_new" w:history="1">
        <w:r w:rsidRPr="00855998">
          <w:rPr>
            <w:rStyle w:val="Hyperlink"/>
            <w:rFonts w:cstheme="majorHAnsi"/>
            <w:b w:val="0"/>
            <w:bCs w:val="0"/>
            <w:color w:val="auto"/>
          </w:rPr>
          <w:t>https://www.kaggle.com/datasets/thedevastator/</w:t>
        </w:r>
        <w:r w:rsidRPr="00855998">
          <w:rPr>
            <w:rStyle w:val="Hyperlink"/>
            <w:rFonts w:cstheme="majorHAnsi"/>
            <w:b w:val="0"/>
            <w:bCs w:val="0"/>
            <w:color w:val="auto"/>
          </w:rPr>
          <w:t>e</w:t>
        </w:r>
        <w:r w:rsidRPr="00855998">
          <w:rPr>
            <w:rStyle w:val="Hyperlink"/>
            <w:rFonts w:cstheme="majorHAnsi"/>
            <w:b w:val="0"/>
            <w:bCs w:val="0"/>
            <w:color w:val="auto"/>
          </w:rPr>
          <w:t>xplore-the-growing-population-of-america-s-majo</w:t>
        </w:r>
      </w:hyperlink>
    </w:p>
    <w:p w14:paraId="39F033B0" w14:textId="71EA6517" w:rsidR="001D5AF5" w:rsidRPr="00B0654E" w:rsidRDefault="001D5AF5" w:rsidP="00A866CB">
      <w:pPr>
        <w:pStyle w:val="Heading3"/>
        <w:spacing w:before="120" w:after="120"/>
        <w:rPr>
          <w:rFonts w:cstheme="majorHAnsi"/>
          <w:b w:val="0"/>
          <w:bCs w:val="0"/>
          <w:color w:val="auto"/>
        </w:rPr>
      </w:pPr>
      <w:r w:rsidRPr="00855998">
        <w:rPr>
          <w:rFonts w:cstheme="majorHAnsi"/>
          <w:color w:val="auto"/>
        </w:rPr>
        <w:t>API – OpenWeatherMap</w:t>
      </w:r>
      <w:r w:rsidRPr="00855998">
        <w:rPr>
          <w:rFonts w:cstheme="majorHAnsi"/>
          <w:color w:val="auto"/>
        </w:rPr>
        <w:br/>
      </w:r>
      <w:r w:rsidRPr="00B0654E">
        <w:rPr>
          <w:rFonts w:cstheme="majorHAnsi"/>
          <w:b w:val="0"/>
          <w:bCs w:val="0"/>
          <w:color w:val="auto"/>
        </w:rPr>
        <w:t>The OpenWeatherMap API provides real-time and historical weather data for cities worldwide, including temperature, wind speed, cloud coverage, and precipitation. Weather conditions can influence renewable energy generation, making this API data crucial to understanding city-level energy trends.</w:t>
      </w:r>
      <w:r w:rsidRPr="00855998">
        <w:rPr>
          <w:rFonts w:cstheme="majorHAnsi"/>
          <w:color w:val="auto"/>
        </w:rPr>
        <w:br/>
      </w:r>
      <w:r w:rsidRPr="00B0654E">
        <w:rPr>
          <w:rFonts w:cstheme="majorHAnsi"/>
          <w:b w:val="0"/>
          <w:bCs w:val="0"/>
          <w:color w:val="auto"/>
        </w:rPr>
        <w:t>Link:</w:t>
      </w:r>
      <w:r w:rsidR="00B0654E" w:rsidRPr="00B0654E">
        <w:rPr>
          <w:rFonts w:cstheme="majorHAnsi"/>
          <w:b w:val="0"/>
          <w:bCs w:val="0"/>
        </w:rPr>
        <w:t xml:space="preserve"> </w:t>
      </w:r>
      <w:hyperlink r:id="rId7" w:history="1">
        <w:r w:rsidRPr="00B0654E">
          <w:rPr>
            <w:rStyle w:val="Hyperlink"/>
            <w:rFonts w:cstheme="majorHAnsi"/>
            <w:b w:val="0"/>
            <w:bCs w:val="0"/>
            <w:color w:val="auto"/>
          </w:rPr>
          <w:t>https://open</w:t>
        </w:r>
        <w:r w:rsidRPr="00B0654E">
          <w:rPr>
            <w:rStyle w:val="Hyperlink"/>
            <w:rFonts w:cstheme="majorHAnsi"/>
            <w:b w:val="0"/>
            <w:bCs w:val="0"/>
            <w:color w:val="auto"/>
          </w:rPr>
          <w:t>w</w:t>
        </w:r>
        <w:r w:rsidRPr="00B0654E">
          <w:rPr>
            <w:rStyle w:val="Hyperlink"/>
            <w:rFonts w:cstheme="majorHAnsi"/>
            <w:b w:val="0"/>
            <w:bCs w:val="0"/>
            <w:color w:val="auto"/>
          </w:rPr>
          <w:t>eathermap.org/api</w:t>
        </w:r>
      </w:hyperlink>
    </w:p>
    <w:p w14:paraId="27A72BEE" w14:textId="0F84914D" w:rsidR="001D5AF5" w:rsidRPr="00855998" w:rsidRDefault="00855998" w:rsidP="00A866CB">
      <w:pPr>
        <w:pStyle w:val="Heading3"/>
        <w:spacing w:before="120" w:after="120"/>
        <w:rPr>
          <w:rFonts w:cstheme="majorHAnsi"/>
          <w:color w:val="auto"/>
        </w:rPr>
      </w:pPr>
      <w:r w:rsidRPr="00C621C3">
        <w:rPr>
          <w:rFonts w:cstheme="majorHAnsi"/>
          <w:color w:val="auto"/>
        </w:rPr>
        <w:t>Website – Wikipedia: List of the Busiest Airports in the United States</w:t>
      </w:r>
      <w:r w:rsidR="001D5AF5" w:rsidRPr="00855998">
        <w:rPr>
          <w:rFonts w:cstheme="majorHAnsi"/>
          <w:color w:val="auto"/>
        </w:rPr>
        <w:br/>
      </w:r>
      <w:r w:rsidRPr="00B0654E">
        <w:rPr>
          <w:rFonts w:cstheme="majorHAnsi"/>
          <w:b w:val="0"/>
          <w:bCs w:val="0"/>
          <w:color w:val="auto"/>
        </w:rPr>
        <w:t>The Wikipedia page lists the busiest airports in the United States by passenger traffic, including city locations, airport codes, and traffic statistics. This data can be used to connect city population trends with airport activity and understand correlations between urban growth and transportation hubs.</w:t>
      </w:r>
      <w:r w:rsidR="001D5AF5" w:rsidRPr="00855998">
        <w:rPr>
          <w:rFonts w:cstheme="majorHAnsi"/>
          <w:color w:val="auto"/>
        </w:rPr>
        <w:br/>
      </w:r>
      <w:r w:rsidR="001D5AF5" w:rsidRPr="00B0654E">
        <w:rPr>
          <w:rFonts w:cstheme="majorHAnsi"/>
          <w:b w:val="0"/>
          <w:bCs w:val="0"/>
          <w:color w:val="auto"/>
        </w:rPr>
        <w:t>Link:</w:t>
      </w:r>
      <w:r w:rsidR="00B0654E">
        <w:rPr>
          <w:rFonts w:cstheme="majorHAnsi"/>
          <w:b w:val="0"/>
          <w:bCs w:val="0"/>
          <w:color w:val="auto"/>
        </w:rPr>
        <w:t xml:space="preserve"> </w:t>
      </w:r>
      <w:hyperlink r:id="rId8" w:history="1">
        <w:r w:rsidRPr="00B0654E">
          <w:rPr>
            <w:rStyle w:val="Hyperlink"/>
            <w:rFonts w:cstheme="majorHAnsi"/>
            <w:b w:val="0"/>
            <w:bCs w:val="0"/>
            <w:color w:val="auto"/>
          </w:rPr>
          <w:t>https://en.wikipedia.org/</w:t>
        </w:r>
        <w:r w:rsidRPr="00B0654E">
          <w:rPr>
            <w:rStyle w:val="Hyperlink"/>
            <w:rFonts w:cstheme="majorHAnsi"/>
            <w:b w:val="0"/>
            <w:bCs w:val="0"/>
            <w:color w:val="auto"/>
          </w:rPr>
          <w:t>w</w:t>
        </w:r>
        <w:r w:rsidRPr="00B0654E">
          <w:rPr>
            <w:rStyle w:val="Hyperlink"/>
            <w:rFonts w:cstheme="majorHAnsi"/>
            <w:b w:val="0"/>
            <w:bCs w:val="0"/>
            <w:color w:val="auto"/>
          </w:rPr>
          <w:t>iki/List_of_the_busiest_airports_in_the_United_States</w:t>
        </w:r>
      </w:hyperlink>
    </w:p>
    <w:p w14:paraId="534D03E7" w14:textId="669005C5" w:rsidR="001D5AF5" w:rsidRPr="00855998" w:rsidRDefault="001D5AF5" w:rsidP="00A866CB">
      <w:pPr>
        <w:pStyle w:val="Heading2"/>
        <w:spacing w:before="120" w:after="120"/>
        <w:rPr>
          <w:rFonts w:cstheme="majorHAnsi"/>
          <w:color w:val="auto"/>
          <w:sz w:val="22"/>
          <w:szCs w:val="22"/>
        </w:rPr>
      </w:pPr>
      <w:r w:rsidRPr="00855998">
        <w:rPr>
          <w:rFonts w:cstheme="majorHAnsi"/>
          <w:color w:val="auto"/>
          <w:sz w:val="22"/>
          <w:szCs w:val="22"/>
        </w:rPr>
        <w:t>Relationships</w:t>
      </w:r>
    </w:p>
    <w:p w14:paraId="1ACCD513" w14:textId="5C054E4B" w:rsidR="00855998" w:rsidRPr="00855998" w:rsidRDefault="00855998" w:rsidP="00A866CB">
      <w:pPr>
        <w:pStyle w:val="Heading2"/>
        <w:spacing w:before="120" w:after="120"/>
        <w:rPr>
          <w:rFonts w:cstheme="majorHAnsi"/>
          <w:b w:val="0"/>
          <w:bCs w:val="0"/>
          <w:color w:val="auto"/>
          <w:sz w:val="22"/>
          <w:szCs w:val="22"/>
        </w:rPr>
      </w:pPr>
      <w:r w:rsidRPr="00855998">
        <w:rPr>
          <w:rFonts w:cstheme="majorHAnsi"/>
          <w:b w:val="0"/>
          <w:bCs w:val="0"/>
          <w:color w:val="auto"/>
          <w:sz w:val="22"/>
          <w:szCs w:val="22"/>
        </w:rPr>
        <w:t>The Kaggle CSV dataset contains city-level population data for major U.S. cities. The Wikipedia page provides airport information</w:t>
      </w:r>
      <w:r w:rsidRPr="00B0654E">
        <w:rPr>
          <w:rFonts w:cstheme="majorHAnsi"/>
          <w:b w:val="0"/>
          <w:bCs w:val="0"/>
          <w:color w:val="auto"/>
          <w:sz w:val="22"/>
          <w:szCs w:val="22"/>
        </w:rPr>
        <w:t>,</w:t>
      </w:r>
      <w:r w:rsidRPr="00855998">
        <w:rPr>
          <w:rFonts w:cstheme="majorHAnsi"/>
          <w:b w:val="0"/>
          <w:bCs w:val="0"/>
          <w:color w:val="auto"/>
          <w:sz w:val="22"/>
          <w:szCs w:val="22"/>
        </w:rPr>
        <w:t xml:space="preserve"> including city names and passenger traffic statistics. The OpenWeatherMap API provides weather data for these cities. By using the city as the primary key, all three datasets can be connected.</w:t>
      </w:r>
    </w:p>
    <w:p w14:paraId="3F1700DC" w14:textId="77777777" w:rsidR="00855998" w:rsidRPr="00855998" w:rsidRDefault="00855998" w:rsidP="00A866CB">
      <w:pPr>
        <w:pStyle w:val="Heading2"/>
        <w:numPr>
          <w:ilvl w:val="0"/>
          <w:numId w:val="10"/>
        </w:numPr>
        <w:spacing w:before="120" w:after="120"/>
        <w:rPr>
          <w:rFonts w:ascii="Calibri" w:hAnsi="Calibri" w:cs="Calibri"/>
          <w:b w:val="0"/>
          <w:bCs w:val="0"/>
          <w:color w:val="auto"/>
          <w:sz w:val="22"/>
          <w:szCs w:val="22"/>
        </w:rPr>
      </w:pPr>
      <w:r w:rsidRPr="00855998">
        <w:rPr>
          <w:rFonts w:ascii="Calibri" w:hAnsi="Calibri" w:cs="Calibri"/>
          <w:b w:val="0"/>
          <w:bCs w:val="0"/>
          <w:color w:val="auto"/>
          <w:sz w:val="22"/>
          <w:szCs w:val="22"/>
        </w:rPr>
        <w:t>The Kaggle CSV has a one-to-many relationship with the API weather data, as each city can have multiple weather records.</w:t>
      </w:r>
    </w:p>
    <w:p w14:paraId="7088D248" w14:textId="22AE7CB7" w:rsidR="00855998" w:rsidRPr="00855998" w:rsidRDefault="00855998" w:rsidP="00A866CB">
      <w:pPr>
        <w:pStyle w:val="Heading2"/>
        <w:numPr>
          <w:ilvl w:val="0"/>
          <w:numId w:val="10"/>
        </w:numPr>
        <w:spacing w:before="120" w:after="120"/>
        <w:rPr>
          <w:rFonts w:ascii="Calibri" w:hAnsi="Calibri" w:cs="Calibri"/>
          <w:b w:val="0"/>
          <w:bCs w:val="0"/>
          <w:color w:val="auto"/>
          <w:sz w:val="22"/>
          <w:szCs w:val="22"/>
        </w:rPr>
      </w:pPr>
      <w:r w:rsidRPr="00855998">
        <w:rPr>
          <w:rFonts w:ascii="Calibri" w:hAnsi="Calibri" w:cs="Calibri"/>
          <w:b w:val="0"/>
          <w:bCs w:val="0"/>
          <w:color w:val="auto"/>
          <w:sz w:val="22"/>
          <w:szCs w:val="22"/>
        </w:rPr>
        <w:t xml:space="preserve">Similarly, </w:t>
      </w:r>
      <w:r w:rsidR="00A866CB" w:rsidRPr="00855998">
        <w:rPr>
          <w:rFonts w:ascii="Calibri" w:hAnsi="Calibri" w:cs="Calibri"/>
          <w:b w:val="0"/>
          <w:bCs w:val="0"/>
          <w:color w:val="auto"/>
          <w:sz w:val="22"/>
          <w:szCs w:val="22"/>
        </w:rPr>
        <w:t>Wikipedia</w:t>
      </w:r>
      <w:r w:rsidRPr="00855998">
        <w:rPr>
          <w:rFonts w:ascii="Calibri" w:hAnsi="Calibri" w:cs="Calibri"/>
          <w:b w:val="0"/>
          <w:bCs w:val="0"/>
          <w:color w:val="auto"/>
          <w:sz w:val="22"/>
          <w:szCs w:val="22"/>
        </w:rPr>
        <w:t xml:space="preserve"> airport data can be linked to each city, providing additional metadata for analysis.</w:t>
      </w:r>
    </w:p>
    <w:p w14:paraId="4BF8169B" w14:textId="77777777" w:rsidR="00855998" w:rsidRPr="00855998" w:rsidRDefault="00855998" w:rsidP="00A866CB">
      <w:pPr>
        <w:pStyle w:val="Heading2"/>
        <w:numPr>
          <w:ilvl w:val="0"/>
          <w:numId w:val="10"/>
        </w:numPr>
        <w:spacing w:before="120" w:after="120"/>
        <w:rPr>
          <w:rFonts w:ascii="Calibri" w:hAnsi="Calibri" w:cs="Calibri"/>
          <w:b w:val="0"/>
          <w:bCs w:val="0"/>
          <w:color w:val="auto"/>
          <w:sz w:val="22"/>
          <w:szCs w:val="22"/>
        </w:rPr>
      </w:pPr>
      <w:r w:rsidRPr="00855998">
        <w:rPr>
          <w:rFonts w:ascii="Calibri" w:hAnsi="Calibri" w:cs="Calibri"/>
          <w:b w:val="0"/>
          <w:bCs w:val="0"/>
          <w:color w:val="auto"/>
          <w:sz w:val="22"/>
          <w:szCs w:val="22"/>
        </w:rPr>
        <w:t>Together, these datasets enable analysis of how population trends relate to airport activity and weather conditions in major cities.</w:t>
      </w:r>
    </w:p>
    <w:p w14:paraId="2ADA99BC" w14:textId="26635D52" w:rsidR="00C621C3" w:rsidRPr="00C621C3" w:rsidRDefault="001D5AF5" w:rsidP="00A866CB">
      <w:pPr>
        <w:pStyle w:val="Heading2"/>
        <w:spacing w:before="120" w:after="120"/>
        <w:rPr>
          <w:rFonts w:cstheme="majorHAnsi"/>
          <w:color w:val="auto"/>
          <w:sz w:val="24"/>
          <w:szCs w:val="24"/>
        </w:rPr>
      </w:pPr>
      <w:r w:rsidRPr="00C621C3">
        <w:rPr>
          <w:rFonts w:cstheme="majorHAnsi"/>
          <w:color w:val="auto"/>
          <w:sz w:val="24"/>
          <w:szCs w:val="24"/>
        </w:rPr>
        <w:lastRenderedPageBreak/>
        <w:t>Project Approach, Challenges, and Ethical Implications</w:t>
      </w:r>
    </w:p>
    <w:p w14:paraId="3F13A96D" w14:textId="77777777" w:rsidR="00C621C3" w:rsidRPr="00C621C3" w:rsidRDefault="00C621C3" w:rsidP="00A866CB">
      <w:pPr>
        <w:spacing w:before="120" w:after="120"/>
        <w:rPr>
          <w:rFonts w:asciiTheme="majorHAnsi" w:hAnsiTheme="majorHAnsi" w:cstheme="majorHAnsi"/>
          <w:b/>
          <w:bCs/>
        </w:rPr>
      </w:pPr>
      <w:r w:rsidRPr="00C621C3">
        <w:rPr>
          <w:rFonts w:asciiTheme="majorHAnsi" w:hAnsiTheme="majorHAnsi" w:cstheme="majorHAnsi"/>
          <w:b/>
          <w:bCs/>
        </w:rPr>
        <w:t>Project Approach / Plan</w:t>
      </w:r>
    </w:p>
    <w:p w14:paraId="705785AC" w14:textId="20966C28" w:rsidR="00C621C3" w:rsidRPr="00C621C3" w:rsidRDefault="00C621C3" w:rsidP="00A866CB">
      <w:pPr>
        <w:spacing w:before="120" w:after="120"/>
        <w:rPr>
          <w:rFonts w:asciiTheme="majorHAnsi" w:hAnsiTheme="majorHAnsi" w:cstheme="majorHAnsi"/>
        </w:rPr>
      </w:pPr>
      <w:r w:rsidRPr="00C621C3">
        <w:rPr>
          <w:rFonts w:asciiTheme="majorHAnsi" w:hAnsiTheme="majorHAnsi" w:cstheme="majorHAnsi"/>
        </w:rPr>
        <w:t>The project will begin by acquiring the population dataset from Kaggle, which contains population and growth-related metrics for major U.S. cities. This dataset will be downloaded as a CSV file directly into a Jupyter Notebook using Kaggle. Next, airport traffic data will be gathered from the Wikipedia page listing the busiest airports in the United States. This website contains structured HTML tables that include airport names, associated cities, passenger counts, and rankings, which will be extracted using web scraping techniques.</w:t>
      </w:r>
    </w:p>
    <w:p w14:paraId="68B017D6" w14:textId="77777777" w:rsidR="00C621C3" w:rsidRPr="00C621C3" w:rsidRDefault="00C621C3" w:rsidP="00A866CB">
      <w:pPr>
        <w:spacing w:before="120" w:after="120"/>
        <w:rPr>
          <w:rFonts w:asciiTheme="majorHAnsi" w:hAnsiTheme="majorHAnsi" w:cstheme="majorHAnsi"/>
        </w:rPr>
      </w:pPr>
      <w:r w:rsidRPr="00C621C3">
        <w:rPr>
          <w:rFonts w:asciiTheme="majorHAnsi" w:hAnsiTheme="majorHAnsi" w:cstheme="majorHAnsi"/>
        </w:rPr>
        <w:t>In parallel, weather data will be retrieved using the OpenWeatherMap API. The API will be queried for each city included in the population dataset to obtain relevant weather attributes such as temperature, wind speed, humidity, and precipitation. These variables provide environmental context that may influence population patterns, travel demand, and airport usage.</w:t>
      </w:r>
    </w:p>
    <w:p w14:paraId="468F4C6D" w14:textId="77777777" w:rsidR="00C621C3" w:rsidRPr="00C621C3" w:rsidRDefault="00C621C3" w:rsidP="00A866CB">
      <w:pPr>
        <w:spacing w:before="120" w:after="120"/>
        <w:rPr>
          <w:rFonts w:asciiTheme="majorHAnsi" w:hAnsiTheme="majorHAnsi" w:cstheme="majorHAnsi"/>
        </w:rPr>
      </w:pPr>
      <w:r w:rsidRPr="00C621C3">
        <w:rPr>
          <w:rFonts w:asciiTheme="majorHAnsi" w:hAnsiTheme="majorHAnsi" w:cstheme="majorHAnsi"/>
        </w:rPr>
        <w:t>Once all datasets are collected, data preparation will focus on standardizing city names across sources to establish a reliable relationship key. The datasets will then be blended using the city field as the primary join attribute. After cleaning and transforming the data, exploratory analysis will be conducted to examine how population size and growth relate to airport traffic volumes and weather conditions across major U.S. cities.</w:t>
      </w:r>
    </w:p>
    <w:p w14:paraId="61515042" w14:textId="77777777" w:rsidR="00C621C3" w:rsidRPr="00C621C3" w:rsidRDefault="00C621C3" w:rsidP="00A866CB">
      <w:pPr>
        <w:spacing w:before="120" w:after="120"/>
        <w:rPr>
          <w:rFonts w:asciiTheme="majorHAnsi" w:hAnsiTheme="majorHAnsi" w:cstheme="majorHAnsi"/>
          <w:b/>
          <w:bCs/>
        </w:rPr>
      </w:pPr>
      <w:r w:rsidRPr="00C621C3">
        <w:rPr>
          <w:rFonts w:asciiTheme="majorHAnsi" w:hAnsiTheme="majorHAnsi" w:cstheme="majorHAnsi"/>
          <w:b/>
          <w:bCs/>
        </w:rPr>
        <w:t>Concerns and Challenges</w:t>
      </w:r>
    </w:p>
    <w:p w14:paraId="0780DB02" w14:textId="74678E4E" w:rsidR="00C621C3" w:rsidRPr="00C621C3" w:rsidRDefault="00C621C3" w:rsidP="00A866CB">
      <w:pPr>
        <w:spacing w:before="120" w:after="120"/>
        <w:rPr>
          <w:rFonts w:asciiTheme="majorHAnsi" w:hAnsiTheme="majorHAnsi" w:cstheme="majorHAnsi"/>
        </w:rPr>
      </w:pPr>
      <w:r w:rsidRPr="00C621C3">
        <w:rPr>
          <w:rFonts w:asciiTheme="majorHAnsi" w:hAnsiTheme="majorHAnsi" w:cstheme="majorHAnsi"/>
        </w:rPr>
        <w:t xml:space="preserve">One of the main challenges in this project is ensuring consistency in city naming conventions across datasets. For example, some airports serve metropolitan areas that may be labeled differently </w:t>
      </w:r>
      <w:r>
        <w:rPr>
          <w:rFonts w:asciiTheme="majorHAnsi" w:hAnsiTheme="majorHAnsi" w:cstheme="majorHAnsi"/>
        </w:rPr>
        <w:t>from</w:t>
      </w:r>
      <w:r w:rsidRPr="00C621C3">
        <w:rPr>
          <w:rFonts w:asciiTheme="majorHAnsi" w:hAnsiTheme="majorHAnsi" w:cstheme="majorHAnsi"/>
        </w:rPr>
        <w:t xml:space="preserve"> the city names used in the population dataset. Additional data transformation or manual mapping may be required to </w:t>
      </w:r>
      <w:r>
        <w:rPr>
          <w:rFonts w:asciiTheme="majorHAnsi" w:hAnsiTheme="majorHAnsi" w:cstheme="majorHAnsi"/>
        </w:rPr>
        <w:t>accurately align these records</w:t>
      </w:r>
      <w:r w:rsidRPr="00C621C3">
        <w:rPr>
          <w:rFonts w:asciiTheme="majorHAnsi" w:hAnsiTheme="majorHAnsi" w:cstheme="majorHAnsi"/>
        </w:rPr>
        <w:t>.</w:t>
      </w:r>
    </w:p>
    <w:p w14:paraId="755E85D5" w14:textId="77777777" w:rsidR="00C621C3" w:rsidRPr="00C621C3" w:rsidRDefault="00C621C3" w:rsidP="00A866CB">
      <w:pPr>
        <w:spacing w:before="120" w:after="120"/>
        <w:rPr>
          <w:rFonts w:asciiTheme="majorHAnsi" w:hAnsiTheme="majorHAnsi" w:cstheme="majorHAnsi"/>
        </w:rPr>
      </w:pPr>
      <w:r w:rsidRPr="00C621C3">
        <w:rPr>
          <w:rFonts w:asciiTheme="majorHAnsi" w:hAnsiTheme="majorHAnsi" w:cstheme="majorHAnsi"/>
        </w:rPr>
        <w:t>Another challenge is the difference in data granularity and timeframes. Population data may be reported annually, while weather data is available in real time or at daily intervals, and airport traffic data is often aggregated yearly. Aligning these datasets meaningfully will require careful aggregation and filtering decisions. Additionally, managing API rate limits and handling missing or incomplete data points may pose technical challenges.</w:t>
      </w:r>
    </w:p>
    <w:p w14:paraId="1E9276ED" w14:textId="77777777" w:rsidR="00C621C3" w:rsidRPr="00C621C3" w:rsidRDefault="00C621C3" w:rsidP="00A866CB">
      <w:pPr>
        <w:spacing w:before="120" w:after="120"/>
        <w:rPr>
          <w:rFonts w:asciiTheme="majorHAnsi" w:hAnsiTheme="majorHAnsi" w:cstheme="majorHAnsi"/>
          <w:b/>
          <w:bCs/>
        </w:rPr>
      </w:pPr>
      <w:r w:rsidRPr="00C621C3">
        <w:rPr>
          <w:rFonts w:asciiTheme="majorHAnsi" w:hAnsiTheme="majorHAnsi" w:cstheme="majorHAnsi"/>
          <w:b/>
          <w:bCs/>
        </w:rPr>
        <w:t>Ethical Implications</w:t>
      </w:r>
    </w:p>
    <w:p w14:paraId="73E91DAA" w14:textId="5A4FA292" w:rsidR="00C621C3" w:rsidRPr="00C621C3" w:rsidRDefault="00C621C3" w:rsidP="00A866CB">
      <w:pPr>
        <w:spacing w:before="120" w:after="120"/>
        <w:rPr>
          <w:rFonts w:asciiTheme="majorHAnsi" w:hAnsiTheme="majorHAnsi" w:cstheme="majorHAnsi"/>
        </w:rPr>
      </w:pPr>
      <w:r w:rsidRPr="00C621C3">
        <w:rPr>
          <w:rFonts w:asciiTheme="majorHAnsi" w:hAnsiTheme="majorHAnsi" w:cstheme="majorHAnsi"/>
        </w:rPr>
        <w:t xml:space="preserve">Ethical considerations include </w:t>
      </w:r>
      <w:r>
        <w:rPr>
          <w:rFonts w:asciiTheme="majorHAnsi" w:hAnsiTheme="majorHAnsi" w:cstheme="majorHAnsi"/>
        </w:rPr>
        <w:t xml:space="preserve">the </w:t>
      </w:r>
      <w:r w:rsidRPr="00C621C3">
        <w:rPr>
          <w:rFonts w:asciiTheme="majorHAnsi" w:hAnsiTheme="majorHAnsi" w:cstheme="majorHAnsi"/>
        </w:rPr>
        <w:t>responsible use and interpretation of public data. Population and transportation data can influence perceptions about urban growth and infrastructure performance, so it is important to avoid misleading conclusions or oversimplified correlations. The project will clearly acknowledge data limitations and avoid making causal claims without sufficient evidence.</w:t>
      </w:r>
    </w:p>
    <w:p w14:paraId="3B702CF2" w14:textId="4A10BE88" w:rsidR="004E02C8" w:rsidRPr="00855998" w:rsidRDefault="00C621C3" w:rsidP="00A866CB">
      <w:pPr>
        <w:spacing w:before="120" w:after="120"/>
        <w:rPr>
          <w:rFonts w:asciiTheme="majorHAnsi" w:hAnsiTheme="majorHAnsi" w:cstheme="majorHAnsi"/>
        </w:rPr>
      </w:pPr>
      <w:r w:rsidRPr="00C621C3">
        <w:rPr>
          <w:rFonts w:asciiTheme="majorHAnsi" w:hAnsiTheme="majorHAnsi" w:cstheme="majorHAnsi"/>
        </w:rPr>
        <w:t>All datasets used are publicly available, but their licensing and usage terms will be respected, particularly for Kaggle and OpenWeatherMap. Transparency in data sources, methodology, and assumptions will be maintained throughout the project to ensure ethical and accurate representation of findings.</w:t>
      </w:r>
    </w:p>
    <w:sectPr w:rsidR="004E02C8" w:rsidRPr="008559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254A5"/>
    <w:multiLevelType w:val="multilevel"/>
    <w:tmpl w:val="0D4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46A51"/>
    <w:multiLevelType w:val="multilevel"/>
    <w:tmpl w:val="E8B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844C1"/>
    <w:multiLevelType w:val="multilevel"/>
    <w:tmpl w:val="AC60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DB50B3"/>
    <w:multiLevelType w:val="multilevel"/>
    <w:tmpl w:val="6B6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7070">
    <w:abstractNumId w:val="8"/>
  </w:num>
  <w:num w:numId="2" w16cid:durableId="1218466978">
    <w:abstractNumId w:val="6"/>
  </w:num>
  <w:num w:numId="3" w16cid:durableId="384182611">
    <w:abstractNumId w:val="5"/>
  </w:num>
  <w:num w:numId="4" w16cid:durableId="295184215">
    <w:abstractNumId w:val="4"/>
  </w:num>
  <w:num w:numId="5" w16cid:durableId="1089234715">
    <w:abstractNumId w:val="7"/>
  </w:num>
  <w:num w:numId="6" w16cid:durableId="1461917476">
    <w:abstractNumId w:val="3"/>
  </w:num>
  <w:num w:numId="7" w16cid:durableId="1788810911">
    <w:abstractNumId w:val="2"/>
  </w:num>
  <w:num w:numId="8" w16cid:durableId="243420671">
    <w:abstractNumId w:val="1"/>
  </w:num>
  <w:num w:numId="9" w16cid:durableId="1427191673">
    <w:abstractNumId w:val="0"/>
  </w:num>
  <w:num w:numId="10" w16cid:durableId="1348942336">
    <w:abstractNumId w:val="12"/>
  </w:num>
  <w:num w:numId="11" w16cid:durableId="731730128">
    <w:abstractNumId w:val="11"/>
  </w:num>
  <w:num w:numId="12" w16cid:durableId="2100561824">
    <w:abstractNumId w:val="9"/>
  </w:num>
  <w:num w:numId="13" w16cid:durableId="969170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AF5"/>
    <w:rsid w:val="0029639D"/>
    <w:rsid w:val="00326F90"/>
    <w:rsid w:val="004E02C8"/>
    <w:rsid w:val="00855998"/>
    <w:rsid w:val="008F62B7"/>
    <w:rsid w:val="00A17096"/>
    <w:rsid w:val="00A866CB"/>
    <w:rsid w:val="00AA1D8D"/>
    <w:rsid w:val="00B0654E"/>
    <w:rsid w:val="00B47730"/>
    <w:rsid w:val="00BD3B5D"/>
    <w:rsid w:val="00C621C3"/>
    <w:rsid w:val="00CB0664"/>
    <w:rsid w:val="00DB7FA1"/>
    <w:rsid w:val="00E41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C35D4"/>
  <w14:defaultImageDpi w14:val="300"/>
  <w15:docId w15:val="{3FAFDADE-9994-4D7D-81AD-2488AD56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1417"/>
    <w:rPr>
      <w:color w:val="0000FF" w:themeColor="hyperlink"/>
      <w:u w:val="single"/>
    </w:rPr>
  </w:style>
  <w:style w:type="character" w:styleId="UnresolvedMention">
    <w:name w:val="Unresolved Mention"/>
    <w:basedOn w:val="DefaultParagraphFont"/>
    <w:uiPriority w:val="99"/>
    <w:semiHidden/>
    <w:unhideWhenUsed/>
    <w:rsid w:val="00E41417"/>
    <w:rPr>
      <w:color w:val="605E5C"/>
      <w:shd w:val="clear" w:color="auto" w:fill="E1DFDD"/>
    </w:rPr>
  </w:style>
  <w:style w:type="character" w:styleId="FollowedHyperlink">
    <w:name w:val="FollowedHyperlink"/>
    <w:basedOn w:val="DefaultParagraphFont"/>
    <w:uiPriority w:val="99"/>
    <w:semiHidden/>
    <w:unhideWhenUsed/>
    <w:rsid w:val="00A866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the_busiest_airports_in_the_United_States" TargetMode="External"/><Relationship Id="rId3" Type="http://schemas.openxmlformats.org/officeDocument/2006/relationships/styles" Target="styles.xml"/><Relationship Id="rId7" Type="http://schemas.openxmlformats.org/officeDocument/2006/relationships/hyperlink" Target="https://openweathermap.org/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thedevastator/explore-the-growing-population-of-america-s-maj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2809</TotalTime>
  <Pages>2</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manojkumar kola</cp:lastModifiedBy>
  <cp:revision>6</cp:revision>
  <dcterms:created xsi:type="dcterms:W3CDTF">2026-01-16T03:46:00Z</dcterms:created>
  <dcterms:modified xsi:type="dcterms:W3CDTF">2026-01-18T02:36:00Z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8833f8fe-7ecd-4f12-9925-7bc919589dc1</vt:lpwstr>
  </property>
</Properties>
</file>