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0C0" w:rsidRDefault="002F165E" w:rsidP="00D97B93">
      <w:pPr>
        <w:spacing w:after="240"/>
        <w:jc w:val="center"/>
      </w:pPr>
      <w:r>
        <w:rPr>
          <w:rFonts w:ascii="Calibri" w:hAnsi="Calibri"/>
          <w:b/>
          <w:color w:val="646464"/>
          <w:sz w:val="28"/>
        </w:rPr>
        <w:br/>
      </w:r>
      <w:r w:rsidR="00D97B93">
        <w:rPr>
          <w:rFonts w:ascii="Calibri" w:hAnsi="Calibri"/>
          <w:b/>
          <w:color w:val="1B365D"/>
          <w:sz w:val="36"/>
        </w:rPr>
        <w:t xml:space="preserve">EX: 1          </w:t>
      </w:r>
      <w:r>
        <w:rPr>
          <w:rFonts w:ascii="Calibri" w:hAnsi="Calibri"/>
          <w:b/>
          <w:color w:val="1B365D"/>
          <w:sz w:val="36"/>
        </w:rPr>
        <w:t>ESTIMATION OF PROJECT COST AND CONTROL ACTIVITY USING OPEN-SOURCE TOOLS</w:t>
      </w:r>
    </w:p>
    <w:p w:rsidR="00BF70C0" w:rsidRDefault="00BF70C0"/>
    <w:p w:rsidR="00BF70C0" w:rsidRDefault="002F165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 xml:space="preserve"> AIM</w:t>
      </w:r>
    </w:p>
    <w:p w:rsidR="00BF70C0" w:rsidRDefault="002F165E">
      <w:r>
        <w:rPr>
          <w:rFonts w:ascii="Calibri" w:hAnsi="Calibri"/>
        </w:rPr>
        <w:t xml:space="preserve">To perform cost estimation, duration scheduling, resource allocation, and project control activity tracking for the project </w:t>
      </w:r>
      <w:r>
        <w:rPr>
          <w:rFonts w:ascii="Calibri" w:hAnsi="Calibri"/>
          <w:b/>
        </w:rPr>
        <w:t>"resume builder1"</w:t>
      </w:r>
      <w:r>
        <w:rPr>
          <w:rFonts w:ascii="Calibri" w:hAnsi="Calibri"/>
        </w:rPr>
        <w:t xml:space="preserve"> using an open-source project management software tool.</w:t>
      </w:r>
    </w:p>
    <w:p w:rsidR="00BF70C0" w:rsidRDefault="002F165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>PROCEDURE</w:t>
      </w:r>
    </w:p>
    <w:p w:rsidR="00BF70C0" w:rsidRDefault="002F165E">
      <w:pPr>
        <w:pStyle w:val="Heading2"/>
        <w:spacing w:before="280" w:after="120"/>
      </w:pPr>
      <w:r>
        <w:rPr>
          <w:rFonts w:ascii="Calibri" w:hAnsi="Calibri"/>
          <w:color w:val="006699"/>
        </w:rPr>
        <w:t>Step 1: Project Initialization &amp; Task Identifi</w:t>
      </w:r>
      <w:r>
        <w:rPr>
          <w:rFonts w:ascii="Calibri" w:hAnsi="Calibri"/>
          <w:color w:val="006699"/>
        </w:rPr>
        <w:t>cation</w:t>
      </w:r>
    </w:p>
    <w:p w:rsidR="00BF70C0" w:rsidRDefault="002F165E">
      <w:pPr>
        <w:spacing w:after="160"/>
      </w:pPr>
      <w:r>
        <w:rPr>
          <w:rFonts w:ascii="Calibri" w:hAnsi="Calibri"/>
          <w:sz w:val="21"/>
        </w:rPr>
        <w:t>Launch the open-source project management tool and create a new project named 'resume builder1'. Define the complete Work Breakdown Structure (WBS) consisting of key task activities: Requirement Analysis, Market Analysis, System Design, Database Des</w:t>
      </w:r>
      <w:r>
        <w:rPr>
          <w:rFonts w:ascii="Calibri" w:hAnsi="Calibri"/>
          <w:sz w:val="21"/>
        </w:rPr>
        <w:t>ign, Coding, Testing, Bug Fixing, and Deployment.</w:t>
      </w:r>
    </w:p>
    <w:p w:rsidR="00BF70C0" w:rsidRDefault="002F165E">
      <w:pPr>
        <w:pStyle w:val="Heading2"/>
        <w:spacing w:before="280" w:after="120"/>
      </w:pPr>
      <w:r>
        <w:rPr>
          <w:rFonts w:ascii="Calibri" w:hAnsi="Calibri"/>
          <w:color w:val="006699"/>
        </w:rPr>
        <w:t>Step 2: Activity Duration &amp; Predecessor Linking</w:t>
      </w:r>
    </w:p>
    <w:p w:rsidR="00BF70C0" w:rsidRDefault="002F165E">
      <w:pPr>
        <w:spacing w:after="160"/>
      </w:pPr>
      <w:r>
        <w:rPr>
          <w:rFonts w:ascii="Calibri" w:hAnsi="Calibri"/>
          <w:sz w:val="21"/>
        </w:rPr>
        <w:t>Set individual task durations and specify predecessor dependencies to establish logical task workflow:</w:t>
      </w:r>
      <w:r>
        <w:rPr>
          <w:rFonts w:ascii="Calibri" w:hAnsi="Calibri"/>
          <w:sz w:val="21"/>
        </w:rPr>
        <w:br/>
        <w:t>• Requirement Analysis: 5 days (Start: 13/07/26, 8:00 A</w:t>
      </w:r>
      <w:r>
        <w:rPr>
          <w:rFonts w:ascii="Calibri" w:hAnsi="Calibri"/>
          <w:sz w:val="21"/>
        </w:rPr>
        <w:t>M)</w:t>
      </w:r>
      <w:r>
        <w:rPr>
          <w:rFonts w:ascii="Calibri" w:hAnsi="Calibri"/>
          <w:sz w:val="21"/>
        </w:rPr>
        <w:br/>
        <w:t>• Market Analysis: 2 days (Start: 13/07/26, 8:00 AM)</w:t>
      </w:r>
      <w:r>
        <w:rPr>
          <w:rFonts w:ascii="Calibri" w:hAnsi="Calibri"/>
          <w:sz w:val="21"/>
        </w:rPr>
        <w:br/>
        <w:t>• System Design: 4 days (Predecessors: 1, 2)</w:t>
      </w:r>
      <w:r>
        <w:rPr>
          <w:rFonts w:ascii="Calibri" w:hAnsi="Calibri"/>
          <w:sz w:val="21"/>
        </w:rPr>
        <w:br/>
        <w:t>• Database Design: 3 days (Predecessor: 3)</w:t>
      </w:r>
      <w:r>
        <w:rPr>
          <w:rFonts w:ascii="Calibri" w:hAnsi="Calibri"/>
          <w:sz w:val="21"/>
        </w:rPr>
        <w:br/>
        <w:t>• Coding: 5 days (Predecessor: 4)</w:t>
      </w:r>
      <w:r>
        <w:rPr>
          <w:rFonts w:ascii="Calibri" w:hAnsi="Calibri"/>
          <w:sz w:val="21"/>
        </w:rPr>
        <w:br/>
        <w:t>• Testing: 2 days (Predecessor: 5)</w:t>
      </w:r>
      <w:r>
        <w:rPr>
          <w:rFonts w:ascii="Calibri" w:hAnsi="Calibri"/>
          <w:sz w:val="21"/>
        </w:rPr>
        <w:br/>
        <w:t>• Bug Fixing: 2 days (Predecessor: 6)</w:t>
      </w:r>
      <w:r>
        <w:rPr>
          <w:rFonts w:ascii="Calibri" w:hAnsi="Calibri"/>
          <w:sz w:val="21"/>
        </w:rPr>
        <w:br/>
        <w:t>• Dep</w:t>
      </w:r>
      <w:r>
        <w:rPr>
          <w:rFonts w:ascii="Calibri" w:hAnsi="Calibri"/>
          <w:sz w:val="21"/>
        </w:rPr>
        <w:t>loyment: 1 day (Predecessor: 7)</w:t>
      </w:r>
    </w:p>
    <w:p w:rsidR="00BF70C0" w:rsidRDefault="002F165E">
      <w:pPr>
        <w:pStyle w:val="Heading2"/>
        <w:spacing w:before="280" w:after="120"/>
      </w:pPr>
      <w:r>
        <w:rPr>
          <w:rFonts w:ascii="Calibri" w:hAnsi="Calibri"/>
          <w:color w:val="006699"/>
        </w:rPr>
        <w:t>Step 3: Resource Creation &amp; Task Assignment</w:t>
      </w:r>
    </w:p>
    <w:p w:rsidR="00BF70C0" w:rsidRDefault="002F165E">
      <w:pPr>
        <w:spacing w:after="160"/>
      </w:pPr>
      <w:r>
        <w:rPr>
          <w:rFonts w:ascii="Calibri" w:hAnsi="Calibri"/>
          <w:sz w:val="21"/>
        </w:rPr>
        <w:t>Add project resources (Ram, Vijaya, Pooja, Raja, Arun) into the system and assign appropriate hourly/standard cost rates. Link human resources to their respective activities (e.g.,</w:t>
      </w:r>
      <w:r>
        <w:rPr>
          <w:rFonts w:ascii="Calibri" w:hAnsi="Calibri"/>
          <w:sz w:val="21"/>
        </w:rPr>
        <w:t xml:space="preserve"> Ram to Requirement Analysis, Arun &amp; Vijaya to Coding, Pooja &amp; Raja to Database Design).</w:t>
      </w:r>
    </w:p>
    <w:p w:rsidR="00BF70C0" w:rsidRDefault="002F165E">
      <w:pPr>
        <w:pStyle w:val="Heading2"/>
        <w:spacing w:before="280" w:after="120"/>
      </w:pPr>
      <w:r>
        <w:rPr>
          <w:rFonts w:ascii="Calibri" w:hAnsi="Calibri"/>
          <w:color w:val="006699"/>
        </w:rPr>
        <w:t>Step 4: Resource Chart &amp; Availability Tracking</w:t>
      </w:r>
    </w:p>
    <w:p w:rsidR="00BF70C0" w:rsidRDefault="002F165E">
      <w:pPr>
        <w:spacing w:after="160"/>
      </w:pPr>
      <w:r>
        <w:rPr>
          <w:rFonts w:ascii="Calibri" w:hAnsi="Calibri"/>
          <w:sz w:val="21"/>
        </w:rPr>
        <w:t xml:space="preserve">Utilize the Resource Utilization / Availability views to monitor individual workload percentages across the schedule </w:t>
      </w:r>
      <w:r>
        <w:rPr>
          <w:rFonts w:ascii="Calibri" w:hAnsi="Calibri"/>
          <w:sz w:val="21"/>
        </w:rPr>
        <w:t>timeline to ensure no team member is over-allocated.</w:t>
      </w:r>
    </w:p>
    <w:p w:rsidR="00BF70C0" w:rsidRDefault="002F165E">
      <w:pPr>
        <w:pStyle w:val="Heading2"/>
        <w:spacing w:before="280" w:after="120"/>
      </w:pPr>
      <w:r>
        <w:rPr>
          <w:rFonts w:ascii="Calibri" w:hAnsi="Calibri"/>
          <w:color w:val="006699"/>
        </w:rPr>
        <w:t>Step 5: Project Cost Analysis &amp; Summary Generation</w:t>
      </w:r>
    </w:p>
    <w:p w:rsidR="00BF70C0" w:rsidRDefault="002F165E">
      <w:pPr>
        <w:spacing w:after="160"/>
      </w:pPr>
      <w:r>
        <w:rPr>
          <w:rFonts w:ascii="Calibri" w:hAnsi="Calibri"/>
          <w:sz w:val="21"/>
        </w:rPr>
        <w:t>Generate the comprehensive project summary report to review key project baselines, overall schedule duration (22 days), effort hours (160 hours), and ca</w:t>
      </w:r>
      <w:r>
        <w:rPr>
          <w:rFonts w:ascii="Calibri" w:hAnsi="Calibri"/>
          <w:sz w:val="21"/>
        </w:rPr>
        <w:t>lculated project cost (₹8,373.00).</w:t>
      </w:r>
    </w:p>
    <w:p w:rsidR="00BF70C0" w:rsidRDefault="002F165E">
      <w:pPr>
        <w:pStyle w:val="Heading1"/>
        <w:spacing w:before="280" w:after="120"/>
        <w:rPr>
          <w:rFonts w:ascii="Calibri" w:hAnsi="Calibri"/>
          <w:color w:val="1B365D"/>
          <w:sz w:val="32"/>
        </w:rPr>
      </w:pPr>
      <w:r>
        <w:rPr>
          <w:rFonts w:ascii="Calibri" w:hAnsi="Calibri"/>
          <w:color w:val="1B365D"/>
          <w:sz w:val="32"/>
        </w:rPr>
        <w:lastRenderedPageBreak/>
        <w:t>3. OUTPUT</w:t>
      </w:r>
    </w:p>
    <w:p w:rsidR="002F165E" w:rsidRDefault="002F165E" w:rsidP="00D97B93">
      <w:pPr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470C2346" wp14:editId="37B1FC36">
            <wp:extent cx="3657600" cy="3628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296" cy="36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97B93">
        <w:rPr>
          <w:noProof/>
        </w:rPr>
        <w:drawing>
          <wp:inline distT="0" distB="0" distL="0" distR="0" wp14:anchorId="3F4EDA95" wp14:editId="4F245780">
            <wp:extent cx="6309360" cy="143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</w:p>
    <w:p w:rsidR="002F165E" w:rsidRDefault="002F165E" w:rsidP="00D97B93">
      <w:pPr>
        <w:rPr>
          <w:noProof/>
        </w:rPr>
      </w:pPr>
      <w:r>
        <w:rPr>
          <w:noProof/>
        </w:rPr>
        <w:drawing>
          <wp:inline distT="0" distB="0" distL="0" distR="0" wp14:anchorId="403DAD61" wp14:editId="193140F3">
            <wp:extent cx="6309360" cy="1283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E" w:rsidRDefault="00D97B93" w:rsidP="00D97B93">
      <w:r>
        <w:rPr>
          <w:noProof/>
        </w:rPr>
        <w:drawing>
          <wp:inline distT="0" distB="0" distL="0" distR="0" wp14:anchorId="5AECF799" wp14:editId="4FE381AC">
            <wp:extent cx="6309360" cy="1170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93" w:rsidRPr="00D97B93" w:rsidRDefault="00D97B93" w:rsidP="00D97B93"/>
    <w:p w:rsidR="00BF70C0" w:rsidRDefault="002F165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lastRenderedPageBreak/>
        <w:t>4. RESULT</w:t>
      </w:r>
    </w:p>
    <w:p w:rsidR="00BF70C0" w:rsidRDefault="002F165E">
      <w:r>
        <w:rPr>
          <w:rFonts w:ascii="Calibri" w:hAnsi="Calibri"/>
        </w:rPr>
        <w:t>The estimation of project cost and control activity for 'resume</w:t>
      </w:r>
      <w:r>
        <w:rPr>
          <w:rFonts w:ascii="Calibri" w:hAnsi="Calibri"/>
        </w:rPr>
        <w:t xml:space="preserve"> builder1' was successfully executed using the open-source project management software. The final baseline parameters and cost estimates obtained from the simulation are tabulated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BF70C0">
        <w:trPr>
          <w:jc w:val="center"/>
        </w:trPr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color w:val="FFFFFF"/>
              </w:rPr>
              <w:t>Parameter / Feature</w:t>
            </w:r>
          </w:p>
        </w:tc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color w:val="FFFFFF"/>
              </w:rPr>
              <w:t>Obtained Value / Status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sz w:val="21"/>
              </w:rPr>
              <w:t>Project Start Date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sz w:val="21"/>
              </w:rPr>
              <w:t>13/07/26, 8:00 AM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sz w:val="21"/>
              </w:rPr>
              <w:t>Project Finish Date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sz w:val="21"/>
              </w:rPr>
              <w:t>11/08/26, 5:00 PM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sz w:val="21"/>
              </w:rPr>
              <w:t>Scheduled Duration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sz w:val="21"/>
              </w:rPr>
              <w:t>22 Days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sz w:val="21"/>
              </w:rPr>
              <w:t>Total Planned Effort Hours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sz w:val="21"/>
              </w:rPr>
              <w:t>160 Hours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sz w:val="21"/>
              </w:rPr>
              <w:t>Total Estimated Project Cost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2F165E">
            <w:r>
              <w:rPr>
                <w:rFonts w:ascii="Calibri" w:hAnsi="Calibri"/>
                <w:b/>
                <w:sz w:val="21"/>
              </w:rPr>
              <w:t>₹</w:t>
            </w:r>
            <w:r>
              <w:rPr>
                <w:rFonts w:ascii="Calibri" w:hAnsi="Calibri"/>
                <w:b/>
                <w:sz w:val="21"/>
              </w:rPr>
              <w:t xml:space="preserve"> 8,373.00</w:t>
            </w:r>
          </w:p>
        </w:tc>
      </w:tr>
    </w:tbl>
    <w:p w:rsidR="00BF70C0" w:rsidRDefault="002F165E">
      <w:pPr>
        <w:spacing w:before="240"/>
      </w:pPr>
      <w:r>
        <w:rPr>
          <w:rFonts w:ascii="Calibri" w:hAnsi="Calibri"/>
          <w:b/>
        </w:rPr>
        <w:t xml:space="preserve">Conclusion: </w:t>
      </w:r>
      <w:r>
        <w:rPr>
          <w:rFonts w:ascii="Calibri" w:hAnsi="Calibri"/>
        </w:rPr>
        <w:t xml:space="preserve">The open-source project management software efficiently streamlined task </w:t>
      </w:r>
      <w:r>
        <w:rPr>
          <w:rFonts w:ascii="Calibri" w:hAnsi="Calibri"/>
        </w:rPr>
        <w:t>planning, workload distribution, resource tracking, and cost calculation. The total project expenditure was computed to be ₹8,373.00 with a total timeline of 22 days.</w:t>
      </w:r>
    </w:p>
    <w:sectPr w:rsidR="00BF70C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65E"/>
    <w:rsid w:val="00326F90"/>
    <w:rsid w:val="00AA1D8D"/>
    <w:rsid w:val="00B47730"/>
    <w:rsid w:val="00BF70C0"/>
    <w:rsid w:val="00CB0664"/>
    <w:rsid w:val="00D9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9E915"/>
  <w14:defaultImageDpi w14:val="300"/>
  <w15:docId w15:val="{7A26A54B-9C99-49F8-A2BD-01662716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EB4EE0-6F13-455D-9A9A-2884EBC60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2026-07-27T10:53:00Z</dcterms:modified>
  <cp:category/>
</cp:coreProperties>
</file>