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9A53B" w14:textId="77777777" w:rsidR="0006388E" w:rsidRPr="00894728" w:rsidRDefault="0019559D" w:rsidP="00FE4B35">
      <w:pPr>
        <w:spacing w:line="480" w:lineRule="auto"/>
        <w:jc w:val="center"/>
        <w:rPr>
          <w:rFonts w:ascii="Times New Roman" w:hAnsi="Times New Roman" w:cs="Times New Roman"/>
          <w:b/>
          <w:sz w:val="28"/>
          <w:szCs w:val="28"/>
        </w:rPr>
      </w:pPr>
      <w:r w:rsidRPr="00894728">
        <w:rPr>
          <w:rFonts w:ascii="Times New Roman" w:hAnsi="Times New Roman" w:cs="Times New Roman"/>
          <w:b/>
          <w:sz w:val="28"/>
          <w:szCs w:val="28"/>
        </w:rPr>
        <w:t>PROPOSAL REPORT</w:t>
      </w:r>
      <w:r w:rsidR="00D2466D" w:rsidRPr="00894728">
        <w:rPr>
          <w:rFonts w:ascii="Times New Roman" w:hAnsi="Times New Roman" w:cs="Times New Roman"/>
          <w:b/>
          <w:sz w:val="28"/>
          <w:szCs w:val="28"/>
        </w:rPr>
        <w:t xml:space="preserve"> FOR</w:t>
      </w:r>
    </w:p>
    <w:p w14:paraId="292A41DD" w14:textId="77777777" w:rsidR="00430D32" w:rsidRDefault="00430D32" w:rsidP="00430D32">
      <w:pPr>
        <w:spacing w:after="0" w:line="480" w:lineRule="auto"/>
        <w:jc w:val="center"/>
        <w:rPr>
          <w:rStyle w:val="fontstyle01"/>
          <w:sz w:val="52"/>
          <w:szCs w:val="52"/>
        </w:rPr>
      </w:pPr>
      <w:r w:rsidRPr="00430D32">
        <w:rPr>
          <w:rStyle w:val="fontstyle01"/>
          <w:spacing w:val="-2"/>
          <w:sz w:val="52"/>
          <w:szCs w:val="52"/>
        </w:rPr>
        <w:t>Enterprise</w:t>
      </w:r>
      <w:r w:rsidRPr="00430D32">
        <w:rPr>
          <w:rStyle w:val="fontstyle01"/>
          <w:sz w:val="52"/>
          <w:szCs w:val="52"/>
        </w:rPr>
        <w:t xml:space="preserve"> Artificial Intelligenc</w:t>
      </w:r>
      <w:r>
        <w:rPr>
          <w:rStyle w:val="fontstyle01"/>
          <w:sz w:val="52"/>
          <w:szCs w:val="52"/>
        </w:rPr>
        <w:t>e</w:t>
      </w:r>
    </w:p>
    <w:p w14:paraId="59E93FB3" w14:textId="7CA03550" w:rsidR="00430D32" w:rsidRPr="00430D32" w:rsidRDefault="00430D32" w:rsidP="00430D32">
      <w:pPr>
        <w:spacing w:after="0" w:line="480" w:lineRule="auto"/>
        <w:jc w:val="center"/>
        <w:rPr>
          <w:rFonts w:ascii="Arial" w:hAnsi="Arial" w:cs="Arial"/>
          <w:color w:val="333333"/>
          <w:sz w:val="52"/>
          <w:szCs w:val="52"/>
        </w:rPr>
      </w:pPr>
      <w:r>
        <w:rPr>
          <w:rStyle w:val="fontstyle01"/>
          <w:sz w:val="52"/>
          <w:szCs w:val="52"/>
        </w:rPr>
        <w:t>Project: Predicting churn</w:t>
      </w:r>
    </w:p>
    <w:p w14:paraId="7579BF66" w14:textId="0DC7DAD3" w:rsidR="005E4937" w:rsidRPr="00894728" w:rsidRDefault="00430D32" w:rsidP="00FE4B35">
      <w:pPr>
        <w:spacing w:line="480" w:lineRule="auto"/>
        <w:jc w:val="center"/>
        <w:rPr>
          <w:rFonts w:ascii="Times New Roman" w:hAnsi="Times New Roman" w:cs="Times New Roman"/>
          <w:b/>
          <w:sz w:val="28"/>
          <w:szCs w:val="28"/>
        </w:rPr>
      </w:pPr>
      <w:r>
        <w:t xml:space="preserve"> </w:t>
      </w:r>
    </w:p>
    <w:p w14:paraId="5AB0A9A2" w14:textId="586C1CB3" w:rsidR="00CF211E" w:rsidRPr="00CF211E" w:rsidRDefault="0019559D" w:rsidP="00894728">
      <w:pPr>
        <w:spacing w:line="480" w:lineRule="auto"/>
        <w:jc w:val="both"/>
        <w:rPr>
          <w:rFonts w:ascii="Times New Roman" w:hAnsi="Times New Roman" w:cs="Times New Roman"/>
          <w:sz w:val="24"/>
          <w:szCs w:val="24"/>
        </w:rPr>
      </w:pPr>
      <w:r w:rsidRPr="00894728">
        <w:rPr>
          <w:rFonts w:ascii="Times New Roman" w:hAnsi="Times New Roman" w:cs="Times New Roman"/>
          <w:b/>
          <w:sz w:val="24"/>
          <w:szCs w:val="24"/>
        </w:rPr>
        <w:t>Title of the Project:</w:t>
      </w:r>
      <w:r w:rsidRPr="00894728">
        <w:rPr>
          <w:rFonts w:ascii="Times New Roman" w:hAnsi="Times New Roman" w:cs="Times New Roman"/>
          <w:sz w:val="24"/>
          <w:szCs w:val="24"/>
        </w:rPr>
        <w:t xml:space="preserve"> The title of the project is “</w:t>
      </w:r>
      <w:r w:rsidR="00430D32">
        <w:rPr>
          <w:rFonts w:ascii="Times New Roman" w:hAnsi="Times New Roman" w:cs="Times New Roman"/>
          <w:sz w:val="24"/>
          <w:szCs w:val="24"/>
        </w:rPr>
        <w:t>Enterprise Artificial Intelligence Project: Predicting churn</w:t>
      </w:r>
      <w:r w:rsidR="00831265" w:rsidRPr="00894728">
        <w:rPr>
          <w:rFonts w:ascii="Times New Roman" w:hAnsi="Times New Roman" w:cs="Times New Roman"/>
          <w:sz w:val="24"/>
          <w:szCs w:val="24"/>
        </w:rPr>
        <w:t xml:space="preserve"> </w:t>
      </w:r>
      <w:r w:rsidRPr="00894728">
        <w:rPr>
          <w:rFonts w:ascii="Times New Roman" w:hAnsi="Times New Roman" w:cs="Times New Roman"/>
          <w:sz w:val="24"/>
          <w:szCs w:val="24"/>
        </w:rPr>
        <w:t>for Hackveda, VMDD Technologies u</w:t>
      </w:r>
      <w:r w:rsidR="007C2451" w:rsidRPr="00894728">
        <w:rPr>
          <w:rFonts w:ascii="Times New Roman" w:hAnsi="Times New Roman" w:cs="Times New Roman"/>
          <w:sz w:val="24"/>
          <w:szCs w:val="24"/>
        </w:rPr>
        <w:t xml:space="preserve">sing </w:t>
      </w:r>
      <w:r w:rsidR="00430D32">
        <w:rPr>
          <w:rFonts w:ascii="Times New Roman" w:hAnsi="Times New Roman" w:cs="Times New Roman"/>
          <w:sz w:val="24"/>
          <w:szCs w:val="24"/>
        </w:rPr>
        <w:t>Python</w:t>
      </w:r>
      <w:r w:rsidR="00104CD3">
        <w:rPr>
          <w:rFonts w:ascii="Times New Roman" w:hAnsi="Times New Roman" w:cs="Times New Roman"/>
          <w:sz w:val="24"/>
          <w:szCs w:val="24"/>
        </w:rPr>
        <w:t>, Php MySQL and Anaconda navigator</w:t>
      </w:r>
      <w:r w:rsidRPr="00894728">
        <w:rPr>
          <w:rFonts w:ascii="Times New Roman" w:hAnsi="Times New Roman" w:cs="Times New Roman"/>
          <w:sz w:val="24"/>
          <w:szCs w:val="24"/>
        </w:rPr>
        <w:t>”.</w:t>
      </w:r>
    </w:p>
    <w:p w14:paraId="4668962D" w14:textId="77777777" w:rsidR="00F40DAE" w:rsidRPr="00894728" w:rsidRDefault="0019559D" w:rsidP="00894728">
      <w:pPr>
        <w:spacing w:line="480" w:lineRule="auto"/>
        <w:jc w:val="both"/>
        <w:rPr>
          <w:rFonts w:ascii="Times New Roman" w:hAnsi="Times New Roman" w:cs="Times New Roman"/>
          <w:sz w:val="24"/>
          <w:szCs w:val="24"/>
        </w:rPr>
      </w:pPr>
      <w:r w:rsidRPr="00894728">
        <w:rPr>
          <w:rFonts w:ascii="Times New Roman" w:hAnsi="Times New Roman" w:cs="Times New Roman"/>
          <w:b/>
          <w:sz w:val="24"/>
          <w:szCs w:val="24"/>
        </w:rPr>
        <w:t>Organization:</w:t>
      </w:r>
      <w:r w:rsidRPr="00894728">
        <w:rPr>
          <w:rFonts w:ascii="Times New Roman" w:hAnsi="Times New Roman" w:cs="Times New Roman"/>
          <w:sz w:val="24"/>
          <w:szCs w:val="24"/>
        </w:rPr>
        <w:t xml:space="preserve"> </w:t>
      </w:r>
    </w:p>
    <w:p w14:paraId="35560C86" w14:textId="77777777" w:rsidR="0019559D" w:rsidRPr="00894728" w:rsidRDefault="0019559D" w:rsidP="00894728">
      <w:pPr>
        <w:spacing w:line="480" w:lineRule="auto"/>
        <w:jc w:val="both"/>
        <w:rPr>
          <w:rFonts w:ascii="Times New Roman" w:hAnsi="Times New Roman" w:cs="Times New Roman"/>
          <w:sz w:val="24"/>
          <w:szCs w:val="24"/>
        </w:rPr>
      </w:pPr>
      <w:r w:rsidRPr="00894728">
        <w:rPr>
          <w:rFonts w:ascii="Times New Roman" w:hAnsi="Times New Roman" w:cs="Times New Roman"/>
          <w:sz w:val="24"/>
          <w:szCs w:val="24"/>
        </w:rPr>
        <w:t xml:space="preserve">The name of the organization where the project is intended is Hackveda, VMDD Technologies. Hackveda, </w:t>
      </w:r>
      <w:r w:rsidRPr="00894728">
        <w:rPr>
          <w:rFonts w:ascii="Times New Roman" w:hAnsi="Times New Roman" w:cs="Times New Roman"/>
          <w:color w:val="000000"/>
          <w:spacing w:val="1"/>
          <w:sz w:val="24"/>
          <w:szCs w:val="24"/>
        </w:rPr>
        <w:t>VMDD Technologies is an ISO 9001:2008, approved organization for Software Development. VMDD Technologies was established in 2008 by Mr. V.K.Shukla, RETD. Indian Air Force Officer. During this period VMDD Technologies has successfully delivered product and services to Defense Research Development Organizati</w:t>
      </w:r>
      <w:r w:rsidR="00050CBE" w:rsidRPr="00894728">
        <w:rPr>
          <w:rFonts w:ascii="Times New Roman" w:hAnsi="Times New Roman" w:cs="Times New Roman"/>
          <w:color w:val="000000"/>
          <w:spacing w:val="1"/>
          <w:sz w:val="24"/>
          <w:szCs w:val="24"/>
        </w:rPr>
        <w:t>on, Ministry Of Defense (India), Indian</w:t>
      </w:r>
      <w:r w:rsidRPr="00894728">
        <w:rPr>
          <w:rFonts w:ascii="Times New Roman" w:hAnsi="Times New Roman" w:cs="Times New Roman"/>
          <w:color w:val="000000"/>
          <w:spacing w:val="1"/>
          <w:sz w:val="24"/>
          <w:szCs w:val="24"/>
        </w:rPr>
        <w:t xml:space="preserve"> Institute of Technology, National Physical Laboratory and various other Govt. and private organization.</w:t>
      </w:r>
    </w:p>
    <w:p w14:paraId="412B31CB" w14:textId="77777777" w:rsidR="00736C28" w:rsidRPr="00894728" w:rsidRDefault="0019559D" w:rsidP="00894728">
      <w:pPr>
        <w:spacing w:line="480" w:lineRule="auto"/>
        <w:jc w:val="both"/>
        <w:rPr>
          <w:rFonts w:ascii="Times New Roman" w:hAnsi="Times New Roman" w:cs="Times New Roman"/>
          <w:sz w:val="24"/>
          <w:szCs w:val="24"/>
          <w:shd w:val="clear" w:color="auto" w:fill="FFFFFF"/>
        </w:rPr>
      </w:pPr>
      <w:r w:rsidRPr="00894728">
        <w:rPr>
          <w:rFonts w:ascii="Times New Roman" w:hAnsi="Times New Roman" w:cs="Times New Roman"/>
          <w:sz w:val="24"/>
          <w:szCs w:val="24"/>
        </w:rPr>
        <w:t xml:space="preserve">VMDD Technologies is providing software product &amp; services since 2011. VMDD started its cyber security &amp; Training Service in 2011. Later Hackveda, VMDD Technologies Introduced android application development &amp; training Services, commercial android </w:t>
      </w:r>
      <w:r w:rsidRPr="00894728">
        <w:rPr>
          <w:rFonts w:ascii="Times New Roman" w:hAnsi="Times New Roman" w:cs="Times New Roman"/>
          <w:sz w:val="24"/>
          <w:szCs w:val="24"/>
        </w:rPr>
        <w:lastRenderedPageBreak/>
        <w:t>applications development etc.</w:t>
      </w:r>
      <w:r w:rsidR="00DD5729" w:rsidRPr="00894728">
        <w:rPr>
          <w:rFonts w:ascii="Times New Roman" w:hAnsi="Times New Roman" w:cs="Times New Roman"/>
          <w:sz w:val="24"/>
          <w:szCs w:val="24"/>
        </w:rPr>
        <w:t xml:space="preserve"> </w:t>
      </w:r>
      <w:r w:rsidR="00DD5729" w:rsidRPr="00894728">
        <w:rPr>
          <w:rFonts w:ascii="Times New Roman" w:hAnsi="Times New Roman" w:cs="Times New Roman"/>
          <w:sz w:val="24"/>
          <w:szCs w:val="24"/>
          <w:shd w:val="clear" w:color="auto" w:fill="FFFFFF"/>
        </w:rPr>
        <w:t xml:space="preserve">Hackveda is </w:t>
      </w:r>
      <w:r w:rsidR="002A2954" w:rsidRPr="00894728">
        <w:rPr>
          <w:rFonts w:ascii="Times New Roman" w:hAnsi="Times New Roman" w:cs="Times New Roman"/>
          <w:sz w:val="24"/>
          <w:szCs w:val="24"/>
          <w:shd w:val="clear" w:color="auto" w:fill="FFFFFF"/>
        </w:rPr>
        <w:t xml:space="preserve">also </w:t>
      </w:r>
      <w:r w:rsidR="00DD5729" w:rsidRPr="00894728">
        <w:rPr>
          <w:rFonts w:ascii="Times New Roman" w:hAnsi="Times New Roman" w:cs="Times New Roman"/>
          <w:sz w:val="24"/>
          <w:szCs w:val="24"/>
          <w:shd w:val="clear" w:color="auto" w:fill="FFFFFF"/>
        </w:rPr>
        <w:t>a Creative Learning, Certification, Development, Publishing and Research Center.</w:t>
      </w:r>
    </w:p>
    <w:p w14:paraId="31220CAB" w14:textId="36388DAF" w:rsidR="00F40DAE" w:rsidRDefault="000E621E" w:rsidP="00894728">
      <w:pPr>
        <w:spacing w:line="480" w:lineRule="auto"/>
        <w:jc w:val="both"/>
        <w:rPr>
          <w:rFonts w:ascii="Times New Roman" w:hAnsi="Times New Roman" w:cs="Times New Roman"/>
          <w:b/>
          <w:color w:val="000000"/>
          <w:spacing w:val="1"/>
          <w:sz w:val="24"/>
          <w:szCs w:val="24"/>
        </w:rPr>
      </w:pPr>
      <w:r w:rsidRPr="00894728">
        <w:rPr>
          <w:rFonts w:ascii="Times New Roman" w:hAnsi="Times New Roman" w:cs="Times New Roman"/>
          <w:b/>
          <w:color w:val="000000"/>
          <w:spacing w:val="1"/>
          <w:sz w:val="24"/>
          <w:szCs w:val="24"/>
        </w:rPr>
        <w:t xml:space="preserve">Problem Definition: </w:t>
      </w:r>
    </w:p>
    <w:p w14:paraId="32A0485E" w14:textId="7C2ECD7C" w:rsidR="004F61EE" w:rsidRPr="004F61EE" w:rsidRDefault="004F61EE" w:rsidP="004F61EE">
      <w:pPr>
        <w:spacing w:after="0" w:line="480" w:lineRule="auto"/>
        <w:jc w:val="both"/>
        <w:rPr>
          <w:rFonts w:ascii="Times New Roman" w:hAnsi="Times New Roman" w:cs="Times New Roman"/>
          <w:color w:val="4A4A4A"/>
          <w:spacing w:val="-5"/>
          <w:sz w:val="27"/>
          <w:szCs w:val="27"/>
          <w:shd w:val="clear" w:color="auto" w:fill="FFFFFF"/>
        </w:rPr>
      </w:pPr>
      <w:r>
        <w:rPr>
          <w:rFonts w:ascii="Times New Roman" w:hAnsi="Times New Roman" w:cs="Times New Roman"/>
          <w:bCs/>
          <w:color w:val="000000" w:themeColor="text1"/>
          <w:spacing w:val="1"/>
          <w:sz w:val="24"/>
          <w:szCs w:val="24"/>
        </w:rPr>
        <w:t xml:space="preserve">In this era of technologies, </w:t>
      </w:r>
      <w:r w:rsidRPr="004F61EE">
        <w:rPr>
          <w:rFonts w:ascii="Times New Roman" w:hAnsi="Times New Roman" w:cs="Times New Roman"/>
          <w:bCs/>
          <w:color w:val="000000" w:themeColor="text1"/>
          <w:spacing w:val="1"/>
          <w:sz w:val="24"/>
          <w:szCs w:val="24"/>
        </w:rPr>
        <w:t>the telecom industry continues to face growing pricing pressure worldwide. While regional difference apply,</w:t>
      </w:r>
      <w:r>
        <w:rPr>
          <w:rFonts w:ascii="Times New Roman" w:hAnsi="Times New Roman" w:cs="Times New Roman"/>
          <w:bCs/>
          <w:color w:val="000000" w:themeColor="text1"/>
          <w:spacing w:val="1"/>
          <w:sz w:val="24"/>
          <w:szCs w:val="24"/>
        </w:rPr>
        <w:t xml:space="preserve"> </w:t>
      </w:r>
      <w:r w:rsidRPr="004F61EE">
        <w:rPr>
          <w:rFonts w:ascii="Times New Roman" w:hAnsi="Times New Roman" w:cs="Times New Roman"/>
          <w:color w:val="000000" w:themeColor="text1"/>
          <w:spacing w:val="-5"/>
          <w:sz w:val="24"/>
          <w:szCs w:val="24"/>
          <w:shd w:val="clear" w:color="auto" w:fill="FFFFFF"/>
        </w:rPr>
        <w:t>w</w:t>
      </w:r>
      <w:r>
        <w:rPr>
          <w:rFonts w:ascii="Times New Roman" w:hAnsi="Times New Roman" w:cs="Times New Roman"/>
          <w:color w:val="000000" w:themeColor="text1"/>
          <w:spacing w:val="-5"/>
          <w:sz w:val="24"/>
          <w:szCs w:val="24"/>
          <w:shd w:val="clear" w:color="auto" w:fill="FFFFFF"/>
        </w:rPr>
        <w:t xml:space="preserve">ireless </w:t>
      </w:r>
      <w:r w:rsidRPr="004F61EE">
        <w:rPr>
          <w:rFonts w:ascii="Times New Roman" w:hAnsi="Times New Roman" w:cs="Times New Roman"/>
          <w:color w:val="000000" w:themeColor="text1"/>
          <w:spacing w:val="-5"/>
          <w:sz w:val="24"/>
          <w:szCs w:val="24"/>
          <w:shd w:val="clear" w:color="auto" w:fill="FFFFFF"/>
        </w:rPr>
        <w:t>penetration is reaching a saturation point across multiple markets. In addition, the longstanding ability to differentiate products and services based on handset selection and network quality is disappearing, and product lifecycles are shortening. Simultaneously, wireline businesses are facing increasing competition from cable operators and a rising risk of </w:t>
      </w:r>
      <w:hyperlink r:id="rId8" w:history="1">
        <w:r w:rsidRPr="004F61EE">
          <w:rPr>
            <w:rStyle w:val="Hyperlink"/>
            <w:rFonts w:ascii="Times New Roman" w:hAnsi="Times New Roman" w:cs="Times New Roman"/>
            <w:color w:val="000000" w:themeColor="text1"/>
            <w:spacing w:val="-5"/>
            <w:sz w:val="24"/>
            <w:szCs w:val="24"/>
            <w:u w:val="none"/>
            <w:shd w:val="clear" w:color="auto" w:fill="FFFFFF"/>
          </w:rPr>
          <w:t>disruption from OTT players</w:t>
        </w:r>
      </w:hyperlink>
      <w:r w:rsidRPr="004F61EE">
        <w:rPr>
          <w:rFonts w:ascii="Times New Roman" w:hAnsi="Times New Roman" w:cs="Times New Roman"/>
          <w:color w:val="000000" w:themeColor="text1"/>
          <w:spacing w:val="-5"/>
          <w:sz w:val="24"/>
          <w:szCs w:val="24"/>
          <w:shd w:val="clear" w:color="auto" w:fill="FFFFFF"/>
        </w:rPr>
        <w:t>. All of these powerful trends are forcing telecom companies to respond through more competitive offers, bundles, and price cuts</w:t>
      </w:r>
      <w:r>
        <w:rPr>
          <w:rFonts w:ascii="Georgia" w:hAnsi="Georgia"/>
          <w:color w:val="4A4A4A"/>
          <w:spacing w:val="-5"/>
          <w:sz w:val="27"/>
          <w:szCs w:val="27"/>
          <w:shd w:val="clear" w:color="auto" w:fill="FFFFFF"/>
        </w:rPr>
        <w:t>.</w:t>
      </w:r>
    </w:p>
    <w:p w14:paraId="2A8E1824" w14:textId="3D2702A9" w:rsidR="004F61EE" w:rsidRPr="004F61EE" w:rsidRDefault="004F61EE" w:rsidP="00894728">
      <w:pPr>
        <w:spacing w:line="480" w:lineRule="auto"/>
        <w:jc w:val="both"/>
        <w:rPr>
          <w:rFonts w:ascii="Times New Roman" w:hAnsi="Times New Roman" w:cs="Times New Roman"/>
          <w:bCs/>
          <w:color w:val="000000" w:themeColor="text1"/>
          <w:spacing w:val="1"/>
          <w:sz w:val="24"/>
          <w:szCs w:val="24"/>
        </w:rPr>
      </w:pPr>
      <w:r w:rsidRPr="004F61EE">
        <w:rPr>
          <w:rFonts w:ascii="Times New Roman" w:hAnsi="Times New Roman" w:cs="Times New Roman"/>
          <w:color w:val="000000" w:themeColor="text1"/>
          <w:spacing w:val="-5"/>
          <w:sz w:val="24"/>
          <w:szCs w:val="24"/>
          <w:shd w:val="clear" w:color="auto" w:fill="FFFFFF"/>
        </w:rPr>
        <w:t>Given these challenging industry dynamics, managing the customer base to reduce churn should be among any senior telecom executive’s highest priorities</w:t>
      </w:r>
      <w:r w:rsidRPr="004F61EE">
        <w:rPr>
          <w:rFonts w:ascii="Times New Roman" w:hAnsi="Times New Roman" w:cs="Times New Roman"/>
          <w:color w:val="4A4A4A"/>
          <w:spacing w:val="-5"/>
          <w:sz w:val="24"/>
          <w:szCs w:val="24"/>
          <w:shd w:val="clear" w:color="auto" w:fill="FFFFFF"/>
        </w:rPr>
        <w:t>.</w:t>
      </w:r>
    </w:p>
    <w:p w14:paraId="4365248F" w14:textId="77777777" w:rsidR="00B661BB" w:rsidRPr="00512613" w:rsidRDefault="00B661BB" w:rsidP="00B661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REQUIREMENTS OF NEW SYSTEM</w:t>
      </w:r>
    </w:p>
    <w:p w14:paraId="6181A89E" w14:textId="7D7F41DF" w:rsidR="00736C28" w:rsidRDefault="00B661BB" w:rsidP="003262B8">
      <w:pPr>
        <w:spacing w:line="480" w:lineRule="auto"/>
        <w:jc w:val="both"/>
        <w:rPr>
          <w:rFonts w:ascii="Times New Roman" w:hAnsi="Times New Roman" w:cs="Times New Roman"/>
          <w:color w:val="000000" w:themeColor="text1"/>
          <w:spacing w:val="-5"/>
          <w:sz w:val="24"/>
          <w:szCs w:val="24"/>
          <w:shd w:val="clear" w:color="auto" w:fill="FFFFFF"/>
        </w:rPr>
      </w:pPr>
      <w:r w:rsidRPr="00512613">
        <w:rPr>
          <w:rFonts w:ascii="Times New Roman" w:hAnsi="Times New Roman" w:cs="Times New Roman"/>
          <w:sz w:val="24"/>
          <w:szCs w:val="24"/>
        </w:rPr>
        <w:t xml:space="preserve">The problems of the </w:t>
      </w:r>
      <w:r w:rsidR="003262B8">
        <w:rPr>
          <w:rFonts w:ascii="Times New Roman" w:hAnsi="Times New Roman" w:cs="Times New Roman"/>
          <w:sz w:val="24"/>
          <w:szCs w:val="24"/>
          <w:shd w:val="clear" w:color="auto" w:fill="FFFFFF"/>
        </w:rPr>
        <w:t xml:space="preserve">Churn in telecom industry required to </w:t>
      </w:r>
      <w:r w:rsidR="003262B8">
        <w:rPr>
          <w:rStyle w:val="Emphasis"/>
          <w:rFonts w:ascii="Times New Roman" w:hAnsi="Times New Roman" w:cs="Times New Roman"/>
          <w:i w:val="0"/>
          <w:iCs w:val="0"/>
          <w:color w:val="000000" w:themeColor="text1"/>
          <w:spacing w:val="-5"/>
          <w:sz w:val="24"/>
          <w:szCs w:val="24"/>
          <w:shd w:val="clear" w:color="auto" w:fill="FFFFFF"/>
        </w:rPr>
        <w:t>d</w:t>
      </w:r>
      <w:r w:rsidR="003262B8" w:rsidRPr="003262B8">
        <w:rPr>
          <w:rStyle w:val="Emphasis"/>
          <w:rFonts w:ascii="Times New Roman" w:hAnsi="Times New Roman" w:cs="Times New Roman"/>
          <w:i w:val="0"/>
          <w:iCs w:val="0"/>
          <w:color w:val="000000" w:themeColor="text1"/>
          <w:spacing w:val="-5"/>
          <w:sz w:val="24"/>
          <w:szCs w:val="24"/>
          <w:shd w:val="clear" w:color="auto" w:fill="FFFFFF"/>
        </w:rPr>
        <w:t>evelop a comprehensive view of the customer and link that view directly to results</w:t>
      </w:r>
      <w:r w:rsidR="003262B8" w:rsidRPr="003262B8">
        <w:rPr>
          <w:rStyle w:val="Emphasis"/>
          <w:rFonts w:ascii="Times New Roman" w:hAnsi="Times New Roman" w:cs="Times New Roman"/>
          <w:color w:val="000000" w:themeColor="text1"/>
          <w:spacing w:val="-5"/>
          <w:sz w:val="24"/>
          <w:szCs w:val="24"/>
          <w:shd w:val="clear" w:color="auto" w:fill="FFFFFF"/>
        </w:rPr>
        <w:t>.</w:t>
      </w:r>
      <w:r w:rsidR="003262B8" w:rsidRPr="003262B8">
        <w:rPr>
          <w:rFonts w:ascii="Times New Roman" w:hAnsi="Times New Roman" w:cs="Times New Roman"/>
          <w:color w:val="000000" w:themeColor="text1"/>
          <w:spacing w:val="-5"/>
          <w:sz w:val="24"/>
          <w:szCs w:val="24"/>
          <w:shd w:val="clear" w:color="auto" w:fill="FFFFFF"/>
        </w:rPr>
        <w:t> Leading operators are structured and thorough in linking and aggregating disparate data sets to develop a full view of the customer </w:t>
      </w:r>
      <w:hyperlink r:id="rId9" w:history="1">
        <w:r w:rsidR="003262B8" w:rsidRPr="003262B8">
          <w:rPr>
            <w:rStyle w:val="Hyperlink"/>
            <w:rFonts w:ascii="Times New Roman" w:hAnsi="Times New Roman" w:cs="Times New Roman"/>
            <w:color w:val="000000" w:themeColor="text1"/>
            <w:spacing w:val="-5"/>
            <w:sz w:val="24"/>
            <w:szCs w:val="24"/>
            <w:u w:val="none"/>
            <w:shd w:val="clear" w:color="auto" w:fill="FFFFFF"/>
          </w:rPr>
          <w:t>over the entire decision journey</w:t>
        </w:r>
      </w:hyperlink>
      <w:r w:rsidR="003262B8" w:rsidRPr="003262B8">
        <w:rPr>
          <w:rFonts w:ascii="Times New Roman" w:hAnsi="Times New Roman" w:cs="Times New Roman"/>
          <w:color w:val="000000" w:themeColor="text1"/>
          <w:spacing w:val="-5"/>
          <w:sz w:val="24"/>
          <w:szCs w:val="24"/>
          <w:shd w:val="clear" w:color="auto" w:fill="FFFFFF"/>
        </w:rPr>
        <w:t>—from acquisition and onboarding to upgrade cycles and eventual disconnect, if applicable.</w:t>
      </w:r>
    </w:p>
    <w:p w14:paraId="160EFA0E" w14:textId="16DFC010" w:rsidR="003262B8" w:rsidRDefault="003262B8" w:rsidP="003262B8">
      <w:pPr>
        <w:spacing w:line="480" w:lineRule="auto"/>
        <w:jc w:val="both"/>
        <w:rPr>
          <w:rFonts w:ascii="Times New Roman" w:hAnsi="Times New Roman" w:cs="Times New Roman"/>
          <w:color w:val="000000" w:themeColor="text1"/>
          <w:spacing w:val="-5"/>
          <w:sz w:val="24"/>
          <w:szCs w:val="24"/>
          <w:shd w:val="clear" w:color="auto" w:fill="FFFFFF"/>
        </w:rPr>
      </w:pPr>
      <w:r w:rsidRPr="003262B8">
        <w:rPr>
          <w:rStyle w:val="Emphasis"/>
          <w:rFonts w:ascii="Times New Roman" w:hAnsi="Times New Roman" w:cs="Times New Roman"/>
          <w:i w:val="0"/>
          <w:iCs w:val="0"/>
          <w:color w:val="000000" w:themeColor="text1"/>
          <w:spacing w:val="-5"/>
          <w:sz w:val="24"/>
          <w:szCs w:val="24"/>
          <w:shd w:val="clear" w:color="auto" w:fill="FFFFFF"/>
        </w:rPr>
        <w:t>Use cutting-edge analytical techniques</w:t>
      </w:r>
      <w:r w:rsidRPr="003262B8">
        <w:rPr>
          <w:rStyle w:val="Emphasis"/>
          <w:rFonts w:ascii="Times New Roman" w:hAnsi="Times New Roman" w:cs="Times New Roman"/>
          <w:color w:val="000000" w:themeColor="text1"/>
          <w:spacing w:val="-5"/>
          <w:sz w:val="24"/>
          <w:szCs w:val="24"/>
          <w:shd w:val="clear" w:color="auto" w:fill="FFFFFF"/>
        </w:rPr>
        <w:t>.</w:t>
      </w:r>
      <w:r w:rsidRPr="003262B8">
        <w:rPr>
          <w:rFonts w:ascii="Times New Roman" w:hAnsi="Times New Roman" w:cs="Times New Roman"/>
          <w:color w:val="000000" w:themeColor="text1"/>
          <w:spacing w:val="-5"/>
          <w:sz w:val="24"/>
          <w:szCs w:val="24"/>
          <w:shd w:val="clear" w:color="auto" w:fill="FFFFFF"/>
        </w:rPr>
        <w:t> Cutting-edge analytics let operators apply advanced algorithms to vast troves of data without needing to program specific transformations</w:t>
      </w:r>
      <w:r>
        <w:rPr>
          <w:rFonts w:ascii="Times New Roman" w:hAnsi="Times New Roman" w:cs="Times New Roman"/>
          <w:color w:val="000000" w:themeColor="text1"/>
          <w:spacing w:val="-5"/>
          <w:sz w:val="24"/>
          <w:szCs w:val="24"/>
          <w:shd w:val="clear" w:color="auto" w:fill="FFFFFF"/>
        </w:rPr>
        <w:t>.</w:t>
      </w:r>
    </w:p>
    <w:p w14:paraId="46E6E549" w14:textId="77777777" w:rsidR="00C849E8" w:rsidRDefault="003262B8" w:rsidP="00C849E8">
      <w:pPr>
        <w:spacing w:line="480" w:lineRule="auto"/>
        <w:jc w:val="both"/>
        <w:rPr>
          <w:rFonts w:ascii="Georgia" w:hAnsi="Georgia"/>
          <w:color w:val="4A4A4A"/>
          <w:spacing w:val="-5"/>
          <w:sz w:val="27"/>
          <w:szCs w:val="27"/>
          <w:shd w:val="clear" w:color="auto" w:fill="FFFFFF"/>
        </w:rPr>
      </w:pPr>
      <w:r w:rsidRPr="003262B8">
        <w:rPr>
          <w:rFonts w:ascii="Times New Roman" w:hAnsi="Times New Roman" w:cs="Times New Roman"/>
          <w:color w:val="000000" w:themeColor="text1"/>
          <w:spacing w:val="-5"/>
          <w:sz w:val="24"/>
          <w:szCs w:val="24"/>
          <w:shd w:val="clear" w:color="auto" w:fill="FFFFFF"/>
        </w:rPr>
        <w:lastRenderedPageBreak/>
        <w:t>These algorithms can identify previously hidden variables and combinations of variables that predict customer behaviors such as churn. Companies can then analyze the reasons behind those behaviors to come up with solutions. </w:t>
      </w:r>
      <w:r w:rsidRPr="00C849E8">
        <w:rPr>
          <w:rStyle w:val="Emphasis"/>
          <w:rFonts w:ascii="Times New Roman" w:hAnsi="Times New Roman" w:cs="Times New Roman"/>
          <w:i w:val="0"/>
          <w:iCs w:val="0"/>
          <w:color w:val="000000" w:themeColor="text1"/>
          <w:spacing w:val="-5"/>
          <w:sz w:val="24"/>
          <w:szCs w:val="24"/>
          <w:shd w:val="clear" w:color="auto" w:fill="FFFFFF"/>
        </w:rPr>
        <w:t>Break the customer base into scores of microsegments</w:t>
      </w:r>
      <w:r w:rsidRPr="003262B8">
        <w:rPr>
          <w:rStyle w:val="Emphasis"/>
          <w:rFonts w:ascii="Times New Roman" w:hAnsi="Times New Roman" w:cs="Times New Roman"/>
          <w:color w:val="000000" w:themeColor="text1"/>
          <w:spacing w:val="-5"/>
          <w:sz w:val="24"/>
          <w:szCs w:val="24"/>
          <w:shd w:val="clear" w:color="auto" w:fill="FFFFFF"/>
        </w:rPr>
        <w:t>.</w:t>
      </w:r>
      <w:r w:rsidRPr="003262B8">
        <w:rPr>
          <w:rFonts w:ascii="Times New Roman" w:hAnsi="Times New Roman" w:cs="Times New Roman"/>
          <w:color w:val="000000" w:themeColor="text1"/>
          <w:spacing w:val="-5"/>
          <w:sz w:val="24"/>
          <w:szCs w:val="24"/>
          <w:shd w:val="clear" w:color="auto" w:fill="FFFFFF"/>
        </w:rPr>
        <w:t> The full value of data analytics can only be realized when companies can </w:t>
      </w:r>
      <w:hyperlink r:id="rId10" w:history="1">
        <w:r w:rsidRPr="003262B8">
          <w:rPr>
            <w:rStyle w:val="Hyperlink"/>
            <w:rFonts w:ascii="Times New Roman" w:hAnsi="Times New Roman" w:cs="Times New Roman"/>
            <w:color w:val="000000" w:themeColor="text1"/>
            <w:spacing w:val="-5"/>
            <w:sz w:val="24"/>
            <w:szCs w:val="24"/>
            <w:u w:val="none"/>
            <w:shd w:val="clear" w:color="auto" w:fill="FFFFFF"/>
          </w:rPr>
          <w:t>personalize the treatment of a precisely targeted group of customers</w:t>
        </w:r>
      </w:hyperlink>
      <w:r>
        <w:rPr>
          <w:rFonts w:ascii="Times New Roman" w:hAnsi="Times New Roman" w:cs="Times New Roman"/>
          <w:color w:val="000000" w:themeColor="text1"/>
          <w:sz w:val="24"/>
          <w:szCs w:val="24"/>
        </w:rPr>
        <w:t xml:space="preserve"> </w:t>
      </w:r>
      <w:r w:rsidRPr="003262B8">
        <w:rPr>
          <w:rFonts w:ascii="Times New Roman" w:hAnsi="Times New Roman" w:cs="Times New Roman"/>
          <w:color w:val="000000" w:themeColor="text1"/>
          <w:spacing w:val="-5"/>
          <w:sz w:val="24"/>
          <w:szCs w:val="24"/>
          <w:shd w:val="clear" w:color="auto" w:fill="FFFFFF"/>
        </w:rPr>
        <w:t>with the highest propensity to leave. Such a tailored approach requires a granular micro-segmentation of the customer base which is then matched to a broad, well-classified library of offers</w:t>
      </w:r>
      <w:r>
        <w:rPr>
          <w:rFonts w:ascii="Georgia" w:hAnsi="Georgia"/>
          <w:color w:val="4A4A4A"/>
          <w:spacing w:val="-5"/>
          <w:sz w:val="27"/>
          <w:szCs w:val="27"/>
          <w:shd w:val="clear" w:color="auto" w:fill="FFFFFF"/>
        </w:rPr>
        <w:t>.</w:t>
      </w:r>
    </w:p>
    <w:p w14:paraId="462E935C" w14:textId="5566E7A9" w:rsidR="004F1D7F" w:rsidRDefault="00F5520D" w:rsidP="00C849E8">
      <w:pPr>
        <w:spacing w:line="480" w:lineRule="auto"/>
        <w:jc w:val="both"/>
        <w:rPr>
          <w:rFonts w:ascii="Times New Roman" w:hAnsi="Times New Roman" w:cs="Times New Roman"/>
          <w:b/>
          <w:color w:val="000000"/>
          <w:spacing w:val="1"/>
          <w:sz w:val="24"/>
          <w:szCs w:val="24"/>
        </w:rPr>
      </w:pPr>
      <w:r w:rsidRPr="00894728">
        <w:rPr>
          <w:rFonts w:ascii="Times New Roman" w:hAnsi="Times New Roman" w:cs="Times New Roman"/>
          <w:b/>
          <w:color w:val="000000"/>
          <w:spacing w:val="1"/>
          <w:sz w:val="24"/>
          <w:szCs w:val="24"/>
        </w:rPr>
        <w:t>Objective of the project:</w:t>
      </w:r>
      <w:r w:rsidR="000E621E" w:rsidRPr="00894728">
        <w:rPr>
          <w:rFonts w:ascii="Times New Roman" w:hAnsi="Times New Roman" w:cs="Times New Roman"/>
          <w:b/>
          <w:color w:val="000000"/>
          <w:spacing w:val="1"/>
          <w:sz w:val="24"/>
          <w:szCs w:val="24"/>
        </w:rPr>
        <w:t xml:space="preserve"> </w:t>
      </w:r>
    </w:p>
    <w:p w14:paraId="217BA55D" w14:textId="161ADD2B" w:rsidR="00C849E8" w:rsidRDefault="00C849E8" w:rsidP="00C849E8">
      <w:pPr>
        <w:spacing w:line="480" w:lineRule="auto"/>
        <w:jc w:val="both"/>
        <w:rPr>
          <w:rFonts w:ascii="Times New Roman" w:hAnsi="Times New Roman" w:cs="Times New Roman"/>
          <w:bCs/>
          <w:color w:val="000000"/>
          <w:spacing w:val="1"/>
          <w:sz w:val="24"/>
          <w:szCs w:val="24"/>
        </w:rPr>
      </w:pPr>
      <w:r>
        <w:rPr>
          <w:rFonts w:ascii="Times New Roman" w:hAnsi="Times New Roman" w:cs="Times New Roman"/>
          <w:bCs/>
          <w:color w:val="000000"/>
          <w:spacing w:val="1"/>
          <w:sz w:val="24"/>
          <w:szCs w:val="24"/>
        </w:rPr>
        <w:t>This project will help us to lean how to combine several models to build a churn prevention pipeline: segment customers, create insights to understand churn, and build a model to score new customers.</w:t>
      </w:r>
    </w:p>
    <w:p w14:paraId="1FA38614" w14:textId="2869DE94" w:rsidR="00C849E8" w:rsidRDefault="00C849E8" w:rsidP="00C849E8">
      <w:pPr>
        <w:spacing w:line="480" w:lineRule="auto"/>
        <w:jc w:val="both"/>
        <w:rPr>
          <w:rFonts w:ascii="Times New Roman" w:hAnsi="Times New Roman" w:cs="Times New Roman"/>
          <w:bCs/>
          <w:color w:val="000000"/>
          <w:spacing w:val="1"/>
          <w:sz w:val="24"/>
          <w:szCs w:val="24"/>
        </w:rPr>
      </w:pPr>
      <w:r>
        <w:rPr>
          <w:rFonts w:ascii="Times New Roman" w:hAnsi="Times New Roman" w:cs="Times New Roman"/>
          <w:bCs/>
          <w:color w:val="000000"/>
          <w:spacing w:val="1"/>
          <w:sz w:val="24"/>
          <w:szCs w:val="24"/>
        </w:rPr>
        <w:t>The data is from a major telecom operator. Just like pretty much any company in the world, they’re concerned with keeping our customers happy, so they won’t leave. In other words, they’re looking at ways to reduce churn. To do this, they set up a task force of data analysis and people from business teams who came up with several business goals to reduce churn.</w:t>
      </w:r>
    </w:p>
    <w:p w14:paraId="008C8BE4" w14:textId="406A0ADA" w:rsidR="00C849E8" w:rsidRDefault="00C849E8" w:rsidP="00C849E8">
      <w:pPr>
        <w:pStyle w:val="ListParagraph"/>
        <w:numPr>
          <w:ilvl w:val="0"/>
          <w:numId w:val="14"/>
        </w:numPr>
        <w:spacing w:line="480" w:lineRule="auto"/>
        <w:jc w:val="both"/>
        <w:rPr>
          <w:rFonts w:ascii="Times New Roman" w:hAnsi="Times New Roman"/>
          <w:bCs/>
          <w:color w:val="000000"/>
          <w:spacing w:val="1"/>
          <w:sz w:val="24"/>
          <w:szCs w:val="24"/>
        </w:rPr>
      </w:pPr>
      <w:r>
        <w:rPr>
          <w:rFonts w:ascii="Times New Roman" w:hAnsi="Times New Roman"/>
          <w:bCs/>
          <w:color w:val="000000"/>
          <w:spacing w:val="1"/>
          <w:sz w:val="24"/>
          <w:szCs w:val="24"/>
        </w:rPr>
        <w:t xml:space="preserve">Get to know customer better, by accessing the data about their plans and usage, and getting in touch with interesting profiles </w:t>
      </w:r>
    </w:p>
    <w:p w14:paraId="3F2F3160" w14:textId="0313C2C8" w:rsidR="00C849E8" w:rsidRDefault="00C849E8" w:rsidP="00C849E8">
      <w:pPr>
        <w:pStyle w:val="ListParagraph"/>
        <w:numPr>
          <w:ilvl w:val="0"/>
          <w:numId w:val="14"/>
        </w:numPr>
        <w:spacing w:line="480" w:lineRule="auto"/>
        <w:jc w:val="both"/>
        <w:rPr>
          <w:rFonts w:ascii="Times New Roman" w:hAnsi="Times New Roman"/>
          <w:bCs/>
          <w:color w:val="000000"/>
          <w:spacing w:val="1"/>
          <w:sz w:val="24"/>
          <w:szCs w:val="24"/>
        </w:rPr>
      </w:pPr>
      <w:r>
        <w:rPr>
          <w:rFonts w:ascii="Times New Roman" w:hAnsi="Times New Roman"/>
          <w:bCs/>
          <w:color w:val="000000"/>
          <w:spacing w:val="1"/>
          <w:sz w:val="24"/>
          <w:szCs w:val="24"/>
        </w:rPr>
        <w:t>Target clients with more effective advertising based on their usage profiles</w:t>
      </w:r>
    </w:p>
    <w:p w14:paraId="2824126D" w14:textId="2721CA5C" w:rsidR="00C849E8" w:rsidRDefault="00C849E8" w:rsidP="00C849E8">
      <w:pPr>
        <w:pStyle w:val="ListParagraph"/>
        <w:numPr>
          <w:ilvl w:val="0"/>
          <w:numId w:val="14"/>
        </w:numPr>
        <w:spacing w:line="480" w:lineRule="auto"/>
        <w:jc w:val="both"/>
        <w:rPr>
          <w:rFonts w:ascii="Times New Roman" w:hAnsi="Times New Roman"/>
          <w:bCs/>
          <w:color w:val="000000"/>
          <w:spacing w:val="1"/>
          <w:sz w:val="24"/>
          <w:szCs w:val="24"/>
        </w:rPr>
      </w:pPr>
      <w:r>
        <w:rPr>
          <w:rFonts w:ascii="Times New Roman" w:hAnsi="Times New Roman"/>
          <w:bCs/>
          <w:color w:val="000000"/>
          <w:spacing w:val="1"/>
          <w:sz w:val="24"/>
          <w:szCs w:val="24"/>
        </w:rPr>
        <w:t>Retrieve customers with very high likeliness of churn so we could get in touch and offer them special deals before they even thought of leaving</w:t>
      </w:r>
    </w:p>
    <w:p w14:paraId="565D045C" w14:textId="77777777" w:rsidR="00C849E8" w:rsidRPr="00C849E8" w:rsidRDefault="00C849E8" w:rsidP="00C849E8">
      <w:pPr>
        <w:pStyle w:val="ListParagraph"/>
        <w:spacing w:line="480" w:lineRule="auto"/>
        <w:jc w:val="both"/>
        <w:rPr>
          <w:rFonts w:ascii="Times New Roman" w:hAnsi="Times New Roman"/>
          <w:bCs/>
          <w:color w:val="000000"/>
          <w:spacing w:val="1"/>
          <w:sz w:val="24"/>
          <w:szCs w:val="24"/>
        </w:rPr>
      </w:pPr>
    </w:p>
    <w:p w14:paraId="52E6DDB2" w14:textId="77777777" w:rsidR="00894728" w:rsidRPr="00894728" w:rsidRDefault="00894728" w:rsidP="00894728">
      <w:pPr>
        <w:widowControl w:val="0"/>
        <w:autoSpaceDE w:val="0"/>
        <w:autoSpaceDN w:val="0"/>
        <w:adjustRightInd w:val="0"/>
        <w:spacing w:after="0" w:line="480" w:lineRule="auto"/>
        <w:ind w:right="60"/>
        <w:jc w:val="both"/>
        <w:rPr>
          <w:rFonts w:ascii="Times New Roman" w:hAnsi="Times New Roman" w:cs="Times New Roman"/>
          <w:color w:val="000000"/>
          <w:spacing w:val="1"/>
          <w:sz w:val="24"/>
          <w:szCs w:val="24"/>
        </w:rPr>
      </w:pPr>
    </w:p>
    <w:p w14:paraId="62702ECA" w14:textId="77777777" w:rsidR="00C849E8" w:rsidRDefault="0019559D" w:rsidP="00894728">
      <w:pPr>
        <w:widowControl w:val="0"/>
        <w:autoSpaceDE w:val="0"/>
        <w:autoSpaceDN w:val="0"/>
        <w:adjustRightInd w:val="0"/>
        <w:spacing w:after="0" w:line="480" w:lineRule="auto"/>
        <w:ind w:right="60"/>
        <w:jc w:val="both"/>
        <w:rPr>
          <w:rFonts w:ascii="Times New Roman" w:hAnsi="Times New Roman" w:cs="Times New Roman"/>
          <w:sz w:val="24"/>
          <w:szCs w:val="24"/>
        </w:rPr>
      </w:pPr>
      <w:r w:rsidRPr="00894728">
        <w:rPr>
          <w:rFonts w:ascii="Times New Roman" w:hAnsi="Times New Roman" w:cs="Times New Roman"/>
          <w:b/>
          <w:bCs/>
          <w:sz w:val="24"/>
          <w:szCs w:val="24"/>
        </w:rPr>
        <w:t>Methodology</w:t>
      </w:r>
      <w:r w:rsidRPr="00894728">
        <w:rPr>
          <w:rFonts w:ascii="Times New Roman" w:hAnsi="Times New Roman" w:cs="Times New Roman"/>
          <w:sz w:val="24"/>
          <w:szCs w:val="24"/>
        </w:rPr>
        <w:t>:</w:t>
      </w:r>
    </w:p>
    <w:p w14:paraId="7DD3E72D" w14:textId="05718EA2" w:rsidR="004F1D7F" w:rsidRDefault="00C849E8" w:rsidP="00894728">
      <w:pPr>
        <w:widowControl w:val="0"/>
        <w:autoSpaceDE w:val="0"/>
        <w:autoSpaceDN w:val="0"/>
        <w:adjustRightInd w:val="0"/>
        <w:spacing w:after="0" w:line="48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We will be working on historic data from users on their phone </w:t>
      </w:r>
      <w:r w:rsidR="009A3495">
        <w:rPr>
          <w:rFonts w:ascii="Times New Roman" w:hAnsi="Times New Roman" w:cs="Times New Roman"/>
          <w:sz w:val="24"/>
          <w:szCs w:val="24"/>
        </w:rPr>
        <w:t>usage, as</w:t>
      </w:r>
      <w:r>
        <w:rPr>
          <w:rFonts w:ascii="Times New Roman" w:hAnsi="Times New Roman" w:cs="Times New Roman"/>
          <w:sz w:val="24"/>
          <w:szCs w:val="24"/>
        </w:rPr>
        <w:t xml:space="preserve"> well as various features</w:t>
      </w:r>
      <w:r w:rsidR="0019559D" w:rsidRPr="00894728">
        <w:rPr>
          <w:rFonts w:ascii="Times New Roman" w:hAnsi="Times New Roman" w:cs="Times New Roman"/>
          <w:sz w:val="24"/>
          <w:szCs w:val="24"/>
        </w:rPr>
        <w:t xml:space="preserve"> </w:t>
      </w:r>
      <w:r w:rsidR="009A3495">
        <w:rPr>
          <w:rFonts w:ascii="Times New Roman" w:hAnsi="Times New Roman" w:cs="Times New Roman"/>
          <w:sz w:val="24"/>
          <w:szCs w:val="24"/>
        </w:rPr>
        <w:t xml:space="preserve">from very large log files. The clients who have churned are indicated in the dataset. </w:t>
      </w:r>
    </w:p>
    <w:p w14:paraId="70798C47" w14:textId="3BF9B5B5" w:rsidR="009A3495" w:rsidRDefault="009A3495" w:rsidP="00894728">
      <w:pPr>
        <w:widowControl w:val="0"/>
        <w:autoSpaceDE w:val="0"/>
        <w:autoSpaceDN w:val="0"/>
        <w:adjustRightInd w:val="0"/>
        <w:spacing w:after="0" w:line="480" w:lineRule="auto"/>
        <w:ind w:right="60"/>
        <w:jc w:val="both"/>
        <w:rPr>
          <w:rFonts w:ascii="Times New Roman" w:hAnsi="Times New Roman" w:cs="Times New Roman"/>
          <w:sz w:val="24"/>
          <w:szCs w:val="24"/>
        </w:rPr>
      </w:pPr>
      <w:r>
        <w:rPr>
          <w:rFonts w:ascii="Times New Roman" w:hAnsi="Times New Roman" w:cs="Times New Roman"/>
          <w:sz w:val="24"/>
          <w:szCs w:val="24"/>
        </w:rPr>
        <w:t>We have another dataset with the same features built on current clients. That will be used to deploy the model and predict who is likely to churn.</w:t>
      </w:r>
    </w:p>
    <w:p w14:paraId="75BCBAE4" w14:textId="3C22CDDC" w:rsidR="009A3495" w:rsidRDefault="009A3495" w:rsidP="00894728">
      <w:pPr>
        <w:widowControl w:val="0"/>
        <w:autoSpaceDE w:val="0"/>
        <w:autoSpaceDN w:val="0"/>
        <w:adjustRightInd w:val="0"/>
        <w:spacing w:after="0" w:line="480" w:lineRule="auto"/>
        <w:ind w:right="60"/>
        <w:jc w:val="both"/>
        <w:rPr>
          <w:rFonts w:ascii="Times New Roman" w:hAnsi="Times New Roman" w:cs="Times New Roman"/>
          <w:sz w:val="24"/>
          <w:szCs w:val="24"/>
        </w:rPr>
      </w:pPr>
      <w:r>
        <w:rPr>
          <w:rFonts w:ascii="Times New Roman" w:hAnsi="Times New Roman" w:cs="Times New Roman"/>
          <w:sz w:val="24"/>
          <w:szCs w:val="24"/>
        </w:rPr>
        <w:t>Instead of just answering the yes, no question: “will they churn,” we have decided to build two models instead of one:</w:t>
      </w:r>
    </w:p>
    <w:p w14:paraId="3680668B" w14:textId="648E3599" w:rsidR="009A3495" w:rsidRDefault="009A3495" w:rsidP="009A3495">
      <w:pPr>
        <w:pStyle w:val="ListParagraph"/>
        <w:widowControl w:val="0"/>
        <w:numPr>
          <w:ilvl w:val="0"/>
          <w:numId w:val="15"/>
        </w:numPr>
        <w:autoSpaceDE w:val="0"/>
        <w:autoSpaceDN w:val="0"/>
        <w:adjustRightInd w:val="0"/>
        <w:spacing w:after="0" w:line="480" w:lineRule="auto"/>
        <w:ind w:right="60"/>
        <w:jc w:val="both"/>
        <w:rPr>
          <w:rFonts w:ascii="Times New Roman" w:hAnsi="Times New Roman"/>
          <w:sz w:val="24"/>
          <w:szCs w:val="24"/>
        </w:rPr>
      </w:pPr>
      <w:r>
        <w:rPr>
          <w:rFonts w:ascii="Times New Roman" w:hAnsi="Times New Roman"/>
          <w:sz w:val="24"/>
          <w:szCs w:val="24"/>
        </w:rPr>
        <w:t xml:space="preserve">A </w:t>
      </w:r>
      <w:r w:rsidRPr="009A3495">
        <w:rPr>
          <w:rFonts w:ascii="Times New Roman" w:hAnsi="Times New Roman"/>
          <w:b/>
          <w:bCs/>
          <w:sz w:val="24"/>
          <w:szCs w:val="24"/>
        </w:rPr>
        <w:t>first model that segments customers</w:t>
      </w:r>
      <w:r>
        <w:rPr>
          <w:rFonts w:ascii="Times New Roman" w:hAnsi="Times New Roman"/>
          <w:sz w:val="24"/>
          <w:szCs w:val="24"/>
        </w:rPr>
        <w:t xml:space="preserve"> into relevant groups (by using Clustering algorithms), for targeting.</w:t>
      </w:r>
    </w:p>
    <w:p w14:paraId="47F1EA4B" w14:textId="3EAB1742" w:rsidR="009A3495" w:rsidRPr="009A3495" w:rsidRDefault="009A3495" w:rsidP="009A3495">
      <w:pPr>
        <w:pStyle w:val="ListParagraph"/>
        <w:widowControl w:val="0"/>
        <w:numPr>
          <w:ilvl w:val="0"/>
          <w:numId w:val="15"/>
        </w:numPr>
        <w:autoSpaceDE w:val="0"/>
        <w:autoSpaceDN w:val="0"/>
        <w:adjustRightInd w:val="0"/>
        <w:spacing w:after="0" w:line="480" w:lineRule="auto"/>
        <w:ind w:right="60"/>
        <w:jc w:val="both"/>
        <w:rPr>
          <w:rFonts w:ascii="Times New Roman" w:hAnsi="Times New Roman"/>
          <w:sz w:val="24"/>
          <w:szCs w:val="24"/>
        </w:rPr>
      </w:pPr>
      <w:r>
        <w:rPr>
          <w:rFonts w:ascii="Times New Roman" w:hAnsi="Times New Roman"/>
          <w:sz w:val="24"/>
          <w:szCs w:val="24"/>
        </w:rPr>
        <w:t xml:space="preserve">A </w:t>
      </w:r>
      <w:r w:rsidRPr="009A3495">
        <w:rPr>
          <w:rFonts w:ascii="Times New Roman" w:hAnsi="Times New Roman"/>
          <w:b/>
          <w:bCs/>
          <w:sz w:val="24"/>
          <w:szCs w:val="24"/>
        </w:rPr>
        <w:t>second model that uses these segments</w:t>
      </w:r>
      <w:r>
        <w:rPr>
          <w:rFonts w:ascii="Times New Roman" w:hAnsi="Times New Roman"/>
          <w:b/>
          <w:bCs/>
          <w:sz w:val="24"/>
          <w:szCs w:val="24"/>
        </w:rPr>
        <w:t xml:space="preserve"> </w:t>
      </w:r>
      <w:r w:rsidRPr="009A3495">
        <w:rPr>
          <w:rFonts w:ascii="Times New Roman" w:hAnsi="Times New Roman"/>
          <w:b/>
          <w:bCs/>
          <w:sz w:val="24"/>
          <w:szCs w:val="24"/>
        </w:rPr>
        <w:t xml:space="preserve">(clusters) to predict the churn likeliness </w:t>
      </w:r>
      <w:r>
        <w:rPr>
          <w:rFonts w:ascii="Times New Roman" w:hAnsi="Times New Roman"/>
          <w:sz w:val="24"/>
          <w:szCs w:val="24"/>
        </w:rPr>
        <w:t>of each unlabeled customer (by using classification algorithms), so that business units can then check scores on a daily basis and target these customers.</w:t>
      </w:r>
    </w:p>
    <w:p w14:paraId="2A6A0837"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1CDE75B3"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0D2A9AD5"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4D23AEE4"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2F2A30DB"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3EB93455"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055ACF6F"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7F491560"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12B73A8A" w14:textId="77777777" w:rsidR="006B2392" w:rsidRDefault="006B2392"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p>
    <w:p w14:paraId="0FA74652" w14:textId="31C5F791" w:rsidR="0019559D" w:rsidRPr="00894728" w:rsidRDefault="0019559D" w:rsidP="00894728">
      <w:pPr>
        <w:widowControl w:val="0"/>
        <w:autoSpaceDE w:val="0"/>
        <w:autoSpaceDN w:val="0"/>
        <w:adjustRightInd w:val="0"/>
        <w:spacing w:after="0" w:line="480" w:lineRule="auto"/>
        <w:ind w:right="60"/>
        <w:jc w:val="both"/>
        <w:rPr>
          <w:rFonts w:ascii="Times New Roman" w:hAnsi="Times New Roman" w:cs="Times New Roman"/>
          <w:b/>
          <w:color w:val="000000"/>
          <w:spacing w:val="1"/>
          <w:sz w:val="24"/>
          <w:szCs w:val="24"/>
        </w:rPr>
      </w:pPr>
      <w:r w:rsidRPr="00894728">
        <w:rPr>
          <w:rFonts w:ascii="Times New Roman" w:hAnsi="Times New Roman" w:cs="Times New Roman"/>
          <w:b/>
          <w:color w:val="000000"/>
          <w:spacing w:val="1"/>
          <w:sz w:val="24"/>
          <w:szCs w:val="24"/>
        </w:rPr>
        <w:lastRenderedPageBreak/>
        <w:t xml:space="preserve">Tools: </w:t>
      </w:r>
    </w:p>
    <w:p w14:paraId="1F4182A5" w14:textId="77777777" w:rsidR="0019559D" w:rsidRPr="00894728" w:rsidRDefault="0019559D" w:rsidP="00894728">
      <w:pPr>
        <w:widowControl w:val="0"/>
        <w:autoSpaceDE w:val="0"/>
        <w:autoSpaceDN w:val="0"/>
        <w:adjustRightInd w:val="0"/>
        <w:spacing w:after="0"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The Hardware and Software Requirement Specifications:-</w:t>
      </w:r>
    </w:p>
    <w:p w14:paraId="2F3DB907" w14:textId="77777777" w:rsidR="00232B2E" w:rsidRPr="00894728" w:rsidRDefault="00232B2E" w:rsidP="00894728">
      <w:pPr>
        <w:widowControl w:val="0"/>
        <w:autoSpaceDE w:val="0"/>
        <w:autoSpaceDN w:val="0"/>
        <w:adjustRightInd w:val="0"/>
        <w:spacing w:after="0" w:line="480" w:lineRule="auto"/>
        <w:ind w:right="60"/>
        <w:jc w:val="both"/>
        <w:rPr>
          <w:rFonts w:ascii="Times New Roman" w:hAnsi="Times New Roman" w:cs="Times New Roman"/>
          <w:color w:val="000000"/>
          <w:spacing w:val="1"/>
          <w:sz w:val="24"/>
          <w:szCs w:val="24"/>
        </w:rPr>
      </w:pPr>
    </w:p>
    <w:tbl>
      <w:tblPr>
        <w:tblStyle w:val="TableGrid"/>
        <w:tblW w:w="9214" w:type="dxa"/>
        <w:tblInd w:w="108" w:type="dxa"/>
        <w:tblLook w:val="04A0" w:firstRow="1" w:lastRow="0" w:firstColumn="1" w:lastColumn="0" w:noHBand="0" w:noVBand="1"/>
      </w:tblPr>
      <w:tblGrid>
        <w:gridCol w:w="2677"/>
        <w:gridCol w:w="6537"/>
      </w:tblGrid>
      <w:tr w:rsidR="0019559D" w:rsidRPr="00894728" w14:paraId="2C4F3331" w14:textId="77777777" w:rsidTr="00894728">
        <w:trPr>
          <w:trHeight w:val="436"/>
        </w:trPr>
        <w:tc>
          <w:tcPr>
            <w:tcW w:w="9214" w:type="dxa"/>
            <w:gridSpan w:val="2"/>
          </w:tcPr>
          <w:p w14:paraId="6DF00726"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Minimum Requirements</w:t>
            </w:r>
          </w:p>
        </w:tc>
      </w:tr>
      <w:tr w:rsidR="0019559D" w:rsidRPr="00894728" w14:paraId="4BFBF23A" w14:textId="77777777" w:rsidTr="006B2392">
        <w:trPr>
          <w:trHeight w:val="436"/>
        </w:trPr>
        <w:tc>
          <w:tcPr>
            <w:tcW w:w="2677" w:type="dxa"/>
          </w:tcPr>
          <w:p w14:paraId="756BB856"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Computer (CPU)</w:t>
            </w:r>
          </w:p>
        </w:tc>
        <w:tc>
          <w:tcPr>
            <w:tcW w:w="6537" w:type="dxa"/>
          </w:tcPr>
          <w:p w14:paraId="408BBDC4" w14:textId="2DD3DF75" w:rsidR="0019559D" w:rsidRPr="00894728" w:rsidRDefault="0052432E"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Intel </w:t>
            </w:r>
            <w:r w:rsidR="00C532E3">
              <w:rPr>
                <w:rFonts w:ascii="Times New Roman" w:hAnsi="Times New Roman" w:cs="Times New Roman"/>
                <w:color w:val="000000"/>
                <w:spacing w:val="1"/>
                <w:sz w:val="24"/>
                <w:szCs w:val="24"/>
              </w:rPr>
              <w:t xml:space="preserve">i3 </w:t>
            </w:r>
            <w:r>
              <w:rPr>
                <w:rFonts w:ascii="Times New Roman" w:hAnsi="Times New Roman" w:cs="Times New Roman"/>
                <w:color w:val="000000"/>
                <w:spacing w:val="1"/>
                <w:sz w:val="24"/>
                <w:szCs w:val="24"/>
              </w:rPr>
              <w:t xml:space="preserve">or </w:t>
            </w:r>
            <w:r w:rsidR="00C532E3">
              <w:rPr>
                <w:rFonts w:ascii="Times New Roman" w:hAnsi="Times New Roman" w:cs="Times New Roman"/>
                <w:color w:val="000000"/>
                <w:spacing w:val="1"/>
                <w:sz w:val="24"/>
                <w:szCs w:val="24"/>
              </w:rPr>
              <w:t>Higher</w:t>
            </w:r>
          </w:p>
        </w:tc>
      </w:tr>
      <w:tr w:rsidR="0019559D" w:rsidRPr="00894728" w14:paraId="3625E99D" w14:textId="77777777" w:rsidTr="006B2392">
        <w:trPr>
          <w:trHeight w:val="452"/>
        </w:trPr>
        <w:tc>
          <w:tcPr>
            <w:tcW w:w="2677" w:type="dxa"/>
          </w:tcPr>
          <w:p w14:paraId="1B8875BC"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Memory</w:t>
            </w:r>
          </w:p>
        </w:tc>
        <w:tc>
          <w:tcPr>
            <w:tcW w:w="6537" w:type="dxa"/>
          </w:tcPr>
          <w:p w14:paraId="5D197EE4" w14:textId="10AE60F5" w:rsidR="0019559D" w:rsidRPr="00894728" w:rsidRDefault="0052432E"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olor w:val="000000"/>
                <w:spacing w:val="1"/>
                <w:sz w:val="24"/>
                <w:szCs w:val="24"/>
              </w:rPr>
              <w:t>4</w:t>
            </w:r>
            <w:r w:rsidR="005F15BF" w:rsidRPr="00894728">
              <w:rPr>
                <w:rFonts w:ascii="Times New Roman" w:hAnsi="Times New Roman"/>
                <w:color w:val="000000"/>
                <w:spacing w:val="1"/>
                <w:sz w:val="24"/>
                <w:szCs w:val="24"/>
              </w:rPr>
              <w:t>GB</w:t>
            </w:r>
          </w:p>
        </w:tc>
      </w:tr>
      <w:tr w:rsidR="0019559D" w:rsidRPr="00894728" w14:paraId="4C4E2CAF" w14:textId="77777777" w:rsidTr="006B2392">
        <w:trPr>
          <w:trHeight w:val="436"/>
        </w:trPr>
        <w:tc>
          <w:tcPr>
            <w:tcW w:w="2677" w:type="dxa"/>
          </w:tcPr>
          <w:p w14:paraId="677FFE61"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Hard Disk</w:t>
            </w:r>
          </w:p>
        </w:tc>
        <w:tc>
          <w:tcPr>
            <w:tcW w:w="6537" w:type="dxa"/>
          </w:tcPr>
          <w:p w14:paraId="344EC0FB" w14:textId="365290CD" w:rsidR="0019559D" w:rsidRPr="00894728" w:rsidRDefault="008427F1"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10</w:t>
            </w:r>
            <w:bookmarkStart w:id="0" w:name="_GoBack"/>
            <w:bookmarkEnd w:id="0"/>
            <w:r w:rsidR="0052432E">
              <w:rPr>
                <w:rFonts w:ascii="Times New Roman" w:hAnsi="Times New Roman" w:cs="Times New Roman"/>
                <w:color w:val="000000"/>
                <w:spacing w:val="1"/>
                <w:sz w:val="24"/>
                <w:szCs w:val="24"/>
              </w:rPr>
              <w:t xml:space="preserve"> </w:t>
            </w:r>
            <w:r w:rsidR="0019559D" w:rsidRPr="00894728">
              <w:rPr>
                <w:rFonts w:ascii="Times New Roman" w:hAnsi="Times New Roman" w:cs="Times New Roman"/>
                <w:color w:val="000000"/>
                <w:spacing w:val="1"/>
                <w:sz w:val="24"/>
                <w:szCs w:val="24"/>
              </w:rPr>
              <w:t>GB</w:t>
            </w:r>
          </w:p>
        </w:tc>
      </w:tr>
      <w:tr w:rsidR="0019559D" w:rsidRPr="00894728" w14:paraId="497FC2CF" w14:textId="77777777" w:rsidTr="006B2392">
        <w:trPr>
          <w:trHeight w:val="548"/>
        </w:trPr>
        <w:tc>
          <w:tcPr>
            <w:tcW w:w="2677" w:type="dxa"/>
          </w:tcPr>
          <w:p w14:paraId="6E1504B2"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Display</w:t>
            </w:r>
          </w:p>
        </w:tc>
        <w:tc>
          <w:tcPr>
            <w:tcW w:w="6537" w:type="dxa"/>
          </w:tcPr>
          <w:p w14:paraId="376219AD" w14:textId="226294F4" w:rsidR="0019559D" w:rsidRPr="00894728" w:rsidRDefault="0015728A"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1366</w:t>
            </w:r>
            <w:r w:rsidR="0019559D" w:rsidRPr="00894728">
              <w:rPr>
                <w:rFonts w:ascii="Times New Roman" w:hAnsi="Times New Roman" w:cs="Times New Roman"/>
                <w:color w:val="000000"/>
                <w:spacing w:val="1"/>
                <w:sz w:val="24"/>
                <w:szCs w:val="24"/>
              </w:rPr>
              <w:t xml:space="preserve"> </w:t>
            </w:r>
            <m:oMath>
              <m:r>
                <m:rPr>
                  <m:sty m:val="p"/>
                </m:rPr>
                <w:rPr>
                  <w:rFonts w:ascii="Cambria Math" w:hAnsi="Cambria Math" w:cs="Times New Roman"/>
                  <w:color w:val="000000"/>
                  <w:spacing w:val="1"/>
                  <w:sz w:val="24"/>
                  <w:szCs w:val="24"/>
                </w:rPr>
                <m:t>×</m:t>
              </m:r>
            </m:oMath>
            <w:r w:rsidRPr="00894728">
              <w:rPr>
                <w:rFonts w:ascii="Times New Roman" w:hAnsi="Times New Roman" w:cs="Times New Roman"/>
                <w:color w:val="000000"/>
                <w:spacing w:val="1"/>
                <w:sz w:val="24"/>
                <w:szCs w:val="24"/>
              </w:rPr>
              <w:t xml:space="preserve"> 768</w:t>
            </w:r>
            <w:r w:rsidR="0019559D" w:rsidRPr="00894728">
              <w:rPr>
                <w:rFonts w:ascii="Times New Roman" w:hAnsi="Times New Roman" w:cs="Times New Roman"/>
                <w:color w:val="000000"/>
                <w:spacing w:val="1"/>
                <w:sz w:val="24"/>
                <w:szCs w:val="24"/>
              </w:rPr>
              <w:t xml:space="preserve"> </w:t>
            </w:r>
          </w:p>
        </w:tc>
      </w:tr>
      <w:tr w:rsidR="0019559D" w:rsidRPr="00894728" w14:paraId="346602B8" w14:textId="77777777" w:rsidTr="006B2392">
        <w:trPr>
          <w:trHeight w:val="452"/>
        </w:trPr>
        <w:tc>
          <w:tcPr>
            <w:tcW w:w="2677" w:type="dxa"/>
          </w:tcPr>
          <w:p w14:paraId="45616B8C"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Input Device</w:t>
            </w:r>
          </w:p>
        </w:tc>
        <w:tc>
          <w:tcPr>
            <w:tcW w:w="6537" w:type="dxa"/>
          </w:tcPr>
          <w:p w14:paraId="4567A65C"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Keyboard , Mouse</w:t>
            </w:r>
          </w:p>
        </w:tc>
      </w:tr>
      <w:tr w:rsidR="006B2392" w:rsidRPr="00894728" w14:paraId="512159A6" w14:textId="77777777" w:rsidTr="006B2392">
        <w:trPr>
          <w:trHeight w:val="452"/>
        </w:trPr>
        <w:tc>
          <w:tcPr>
            <w:tcW w:w="2677" w:type="dxa"/>
          </w:tcPr>
          <w:p w14:paraId="4E0337AA" w14:textId="29AA25F4" w:rsidR="006B2392" w:rsidRPr="00894728" w:rsidRDefault="006B2392"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Internet connectivity</w:t>
            </w:r>
          </w:p>
        </w:tc>
        <w:tc>
          <w:tcPr>
            <w:tcW w:w="6537" w:type="dxa"/>
          </w:tcPr>
          <w:p w14:paraId="6C7B4C0C" w14:textId="2B93B9D4" w:rsidR="006B2392" w:rsidRPr="00894728" w:rsidRDefault="006B2392"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Ethernet or Wi-fi</w:t>
            </w:r>
          </w:p>
        </w:tc>
      </w:tr>
      <w:tr w:rsidR="006B2392" w:rsidRPr="00894728" w14:paraId="4EB8C01F" w14:textId="77777777" w:rsidTr="006B2392">
        <w:trPr>
          <w:trHeight w:val="452"/>
        </w:trPr>
        <w:tc>
          <w:tcPr>
            <w:tcW w:w="2677" w:type="dxa"/>
          </w:tcPr>
          <w:p w14:paraId="3A0B37A0" w14:textId="31BCC552" w:rsidR="006B2392" w:rsidRPr="00894728" w:rsidRDefault="006B2392"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Web Browser</w:t>
            </w:r>
          </w:p>
        </w:tc>
        <w:tc>
          <w:tcPr>
            <w:tcW w:w="6537" w:type="dxa"/>
          </w:tcPr>
          <w:p w14:paraId="5B61B710" w14:textId="581A5913" w:rsidR="006B2392" w:rsidRPr="00894728" w:rsidRDefault="006B2392"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Google Chrome or Microsoft Edge</w:t>
            </w:r>
          </w:p>
        </w:tc>
      </w:tr>
    </w:tbl>
    <w:p w14:paraId="48832AE1" w14:textId="77777777" w:rsidR="0019559D" w:rsidRPr="00894728" w:rsidRDefault="0019559D" w:rsidP="00894728">
      <w:pPr>
        <w:spacing w:line="480" w:lineRule="auto"/>
        <w:jc w:val="both"/>
        <w:rPr>
          <w:rFonts w:ascii="Times New Roman" w:hAnsi="Times New Roman" w:cs="Times New Roman"/>
          <w:b/>
          <w:sz w:val="24"/>
          <w:szCs w:val="24"/>
        </w:rPr>
      </w:pPr>
    </w:p>
    <w:p w14:paraId="6B10D200" w14:textId="77777777" w:rsidR="0019559D" w:rsidRPr="00894728" w:rsidRDefault="0019559D" w:rsidP="00894728">
      <w:pPr>
        <w:widowControl w:val="0"/>
        <w:autoSpaceDE w:val="0"/>
        <w:autoSpaceDN w:val="0"/>
        <w:adjustRightInd w:val="0"/>
        <w:spacing w:after="0" w:line="480" w:lineRule="auto"/>
        <w:ind w:left="100" w:right="60"/>
        <w:jc w:val="center"/>
        <w:rPr>
          <w:rFonts w:ascii="Times New Roman" w:hAnsi="Times New Roman" w:cs="Times New Roman"/>
          <w:b/>
          <w:bCs/>
          <w:sz w:val="24"/>
          <w:szCs w:val="24"/>
        </w:rPr>
      </w:pPr>
      <w:r w:rsidRPr="00894728">
        <w:rPr>
          <w:rFonts w:ascii="Times New Roman" w:hAnsi="Times New Roman" w:cs="Times New Roman"/>
          <w:b/>
          <w:bCs/>
          <w:sz w:val="24"/>
          <w:szCs w:val="24"/>
        </w:rPr>
        <w:t>Table No-1: Hardware Requirements</w:t>
      </w:r>
    </w:p>
    <w:p w14:paraId="7F554926" w14:textId="77777777" w:rsidR="0019559D" w:rsidRPr="00894728" w:rsidRDefault="0019559D" w:rsidP="00894728">
      <w:pPr>
        <w:widowControl w:val="0"/>
        <w:autoSpaceDE w:val="0"/>
        <w:autoSpaceDN w:val="0"/>
        <w:adjustRightInd w:val="0"/>
        <w:spacing w:after="0" w:line="480" w:lineRule="auto"/>
        <w:ind w:left="100" w:right="60"/>
        <w:jc w:val="both"/>
        <w:rPr>
          <w:rFonts w:ascii="Times New Roman" w:hAnsi="Times New Roman" w:cs="Times New Roman"/>
          <w:color w:val="000000"/>
          <w:spacing w:val="1"/>
          <w:sz w:val="24"/>
          <w:szCs w:val="24"/>
        </w:rPr>
      </w:pPr>
    </w:p>
    <w:tbl>
      <w:tblPr>
        <w:tblStyle w:val="TableGrid"/>
        <w:tblW w:w="9569" w:type="dxa"/>
        <w:tblInd w:w="100" w:type="dxa"/>
        <w:tblLook w:val="04A0" w:firstRow="1" w:lastRow="0" w:firstColumn="1" w:lastColumn="0" w:noHBand="0" w:noVBand="1"/>
      </w:tblPr>
      <w:tblGrid>
        <w:gridCol w:w="2404"/>
        <w:gridCol w:w="7165"/>
      </w:tblGrid>
      <w:tr w:rsidR="0019559D" w:rsidRPr="00894728" w14:paraId="2089492E" w14:textId="77777777" w:rsidTr="00894728">
        <w:trPr>
          <w:trHeight w:val="436"/>
        </w:trPr>
        <w:tc>
          <w:tcPr>
            <w:tcW w:w="9569" w:type="dxa"/>
            <w:gridSpan w:val="2"/>
          </w:tcPr>
          <w:p w14:paraId="05E44074"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Minimum Requirements</w:t>
            </w:r>
          </w:p>
        </w:tc>
      </w:tr>
      <w:tr w:rsidR="0019559D" w:rsidRPr="00894728" w14:paraId="197D5608" w14:textId="77777777" w:rsidTr="00894728">
        <w:trPr>
          <w:trHeight w:val="436"/>
        </w:trPr>
        <w:tc>
          <w:tcPr>
            <w:tcW w:w="2404" w:type="dxa"/>
          </w:tcPr>
          <w:p w14:paraId="4DC9358A"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Front End</w:t>
            </w:r>
          </w:p>
        </w:tc>
        <w:tc>
          <w:tcPr>
            <w:tcW w:w="7165" w:type="dxa"/>
          </w:tcPr>
          <w:p w14:paraId="3B17C214" w14:textId="52CBA9A8" w:rsidR="0019559D" w:rsidRPr="00894728" w:rsidRDefault="00104CD3"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Python</w:t>
            </w:r>
          </w:p>
        </w:tc>
      </w:tr>
      <w:tr w:rsidR="0019559D" w:rsidRPr="00894728" w14:paraId="026E2B0A" w14:textId="77777777" w:rsidTr="00894728">
        <w:trPr>
          <w:trHeight w:val="452"/>
        </w:trPr>
        <w:tc>
          <w:tcPr>
            <w:tcW w:w="2404" w:type="dxa"/>
          </w:tcPr>
          <w:p w14:paraId="785A1F6F"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Back End</w:t>
            </w:r>
          </w:p>
        </w:tc>
        <w:tc>
          <w:tcPr>
            <w:tcW w:w="7165" w:type="dxa"/>
          </w:tcPr>
          <w:p w14:paraId="3474DDCF" w14:textId="30295596" w:rsidR="0019559D" w:rsidRPr="00894728" w:rsidRDefault="00104CD3"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Php MySQL</w:t>
            </w:r>
          </w:p>
        </w:tc>
      </w:tr>
      <w:tr w:rsidR="0019559D" w:rsidRPr="00894728" w14:paraId="6DC672E8" w14:textId="77777777" w:rsidTr="00894728">
        <w:trPr>
          <w:trHeight w:val="436"/>
        </w:trPr>
        <w:tc>
          <w:tcPr>
            <w:tcW w:w="2404" w:type="dxa"/>
          </w:tcPr>
          <w:p w14:paraId="5775D421"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Operating System</w:t>
            </w:r>
          </w:p>
        </w:tc>
        <w:tc>
          <w:tcPr>
            <w:tcW w:w="7165" w:type="dxa"/>
          </w:tcPr>
          <w:p w14:paraId="5E57EA5A" w14:textId="77777777" w:rsidR="0019559D" w:rsidRPr="00894728" w:rsidRDefault="00942B08"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Windows 8.1</w:t>
            </w:r>
          </w:p>
        </w:tc>
      </w:tr>
      <w:tr w:rsidR="0019559D" w:rsidRPr="00894728" w14:paraId="5E170577" w14:textId="77777777" w:rsidTr="00894728">
        <w:trPr>
          <w:trHeight w:val="548"/>
        </w:trPr>
        <w:tc>
          <w:tcPr>
            <w:tcW w:w="2404" w:type="dxa"/>
          </w:tcPr>
          <w:p w14:paraId="713323EA" w14:textId="77777777" w:rsidR="0019559D" w:rsidRPr="00894728" w:rsidRDefault="0019559D"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sidRPr="00894728">
              <w:rPr>
                <w:rFonts w:ascii="Times New Roman" w:hAnsi="Times New Roman" w:cs="Times New Roman"/>
                <w:color w:val="000000"/>
                <w:spacing w:val="1"/>
                <w:sz w:val="24"/>
                <w:szCs w:val="24"/>
              </w:rPr>
              <w:t>Development Tool</w:t>
            </w:r>
          </w:p>
        </w:tc>
        <w:tc>
          <w:tcPr>
            <w:tcW w:w="7165" w:type="dxa"/>
          </w:tcPr>
          <w:p w14:paraId="51F5CF1A" w14:textId="7BDE8CED" w:rsidR="0019559D" w:rsidRPr="00894728" w:rsidRDefault="00104CD3" w:rsidP="004F1D7F">
            <w:pPr>
              <w:widowControl w:val="0"/>
              <w:autoSpaceDE w:val="0"/>
              <w:autoSpaceDN w:val="0"/>
              <w:adjustRightInd w:val="0"/>
              <w:spacing w:line="480" w:lineRule="auto"/>
              <w:ind w:right="60"/>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Anaconda navigator (IDE) </w:t>
            </w:r>
          </w:p>
        </w:tc>
      </w:tr>
    </w:tbl>
    <w:p w14:paraId="34398B16" w14:textId="77777777" w:rsidR="0019559D" w:rsidRPr="00894728" w:rsidRDefault="0019559D" w:rsidP="00894728">
      <w:pPr>
        <w:widowControl w:val="0"/>
        <w:autoSpaceDE w:val="0"/>
        <w:autoSpaceDN w:val="0"/>
        <w:adjustRightInd w:val="0"/>
        <w:spacing w:after="0" w:line="480" w:lineRule="auto"/>
        <w:ind w:right="60"/>
        <w:jc w:val="both"/>
        <w:rPr>
          <w:rFonts w:ascii="Times New Roman" w:hAnsi="Times New Roman" w:cs="Times New Roman"/>
          <w:b/>
          <w:bCs/>
          <w:sz w:val="24"/>
          <w:szCs w:val="24"/>
        </w:rPr>
      </w:pPr>
    </w:p>
    <w:p w14:paraId="1E999134" w14:textId="77777777" w:rsidR="00DA4423" w:rsidRPr="00894728" w:rsidRDefault="0019559D" w:rsidP="00894728">
      <w:pPr>
        <w:widowControl w:val="0"/>
        <w:autoSpaceDE w:val="0"/>
        <w:autoSpaceDN w:val="0"/>
        <w:adjustRightInd w:val="0"/>
        <w:spacing w:after="0" w:line="480" w:lineRule="auto"/>
        <w:ind w:left="100" w:right="60"/>
        <w:jc w:val="center"/>
        <w:rPr>
          <w:rFonts w:ascii="Times New Roman" w:hAnsi="Times New Roman" w:cs="Times New Roman"/>
          <w:b/>
          <w:spacing w:val="1"/>
          <w:sz w:val="24"/>
          <w:szCs w:val="24"/>
        </w:rPr>
      </w:pPr>
      <w:r w:rsidRPr="00894728">
        <w:rPr>
          <w:rFonts w:ascii="Times New Roman" w:hAnsi="Times New Roman" w:cs="Times New Roman"/>
          <w:b/>
          <w:bCs/>
          <w:sz w:val="24"/>
          <w:szCs w:val="24"/>
        </w:rPr>
        <w:t>Table No-2: Software Requirements</w:t>
      </w:r>
    </w:p>
    <w:p w14:paraId="046432F0" w14:textId="77777777" w:rsidR="00894728" w:rsidRPr="00894728" w:rsidRDefault="00894728" w:rsidP="00894728">
      <w:pPr>
        <w:widowControl w:val="0"/>
        <w:autoSpaceDE w:val="0"/>
        <w:autoSpaceDN w:val="0"/>
        <w:adjustRightInd w:val="0"/>
        <w:spacing w:after="0" w:line="480" w:lineRule="auto"/>
        <w:ind w:left="100" w:right="60"/>
        <w:jc w:val="center"/>
        <w:rPr>
          <w:rFonts w:ascii="Times New Roman" w:hAnsi="Times New Roman" w:cs="Times New Roman"/>
          <w:b/>
          <w:spacing w:val="1"/>
          <w:sz w:val="24"/>
          <w:szCs w:val="24"/>
        </w:rPr>
      </w:pPr>
    </w:p>
    <w:p w14:paraId="1302D9C3" w14:textId="77777777" w:rsidR="00DA4423" w:rsidRPr="00894728" w:rsidRDefault="00DA4423" w:rsidP="00894728">
      <w:pPr>
        <w:spacing w:line="480" w:lineRule="auto"/>
        <w:jc w:val="both"/>
        <w:rPr>
          <w:rFonts w:ascii="Times New Roman" w:hAnsi="Times New Roman" w:cs="Times New Roman"/>
          <w:sz w:val="24"/>
          <w:szCs w:val="24"/>
        </w:rPr>
      </w:pPr>
    </w:p>
    <w:sectPr w:rsidR="00DA4423" w:rsidRPr="00894728" w:rsidSect="005E23F5">
      <w:footerReference w:type="default" r:id="rId11"/>
      <w:pgSz w:w="12240" w:h="15840" w:code="1"/>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607DC" w14:textId="77777777" w:rsidR="00CF0F95" w:rsidRDefault="00CF0F95" w:rsidP="00D2466D">
      <w:pPr>
        <w:spacing w:after="0" w:line="240" w:lineRule="auto"/>
      </w:pPr>
      <w:r>
        <w:separator/>
      </w:r>
    </w:p>
  </w:endnote>
  <w:endnote w:type="continuationSeparator" w:id="0">
    <w:p w14:paraId="18D04E0D" w14:textId="77777777" w:rsidR="00CF0F95" w:rsidRDefault="00CF0F95" w:rsidP="00D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016581"/>
      <w:docPartObj>
        <w:docPartGallery w:val="Page Numbers (Bottom of Page)"/>
        <w:docPartUnique/>
      </w:docPartObj>
    </w:sdtPr>
    <w:sdtEndPr/>
    <w:sdtContent>
      <w:p w14:paraId="7024A86D" w14:textId="77777777" w:rsidR="00D2466D" w:rsidRDefault="00D2466D">
        <w:pPr>
          <w:pStyle w:val="Footer"/>
          <w:jc w:val="right"/>
        </w:pPr>
        <w:r>
          <w:t xml:space="preserve">Page | </w:t>
        </w:r>
        <w:r>
          <w:fldChar w:fldCharType="begin"/>
        </w:r>
        <w:r>
          <w:instrText xml:space="preserve"> PAGE   \* MERGEFORMAT </w:instrText>
        </w:r>
        <w:r>
          <w:fldChar w:fldCharType="separate"/>
        </w:r>
        <w:r w:rsidR="0079154A">
          <w:rPr>
            <w:noProof/>
          </w:rPr>
          <w:t>6</w:t>
        </w:r>
        <w:r>
          <w:rPr>
            <w:noProof/>
          </w:rPr>
          <w:fldChar w:fldCharType="end"/>
        </w:r>
        <w:r>
          <w:t xml:space="preserve"> </w:t>
        </w:r>
      </w:p>
    </w:sdtContent>
  </w:sdt>
  <w:p w14:paraId="495E4EE4" w14:textId="77777777" w:rsidR="00D2466D" w:rsidRDefault="00D24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3615D" w14:textId="77777777" w:rsidR="00CF0F95" w:rsidRDefault="00CF0F95" w:rsidP="00D2466D">
      <w:pPr>
        <w:spacing w:after="0" w:line="240" w:lineRule="auto"/>
      </w:pPr>
      <w:r>
        <w:separator/>
      </w:r>
    </w:p>
  </w:footnote>
  <w:footnote w:type="continuationSeparator" w:id="0">
    <w:p w14:paraId="05FB85A4" w14:textId="77777777" w:rsidR="00CF0F95" w:rsidRDefault="00CF0F95" w:rsidP="00D2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C7108"/>
    <w:multiLevelType w:val="hybridMultilevel"/>
    <w:tmpl w:val="22AA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652"/>
    <w:multiLevelType w:val="hybridMultilevel"/>
    <w:tmpl w:val="9E52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749C5"/>
    <w:multiLevelType w:val="multilevel"/>
    <w:tmpl w:val="A634B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E6D1A"/>
    <w:multiLevelType w:val="hybridMultilevel"/>
    <w:tmpl w:val="8FE0EF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3CFB"/>
    <w:multiLevelType w:val="multilevel"/>
    <w:tmpl w:val="599A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143D8"/>
    <w:multiLevelType w:val="multilevel"/>
    <w:tmpl w:val="DDE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D6DB8"/>
    <w:multiLevelType w:val="hybridMultilevel"/>
    <w:tmpl w:val="2F30AD00"/>
    <w:lvl w:ilvl="0" w:tplc="56A212DE">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2EF4825"/>
    <w:multiLevelType w:val="hybridMultilevel"/>
    <w:tmpl w:val="E83E47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A669A"/>
    <w:multiLevelType w:val="hybridMultilevel"/>
    <w:tmpl w:val="FFCCE5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27B0F"/>
    <w:multiLevelType w:val="multilevel"/>
    <w:tmpl w:val="6B5C234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 w15:restartNumberingAfterBreak="0">
    <w:nsid w:val="70D206A7"/>
    <w:multiLevelType w:val="hybridMultilevel"/>
    <w:tmpl w:val="BBC86A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F045E1"/>
    <w:multiLevelType w:val="hybridMultilevel"/>
    <w:tmpl w:val="9BAEFA72"/>
    <w:lvl w:ilvl="0" w:tplc="814804E0">
      <w:start w:val="1"/>
      <w:numFmt w:val="lowerLetter"/>
      <w:lvlText w:val="(%1)"/>
      <w:lvlJc w:val="left"/>
      <w:pPr>
        <w:ind w:left="54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7A427E6B"/>
    <w:multiLevelType w:val="multilevel"/>
    <w:tmpl w:val="6A9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D7200"/>
    <w:multiLevelType w:val="hybridMultilevel"/>
    <w:tmpl w:val="6BECC1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D177F5"/>
    <w:multiLevelType w:val="hybridMultilevel"/>
    <w:tmpl w:val="578C14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1"/>
  </w:num>
  <w:num w:numId="4">
    <w:abstractNumId w:val="14"/>
  </w:num>
  <w:num w:numId="5">
    <w:abstractNumId w:val="4"/>
  </w:num>
  <w:num w:numId="6">
    <w:abstractNumId w:val="12"/>
  </w:num>
  <w:num w:numId="7">
    <w:abstractNumId w:val="2"/>
  </w:num>
  <w:num w:numId="8">
    <w:abstractNumId w:val="8"/>
  </w:num>
  <w:num w:numId="9">
    <w:abstractNumId w:val="7"/>
  </w:num>
  <w:num w:numId="10">
    <w:abstractNumId w:val="3"/>
  </w:num>
  <w:num w:numId="11">
    <w:abstractNumId w:val="10"/>
  </w:num>
  <w:num w:numId="12">
    <w:abstractNumId w:val="13"/>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9D"/>
    <w:rsid w:val="00010513"/>
    <w:rsid w:val="00030C10"/>
    <w:rsid w:val="00050CBE"/>
    <w:rsid w:val="00061A32"/>
    <w:rsid w:val="0006388E"/>
    <w:rsid w:val="000C6F84"/>
    <w:rsid w:val="000E621E"/>
    <w:rsid w:val="000F64FE"/>
    <w:rsid w:val="00104CD3"/>
    <w:rsid w:val="001233F5"/>
    <w:rsid w:val="00134992"/>
    <w:rsid w:val="00146772"/>
    <w:rsid w:val="0015728A"/>
    <w:rsid w:val="0019559D"/>
    <w:rsid w:val="001B6B71"/>
    <w:rsid w:val="00232B2E"/>
    <w:rsid w:val="00270CB5"/>
    <w:rsid w:val="002923D5"/>
    <w:rsid w:val="002A2954"/>
    <w:rsid w:val="002B40C4"/>
    <w:rsid w:val="002D4F10"/>
    <w:rsid w:val="003012E9"/>
    <w:rsid w:val="003262B8"/>
    <w:rsid w:val="00341291"/>
    <w:rsid w:val="00345F25"/>
    <w:rsid w:val="0034663E"/>
    <w:rsid w:val="00391E75"/>
    <w:rsid w:val="003D10C0"/>
    <w:rsid w:val="00430D32"/>
    <w:rsid w:val="004F1D7F"/>
    <w:rsid w:val="004F61EE"/>
    <w:rsid w:val="0050589D"/>
    <w:rsid w:val="005201F6"/>
    <w:rsid w:val="005239F7"/>
    <w:rsid w:val="0052432E"/>
    <w:rsid w:val="00543074"/>
    <w:rsid w:val="00587D61"/>
    <w:rsid w:val="005E23F5"/>
    <w:rsid w:val="005E4937"/>
    <w:rsid w:val="005F15BF"/>
    <w:rsid w:val="00623C7F"/>
    <w:rsid w:val="00677DBB"/>
    <w:rsid w:val="006942CE"/>
    <w:rsid w:val="006A08C7"/>
    <w:rsid w:val="006B2392"/>
    <w:rsid w:val="006C72E5"/>
    <w:rsid w:val="006E2886"/>
    <w:rsid w:val="00734827"/>
    <w:rsid w:val="00734E5F"/>
    <w:rsid w:val="00736C28"/>
    <w:rsid w:val="00783B76"/>
    <w:rsid w:val="0079154A"/>
    <w:rsid w:val="007C2451"/>
    <w:rsid w:val="007F2E30"/>
    <w:rsid w:val="00831265"/>
    <w:rsid w:val="008427F1"/>
    <w:rsid w:val="00885982"/>
    <w:rsid w:val="00894728"/>
    <w:rsid w:val="00942B08"/>
    <w:rsid w:val="00944270"/>
    <w:rsid w:val="00961CB4"/>
    <w:rsid w:val="009A2E8B"/>
    <w:rsid w:val="009A3495"/>
    <w:rsid w:val="009D2049"/>
    <w:rsid w:val="009E6836"/>
    <w:rsid w:val="009F3197"/>
    <w:rsid w:val="00A00CAC"/>
    <w:rsid w:val="00A55ABD"/>
    <w:rsid w:val="00A83FC6"/>
    <w:rsid w:val="00AE552C"/>
    <w:rsid w:val="00AF0549"/>
    <w:rsid w:val="00B012ED"/>
    <w:rsid w:val="00B42E79"/>
    <w:rsid w:val="00B5035A"/>
    <w:rsid w:val="00B661BB"/>
    <w:rsid w:val="00B93459"/>
    <w:rsid w:val="00BC0AB2"/>
    <w:rsid w:val="00BC71E8"/>
    <w:rsid w:val="00BF51A0"/>
    <w:rsid w:val="00C27E24"/>
    <w:rsid w:val="00C532E3"/>
    <w:rsid w:val="00C65350"/>
    <w:rsid w:val="00C77EFC"/>
    <w:rsid w:val="00C849E8"/>
    <w:rsid w:val="00C874E3"/>
    <w:rsid w:val="00CB74EE"/>
    <w:rsid w:val="00CC5082"/>
    <w:rsid w:val="00CD612C"/>
    <w:rsid w:val="00CF0F95"/>
    <w:rsid w:val="00CF211E"/>
    <w:rsid w:val="00D11D08"/>
    <w:rsid w:val="00D2466D"/>
    <w:rsid w:val="00D26854"/>
    <w:rsid w:val="00D32159"/>
    <w:rsid w:val="00D65D37"/>
    <w:rsid w:val="00DA4423"/>
    <w:rsid w:val="00DD5729"/>
    <w:rsid w:val="00E9527D"/>
    <w:rsid w:val="00EA7172"/>
    <w:rsid w:val="00F04922"/>
    <w:rsid w:val="00F26D9E"/>
    <w:rsid w:val="00F40DAE"/>
    <w:rsid w:val="00F5520D"/>
    <w:rsid w:val="00F568B3"/>
    <w:rsid w:val="00FA1543"/>
    <w:rsid w:val="00FB072B"/>
    <w:rsid w:val="00FB4AB9"/>
    <w:rsid w:val="00FC5A52"/>
    <w:rsid w:val="00FE4B3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F3A2"/>
  <w15:docId w15:val="{654C2743-99D6-4E07-A02E-A057CDC0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854"/>
  </w:style>
  <w:style w:type="paragraph" w:styleId="Heading2">
    <w:name w:val="heading 2"/>
    <w:basedOn w:val="Normal"/>
    <w:link w:val="Heading2Char"/>
    <w:uiPriority w:val="9"/>
    <w:qFormat/>
    <w:rsid w:val="00270CB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5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95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59D"/>
  </w:style>
  <w:style w:type="paragraph" w:styleId="BalloonText">
    <w:name w:val="Balloon Text"/>
    <w:basedOn w:val="Normal"/>
    <w:link w:val="BalloonTextChar"/>
    <w:uiPriority w:val="99"/>
    <w:semiHidden/>
    <w:unhideWhenUsed/>
    <w:rsid w:val="001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59D"/>
    <w:rPr>
      <w:rFonts w:ascii="Tahoma" w:hAnsi="Tahoma" w:cs="Tahoma"/>
      <w:sz w:val="16"/>
      <w:szCs w:val="16"/>
    </w:rPr>
  </w:style>
  <w:style w:type="paragraph" w:styleId="ListParagraph">
    <w:name w:val="List Paragraph"/>
    <w:basedOn w:val="Normal"/>
    <w:uiPriority w:val="34"/>
    <w:qFormat/>
    <w:rsid w:val="00F5520D"/>
    <w:pPr>
      <w:ind w:left="720"/>
      <w:contextualSpacing/>
    </w:pPr>
    <w:rPr>
      <w:rFonts w:ascii="Calibri" w:eastAsia="Times New Roman" w:hAnsi="Calibri" w:cs="Times New Roman"/>
      <w:szCs w:val="20"/>
      <w:lang w:bidi="hi-IN"/>
    </w:rPr>
  </w:style>
  <w:style w:type="character" w:customStyle="1" w:styleId="Heading2Char">
    <w:name w:val="Heading 2 Char"/>
    <w:basedOn w:val="DefaultParagraphFont"/>
    <w:link w:val="Heading2"/>
    <w:uiPriority w:val="9"/>
    <w:rsid w:val="00270CB5"/>
    <w:rPr>
      <w:rFonts w:ascii="Times New Roman" w:eastAsia="Times New Roman" w:hAnsi="Times New Roman" w:cs="Times New Roman"/>
      <w:b/>
      <w:bCs/>
      <w:sz w:val="36"/>
      <w:szCs w:val="36"/>
      <w:lang w:val="en-GB" w:eastAsia="en-GB"/>
    </w:rPr>
  </w:style>
  <w:style w:type="paragraph" w:styleId="Header">
    <w:name w:val="header"/>
    <w:basedOn w:val="Normal"/>
    <w:link w:val="HeaderChar"/>
    <w:uiPriority w:val="99"/>
    <w:unhideWhenUsed/>
    <w:rsid w:val="00D24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66D"/>
  </w:style>
  <w:style w:type="paragraph" w:styleId="Footer">
    <w:name w:val="footer"/>
    <w:basedOn w:val="Normal"/>
    <w:link w:val="FooterChar"/>
    <w:uiPriority w:val="99"/>
    <w:unhideWhenUsed/>
    <w:rsid w:val="00D24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66D"/>
  </w:style>
  <w:style w:type="paragraph" w:customStyle="1" w:styleId="Default">
    <w:name w:val="Default"/>
    <w:rsid w:val="00DA4423"/>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fontstyle01">
    <w:name w:val="fontstyle01"/>
    <w:basedOn w:val="DefaultParagraphFont"/>
    <w:rsid w:val="00430D32"/>
    <w:rPr>
      <w:rFonts w:ascii="Arial" w:hAnsi="Arial" w:cs="Arial" w:hint="default"/>
      <w:b w:val="0"/>
      <w:bCs w:val="0"/>
      <w:i w:val="0"/>
      <w:iCs w:val="0"/>
      <w:color w:val="333333"/>
      <w:sz w:val="58"/>
      <w:szCs w:val="58"/>
    </w:rPr>
  </w:style>
  <w:style w:type="character" w:styleId="Hyperlink">
    <w:name w:val="Hyperlink"/>
    <w:basedOn w:val="DefaultParagraphFont"/>
    <w:uiPriority w:val="99"/>
    <w:semiHidden/>
    <w:unhideWhenUsed/>
    <w:rsid w:val="004F61EE"/>
    <w:rPr>
      <w:color w:val="0000FF"/>
      <w:u w:val="single"/>
    </w:rPr>
  </w:style>
  <w:style w:type="character" w:styleId="Emphasis">
    <w:name w:val="Emphasis"/>
    <w:basedOn w:val="DefaultParagraphFont"/>
    <w:uiPriority w:val="20"/>
    <w:qFormat/>
    <w:rsid w:val="0032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82127">
      <w:bodyDiv w:val="1"/>
      <w:marLeft w:val="0"/>
      <w:marRight w:val="0"/>
      <w:marTop w:val="0"/>
      <w:marBottom w:val="0"/>
      <w:divBdr>
        <w:top w:val="none" w:sz="0" w:space="0" w:color="auto"/>
        <w:left w:val="none" w:sz="0" w:space="0" w:color="auto"/>
        <w:bottom w:val="none" w:sz="0" w:space="0" w:color="auto"/>
        <w:right w:val="none" w:sz="0" w:space="0" w:color="auto"/>
      </w:divBdr>
    </w:div>
    <w:div w:id="983195258">
      <w:bodyDiv w:val="1"/>
      <w:marLeft w:val="0"/>
      <w:marRight w:val="0"/>
      <w:marTop w:val="0"/>
      <w:marBottom w:val="0"/>
      <w:divBdr>
        <w:top w:val="none" w:sz="0" w:space="0" w:color="auto"/>
        <w:left w:val="none" w:sz="0" w:space="0" w:color="auto"/>
        <w:bottom w:val="none" w:sz="0" w:space="0" w:color="auto"/>
        <w:right w:val="none" w:sz="0" w:space="0" w:color="auto"/>
      </w:divBdr>
    </w:div>
    <w:div w:id="1438988235">
      <w:bodyDiv w:val="1"/>
      <w:marLeft w:val="0"/>
      <w:marRight w:val="0"/>
      <w:marTop w:val="0"/>
      <w:marBottom w:val="0"/>
      <w:divBdr>
        <w:top w:val="none" w:sz="0" w:space="0" w:color="auto"/>
        <w:left w:val="none" w:sz="0" w:space="0" w:color="auto"/>
        <w:bottom w:val="none" w:sz="0" w:space="0" w:color="auto"/>
        <w:right w:val="none" w:sz="0" w:space="0" w:color="auto"/>
      </w:divBdr>
    </w:div>
    <w:div w:id="1521551038">
      <w:bodyDiv w:val="1"/>
      <w:marLeft w:val="0"/>
      <w:marRight w:val="0"/>
      <w:marTop w:val="0"/>
      <w:marBottom w:val="0"/>
      <w:divBdr>
        <w:top w:val="none" w:sz="0" w:space="0" w:color="auto"/>
        <w:left w:val="none" w:sz="0" w:space="0" w:color="auto"/>
        <w:bottom w:val="none" w:sz="0" w:space="0" w:color="auto"/>
        <w:right w:val="none" w:sz="0" w:space="0" w:color="auto"/>
      </w:divBdr>
      <w:divsChild>
        <w:div w:id="935015467">
          <w:marLeft w:val="0"/>
          <w:marRight w:val="0"/>
          <w:marTop w:val="0"/>
          <w:marBottom w:val="0"/>
          <w:divBdr>
            <w:top w:val="none" w:sz="0" w:space="0" w:color="auto"/>
            <w:left w:val="none" w:sz="0" w:space="0" w:color="auto"/>
            <w:bottom w:val="none" w:sz="0" w:space="0" w:color="auto"/>
            <w:right w:val="none" w:sz="0" w:space="0" w:color="auto"/>
          </w:divBdr>
        </w:div>
      </w:divsChild>
    </w:div>
    <w:div w:id="1650552863">
      <w:bodyDiv w:val="1"/>
      <w:marLeft w:val="0"/>
      <w:marRight w:val="0"/>
      <w:marTop w:val="0"/>
      <w:marBottom w:val="0"/>
      <w:divBdr>
        <w:top w:val="none" w:sz="0" w:space="0" w:color="auto"/>
        <w:left w:val="none" w:sz="0" w:space="0" w:color="auto"/>
        <w:bottom w:val="none" w:sz="0" w:space="0" w:color="auto"/>
        <w:right w:val="none" w:sz="0" w:space="0" w:color="auto"/>
      </w:divBdr>
    </w:div>
    <w:div w:id="190286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telecommunications/our-insights/overwhelming-ott-telcos-growth-strategy-in-a-digital-worl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ckinsey.com/business-functions/marketing-and-sales/our-insights/the-heartbeat-of-modern-marketing" TargetMode="External"/><Relationship Id="rId4" Type="http://schemas.openxmlformats.org/officeDocument/2006/relationships/settings" Target="settings.xml"/><Relationship Id="rId9" Type="http://schemas.openxmlformats.org/officeDocument/2006/relationships/hyperlink" Target="https://www.mckinsey.com/business-functions/marketing-and-sales/our-insights/the-new-consumer-decision-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95BE4-EB48-4BD5-861E-730A3910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 Kumar</cp:lastModifiedBy>
  <cp:revision>8</cp:revision>
  <dcterms:created xsi:type="dcterms:W3CDTF">2019-02-17T14:58:00Z</dcterms:created>
  <dcterms:modified xsi:type="dcterms:W3CDTF">2019-02-20T13:18:00Z</dcterms:modified>
</cp:coreProperties>
</file>