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BB" w:rsidRDefault="00FF6BB9" w:rsidP="00FF6BB9">
      <w:pPr>
        <w:pStyle w:val="Heading1"/>
      </w:pPr>
      <w:r>
        <w:t>Introduction</w:t>
      </w:r>
    </w:p>
    <w:p w:rsidR="0044309C" w:rsidRDefault="0044309C" w:rsidP="0044309C">
      <w:pPr>
        <w:ind w:left="432"/>
      </w:pPr>
      <w:r>
        <w:t>This book has been written to guide Electronic engineers in designing and developing their own custom embedded systems using STM32 Cortex-M4F Microcontrollers.</w:t>
      </w:r>
    </w:p>
    <w:p w:rsidR="0044309C" w:rsidRDefault="0044309C" w:rsidP="0044309C">
      <w:pPr>
        <w:ind w:left="432"/>
      </w:pPr>
      <w:r>
        <w:t xml:space="preserve">The book introduces concepts related to microcontrollers, Embedded Systems, EDA Tools, Firmware Development Tool Chain etc. </w:t>
      </w:r>
    </w:p>
    <w:p w:rsidR="0044309C" w:rsidRPr="0044309C" w:rsidRDefault="0044309C" w:rsidP="0044309C">
      <w:pPr>
        <w:ind w:left="432"/>
      </w:pPr>
      <w:r>
        <w:t xml:space="preserve">Finally the book ends with complete details of a generic development board with most of the features of the STM32 microcontroller implemented along with a generic library and sample codes. This information can be used as reference by readers to design their own custom systems and contribute towards the progress of electronics and embedded systems. </w:t>
      </w:r>
    </w:p>
    <w:p w:rsidR="00FF6BB9" w:rsidRDefault="00FF6BB9" w:rsidP="00B036CF">
      <w:pPr>
        <w:pStyle w:val="Heading1"/>
      </w:pPr>
      <w:r>
        <w:t>Embedded System</w:t>
      </w:r>
    </w:p>
    <w:p w:rsidR="0044309C" w:rsidRPr="0044309C" w:rsidRDefault="0044309C" w:rsidP="0044309C">
      <w:pPr>
        <w:ind w:left="432"/>
      </w:pPr>
      <w:r>
        <w:t xml:space="preserve">Embedded system </w:t>
      </w:r>
    </w:p>
    <w:p w:rsidR="00FF6BB9" w:rsidRDefault="00FF6BB9" w:rsidP="00FF6BB9">
      <w:pPr>
        <w:pStyle w:val="Heading1"/>
      </w:pPr>
      <w:r>
        <w:lastRenderedPageBreak/>
        <w:t>STM32 Cortex-M4F</w:t>
      </w:r>
    </w:p>
    <w:p w:rsidR="00B036CF" w:rsidRDefault="00B036CF" w:rsidP="00FF6BB9">
      <w:pPr>
        <w:pStyle w:val="Heading2"/>
      </w:pPr>
      <w:r>
        <w:t>EDA Tools</w:t>
      </w:r>
    </w:p>
    <w:p w:rsidR="00FF6BB9" w:rsidRDefault="00FF6BB9" w:rsidP="00FF6BB9">
      <w:pPr>
        <w:pStyle w:val="Heading2"/>
      </w:pPr>
      <w:r>
        <w:t>Electronics Development</w:t>
      </w:r>
    </w:p>
    <w:p w:rsidR="00FF6BB9" w:rsidRDefault="00FF6BB9" w:rsidP="00FF6BB9">
      <w:pPr>
        <w:pStyle w:val="Heading3"/>
      </w:pPr>
      <w:r>
        <w:t>Power Supply Circuit</w:t>
      </w:r>
    </w:p>
    <w:p w:rsidR="00FF6BB9" w:rsidRDefault="00FF6BB9" w:rsidP="00FF6BB9">
      <w:pPr>
        <w:pStyle w:val="Heading3"/>
      </w:pPr>
      <w:r>
        <w:t>Programming Circuit</w:t>
      </w:r>
    </w:p>
    <w:p w:rsidR="00FF6BB9" w:rsidRDefault="00FF6BB9" w:rsidP="00FF6BB9">
      <w:pPr>
        <w:pStyle w:val="Heading3"/>
      </w:pPr>
      <w:r>
        <w:t>Reset Circuit</w:t>
      </w:r>
    </w:p>
    <w:p w:rsidR="00FF6BB9" w:rsidRDefault="00FF6BB9" w:rsidP="00FF6BB9">
      <w:pPr>
        <w:pStyle w:val="Heading3"/>
      </w:pPr>
      <w:r>
        <w:t>Boot Circuit</w:t>
      </w:r>
    </w:p>
    <w:p w:rsidR="00FF6BB9" w:rsidRDefault="00FF6BB9" w:rsidP="00FF6BB9">
      <w:pPr>
        <w:pStyle w:val="Heading3"/>
      </w:pPr>
      <w:r>
        <w:t>IO Circuit</w:t>
      </w:r>
    </w:p>
    <w:p w:rsidR="00FF6BB9" w:rsidRDefault="00FF6BB9" w:rsidP="00FF6BB9">
      <w:pPr>
        <w:pStyle w:val="Heading3"/>
      </w:pPr>
      <w:r>
        <w:t>UART Circuit</w:t>
      </w:r>
    </w:p>
    <w:p w:rsidR="00FF6BB9" w:rsidRDefault="00FF6BB9" w:rsidP="00FF6BB9">
      <w:pPr>
        <w:pStyle w:val="Heading3"/>
      </w:pPr>
      <w:r>
        <w:t>SPI Circuit</w:t>
      </w:r>
    </w:p>
    <w:p w:rsidR="00FF6BB9" w:rsidRDefault="00FF6BB9" w:rsidP="00FF6BB9">
      <w:pPr>
        <w:pStyle w:val="Heading3"/>
      </w:pPr>
      <w:r>
        <w:t>I2C Circuit</w:t>
      </w:r>
    </w:p>
    <w:p w:rsidR="00FF6BB9" w:rsidRDefault="00FF6BB9" w:rsidP="00FF6BB9">
      <w:pPr>
        <w:pStyle w:val="Heading3"/>
      </w:pPr>
      <w:r>
        <w:t>ADC Circuit</w:t>
      </w:r>
    </w:p>
    <w:p w:rsidR="00FF6BB9" w:rsidRDefault="00FF6BB9" w:rsidP="00FF6BB9">
      <w:pPr>
        <w:pStyle w:val="Heading3"/>
      </w:pPr>
      <w:r>
        <w:t>USB Circuit</w:t>
      </w:r>
    </w:p>
    <w:p w:rsidR="00FF6BB9" w:rsidRDefault="00FF6BB9" w:rsidP="00FF6BB9">
      <w:pPr>
        <w:pStyle w:val="Heading3"/>
      </w:pPr>
      <w:r>
        <w:t>RTC Circuit</w:t>
      </w:r>
    </w:p>
    <w:p w:rsidR="00FF6BB9" w:rsidRPr="00FF6BB9" w:rsidRDefault="00FF6BB9" w:rsidP="00FF6BB9">
      <w:pPr>
        <w:pStyle w:val="Heading3"/>
      </w:pPr>
      <w:r>
        <w:t>External Clock Circuit</w:t>
      </w:r>
    </w:p>
    <w:p w:rsidR="00FF6BB9" w:rsidRPr="00FF6BB9" w:rsidRDefault="00FF6BB9" w:rsidP="00FF6BB9"/>
    <w:p w:rsidR="00FF6BB9" w:rsidRDefault="00FF6BB9" w:rsidP="00FF6BB9">
      <w:pPr>
        <w:pStyle w:val="Heading2"/>
      </w:pPr>
      <w:r>
        <w:lastRenderedPageBreak/>
        <w:t>Firmware Development</w:t>
      </w:r>
    </w:p>
    <w:p w:rsidR="00B036CF" w:rsidRDefault="00B036CF" w:rsidP="00B036CF">
      <w:pPr>
        <w:pStyle w:val="Heading3"/>
      </w:pPr>
      <w:r>
        <w:t>Firmware Development Tool Chain</w:t>
      </w:r>
    </w:p>
    <w:p w:rsidR="00B036CF" w:rsidRDefault="00B036CF" w:rsidP="00B036CF">
      <w:pPr>
        <w:pStyle w:val="Heading3"/>
      </w:pPr>
      <w:r>
        <w:t>IO Application</w:t>
      </w:r>
    </w:p>
    <w:p w:rsidR="00B036CF" w:rsidRDefault="00B036CF" w:rsidP="00B036CF">
      <w:pPr>
        <w:pStyle w:val="Heading3"/>
      </w:pPr>
      <w:r>
        <w:t>UART Application</w:t>
      </w:r>
    </w:p>
    <w:p w:rsidR="00B036CF" w:rsidRDefault="00B036CF" w:rsidP="00B036CF">
      <w:pPr>
        <w:pStyle w:val="Heading3"/>
      </w:pPr>
      <w:r>
        <w:t>I2C Application</w:t>
      </w:r>
    </w:p>
    <w:p w:rsidR="00B036CF" w:rsidRDefault="00B036CF" w:rsidP="00B036CF">
      <w:pPr>
        <w:pStyle w:val="Heading3"/>
      </w:pPr>
      <w:r>
        <w:t>Timer Application</w:t>
      </w:r>
    </w:p>
    <w:p w:rsidR="00B036CF" w:rsidRDefault="00B036CF" w:rsidP="00B036CF">
      <w:pPr>
        <w:pStyle w:val="Heading3"/>
      </w:pPr>
      <w:r>
        <w:t xml:space="preserve"> SPI Application</w:t>
      </w:r>
    </w:p>
    <w:p w:rsidR="00B036CF" w:rsidRDefault="00B036CF" w:rsidP="00B036CF">
      <w:pPr>
        <w:pStyle w:val="Heading3"/>
      </w:pPr>
      <w:r>
        <w:t>ADC Application</w:t>
      </w:r>
    </w:p>
    <w:p w:rsidR="00B036CF" w:rsidRDefault="00B036CF" w:rsidP="00B036CF">
      <w:pPr>
        <w:pStyle w:val="Heading3"/>
      </w:pPr>
      <w:r>
        <w:t>DMA Application</w:t>
      </w:r>
    </w:p>
    <w:p w:rsidR="00B036CF" w:rsidRDefault="00B036CF" w:rsidP="00B036CF">
      <w:pPr>
        <w:pStyle w:val="Heading3"/>
      </w:pPr>
      <w:r>
        <w:t>RTC Application</w:t>
      </w:r>
    </w:p>
    <w:p w:rsidR="00B036CF" w:rsidRDefault="00B036CF" w:rsidP="00B036CF">
      <w:pPr>
        <w:pStyle w:val="Heading1"/>
      </w:pPr>
      <w:r>
        <w:t>SENSORTAG</w:t>
      </w:r>
    </w:p>
    <w:p w:rsidR="00B036CF" w:rsidRDefault="00B036CF" w:rsidP="00B036CF">
      <w:pPr>
        <w:pStyle w:val="Heading2"/>
      </w:pPr>
      <w:r>
        <w:t>Schematic</w:t>
      </w:r>
    </w:p>
    <w:p w:rsidR="00B036CF" w:rsidRDefault="00B036CF" w:rsidP="00B036CF">
      <w:pPr>
        <w:pStyle w:val="Heading2"/>
      </w:pPr>
      <w:r>
        <w:t>Source Code</w:t>
      </w:r>
    </w:p>
    <w:p w:rsidR="00B036CF" w:rsidRDefault="00B036CF" w:rsidP="00B036CF">
      <w:pPr>
        <w:pStyle w:val="Heading2"/>
      </w:pPr>
      <w:r>
        <w:t>Gerber Files</w:t>
      </w:r>
    </w:p>
    <w:p w:rsidR="00B036CF" w:rsidRDefault="00B036CF" w:rsidP="00B036CF">
      <w:pPr>
        <w:pStyle w:val="Heading2"/>
      </w:pPr>
      <w:r>
        <w:t>Features</w:t>
      </w:r>
    </w:p>
    <w:p w:rsidR="00B036CF" w:rsidRDefault="00B036CF" w:rsidP="00B036CF">
      <w:pPr>
        <w:pStyle w:val="Heading2"/>
      </w:pPr>
      <w:r>
        <w:t>Limitations</w:t>
      </w:r>
    </w:p>
    <w:p w:rsidR="00B036CF" w:rsidRDefault="00B036CF" w:rsidP="00B036CF">
      <w:pPr>
        <w:pStyle w:val="Heading2"/>
      </w:pPr>
      <w:r>
        <w:t>Future Enhancements</w:t>
      </w:r>
    </w:p>
    <w:p w:rsidR="00B036CF" w:rsidRPr="00B036CF" w:rsidRDefault="00B036CF" w:rsidP="00B036CF">
      <w:pPr>
        <w:pStyle w:val="Heading1"/>
      </w:pPr>
      <w:r>
        <w:t>References</w:t>
      </w:r>
    </w:p>
    <w:p w:rsidR="00FF6BB9" w:rsidRPr="00FF6BB9" w:rsidRDefault="00FF6BB9" w:rsidP="00FF6BB9"/>
    <w:p w:rsidR="00FF6BB9" w:rsidRPr="00FF6BB9" w:rsidRDefault="00FF6BB9" w:rsidP="00FF6BB9">
      <w:pPr>
        <w:pStyle w:val="Heading3"/>
      </w:pPr>
      <w:r>
        <w:t>Tool Chain</w:t>
      </w:r>
    </w:p>
    <w:p w:rsidR="00FF6BB9" w:rsidRPr="00FF6BB9" w:rsidRDefault="00FF6BB9" w:rsidP="00FF6BB9"/>
    <w:p w:rsidR="00FF6BB9" w:rsidRPr="00FF6BB9" w:rsidRDefault="00FF6BB9" w:rsidP="00FF6BB9"/>
    <w:p w:rsidR="00FF6BB9" w:rsidRPr="00FF6BB9" w:rsidRDefault="00FF6BB9" w:rsidP="00FF6BB9"/>
    <w:p w:rsidR="00FF6BB9" w:rsidRPr="00FF6BB9" w:rsidRDefault="00FF6BB9" w:rsidP="00FF6BB9"/>
    <w:p w:rsidR="00FF6BB9" w:rsidRDefault="00FF6BB9"/>
    <w:sectPr w:rsidR="00FF6BB9" w:rsidSect="004E5FB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5CA" w:rsidRDefault="00D535CA" w:rsidP="0044309C">
      <w:pPr>
        <w:spacing w:after="0" w:line="240" w:lineRule="auto"/>
      </w:pPr>
      <w:r>
        <w:separator/>
      </w:r>
    </w:p>
  </w:endnote>
  <w:endnote w:type="continuationSeparator" w:id="1">
    <w:p w:rsidR="00D535CA" w:rsidRDefault="00D535CA" w:rsidP="0044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93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4309C" w:rsidRDefault="004430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44309C" w:rsidRDefault="004430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5CA" w:rsidRDefault="00D535CA" w:rsidP="0044309C">
      <w:pPr>
        <w:spacing w:after="0" w:line="240" w:lineRule="auto"/>
      </w:pPr>
      <w:r>
        <w:separator/>
      </w:r>
    </w:p>
  </w:footnote>
  <w:footnote w:type="continuationSeparator" w:id="1">
    <w:p w:rsidR="00D535CA" w:rsidRDefault="00D535CA" w:rsidP="0044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9C" w:rsidRPr="0044309C" w:rsidRDefault="0044309C" w:rsidP="0044309C">
    <w:pPr>
      <w:pStyle w:val="Header"/>
      <w:jc w:val="center"/>
      <w:rPr>
        <w:b/>
        <w:u w:val="single"/>
      </w:rPr>
    </w:pPr>
    <w:r w:rsidRPr="0044309C">
      <w:rPr>
        <w:b/>
        <w:u w:val="single"/>
      </w:rPr>
      <w:t>STM32-Embedded System-Guide</w:t>
    </w:r>
    <w:r>
      <w:rPr>
        <w:b/>
        <w:u w:val="single"/>
      </w:rPr>
      <w:t>-V10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05E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4FA9"/>
    <w:rsid w:val="000B4FA9"/>
    <w:rsid w:val="0044309C"/>
    <w:rsid w:val="004E5FBB"/>
    <w:rsid w:val="00B036CF"/>
    <w:rsid w:val="00D535CA"/>
    <w:rsid w:val="00E81FAA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9C"/>
    <w:pPr>
      <w:jc w:val="both"/>
    </w:pPr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6BB9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6BB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6BB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F6BB9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B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B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B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B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B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B9"/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BB9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BB9"/>
    <w:rPr>
      <w:rFonts w:ascii="Arial" w:eastAsiaTheme="majorEastAsia" w:hAnsi="Arial" w:cstheme="majorBidi"/>
      <w:b/>
      <w:bCs/>
      <w:color w:val="000000" w:themeColor="text1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BB9"/>
    <w:rPr>
      <w:rFonts w:ascii="Arial" w:eastAsiaTheme="majorEastAsia" w:hAnsi="Arial" w:cstheme="majorBidi"/>
      <w:b/>
      <w:bCs/>
      <w:iCs/>
      <w:color w:val="000000" w:themeColor="text1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B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6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09C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44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9C"/>
    <w:rPr>
      <w:rFonts w:ascii="Bookman Old Style" w:hAnsi="Bookman Old Style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169</Words>
  <Characters>1038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STM32 based Embedded System Design Guide</vt:lpstr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 based Embedded System Design Guide</dc:title>
  <dc:subject>Electronics</dc:subject>
  <dc:creator>Manoj Kumar Meena</dc:creator>
  <cp:keywords>STM32 Microcontroller, Embedded System</cp:keywords>
  <dc:description/>
  <cp:lastModifiedBy>MKM</cp:lastModifiedBy>
  <cp:revision>4</cp:revision>
  <dcterms:created xsi:type="dcterms:W3CDTF">2025-01-15T10:52:00Z</dcterms:created>
  <dcterms:modified xsi:type="dcterms:W3CDTF">2025-01-16T11:00:00Z</dcterms:modified>
  <cp:category>Guide Book</cp:category>
  <cp:contentStatus>Active</cp:contentStatus>
</cp:coreProperties>
</file>