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96357" w14:textId="11F4154C" w:rsidR="008C6D1D" w:rsidRDefault="00BD2139">
      <w:pPr>
        <w:rPr>
          <w:b/>
          <w:bCs/>
        </w:rPr>
      </w:pPr>
      <w:r>
        <w:rPr>
          <w:b/>
          <w:bCs/>
        </w:rPr>
        <w:t>Phase 4: Boot Device Selection (BDS):</w:t>
      </w:r>
    </w:p>
    <w:p w14:paraId="5BE1D12F" w14:textId="3143B266" w:rsidR="00BD2139" w:rsidRDefault="00BD2139">
      <w:r>
        <w:t>The Boot Device Selection (BDS) Architectural Protocol executes during BDS phase. The BDS Architectural Protocol is discovered in DXE phase, and it is executed when two conditions are met.</w:t>
      </w:r>
    </w:p>
    <w:p w14:paraId="0D1FD058" w14:textId="716F0EF2" w:rsidR="00BD2139" w:rsidRDefault="00BD2139" w:rsidP="00BD2139">
      <w:pPr>
        <w:pStyle w:val="ListParagraph"/>
        <w:numPr>
          <w:ilvl w:val="0"/>
          <w:numId w:val="1"/>
        </w:numPr>
      </w:pPr>
      <w:r>
        <w:t>All the DXE Architectural Protocols have been registered in the handle database. This condition is required for the DXE core to produce EFI Boot Services and EFI Runtime Services.</w:t>
      </w:r>
    </w:p>
    <w:p w14:paraId="34124598" w14:textId="7C6EAFB8" w:rsidR="00BD2139" w:rsidRDefault="00BD2139" w:rsidP="00BD2139">
      <w:pPr>
        <w:pStyle w:val="ListParagraph"/>
        <w:numPr>
          <w:ilvl w:val="0"/>
          <w:numId w:val="1"/>
        </w:numPr>
      </w:pPr>
      <w:r>
        <w:t xml:space="preserve">The DXE dispatcher doesn’t have no pending DXE drivers to be dispatched. </w:t>
      </w:r>
      <w:r w:rsidR="004251F6">
        <w:t>This condition</w:t>
      </w:r>
      <w:r>
        <w:t xml:space="preserve"> evaluates to true only when priori file in each firmware volume has been processed and the dependency expression is evaluated to true have been loaded and executed.</w:t>
      </w:r>
    </w:p>
    <w:p w14:paraId="13D77795" w14:textId="47DA47C3" w:rsidR="004251F6" w:rsidRDefault="004251F6" w:rsidP="00BD2139">
      <w:r>
        <w:t>The BDS phase performs a well-defined set of tasks.</w:t>
      </w:r>
    </w:p>
    <w:p w14:paraId="1BFFED1E" w14:textId="4F9FA913" w:rsidR="004251F6" w:rsidRDefault="004251F6" w:rsidP="004251F6">
      <w:pPr>
        <w:pStyle w:val="ListParagraph"/>
        <w:numPr>
          <w:ilvl w:val="0"/>
          <w:numId w:val="2"/>
        </w:numPr>
      </w:pPr>
      <w:r>
        <w:t>Initialize console devices base don ConIn, ConOut, and StdErr environment variables.</w:t>
      </w:r>
    </w:p>
    <w:p w14:paraId="260D98CD" w14:textId="29430D1C" w:rsidR="004251F6" w:rsidRDefault="004251F6" w:rsidP="004251F6">
      <w:pPr>
        <w:pStyle w:val="ListParagraph"/>
        <w:numPr>
          <w:ilvl w:val="0"/>
          <w:numId w:val="2"/>
        </w:numPr>
      </w:pPr>
      <w:r>
        <w:t>Attempt to load drivers listed in the Driver#### and DriverOrder environment variables.</w:t>
      </w:r>
    </w:p>
    <w:p w14:paraId="41DF2960" w14:textId="72F17455" w:rsidR="004251F6" w:rsidRDefault="004251F6" w:rsidP="004251F6">
      <w:pPr>
        <w:pStyle w:val="ListParagraph"/>
        <w:numPr>
          <w:ilvl w:val="0"/>
          <w:numId w:val="2"/>
        </w:numPr>
      </w:pPr>
      <w:r>
        <w:t>Attempt to boot from the boot selections listed in the Boot#### and BootOrder environment variables.</w:t>
      </w:r>
    </w:p>
    <w:p w14:paraId="5C94EDD9" w14:textId="521EE014" w:rsidR="004251F6" w:rsidRDefault="004251F6" w:rsidP="004251F6">
      <w:r>
        <w:t>If the BDS phase is failed to connect console devices, load a driver or boot a boot selection, it is required to reinvoke the DXE dispatcher.</w:t>
      </w:r>
    </w:p>
    <w:p w14:paraId="41EDB4FE" w14:textId="43E7C08B" w:rsidR="004251F6" w:rsidRDefault="004251F6" w:rsidP="004251F6"/>
    <w:p w14:paraId="2CD2626C" w14:textId="3516C9AC" w:rsidR="004251F6" w:rsidRDefault="004251F6" w:rsidP="004251F6">
      <w:r>
        <w:t>Console Devices:</w:t>
      </w:r>
    </w:p>
    <w:p w14:paraId="46439BF5" w14:textId="43BC9F85" w:rsidR="004251F6" w:rsidRDefault="004251F6" w:rsidP="004251F6">
      <w:pPr>
        <w:pStyle w:val="ListParagraph"/>
        <w:numPr>
          <w:ilvl w:val="0"/>
          <w:numId w:val="3"/>
        </w:numPr>
      </w:pPr>
      <w:r>
        <w:t>VGA Adapters: These adapters can produce text-based display that is abstracted with Simple Text Output Protocol.</w:t>
      </w:r>
    </w:p>
    <w:p w14:paraId="3D8DE668" w14:textId="77777777" w:rsidR="004251F6" w:rsidRDefault="004251F6" w:rsidP="004251F6">
      <w:pPr>
        <w:pStyle w:val="ListParagraph"/>
        <w:numPr>
          <w:ilvl w:val="0"/>
          <w:numId w:val="3"/>
        </w:numPr>
      </w:pPr>
      <w:r>
        <w:t>Video Adapters: These adapters can produce graphic based display that is abstracted with Graphics Output Protocol.</w:t>
      </w:r>
    </w:p>
    <w:p w14:paraId="04ABC024" w14:textId="77777777" w:rsidR="004251F6" w:rsidRDefault="004251F6" w:rsidP="004251F6">
      <w:pPr>
        <w:pStyle w:val="ListParagraph"/>
        <w:numPr>
          <w:ilvl w:val="0"/>
          <w:numId w:val="3"/>
        </w:numPr>
      </w:pPr>
      <w:r>
        <w:t>Serial Terminal: These can produce both Simple input and Simple Text Output Protocol.</w:t>
      </w:r>
    </w:p>
    <w:p w14:paraId="0CAC9ABD" w14:textId="77777777" w:rsidR="004251F6" w:rsidRDefault="004251F6" w:rsidP="004251F6">
      <w:pPr>
        <w:pStyle w:val="ListParagraph"/>
        <w:numPr>
          <w:ilvl w:val="0"/>
          <w:numId w:val="3"/>
        </w:numPr>
      </w:pPr>
      <w:r>
        <w:t xml:space="preserve">Telnet:  </w:t>
      </w:r>
      <w:r>
        <w:t>These can produce both Simple input and Simple Text Output Protocol.</w:t>
      </w:r>
    </w:p>
    <w:p w14:paraId="6AAC5235" w14:textId="5FC92948" w:rsidR="004251F6" w:rsidRDefault="004251F6" w:rsidP="004251F6">
      <w:pPr>
        <w:pStyle w:val="ListParagraph"/>
        <w:numPr>
          <w:ilvl w:val="0"/>
          <w:numId w:val="3"/>
        </w:numPr>
      </w:pPr>
      <w:r>
        <w:t xml:space="preserve">Remote Graphic Displays (HTTP): </w:t>
      </w:r>
      <w:r>
        <w:t>These can produce both Simple input and Simple Text Output Protocol.</w:t>
      </w:r>
    </w:p>
    <w:p w14:paraId="63055AAC" w14:textId="2F309819" w:rsidR="004251F6" w:rsidRDefault="004251F6" w:rsidP="004251F6">
      <w:r>
        <w:t>Boot Devices:</w:t>
      </w:r>
    </w:p>
    <w:p w14:paraId="7647D171" w14:textId="7A345EAF" w:rsidR="004251F6" w:rsidRDefault="00DC349A" w:rsidP="004251F6">
      <w:pPr>
        <w:pStyle w:val="ListParagraph"/>
        <w:numPr>
          <w:ilvl w:val="0"/>
          <w:numId w:val="4"/>
        </w:numPr>
      </w:pPr>
      <w:r>
        <w:t>Block IO Protocol devices that are formatted with FAT file system.</w:t>
      </w:r>
    </w:p>
    <w:p w14:paraId="46214D32" w14:textId="5DDFA084" w:rsidR="00DC349A" w:rsidRDefault="00DC349A" w:rsidP="004251F6">
      <w:pPr>
        <w:pStyle w:val="ListParagraph"/>
        <w:numPr>
          <w:ilvl w:val="0"/>
          <w:numId w:val="4"/>
        </w:numPr>
      </w:pPr>
      <w:r>
        <w:t>Devices that directly produce File System Protocol.</w:t>
      </w:r>
    </w:p>
    <w:p w14:paraId="671DDB91" w14:textId="65686201" w:rsidR="00DC349A" w:rsidRDefault="00DC349A" w:rsidP="004251F6">
      <w:pPr>
        <w:pStyle w:val="ListParagraph"/>
        <w:numPr>
          <w:ilvl w:val="0"/>
          <w:numId w:val="4"/>
        </w:numPr>
      </w:pPr>
      <w:r>
        <w:t>Device that directly produce Load File Protocol.</w:t>
      </w:r>
    </w:p>
    <w:p w14:paraId="70849F38" w14:textId="49CBD3EC" w:rsidR="00DC349A" w:rsidRDefault="00DC349A" w:rsidP="004251F6">
      <w:pPr>
        <w:pStyle w:val="ListParagraph"/>
        <w:numPr>
          <w:ilvl w:val="0"/>
          <w:numId w:val="4"/>
        </w:numPr>
      </w:pPr>
      <w:r>
        <w:t>Disk devices typically produces File System Protocol, and network devices typically produce Load File Protocol.</w:t>
      </w:r>
    </w:p>
    <w:p w14:paraId="2B8DD6B5" w14:textId="6AA7E559" w:rsidR="00893EB4" w:rsidRDefault="00893EB4" w:rsidP="00893EB4"/>
    <w:p w14:paraId="461687E9" w14:textId="462D795C" w:rsidR="00893EB4" w:rsidRDefault="00893EB4" w:rsidP="00893EB4">
      <w:r>
        <w:t>Boot Services Terminate:</w:t>
      </w:r>
    </w:p>
    <w:p w14:paraId="599587C7" w14:textId="23B4A4B0" w:rsidR="00893EB4" w:rsidRPr="00BD2139" w:rsidRDefault="00893EB4" w:rsidP="00893EB4">
      <w:r>
        <w:t xml:space="preserve">The BDS phase is terminated when OS loader is </w:t>
      </w:r>
      <w:r w:rsidR="00E72B98">
        <w:t>executed,</w:t>
      </w:r>
      <w:bookmarkStart w:id="0" w:name="_GoBack"/>
      <w:bookmarkEnd w:id="0"/>
      <w:r>
        <w:t xml:space="preserve"> and OS successfully booted. An OS loader or OS kernel may call single service ExitBootServices() to terminate BDS phase. Here after Runtime phase begins.</w:t>
      </w:r>
    </w:p>
    <w:sectPr w:rsidR="00893EB4" w:rsidRPr="00BD2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96630"/>
    <w:multiLevelType w:val="hybridMultilevel"/>
    <w:tmpl w:val="0B8A2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45AC0"/>
    <w:multiLevelType w:val="hybridMultilevel"/>
    <w:tmpl w:val="9294A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2118A"/>
    <w:multiLevelType w:val="hybridMultilevel"/>
    <w:tmpl w:val="339A2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73FDD"/>
    <w:multiLevelType w:val="hybridMultilevel"/>
    <w:tmpl w:val="9A5C4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8C1"/>
    <w:rsid w:val="004251F6"/>
    <w:rsid w:val="006218C1"/>
    <w:rsid w:val="00893EB4"/>
    <w:rsid w:val="008C6D1D"/>
    <w:rsid w:val="00BD2139"/>
    <w:rsid w:val="00DC349A"/>
    <w:rsid w:val="00E7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D6D0"/>
  <w15:chartTrackingRefBased/>
  <w15:docId w15:val="{621CEED4-A853-4A04-86E9-8FFC0573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329</Words>
  <Characters>1840</Characters>
  <Application>Microsoft Office Word</Application>
  <DocSecurity>0</DocSecurity>
  <Lines>36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Paladugu, Manoj KumarX</dc:creator>
  <cp:keywords>CTPClassification=CTP_NT</cp:keywords>
  <dc:description/>
  <cp:lastModifiedBy>Paladugu, Manoj KumarX</cp:lastModifiedBy>
  <cp:revision>5</cp:revision>
  <dcterms:created xsi:type="dcterms:W3CDTF">2020-05-12T11:10:00Z</dcterms:created>
  <dcterms:modified xsi:type="dcterms:W3CDTF">2020-05-12T11:47:00Z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400affcf-8c9c-4eb4-a39d-f2f448fef29d</vt:lpwstr>
  </property>
  <property fmtid="{D5CDD505-2E9C-101B-9397-08002B2CF9AE}" pid="3" name="CTP_TimeStamp">
    <vt:lpwstr>2020-05-12 11:47:31Z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