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Manoj Mani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04/01/2024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jonam1012@gmail.com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Daily Assignment</w:t>
            </w:r>
          </w:p>
        </w:tc>
      </w:tr>
      <w:tr>
        <w:trPr>
          <w:cantSplit w:val="0"/>
          <w:trHeight w:val="28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Setting pipeline for ETL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ETL stands for </w:t>
      </w:r>
      <w:r w:rsidDel="00000000" w:rsidR="00000000" w:rsidRPr="00000000">
        <w:rPr>
          <w:highlight w:val="yellow"/>
          <w:rtl w:val="0"/>
        </w:rPr>
        <w:t xml:space="preserve">Extract, Transform, Load,</w:t>
      </w:r>
      <w:r w:rsidDel="00000000" w:rsidR="00000000" w:rsidRPr="00000000">
        <w:rPr>
          <w:rtl w:val="0"/>
        </w:rPr>
        <w:t xml:space="preserve"> and it refers to the process of extracting data from source systems, transforming it to specific needs, and loading it into a target or destination system.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Extract: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Extracting data involves retrieving information from one or more source systems.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Transform: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Transforming data involves applying various operations to convert and clean the extracted data.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step ensures that the data is in a format suitable for analysis and reporting.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Load: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Loading data is the process of transferring the transformed data into a target system, often a data warehouse, data mart, or any other storage solution.</w:t>
      </w:r>
    </w:p>
    <w:p w:rsidR="00000000" w:rsidDel="00000000" w:rsidP="00000000" w:rsidRDefault="00000000" w:rsidRPr="00000000" w14:paraId="000000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Performing ETL  workload on Azure databricks</w:t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 created a azure databricks workspace called </w:t>
      </w:r>
      <w:r w:rsidDel="00000000" w:rsidR="00000000" w:rsidRPr="00000000">
        <w:rPr>
          <w:b w:val="1"/>
          <w:rtl w:val="0"/>
        </w:rPr>
        <w:t xml:space="preserve">Manoj_workspace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After successfully created a workspace launched the </w:t>
      </w:r>
      <w:r w:rsidDel="00000000" w:rsidR="00000000" w:rsidRPr="00000000">
        <w:rPr>
          <w:b w:val="1"/>
          <w:rtl w:val="0"/>
        </w:rPr>
        <w:t xml:space="preserve">workspace to create a cluster</w:t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Successfully created a cluster and </w:t>
      </w:r>
      <w:r w:rsidDel="00000000" w:rsidR="00000000" w:rsidRPr="00000000">
        <w:rPr>
          <w:b w:val="1"/>
          <w:rtl w:val="0"/>
        </w:rPr>
        <w:t xml:space="preserve">create a notebook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created a notebook called</w:t>
      </w:r>
      <w:r w:rsidDel="00000000" w:rsidR="00000000" w:rsidRPr="00000000">
        <w:rPr>
          <w:b w:val="1"/>
          <w:rtl w:val="0"/>
        </w:rPr>
        <w:t xml:space="preserve"> ETL_process</w:t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After that selecting data ingestion to </w:t>
      </w:r>
      <w:r w:rsidDel="00000000" w:rsidR="00000000" w:rsidRPr="00000000">
        <w:rPr>
          <w:b w:val="1"/>
          <w:rtl w:val="0"/>
        </w:rPr>
        <w:t xml:space="preserve">ingest the data from the source 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Then i uploaded a csv file</w:t>
      </w:r>
      <w:r w:rsidDel="00000000" w:rsidR="00000000" w:rsidRPr="00000000">
        <w:rPr>
          <w:b w:val="1"/>
          <w:rtl w:val="0"/>
        </w:rPr>
        <w:t xml:space="preserve"> from local to azure databricks</w:t>
      </w:r>
      <w:r w:rsidDel="00000000" w:rsidR="00000000" w:rsidRPr="00000000">
        <w:rPr>
          <w:rtl w:val="0"/>
        </w:rPr>
        <w:t xml:space="preserve"> called survey-csv and created a table on the particular cluster(extracting process)</w:t>
      </w:r>
      <w:r w:rsidDel="00000000" w:rsidR="00000000" w:rsidRPr="00000000">
        <w:rPr>
          <w:b w:val="1"/>
          <w:rtl w:val="0"/>
        </w:rPr>
        <w:t xml:space="preserve"> Data ingesting</w:t>
      </w:r>
    </w:p>
    <w:p w:rsidR="00000000" w:rsidDel="00000000" w:rsidP="00000000" w:rsidRDefault="00000000" w:rsidRPr="00000000" w14:paraId="0000002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After that reading that file from notebook by using the following command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df = spark.read.table(“survey-csv”)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8: </w:t>
      </w:r>
      <w:r w:rsidDel="00000000" w:rsidR="00000000" w:rsidRPr="00000000">
        <w:rPr>
          <w:rtl w:val="0"/>
        </w:rPr>
        <w:t xml:space="preserve">Then displaying the table by using </w:t>
      </w:r>
      <w:r w:rsidDel="00000000" w:rsidR="00000000" w:rsidRPr="00000000">
        <w:rPr>
          <w:b w:val="1"/>
          <w:rtl w:val="0"/>
        </w:rPr>
        <w:t xml:space="preserve">display(df)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Step 9:</w:t>
      </w:r>
      <w:r w:rsidDel="00000000" w:rsidR="00000000" w:rsidRPr="00000000">
        <w:rPr>
          <w:rtl w:val="0"/>
        </w:rPr>
        <w:t xml:space="preserve">Transforming the data into the year greater than 2011 by using the filter command and displaying it(</w:t>
      </w:r>
      <w:r w:rsidDel="00000000" w:rsidR="00000000" w:rsidRPr="00000000">
        <w:rPr>
          <w:b w:val="1"/>
          <w:rtl w:val="0"/>
        </w:rPr>
        <w:t xml:space="preserve">transforming process</w:t>
      </w:r>
      <w:r w:rsidDel="00000000" w:rsidR="00000000" w:rsidRPr="00000000">
        <w:rPr>
          <w:rtl w:val="0"/>
        </w:rPr>
        <w:t xml:space="preserve">) based on needs,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10: </w:t>
      </w:r>
      <w:r w:rsidDel="00000000" w:rsidR="00000000" w:rsidRPr="00000000">
        <w:rPr>
          <w:rtl w:val="0"/>
        </w:rPr>
        <w:t xml:space="preserve">Then loading the transformed data into the same csv file </w:t>
      </w:r>
      <w:r w:rsidDel="00000000" w:rsidR="00000000" w:rsidRPr="00000000">
        <w:rPr>
          <w:b w:val="1"/>
          <w:rtl w:val="0"/>
        </w:rPr>
        <w:t xml:space="preserve">using overwrite (loading)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We can also schedule the job and monitor them</w:t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Schedule the Job: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want</w:t>
      </w:r>
      <w:r w:rsidDel="00000000" w:rsidR="00000000" w:rsidRPr="00000000">
        <w:rPr>
          <w:rtl w:val="0"/>
        </w:rPr>
        <w:t xml:space="preserve"> to run the ETL process at </w:t>
      </w:r>
      <w:r w:rsidDel="00000000" w:rsidR="00000000" w:rsidRPr="00000000">
        <w:rPr>
          <w:b w:val="1"/>
          <w:rtl w:val="0"/>
        </w:rPr>
        <w:t xml:space="preserve">regular intervals,</w:t>
      </w:r>
      <w:r w:rsidDel="00000000" w:rsidR="00000000" w:rsidRPr="00000000">
        <w:rPr>
          <w:rtl w:val="0"/>
        </w:rPr>
        <w:t xml:space="preserve"> you can schedule it as a Databricks Job using the </w:t>
      </w:r>
      <w:r w:rsidDel="00000000" w:rsidR="00000000" w:rsidRPr="00000000">
        <w:rPr>
          <w:b w:val="1"/>
          <w:rtl w:val="0"/>
        </w:rPr>
        <w:t xml:space="preserve">Jobs UI.</w:t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Monitor and Debug: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Databricks' monitoring tools to</w:t>
      </w:r>
      <w:r w:rsidDel="00000000" w:rsidR="00000000" w:rsidRPr="00000000">
        <w:rPr>
          <w:b w:val="1"/>
          <w:rtl w:val="0"/>
        </w:rPr>
        <w:t xml:space="preserve"> track the progress of your job</w:t>
      </w:r>
      <w:r w:rsidDel="00000000" w:rsidR="00000000" w:rsidRPr="00000000">
        <w:rPr>
          <w:rtl w:val="0"/>
        </w:rPr>
        <w:t xml:space="preserve"> and identify any issues. 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Databricks </w:t>
      </w:r>
      <w:r w:rsidDel="00000000" w:rsidR="00000000" w:rsidRPr="00000000">
        <w:rPr>
          <w:b w:val="1"/>
          <w:rtl w:val="0"/>
        </w:rPr>
        <w:t xml:space="preserve">UI provides visualizations and metrics </w:t>
      </w:r>
      <w:r w:rsidDel="00000000" w:rsidR="00000000" w:rsidRPr="00000000">
        <w:rPr>
          <w:rtl w:val="0"/>
        </w:rPr>
        <w:t xml:space="preserve">to help you monitor the </w:t>
      </w:r>
      <w:r w:rsidDel="00000000" w:rsidR="00000000" w:rsidRPr="00000000">
        <w:rPr>
          <w:b w:val="1"/>
          <w:rtl w:val="0"/>
        </w:rPr>
        <w:t xml:space="preserve">performance of your Spark job.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These are steps to Setting up  pipeline for ETL</w:t>
      </w:r>
    </w:p>
    <w:p w:rsidR="00000000" w:rsidDel="00000000" w:rsidP="00000000" w:rsidRDefault="00000000" w:rsidRPr="00000000" w14:paraId="00000049">
      <w:pPr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