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Creating </w:t>
      </w:r>
      <w:r w:rsidDel="00000000" w:rsidR="00000000" w:rsidRPr="00000000">
        <w:rPr>
          <w:b w:val="1"/>
          <w:highlight w:val="yellow"/>
          <w:rtl w:val="0"/>
        </w:rPr>
        <w:t xml:space="preserve">cluster and notebook</w:t>
      </w:r>
      <w:r w:rsidDel="00000000" w:rsidR="00000000" w:rsidRPr="00000000">
        <w:rPr>
          <w:highlight w:val="yellow"/>
          <w:rtl w:val="0"/>
        </w:rPr>
        <w:t xml:space="preserve"> in azure databricks: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After successfully logged in the azure portal and selecting the azure databricks service,inside that selecting the </w:t>
      </w:r>
      <w:r w:rsidDel="00000000" w:rsidR="00000000" w:rsidRPr="00000000">
        <w:rPr>
          <w:b w:val="1"/>
          <w:rtl w:val="0"/>
        </w:rPr>
        <w:t xml:space="preserve">azddatabiba_Hexaware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Then</w:t>
      </w:r>
      <w:r w:rsidDel="00000000" w:rsidR="00000000" w:rsidRPr="00000000">
        <w:rPr>
          <w:b w:val="1"/>
          <w:rtl w:val="0"/>
        </w:rPr>
        <w:t xml:space="preserve"> launch the workspace</w:t>
      </w:r>
      <w:r w:rsidDel="00000000" w:rsidR="00000000" w:rsidRPr="00000000">
        <w:rPr>
          <w:rtl w:val="0"/>
        </w:rPr>
        <w:t xml:space="preserve"> of azure databricks,after clicking on that redirected to the below page,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Then click 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new to create a new cluster,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After selecting the cluster, we need to configure the specifications we want. After that, click </w:t>
      </w:r>
      <w:r w:rsidDel="00000000" w:rsidR="00000000" w:rsidRPr="00000000">
        <w:rPr>
          <w:b w:val="1"/>
          <w:rtl w:val="0"/>
        </w:rPr>
        <w:t xml:space="preserve">"Create Compute" to initiate the process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of creating the cluster.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Successfully</w:t>
      </w:r>
      <w:r w:rsidDel="00000000" w:rsidR="00000000" w:rsidRPr="00000000">
        <w:rPr>
          <w:b w:val="1"/>
          <w:rtl w:val="0"/>
        </w:rPr>
        <w:t xml:space="preserve"> created the cluster,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After that click on new to </w:t>
      </w:r>
      <w:r w:rsidDel="00000000" w:rsidR="00000000" w:rsidRPr="00000000">
        <w:rPr>
          <w:b w:val="1"/>
          <w:rtl w:val="0"/>
        </w:rPr>
        <w:t xml:space="preserve">open a new notebook </w:t>
      </w:r>
      <w:r w:rsidDel="00000000" w:rsidR="00000000" w:rsidRPr="00000000">
        <w:rPr>
          <w:rtl w:val="0"/>
        </w:rPr>
        <w:t xml:space="preserve">in that we can see which </w:t>
      </w:r>
      <w:r w:rsidDel="00000000" w:rsidR="00000000" w:rsidRPr="00000000">
        <w:rPr>
          <w:rtl w:val="0"/>
        </w:rPr>
        <w:t xml:space="preserve">cluster we are connecting to the notebook,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Then type some pyspark commands in that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notebook and run it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Continuation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  <w:t xml:space="preserve">Then in the workspace we can able to see</w:t>
      </w:r>
      <w:r w:rsidDel="00000000" w:rsidR="00000000" w:rsidRPr="00000000">
        <w:rPr>
          <w:b w:val="1"/>
          <w:rtl w:val="0"/>
        </w:rPr>
        <w:t xml:space="preserve"> our recent works,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  <w:t xml:space="preserve">Created a another notebook to</w:t>
      </w:r>
      <w:r w:rsidDel="00000000" w:rsidR="00000000" w:rsidRPr="00000000">
        <w:rPr>
          <w:b w:val="1"/>
          <w:rtl w:val="0"/>
        </w:rPr>
        <w:t xml:space="preserve"> run another pyspark commands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  <w:t xml:space="preserve">we can able to see</w:t>
      </w:r>
      <w:r w:rsidDel="00000000" w:rsidR="00000000" w:rsidRPr="00000000">
        <w:rPr>
          <w:b w:val="1"/>
          <w:rtl w:val="0"/>
        </w:rPr>
        <w:t xml:space="preserve"> our recent works,</w:t>
      </w:r>
    </w:p>
    <w:p w:rsidR="00000000" w:rsidDel="00000000" w:rsidP="00000000" w:rsidRDefault="00000000" w:rsidRPr="00000000" w14:paraId="0000002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  <w:t xml:space="preserve">In this tab we can able to </w:t>
      </w:r>
      <w:r w:rsidDel="00000000" w:rsidR="00000000" w:rsidRPr="00000000">
        <w:rPr>
          <w:b w:val="1"/>
          <w:rtl w:val="0"/>
        </w:rPr>
        <w:t xml:space="preserve">event log,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  <w:t xml:space="preserve">This is the </w:t>
      </w:r>
      <w:r w:rsidDel="00000000" w:rsidR="00000000" w:rsidRPr="00000000">
        <w:rPr>
          <w:b w:val="1"/>
          <w:rtl w:val="0"/>
        </w:rPr>
        <w:t xml:space="preserve">Spark UI,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After practicing the commands, I</w:t>
      </w:r>
      <w:r w:rsidDel="00000000" w:rsidR="00000000" w:rsidRPr="00000000">
        <w:rPr>
          <w:b w:val="1"/>
          <w:rtl w:val="0"/>
        </w:rPr>
        <w:t xml:space="preserve"> terminated the cluster</w:t>
      </w:r>
      <w:r w:rsidDel="00000000" w:rsidR="00000000" w:rsidRPr="00000000">
        <w:rPr>
          <w:rtl w:val="0"/>
        </w:rPr>
        <w:t xml:space="preserve"> in the Compute tab.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Then </w:t>
      </w:r>
      <w:r w:rsidDel="00000000" w:rsidR="00000000" w:rsidRPr="00000000">
        <w:rPr>
          <w:b w:val="1"/>
          <w:rtl w:val="0"/>
        </w:rPr>
        <w:t xml:space="preserve">deleted it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These are the process of creating and deleting the cluster</w:t>
      </w:r>
    </w:p>
    <w:p w:rsidR="00000000" w:rsidDel="00000000" w:rsidP="00000000" w:rsidRDefault="00000000" w:rsidRPr="00000000" w14:paraId="0000003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2.png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