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project was developed using </w:t>
      </w:r>
    </w:p>
    <w:p>
      <w:pPr>
        <w:pStyle w:val="Normal"/>
        <w:rPr/>
      </w:pPr>
      <w:r>
        <w:rPr/>
        <w:t>React,</w:t>
      </w:r>
    </w:p>
    <w:p>
      <w:pPr>
        <w:pStyle w:val="Normal"/>
        <w:rPr/>
      </w:pPr>
      <w:r>
        <w:rPr/>
        <w:t>Solidity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workflow</w:t>
      </w:r>
    </w:p>
    <w:p>
      <w:pPr>
        <w:pStyle w:val="Normal"/>
        <w:rPr/>
      </w:pPr>
      <w:r>
        <w:rPr/>
        <w:t>1. User searches the available modes of transport</w:t>
      </w:r>
    </w:p>
    <w:p>
      <w:pPr>
        <w:pStyle w:val="Normal"/>
        <w:rPr/>
      </w:pPr>
      <w:r>
        <w:rPr/>
        <w:t>2. After selecting the mode, he book the trip</w:t>
      </w:r>
    </w:p>
    <w:p>
      <w:pPr>
        <w:pStyle w:val="Normal"/>
        <w:rPr/>
      </w:pPr>
      <w:r>
        <w:rPr/>
        <w:t>3. The amount of carbon saved is calculated (Base is taxi in which there is no carbon savings).</w:t>
      </w:r>
    </w:p>
    <w:p>
      <w:pPr>
        <w:pStyle w:val="Normal"/>
        <w:rPr/>
      </w:pPr>
      <w:r>
        <w:rPr/>
        <w:t>4. TRIP tokens will be credited to user’s wallet which can be redeemed later.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58</Words>
  <Characters>273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2019-07-30T13:59:25Z</dcterms:created>
  <dc:creator/>
  <dc:description/>
  <dc:language>en-IN</dc:language>
  <cp:lastModifiedBy/>
  <dcterms:modified xsi:type="dcterms:W3CDTF">2019-07-31T13:51:00Z</dcterms:modified>
  <cp:revision>4</cp:revision>
  <dc:subject/>
  <dc:title/>
</cp:coreProperties>
</file>