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C732" w14:textId="55DF1B51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proofErr w:type="spellStart"/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is a Python library that is the core library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for scientific computing in Python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9B9C8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contains a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of tools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and techniques that can be used to solve on a computer mathematical models of problems in Science and Engineering. One of these tools is a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 multidimensional array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object that is a powerful data structure for efficient computation of arrays and matrices.</w:t>
      </w:r>
    </w:p>
    <w:p w14:paraId="0D9907B9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same approach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is taken for almost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every library in python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when we want to use it. We either import the entire library or just the part we want to use. </w:t>
      </w:r>
    </w:p>
    <w:p w14:paraId="42CA046C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An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array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is a </w:t>
      </w:r>
      <w:r w:rsidRPr="008C76C5">
        <w:rPr>
          <w:rFonts w:ascii="Times New Roman" w:eastAsia="Times New Roman" w:hAnsi="Times New Roman" w:cs="Times New Roman"/>
          <w:i/>
          <w:iCs/>
          <w:sz w:val="24"/>
          <w:szCs w:val="24"/>
        </w:rPr>
        <w:t>collection of elements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of the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same data type.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187042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You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should know that, on a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level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, an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array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is basically </w:t>
      </w:r>
      <w:r w:rsidRPr="008C76C5">
        <w:rPr>
          <w:rFonts w:ascii="Times New Roman" w:eastAsia="Times New Roman" w:hAnsi="Times New Roman" w:cs="Times New Roman"/>
          <w:i/>
          <w:iCs/>
          <w:sz w:val="24"/>
          <w:szCs w:val="24"/>
        </w:rPr>
        <w:t>nothing but pointers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. It’s a combination of a memory address, a data type, a shape and strides.</w:t>
      </w:r>
    </w:p>
    <w:p w14:paraId="539789B0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can't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have a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number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and string(text) in the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same array.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It's either all numbers, all strings or other data types that we can use to build arrays. </w:t>
      </w:r>
    </w:p>
    <w:p w14:paraId="778A0C7C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An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array with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one row and one column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is a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one dimensional array.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0DF24D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use the convention </w:t>
      </w:r>
      <w:proofErr w:type="spellStart"/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np.array</w:t>
      </w:r>
      <w:proofErr w:type="spellEnd"/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 to craft an array. </w:t>
      </w:r>
    </w:p>
    <w:p w14:paraId="6015342F" w14:textId="77777777" w:rsidR="008C76C5" w:rsidRPr="008C76C5" w:rsidRDefault="008C76C5" w:rsidP="008C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word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axis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is singular and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axes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is plural. </w:t>
      </w:r>
    </w:p>
    <w:p w14:paraId="26AB33E3" w14:textId="287FE277" w:rsidR="00BB0E74" w:rsidRDefault="008C76C5" w:rsidP="008C76C5">
      <w:proofErr w:type="gramStart"/>
      <w:r w:rsidRPr="008C76C5">
        <w:rPr>
          <w:rFonts w:ascii="Times New Roman" w:eastAsia="Times New Roman" w:hAnsi="Symbol" w:cs="Times New Roman"/>
          <w:sz w:val="24"/>
          <w:szCs w:val="24"/>
        </w:rPr>
        <w:t>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C76C5">
        <w:rPr>
          <w:rFonts w:ascii="Times New Roman" w:eastAsia="Times New Roman" w:hAnsi="Times New Roman" w:cs="Times New Roman"/>
          <w:sz w:val="24"/>
          <w:szCs w:val="24"/>
        </w:rPr>
        <w:t xml:space="preserve"> most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common </w:t>
      </w:r>
      <w:r w:rsidRPr="008C76C5">
        <w:rPr>
          <w:rFonts w:ascii="Times New Roman" w:eastAsia="Times New Roman" w:hAnsi="Times New Roman" w:cs="Times New Roman"/>
          <w:sz w:val="24"/>
          <w:szCs w:val="24"/>
        </w:rPr>
        <w:t>array we are going to have is an </w:t>
      </w:r>
      <w:r w:rsidRPr="008C76C5">
        <w:rPr>
          <w:rFonts w:ascii="Times New Roman" w:eastAsia="Times New Roman" w:hAnsi="Times New Roman" w:cs="Times New Roman"/>
          <w:b/>
          <w:bCs/>
          <w:sz w:val="24"/>
          <w:szCs w:val="24"/>
        </w:rPr>
        <w:t>array of numbers. </w:t>
      </w:r>
    </w:p>
    <w:sectPr w:rsidR="00BB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8C76C5"/>
    <w:rsid w:val="00BB0E74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BE94"/>
  <w15:chartTrackingRefBased/>
  <w15:docId w15:val="{27B4E0B2-A240-4FFB-8399-604576F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6C5"/>
    <w:rPr>
      <w:b/>
      <w:bCs/>
    </w:rPr>
  </w:style>
  <w:style w:type="character" w:styleId="Emphasis">
    <w:name w:val="Emphasis"/>
    <w:basedOn w:val="DefaultParagraphFont"/>
    <w:uiPriority w:val="20"/>
    <w:qFormat/>
    <w:rsid w:val="008C76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2</cp:revision>
  <dcterms:created xsi:type="dcterms:W3CDTF">2017-12-11T14:35:00Z</dcterms:created>
  <dcterms:modified xsi:type="dcterms:W3CDTF">2017-12-11T14:35:00Z</dcterms:modified>
</cp:coreProperties>
</file>