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B972" w14:textId="16D09DC0" w:rsidR="00487EF4" w:rsidRDefault="00EF1E21">
      <w:r w:rsidRPr="00EF1E21">
        <w:t>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</w:t>
      </w:r>
    </w:p>
    <w:p w14:paraId="5C4083B9" w14:textId="320A3A28" w:rsidR="00EF1E21" w:rsidRDefault="00EF1E21"/>
    <w:p w14:paraId="4D65E43A" w14:textId="15AFE300" w:rsidR="00EF1E21" w:rsidRDefault="00EF1E21">
      <w:r w:rsidRPr="00EF1E21">
        <w:t>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</w:t>
      </w:r>
    </w:p>
    <w:p w14:paraId="17A444A1" w14:textId="13E98EDC" w:rsidR="00EF1E21" w:rsidRDefault="00EF1E21"/>
    <w:p w14:paraId="021A5482" w14:textId="757CBC82" w:rsidR="00EF1E21" w:rsidRDefault="00EF1E21">
      <w:r w:rsidRPr="00EF1E21">
        <w:t>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</w:t>
      </w:r>
    </w:p>
    <w:p w14:paraId="4D58C9C0" w14:textId="6240B4C6" w:rsidR="00EF1E21" w:rsidRDefault="00EF1E21"/>
    <w:p w14:paraId="6763EA97" w14:textId="776926AD" w:rsidR="00EF1E21" w:rsidRDefault="00EF1E21">
      <w:r w:rsidRPr="00EF1E21">
        <w:t>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</w:t>
      </w:r>
    </w:p>
    <w:sectPr w:rsidR="00EF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A9"/>
    <w:rsid w:val="00487EF4"/>
    <w:rsid w:val="00DA2BA9"/>
    <w:rsid w:val="00E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2D75"/>
  <w15:chartTrackingRefBased/>
  <w15:docId w15:val="{A75851BD-8C44-4AF4-AA7F-6D8AFF6A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Netha Panchala</dc:creator>
  <cp:keywords/>
  <dc:description/>
  <cp:lastModifiedBy>Manoj Netha Panchala</cp:lastModifiedBy>
  <cp:revision>2</cp:revision>
  <dcterms:created xsi:type="dcterms:W3CDTF">2022-07-05T13:01:00Z</dcterms:created>
  <dcterms:modified xsi:type="dcterms:W3CDTF">2022-07-05T13:01:00Z</dcterms:modified>
</cp:coreProperties>
</file>