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u w:val="single"/>
        </w:rPr>
      </w:pPr>
      <w:r w:rsidDel="00000000" w:rsidR="00000000" w:rsidRPr="00000000">
        <w:rPr>
          <w:u w:val="single"/>
          <w:rtl w:val="0"/>
        </w:rPr>
        <w:t xml:space="preserve">Order Management</w:t>
      </w:r>
    </w:p>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function is used to manage order details.Orcare employee’s faced many issues when managing customer orders like orders without enough stock,slow processing of orders,incorrect values etc.With this automated order management system orders can be easily managed.It is more convenient,reliable and less error prone.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user is able to insert,update and delete orders.In addition the orders are divided into types as internal and external orders.Internal orders are orders that are being confirmed at the time of ordering itself.External orders can be confirmed later.Validation is used to check stock availability and incorrect values.  </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