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Group ID  </w:t>
        <w:tab/>
        <w:t xml:space="preserve">:</w:t>
        <w:tab/>
        <w:t xml:space="preserve"> ITP-2018-MLB-G1-08</w:t>
      </w:r>
    </w:p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Title </w:t>
        <w:tab/>
        <w:tab/>
        <w:t xml:space="preserve">:</w:t>
        <w:tab/>
        <w:t xml:space="preserve"> Management System for Orocare</w:t>
      </w:r>
    </w:p>
    <w:p w:rsidR="00000000" w:rsidDel="00000000" w:rsidP="00000000" w:rsidRDefault="00000000" w:rsidRPr="00000000" w14:paraId="00000002">
      <w:pPr>
        <w:ind w:left="720" w:firstLine="720"/>
        <w:rPr/>
      </w:pPr>
      <w:r w:rsidDel="00000000" w:rsidR="00000000" w:rsidRPr="00000000">
        <w:rPr>
          <w:sz w:val="36"/>
          <w:szCs w:val="36"/>
          <w:rtl w:val="0"/>
        </w:rPr>
        <w:t xml:space="preserve"> </w:t>
        <w:tab/>
        <w:tab/>
        <w:tab/>
        <w:t xml:space="preserve"> Toothpaste Company</w:t>
      </w:r>
      <w:r w:rsidDel="00000000" w:rsidR="00000000" w:rsidRPr="00000000">
        <w:br w:type="page"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Test Case 01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116840</wp:posOffset>
            </wp:positionH>
            <wp:positionV relativeFrom="paragraph">
              <wp:posOffset>8291700</wp:posOffset>
            </wp:positionV>
            <wp:extent cx="5731510" cy="8369935"/>
            <wp:effectExtent b="0" l="0" r="0" t="0"/>
            <wp:wrapTopAndBottom distB="0" dist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731510" cy="7706995"/>
            <wp:effectExtent b="0" l="0" r="0" t="0"/>
            <wp:wrapTopAndBottom distB="0" dist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6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Test Case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283210</wp:posOffset>
            </wp:positionV>
            <wp:extent cx="5731510" cy="7809230"/>
            <wp:effectExtent b="0" l="0" r="0" t="0"/>
            <wp:wrapTopAndBottom distB="0" dist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9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283210</wp:posOffset>
            </wp:positionV>
            <wp:extent cx="5731510" cy="7642225"/>
            <wp:effectExtent b="0" l="0" r="0" t="0"/>
            <wp:wrapTopAndBottom distB="0" dist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Test Case 03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286385</wp:posOffset>
            </wp:positionV>
            <wp:extent cx="5731510" cy="8355330"/>
            <wp:effectExtent b="0" l="0" r="0" t="0"/>
            <wp:wrapTopAndBottom distB="0" dist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5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287020</wp:posOffset>
            </wp:positionV>
            <wp:extent cx="5731510" cy="7950835"/>
            <wp:effectExtent b="0" l="0" r="0" t="0"/>
            <wp:wrapTopAndBottom distB="0" dist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