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DE200" w14:textId="2BEA7F54" w:rsidR="00945EA6" w:rsidRDefault="00945EA6" w:rsidP="00945EA6">
      <w:pPr>
        <w:pStyle w:val="BodyText"/>
        <w:spacing w:before="80" w:line="276" w:lineRule="auto"/>
        <w:ind w:right="100"/>
      </w:pPr>
      <w:r>
        <w:rPr>
          <w:spacing w:val="-3"/>
        </w:rPr>
        <w:t xml:space="preserve">Personally, </w:t>
      </w:r>
      <w:r>
        <w:t xml:space="preserve">I feel the pandemic has tremendously changed the lives of every person relating to every </w:t>
      </w:r>
      <w:r>
        <w:rPr>
          <w:spacing w:val="-3"/>
        </w:rPr>
        <w:t xml:space="preserve">sector. </w:t>
      </w:r>
      <w:r>
        <w:t xml:space="preserve">There are only a few fields that were not affected by the situation. Among these, there is a massive impact on education. </w:t>
      </w:r>
      <w:r>
        <w:rPr>
          <w:spacing w:val="-3"/>
        </w:rPr>
        <w:t xml:space="preserve">We </w:t>
      </w:r>
      <w:r>
        <w:t>have seen many institutions turning down the</w:t>
      </w:r>
      <w:r w:rsidR="00007808">
        <w:t>se</w:t>
      </w:r>
      <w:r>
        <w:t xml:space="preserve"> in-person classes to online classes. Thanks to the </w:t>
      </w:r>
      <w:r>
        <w:rPr>
          <w:spacing w:val="-3"/>
        </w:rPr>
        <w:t>technology</w:t>
      </w:r>
      <w:r w:rsidR="00C86FD5">
        <w:rPr>
          <w:spacing w:val="-3"/>
        </w:rPr>
        <w:t>,</w:t>
      </w:r>
      <w:r>
        <w:rPr>
          <w:spacing w:val="-3"/>
        </w:rPr>
        <w:t xml:space="preserve"> </w:t>
      </w:r>
      <w:r>
        <w:t xml:space="preserve">The ever-growing technology has vastly helped the education </w:t>
      </w:r>
      <w:r>
        <w:rPr>
          <w:spacing w:val="-3"/>
        </w:rPr>
        <w:t xml:space="preserve">sector. </w:t>
      </w:r>
      <w:r>
        <w:t xml:space="preserve">Online platforms like Zoom, Google Meet, Skype and many others proved themselves their </w:t>
      </w:r>
      <w:r>
        <w:rPr>
          <w:spacing w:val="-3"/>
        </w:rPr>
        <w:t xml:space="preserve">capability. </w:t>
      </w:r>
      <w:r>
        <w:t xml:space="preserve">As I have grown up with a format of in-person teaching, I found it is difficult for a person like me to adapt to this new method of teaching. But now it has become a part of our lives. </w:t>
      </w:r>
      <w:r>
        <w:rPr>
          <w:spacing w:val="-3"/>
        </w:rPr>
        <w:t xml:space="preserve">However, </w:t>
      </w:r>
      <w:r>
        <w:t>online experience could not replace the in-person classroom teaching as the live experience could help us in gaining more practical knowledge. This is a huge drawback that the pandemic left with us. It formed a gap in our minds. Our minds are a lazy piece of meat. And situations like these made our minds sluggish. Not everyone</w:t>
      </w:r>
      <w:r w:rsidR="00007808">
        <w:t>,</w:t>
      </w:r>
      <w:r>
        <w:t xml:space="preserve"> but most of the students in my community are feeling the same. Though it is our responsibility to be active </w:t>
      </w:r>
      <w:r w:rsidR="004D22B2">
        <w:t>in the direction of</w:t>
      </w:r>
      <w:r>
        <w:t xml:space="preserve"> our studies and </w:t>
      </w:r>
      <w:r>
        <w:rPr>
          <w:spacing w:val="-3"/>
        </w:rPr>
        <w:t xml:space="preserve">career, </w:t>
      </w:r>
      <w:r>
        <w:t xml:space="preserve">there are more unavoidable distractions like cell phone, television, video games, etc. are also the factors that influence our sluggishness. Also, the opportunities like discussing educational topics with our peers have been affected. There are many factors that could pop out if we keep on discussing them. But it can be noted that people who have less technological knowledge have improved their skills by adapting to this new form of education. </w:t>
      </w:r>
      <w:r>
        <w:rPr>
          <w:spacing w:val="-3"/>
        </w:rPr>
        <w:t xml:space="preserve">Moreover, </w:t>
      </w:r>
      <w:r>
        <w:t>this new experimentation of studying and teaching could lead to innovation that could help us to ease our</w:t>
      </w:r>
      <w:r>
        <w:rPr>
          <w:spacing w:val="-20"/>
        </w:rPr>
        <w:t xml:space="preserve"> </w:t>
      </w:r>
      <w:r>
        <w:t>lives.</w:t>
      </w:r>
    </w:p>
    <w:p w14:paraId="0A83EFA6" w14:textId="77777777" w:rsidR="00945EA6" w:rsidRDefault="00945EA6" w:rsidP="00945EA6">
      <w:pPr>
        <w:pStyle w:val="BodyText"/>
        <w:ind w:left="0"/>
        <w:jc w:val="left"/>
        <w:rPr>
          <w:sz w:val="25"/>
        </w:rPr>
      </w:pPr>
    </w:p>
    <w:p w14:paraId="028D5806" w14:textId="2F5F660C" w:rsidR="00945EA6" w:rsidRDefault="00945EA6" w:rsidP="00945EA6">
      <w:pPr>
        <w:pStyle w:val="BodyText"/>
        <w:spacing w:before="0" w:line="276" w:lineRule="auto"/>
        <w:ind w:right="105"/>
      </w:pPr>
      <w:r>
        <w:t>I should say things like adapting to the new usage of old methods, non-distractibility, focus, determination are the characteristics that I developed in order to advance my career with new methods of teaching th</w:t>
      </w:r>
      <w:r w:rsidR="004D22B2">
        <w:t>r</w:t>
      </w:r>
      <w:r>
        <w:t xml:space="preserve">ough situations like pandemic </w:t>
      </w:r>
      <w:r w:rsidR="00401086">
        <w:t>e</w:t>
      </w:r>
      <w:r>
        <w:t>ffect the old methodologies.</w:t>
      </w:r>
    </w:p>
    <w:p w14:paraId="037691CF" w14:textId="77777777" w:rsidR="00945EA6" w:rsidRDefault="00945EA6" w:rsidP="00945EA6">
      <w:pPr>
        <w:pStyle w:val="BodyText"/>
        <w:ind w:left="0"/>
        <w:jc w:val="left"/>
        <w:rPr>
          <w:sz w:val="25"/>
        </w:rPr>
      </w:pPr>
    </w:p>
    <w:p w14:paraId="76C46B72" w14:textId="7EE9F28D" w:rsidR="00945EA6" w:rsidRDefault="00945EA6" w:rsidP="00945EA6">
      <w:pPr>
        <w:pStyle w:val="BodyText"/>
        <w:spacing w:before="1" w:line="276" w:lineRule="auto"/>
        <w:ind w:right="100"/>
      </w:pPr>
      <w:r>
        <w:t>I would recommend</w:t>
      </w:r>
      <w:r w:rsidR="004D22B2">
        <w:t xml:space="preserve"> </w:t>
      </w:r>
      <w:r>
        <w:t>new innovations should be encouraged by governments and industries because we do not know what kind of latest technological innovation could be used in different kinds of situations. With this encouragement, there would be a tremendous scope for the implementation of new-age ideas. Also, it should be noted that only the ideas that have the potential to make a meaningful impact on our lives are to be given an opportunity to go for further steps. This pandemic situation is a great lesson for humankind, and we should learn a lot from this and develop a sustainable living by preserving us, our planet, and our cultures.</w:t>
      </w:r>
    </w:p>
    <w:p w14:paraId="685ADC8E" w14:textId="77777777" w:rsidR="00945EA6" w:rsidRDefault="00945EA6" w:rsidP="00945EA6">
      <w:pPr>
        <w:pStyle w:val="BodyText"/>
        <w:ind w:left="0"/>
        <w:jc w:val="left"/>
        <w:rPr>
          <w:sz w:val="25"/>
        </w:rPr>
      </w:pPr>
    </w:p>
    <w:p w14:paraId="00CC10BA" w14:textId="77777777" w:rsidR="00945EA6" w:rsidRDefault="00945EA6" w:rsidP="00945EA6">
      <w:pPr>
        <w:pStyle w:val="BodyText"/>
        <w:spacing w:before="0"/>
      </w:pPr>
      <w:r>
        <w:t>Thank you.</w:t>
      </w:r>
    </w:p>
    <w:p w14:paraId="6EA91141" w14:textId="77777777" w:rsidR="005C2B79" w:rsidRDefault="00C86FD5"/>
    <w:sectPr w:rsidR="005C2B79" w:rsidSect="00945EA6">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A6"/>
    <w:rsid w:val="00007808"/>
    <w:rsid w:val="00363ED8"/>
    <w:rsid w:val="00401086"/>
    <w:rsid w:val="004D22B2"/>
    <w:rsid w:val="006D1928"/>
    <w:rsid w:val="00945EA6"/>
    <w:rsid w:val="00C8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0474"/>
  <w15:chartTrackingRefBased/>
  <w15:docId w15:val="{0ECF476A-0C58-4895-8343-EE359DF6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45EA6"/>
    <w:pPr>
      <w:widowControl w:val="0"/>
      <w:autoSpaceDE w:val="0"/>
      <w:autoSpaceDN w:val="0"/>
      <w:spacing w:before="3" w:after="0" w:line="240" w:lineRule="auto"/>
      <w:ind w:left="100"/>
      <w:jc w:val="both"/>
    </w:pPr>
    <w:rPr>
      <w:rFonts w:ascii="Arial" w:eastAsia="Arial" w:hAnsi="Arial" w:cs="Arial"/>
    </w:rPr>
  </w:style>
  <w:style w:type="character" w:customStyle="1" w:styleId="BodyTextChar">
    <w:name w:val="Body Text Char"/>
    <w:basedOn w:val="DefaultParagraphFont"/>
    <w:link w:val="BodyText"/>
    <w:uiPriority w:val="1"/>
    <w:rsid w:val="00945EA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Nuvvala,Manoj</dc:creator>
  <cp:keywords/>
  <dc:description/>
  <cp:lastModifiedBy>Nuvvala,Manoj</cp:lastModifiedBy>
  <cp:revision>5</cp:revision>
  <dcterms:created xsi:type="dcterms:W3CDTF">2021-03-30T01:17:00Z</dcterms:created>
  <dcterms:modified xsi:type="dcterms:W3CDTF">2021-03-30T01:27:00Z</dcterms:modified>
</cp:coreProperties>
</file>