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rFonts w:ascii="Arial" w:cs="Arial" w:eastAsia="Arial" w:hAnsi="Arial"/>
          <w:b w:val="1"/>
          <w:color w:val="000000"/>
          <w:rtl w:val="0"/>
        </w:rPr>
        <w:t xml:space="preserve">Smart Lender - Applicant Credibility Prediction for Loan Approval</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Project Description:</w:t>
      </w:r>
    </w:p>
    <w:p w:rsidR="00000000" w:rsidDel="00000000" w:rsidP="00000000" w:rsidRDefault="00000000" w:rsidRPr="00000000" w14:paraId="00000003">
      <w:pPr>
        <w:rPr/>
      </w:pPr>
      <w:r w:rsidDel="00000000" w:rsidR="00000000" w:rsidRPr="00000000">
        <w:rPr>
          <w:rtl w:val="0"/>
        </w:rPr>
        <w:t xml:space="preserve">One of the most important factors which affects our country’s economy and the financial condition is the credit system governed by the banks. The process of bank credit risk evaluation is recognising at banks across the globe. “As we know credit risk evaluation is very crucial, there are variety of techniques are used for risk level calculation. In addition, credit risk is one of the main functions of the banking community. </w:t>
      </w:r>
    </w:p>
    <w:p w:rsidR="00000000" w:rsidDel="00000000" w:rsidP="00000000" w:rsidRDefault="00000000" w:rsidRPr="00000000" w14:paraId="00000004">
      <w:pPr>
        <w:rPr/>
      </w:pPr>
      <w:r w:rsidDel="00000000" w:rsidR="00000000" w:rsidRPr="00000000">
        <w:rPr>
          <w:rtl w:val="0"/>
        </w:rPr>
        <w:t xml:space="preserve">The prediction of credit defaulters is one of the difficult task for any bank. But by forecasting the loan defaulters, the banks definitely may reduce its loss by reducing its non-profit assets, so that recovery of approved loans can take place without any loss and it can play as the contributing parameter of the bank statement. This makes the study of this loan approval prediction important. Machine Learning techniques are very crucial and useful in prediction of these type of data.</w:t>
      </w:r>
    </w:p>
    <w:p w:rsidR="00000000" w:rsidDel="00000000" w:rsidP="00000000" w:rsidRDefault="00000000" w:rsidRPr="00000000" w14:paraId="00000005">
      <w:pPr>
        <w:rPr/>
      </w:pPr>
      <w:r w:rsidDel="00000000" w:rsidR="00000000" w:rsidRPr="00000000">
        <w:rPr>
          <w:rtl w:val="0"/>
        </w:rPr>
        <w:t xml:space="preserve">We will be using classification algorithms such as Decision tree, Random forest, KNN, and xgboost. We will train and test the data with these algorithms. From this best model is selected and saved in pkl format. We will be doing flask integration and IBM deployment.</w:t>
      </w:r>
    </w:p>
    <w:p w:rsidR="00000000" w:rsidDel="00000000" w:rsidP="00000000" w:rsidRDefault="00000000" w:rsidRPr="00000000" w14:paraId="00000006">
      <w:pPr>
        <w:pStyle w:val="Heading1"/>
        <w:rPr/>
      </w:pPr>
      <w:r w:rsidDel="00000000" w:rsidR="00000000" w:rsidRPr="00000000">
        <w:rPr>
          <w:rtl w:val="0"/>
        </w:rPr>
        <w:t xml:space="preserve">Technical Architecture:</w:t>
      </w:r>
    </w:p>
    <w:p w:rsidR="00000000" w:rsidDel="00000000" w:rsidP="00000000" w:rsidRDefault="00000000" w:rsidRPr="00000000" w14:paraId="00000007">
      <w:pPr>
        <w:rPr/>
      </w:pPr>
      <w:r w:rsidDel="00000000" w:rsidR="00000000" w:rsidRPr="00000000">
        <w:rPr/>
        <w:drawing>
          <wp:inline distB="0" distT="0" distL="0" distR="0">
            <wp:extent cx="4211666" cy="2519905"/>
            <wp:effectExtent b="38100" l="38100" r="38100" t="38100"/>
            <wp:docPr id="8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211666" cy="251990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pStyle w:val="Heading1"/>
        <w:rPr/>
      </w:pPr>
      <w:bookmarkStart w:colFirst="0" w:colLast="0" w:name="_heading=h.gjdgxs" w:id="0"/>
      <w:bookmarkEnd w:id="0"/>
      <w:r w:rsidDel="00000000" w:rsidR="00000000" w:rsidRPr="00000000">
        <w:rPr>
          <w:rtl w:val="0"/>
        </w:rPr>
        <w:t xml:space="preserve">Pre requisites:</w:t>
      </w:r>
    </w:p>
    <w:p w:rsidR="00000000" w:rsidDel="00000000" w:rsidP="00000000" w:rsidRDefault="00000000" w:rsidRPr="00000000" w14:paraId="00000009">
      <w:pPr>
        <w:rPr>
          <w:b w:val="1"/>
        </w:rPr>
      </w:pPr>
      <w:r w:rsidDel="00000000" w:rsidR="00000000" w:rsidRPr="00000000">
        <w:rPr>
          <w:b w:val="1"/>
          <w:rtl w:val="0"/>
        </w:rPr>
        <w:t xml:space="preserve">To complete this project, you must required following software’s, concepts and packages</w:t>
      </w:r>
    </w:p>
    <w:p w:rsidR="00000000" w:rsidDel="00000000" w:rsidP="00000000" w:rsidRDefault="00000000" w:rsidRPr="00000000" w14:paraId="000000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Anaconda navigator and pycharm:</w:t>
      </w:r>
    </w:p>
    <w:p w:rsidR="00000000" w:rsidDel="00000000" w:rsidP="00000000" w:rsidRDefault="00000000" w:rsidRPr="00000000" w14:paraId="0000000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 the link below to download anaconda navigator</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https://youtu.be/1ra4zH2G4o0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Python packages:</w:t>
      </w:r>
    </w:p>
    <w:p w:rsidR="00000000" w:rsidDel="00000000" w:rsidP="00000000" w:rsidRDefault="00000000" w:rsidRPr="00000000" w14:paraId="0000000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anaconda prompt as administrator</w:t>
      </w:r>
    </w:p>
    <w:p w:rsidR="00000000" w:rsidDel="00000000" w:rsidP="00000000" w:rsidRDefault="00000000" w:rsidRPr="00000000" w14:paraId="0000000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3"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numpy” and click enter.</w:t>
      </w:r>
    </w:p>
    <w:p w:rsidR="00000000" w:rsidDel="00000000" w:rsidP="00000000" w:rsidRDefault="00000000" w:rsidRPr="00000000" w14:paraId="0000001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7"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pandas” and click enter.</w:t>
      </w:r>
    </w:p>
    <w:p w:rsidR="00000000" w:rsidDel="00000000" w:rsidP="00000000" w:rsidRDefault="00000000" w:rsidRPr="00000000" w14:paraId="0000001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3"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scikit-learn” and click enter.</w:t>
      </w:r>
    </w:p>
    <w:p w:rsidR="00000000" w:rsidDel="00000000" w:rsidP="00000000" w:rsidRDefault="00000000" w:rsidRPr="00000000" w14:paraId="0000001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2"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matplotlib” and click enter.</w:t>
      </w:r>
    </w:p>
    <w:p w:rsidR="00000000" w:rsidDel="00000000" w:rsidP="00000000" w:rsidRDefault="00000000" w:rsidRPr="00000000" w14:paraId="0000001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7"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scipy” and click enter.</w:t>
      </w:r>
    </w:p>
    <w:p w:rsidR="00000000" w:rsidDel="00000000" w:rsidP="00000000" w:rsidRDefault="00000000" w:rsidRPr="00000000" w14:paraId="000000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3"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pickle-mixin” and click enter.</w:t>
      </w:r>
    </w:p>
    <w:p w:rsidR="00000000" w:rsidDel="00000000" w:rsidP="00000000" w:rsidRDefault="00000000" w:rsidRPr="00000000" w14:paraId="0000001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8"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seaborn” and click enter.</w:t>
      </w:r>
    </w:p>
    <w:p w:rsidR="00000000" w:rsidDel="00000000" w:rsidP="00000000" w:rsidRDefault="00000000" w:rsidRPr="00000000" w14:paraId="000000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pos="1181"/>
        </w:tabs>
        <w:spacing w:after="0" w:before="12"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“pip install Flask” and click enter.</w:t>
      </w:r>
    </w:p>
    <w:p w:rsidR="00000000" w:rsidDel="00000000" w:rsidP="00000000" w:rsidRDefault="00000000" w:rsidRPr="00000000" w14:paraId="00000017">
      <w:pPr>
        <w:pStyle w:val="Heading1"/>
        <w:rPr/>
      </w:pPr>
      <w:r w:rsidDel="00000000" w:rsidR="00000000" w:rsidRPr="00000000">
        <w:rPr>
          <w:rtl w:val="0"/>
        </w:rPr>
        <w:t xml:space="preserve">Prior Knowledge:</w:t>
      </w:r>
    </w:p>
    <w:p w:rsidR="00000000" w:rsidDel="00000000" w:rsidP="00000000" w:rsidRDefault="00000000" w:rsidRPr="00000000" w14:paraId="00000018">
      <w:pPr>
        <w:rPr/>
      </w:pPr>
      <w:r w:rsidDel="00000000" w:rsidR="00000000" w:rsidRPr="00000000">
        <w:rPr>
          <w:rtl w:val="0"/>
        </w:rPr>
        <w:t xml:space="preserve">You must have prior knowledge of following topics to complete this project.</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ML Concepts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Supervised learning: </w:t>
      </w:r>
      <w:hyperlink r:id="rId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https://www.javatpoint.com/supervised-machine-learning</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Unsupervised learning: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https://www.javatpoint.com/unsupervised-machine-learning</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and classification</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tree: </w:t>
      </w:r>
      <w:hyperlink r:id="rId1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https://www.javatpoint.com/machine-learning-decision-tree-classification-algorithm</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w:t>
      </w:r>
      <w:hyperlink r:id="rId12">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https://www.javatpoint.com/machine-learning-random-forest-algorithm</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KNN: </w:t>
      </w:r>
      <w:hyperlink r:id="rId1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https://www.javatpoint.com/k-nearest-neighbor-algorithm-for-machine-learning</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Xgboost: </w:t>
      </w:r>
      <w:hyperlink r:id="rId1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https://www.analyticsvidhya.com/blog/2018/09/an-end-to-end-guide-to-understand-the-math-behind-xgboost/</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metrics: </w:t>
      </w:r>
      <w:hyperlink r:id="rId1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https://www.analyticsvidhya.com/blog/2019/08/11-important-model-evaluation-error-metrics/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Flask Basics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hyperlink r:id="rId1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https://www.youtube.com/watch?v=lj4I_CvBnt0</w:t>
        </w:r>
      </w:hyperlink>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Project Objectives:</w:t>
      </w:r>
    </w:p>
    <w:p w:rsidR="00000000" w:rsidDel="00000000" w:rsidP="00000000" w:rsidRDefault="00000000" w:rsidRPr="00000000" w14:paraId="00000024">
      <w:pPr>
        <w:rPr/>
      </w:pPr>
      <w:r w:rsidDel="00000000" w:rsidR="00000000" w:rsidRPr="00000000">
        <w:rPr>
          <w:rtl w:val="0"/>
        </w:rPr>
        <w:t xml:space="preserve">By the end of this project you will:</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 fundamental concepts and techniques used for machine learning.</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Gain a broad understanding about data.</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knowledge on pre-processing the data/transformation techniques on outlier and some visualization concepts.</w:t>
      </w:r>
    </w:p>
    <w:p w:rsidR="00000000" w:rsidDel="00000000" w:rsidP="00000000" w:rsidRDefault="00000000" w:rsidRPr="00000000" w14:paraId="00000028">
      <w:pPr>
        <w:pStyle w:val="Heading1"/>
        <w:rPr/>
      </w:pPr>
      <w:r w:rsidDel="00000000" w:rsidR="00000000" w:rsidRPr="00000000">
        <w:rPr>
          <w:rtl w:val="0"/>
        </w:rPr>
        <w:t xml:space="preserve">Project Flow:</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interacts with the UI to enter the input.</w:t>
      </w:r>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Entered input is analyzed by the model which is integrated.</w:t>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model analyses the input the prediction is showcased on the UI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accomplish this, we have to complete all the activities listed below,</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the dataset or create the dataset</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Visualizing and analyzing data</w:t>
      </w:r>
    </w:p>
    <w:p w:rsidR="00000000" w:rsidDel="00000000" w:rsidP="00000000" w:rsidRDefault="00000000" w:rsidRPr="00000000" w14:paraId="0000003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Univariate analysis</w:t>
      </w:r>
    </w:p>
    <w:p w:rsidR="00000000" w:rsidDel="00000000" w:rsidP="00000000" w:rsidRDefault="00000000" w:rsidRPr="00000000" w14:paraId="0000003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Bivariate analysis</w:t>
      </w:r>
    </w:p>
    <w:p w:rsidR="00000000" w:rsidDel="00000000" w:rsidP="00000000" w:rsidRDefault="00000000" w:rsidRPr="00000000" w14:paraId="0000003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Multivariate analysis</w:t>
      </w:r>
    </w:p>
    <w:p w:rsidR="00000000" w:rsidDel="00000000" w:rsidP="00000000" w:rsidRDefault="00000000" w:rsidRPr="00000000" w14:paraId="0000003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Descriptive analysis</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3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for null values</w:t>
      </w:r>
    </w:p>
    <w:p w:rsidR="00000000" w:rsidDel="00000000" w:rsidP="00000000" w:rsidRDefault="00000000" w:rsidRPr="00000000" w14:paraId="0000003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outlier</w:t>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categorical data</w:t>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Splitting data into train and test</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building</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the model building libraries</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Initializing the model</w: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and testing the model</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Evaluating performance of model</w:t>
      </w:r>
    </w:p>
    <w:p w:rsidR="00000000" w:rsidDel="00000000" w:rsidP="00000000" w:rsidRDefault="00000000" w:rsidRPr="00000000" w14:paraId="0000004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the model</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Building</w:t>
      </w:r>
    </w:p>
    <w:p w:rsidR="00000000" w:rsidDel="00000000" w:rsidP="00000000" w:rsidRDefault="00000000" w:rsidRPr="00000000" w14:paraId="0000004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HTML file</w:t>
      </w:r>
    </w:p>
    <w:p w:rsidR="00000000" w:rsidDel="00000000" w:rsidP="00000000" w:rsidRDefault="00000000" w:rsidRPr="00000000" w14:paraId="0000004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22"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python code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Project Structure:</w:t>
      </w:r>
    </w:p>
    <w:p w:rsidR="00000000" w:rsidDel="00000000" w:rsidP="00000000" w:rsidRDefault="00000000" w:rsidRPr="00000000" w14:paraId="0000004C">
      <w:pPr>
        <w:rPr/>
      </w:pPr>
      <w:r w:rsidDel="00000000" w:rsidR="00000000" w:rsidRPr="00000000">
        <w:rPr>
          <w:rtl w:val="0"/>
        </w:rPr>
        <w:t xml:space="preserve">Create the Project folder which contains files as shown below</w:t>
      </w:r>
    </w:p>
    <w:p w:rsidR="00000000" w:rsidDel="00000000" w:rsidP="00000000" w:rsidRDefault="00000000" w:rsidRPr="00000000" w14:paraId="0000004D">
      <w:pPr>
        <w:rPr/>
      </w:pPr>
      <w:r w:rsidDel="00000000" w:rsidR="00000000" w:rsidRPr="00000000">
        <w:rPr/>
        <w:drawing>
          <wp:inline distB="0" distT="0" distL="0" distR="0">
            <wp:extent cx="5476875" cy="2609850"/>
            <wp:effectExtent b="0" l="0" r="0" t="0"/>
            <wp:docPr id="8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768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building a flask application which needs HTML pages stored in the templates folder and a python script app.py for scripting.</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rdf.pkl is our saved model. Further we will use this model for flask integration.</w:t>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folder contains model training files and training_ibm folder contains IBM deployment files.</w:t>
      </w:r>
    </w:p>
    <w:p w:rsidR="00000000" w:rsidDel="00000000" w:rsidP="00000000" w:rsidRDefault="00000000" w:rsidRPr="00000000" w14:paraId="00000051">
      <w:pPr>
        <w:pStyle w:val="Heading1"/>
        <w:rPr/>
      </w:pPr>
      <w:r w:rsidDel="00000000" w:rsidR="00000000" w:rsidRPr="00000000">
        <w:rPr>
          <w:rtl w:val="0"/>
        </w:rPr>
        <w:t xml:space="preserve">Milestone 1: Data Collection</w:t>
      </w:r>
    </w:p>
    <w:p w:rsidR="00000000" w:rsidDel="00000000" w:rsidP="00000000" w:rsidRDefault="00000000" w:rsidRPr="00000000" w14:paraId="00000052">
      <w:pPr>
        <w:jc w:val="both"/>
        <w:rPr/>
      </w:pPr>
      <w:r w:rsidDel="00000000" w:rsidR="00000000" w:rsidRPr="00000000">
        <w:rPr>
          <w:rtl w:val="0"/>
        </w:rPr>
        <w:t xml:space="preserve">ML depends heavily on data, It is most crucial aspect that makes algorithm training possible. So this section allows you to download the required dataset.</w:t>
      </w:r>
    </w:p>
    <w:p w:rsidR="00000000" w:rsidDel="00000000" w:rsidP="00000000" w:rsidRDefault="00000000" w:rsidRPr="00000000" w14:paraId="00000053">
      <w:pPr>
        <w:jc w:val="both"/>
        <w:rPr>
          <w:b w:val="1"/>
        </w:rPr>
      </w:pPr>
      <w:r w:rsidDel="00000000" w:rsidR="00000000" w:rsidRPr="00000000">
        <w:rPr>
          <w:b w:val="1"/>
          <w:rtl w:val="0"/>
        </w:rPr>
        <w:t xml:space="preserve">Activity 1: Download the dataset</w:t>
      </w:r>
    </w:p>
    <w:p w:rsidR="00000000" w:rsidDel="00000000" w:rsidP="00000000" w:rsidRDefault="00000000" w:rsidRPr="00000000" w14:paraId="00000054">
      <w:pPr>
        <w:jc w:val="both"/>
        <w:rPr/>
      </w:pPr>
      <w:r w:rsidDel="00000000" w:rsidR="00000000" w:rsidRPr="00000000">
        <w:rPr>
          <w:rtl w:val="0"/>
        </w:rPr>
        <w:t xml:space="preserve">There are many popular open sources for collecting the data. Eg: kaggle.com, UCI repository, etc.</w:t>
      </w:r>
    </w:p>
    <w:p w:rsidR="00000000" w:rsidDel="00000000" w:rsidP="00000000" w:rsidRDefault="00000000" w:rsidRPr="00000000" w14:paraId="00000055">
      <w:pPr>
        <w:jc w:val="both"/>
        <w:rPr/>
      </w:pPr>
      <w:r w:rsidDel="00000000" w:rsidR="00000000" w:rsidRPr="00000000">
        <w:rPr>
          <w:rtl w:val="0"/>
        </w:rPr>
        <w:t xml:space="preserve">In this project we have used drug200.csv data. This data is downloaded from kaggle.com. Please refer to the link given below to download the dataset.</w:t>
      </w:r>
    </w:p>
    <w:p w:rsidR="00000000" w:rsidDel="00000000" w:rsidP="00000000" w:rsidRDefault="00000000" w:rsidRPr="00000000" w14:paraId="00000056">
      <w:pPr>
        <w:jc w:val="both"/>
        <w:rPr/>
      </w:pPr>
      <w:r w:rsidDel="00000000" w:rsidR="00000000" w:rsidRPr="00000000">
        <w:rPr>
          <w:rtl w:val="0"/>
        </w:rPr>
        <w:t xml:space="preserve">Link: </w:t>
      </w:r>
      <w:hyperlink r:id="rId18">
        <w:r w:rsidDel="00000000" w:rsidR="00000000" w:rsidRPr="00000000">
          <w:rPr>
            <w:color w:val="0563c1"/>
            <w:u w:val="single"/>
            <w:rtl w:val="0"/>
          </w:rPr>
          <w:t xml:space="preserve">https://docs.google.com/spreadsheets/d/1T4tlqMwRXEpYdWlneX2sY5UqrcsVIMMirgkTOKLdkI/edit#gid=1373903219</w:t>
        </w:r>
      </w:hyperlink>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Milestone 2: Visualizing and analysing the data</w:t>
      </w:r>
    </w:p>
    <w:p w:rsidR="00000000" w:rsidDel="00000000" w:rsidP="00000000" w:rsidRDefault="00000000" w:rsidRPr="00000000" w14:paraId="00000058">
      <w:pPr>
        <w:rPr/>
      </w:pPr>
      <w:r w:rsidDel="00000000" w:rsidR="00000000" w:rsidRPr="00000000">
        <w:rPr>
          <w:rtl w:val="0"/>
        </w:rPr>
        <w:t xml:space="preserve">As the dataset is downloaded. Let us read and understand the data properly with the help of some visualization techniques and some analysing techniques.</w:t>
      </w:r>
    </w:p>
    <w:p w:rsidR="00000000" w:rsidDel="00000000" w:rsidP="00000000" w:rsidRDefault="00000000" w:rsidRPr="00000000" w14:paraId="00000059">
      <w:pPr>
        <w:rPr>
          <w:b w:val="1"/>
        </w:rPr>
      </w:pPr>
      <w:r w:rsidDel="00000000" w:rsidR="00000000" w:rsidRPr="00000000">
        <w:rPr>
          <w:b w:val="1"/>
          <w:rtl w:val="0"/>
        </w:rPr>
        <w:t xml:space="preserve">Note: There is n number of techniques for understanding the data. But here we have used some of it. In an additional way, you can use multiple techniques.</w:t>
      </w:r>
    </w:p>
    <w:p w:rsidR="00000000" w:rsidDel="00000000" w:rsidP="00000000" w:rsidRDefault="00000000" w:rsidRPr="00000000" w14:paraId="0000005A">
      <w:pPr>
        <w:rPr>
          <w:b w:val="1"/>
        </w:rPr>
      </w:pPr>
      <w:r w:rsidDel="00000000" w:rsidR="00000000" w:rsidRPr="00000000">
        <w:rPr>
          <w:b w:val="1"/>
          <w:rtl w:val="0"/>
        </w:rPr>
        <w:t xml:space="preserve">Activity 1: Importing the libraries</w:t>
      </w:r>
    </w:p>
    <w:p w:rsidR="00000000" w:rsidDel="00000000" w:rsidP="00000000" w:rsidRDefault="00000000" w:rsidRPr="00000000" w14:paraId="0000005B">
      <w:pPr>
        <w:rPr>
          <w:b w:val="0"/>
        </w:rPr>
      </w:pPr>
      <w:r w:rsidDel="00000000" w:rsidR="00000000" w:rsidRPr="00000000">
        <w:rPr>
          <w:b w:val="0"/>
          <w:rtl w:val="0"/>
        </w:rPr>
        <w:t xml:space="preserve">Import the necessary libraries as shown in the image. (optional) Here we have used visualization style as fivethirtyeight.</w:t>
      </w:r>
    </w:p>
    <w:p w:rsidR="00000000" w:rsidDel="00000000" w:rsidP="00000000" w:rsidRDefault="00000000" w:rsidRPr="00000000" w14:paraId="0000005C">
      <w:pPr>
        <w:rPr/>
      </w:pPr>
      <w:r w:rsidDel="00000000" w:rsidR="00000000" w:rsidRPr="00000000">
        <w:rPr/>
        <w:drawing>
          <wp:inline distB="0" distT="0" distL="0" distR="0">
            <wp:extent cx="5731510" cy="2604770"/>
            <wp:effectExtent b="0" l="0" r="0" t="0"/>
            <wp:docPr id="8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510" cy="26047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Activity 2: Read the Dataset</w:t>
      </w:r>
    </w:p>
    <w:p w:rsidR="00000000" w:rsidDel="00000000" w:rsidP="00000000" w:rsidRDefault="00000000" w:rsidRPr="00000000" w14:paraId="0000005E">
      <w:pPr>
        <w:rPr/>
      </w:pPr>
      <w:r w:rsidDel="00000000" w:rsidR="00000000" w:rsidRPr="00000000">
        <w:rPr>
          <w:rtl w:val="0"/>
        </w:rPr>
        <w:t xml:space="preserve">Our dataset format might be in .csv, excel files, .txt, .json, etc. We can read the dataset with the help of pandas.</w:t>
      </w:r>
    </w:p>
    <w:p w:rsidR="00000000" w:rsidDel="00000000" w:rsidP="00000000" w:rsidRDefault="00000000" w:rsidRPr="00000000" w14:paraId="0000005F">
      <w:pPr>
        <w:rPr/>
      </w:pPr>
      <w:r w:rsidDel="00000000" w:rsidR="00000000" w:rsidRPr="00000000">
        <w:rPr>
          <w:rtl w:val="0"/>
        </w:rPr>
        <w:t xml:space="preserve">In pandas we have a function called read_csv() to read the dataset. As a parameter we have to give the directory of csv file.</w:t>
      </w:r>
    </w:p>
    <w:p w:rsidR="00000000" w:rsidDel="00000000" w:rsidP="00000000" w:rsidRDefault="00000000" w:rsidRPr="00000000" w14:paraId="00000060">
      <w:pPr>
        <w:rPr/>
      </w:pPr>
      <w:r w:rsidDel="00000000" w:rsidR="00000000" w:rsidRPr="00000000">
        <w:rPr/>
        <w:drawing>
          <wp:inline distB="0" distT="0" distL="0" distR="0">
            <wp:extent cx="5731510" cy="2883535"/>
            <wp:effectExtent b="0" l="0" r="0" t="0"/>
            <wp:docPr id="91"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31510" cy="288353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Activity 3: Univariate analysis</w:t>
      </w:r>
    </w:p>
    <w:p w:rsidR="00000000" w:rsidDel="00000000" w:rsidP="00000000" w:rsidRDefault="00000000" w:rsidRPr="00000000" w14:paraId="00000062">
      <w:pPr>
        <w:rPr/>
      </w:pPr>
      <w:r w:rsidDel="00000000" w:rsidR="00000000" w:rsidRPr="00000000">
        <w:rPr>
          <w:rtl w:val="0"/>
        </w:rPr>
        <w:t xml:space="preserve">In simple words, univariate analysis is understanding the data with single feature. Here we have displayed two different graphs such as distplot and countplot.</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Seaborn package provides a wonderful function distplot. With the help of distplot, we can find the distribution of the feature. To make multiple graphs in a single plot, we use subplot.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4238625"/>
            <wp:effectExtent b="0" l="0" r="0" t="0"/>
            <wp:docPr id="9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51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our dataset we have some categorical features. With the count plot function, we are going to count the unique category in those features. We have created a dummy data frame with categorical features. With for loop and subplot we have plotted this below graph.</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plot we came to know, Applicants income is skewed towards left side, where as credit history is categorical with 1.0 and 0.0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 xml:space="preserve">Countplot:-</w:t>
      </w:r>
    </w:p>
    <w:p w:rsidR="00000000" w:rsidDel="00000000" w:rsidP="00000000" w:rsidRDefault="00000000" w:rsidRPr="00000000" w14:paraId="0000006E">
      <w:pPr>
        <w:rPr>
          <w:sz w:val="28"/>
          <w:szCs w:val="28"/>
        </w:rPr>
      </w:pPr>
      <w:r w:rsidDel="00000000" w:rsidR="00000000" w:rsidRPr="00000000">
        <w:rPr>
          <w:sz w:val="28"/>
          <w:szCs w:val="28"/>
          <w:rtl w:val="0"/>
        </w:rPr>
        <w:t xml:space="preserve">A count plot can be thought of as a histogram across a categorical, instead of quantitative, variable. The basic API and options are identical to those for barplot() , so you can compare counts across nested variables.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From the graph we can infer that , gender and education is a categorical variables with 2 categories , from gender column we can infer that 0-category is having more weightage than category-1,while education with 0,it means no education is a underclass when compared with category -1, which means educated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Activity 4: Bivariate analysis</w:t>
      </w:r>
      <w:r w:rsidDel="00000000" w:rsidR="00000000" w:rsidRPr="00000000">
        <w:rPr/>
        <w:drawing>
          <wp:inline distB="0" distT="0" distL="0" distR="0">
            <wp:extent cx="5731200" cy="4140200"/>
            <wp:effectExtent b="0" l="0" r="0" t="0"/>
            <wp:docPr id="9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Countplot:-</w:t>
      </w:r>
    </w:p>
    <w:p w:rsidR="00000000" w:rsidDel="00000000" w:rsidP="00000000" w:rsidRDefault="00000000" w:rsidRPr="00000000" w14:paraId="00000075">
      <w:pPr>
        <w:rPr>
          <w:sz w:val="28"/>
          <w:szCs w:val="28"/>
        </w:rPr>
      </w:pPr>
      <w:r w:rsidDel="00000000" w:rsidR="00000000" w:rsidRPr="00000000">
        <w:rPr>
          <w:sz w:val="28"/>
          <w:szCs w:val="28"/>
          <w:rtl w:val="0"/>
        </w:rPr>
        <w:t xml:space="preserve">A count plot can be thought of as a histogram across a categorical, instead of quantitative, variable. The basic API and options are identical to those for barplot() , so you can compare counts across nested variables.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0" distT="0" distL="0" distR="0">
            <wp:extent cx="5731510" cy="3894455"/>
            <wp:effectExtent b="0" l="0" r="0" t="0"/>
            <wp:docPr id="9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510" cy="389445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From the above graph we can infer the analysis such as </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Segmenting the gender column and married column based on bar graphs</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Segmenting the Education and Self-employed based on bar graphs ,for drawing insights such as educated people are employed.</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 amount term based on the property area of a person holding</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Activity 5: Multivariate analysis</w:t>
      </w:r>
    </w:p>
    <w:p w:rsidR="00000000" w:rsidDel="00000000" w:rsidP="00000000" w:rsidRDefault="00000000" w:rsidRPr="00000000" w14:paraId="0000007E">
      <w:pPr>
        <w:rPr/>
      </w:pPr>
      <w:r w:rsidDel="00000000" w:rsidR="00000000" w:rsidRPr="00000000">
        <w:rPr>
          <w:rtl w:val="0"/>
        </w:rPr>
        <w:t xml:space="preserve">In simple words, multivariate analysis is to find the relation between multiple features. Here we have used swarm plot from seaborn package.</w:t>
      </w:r>
    </w:p>
    <w:p w:rsidR="00000000" w:rsidDel="00000000" w:rsidP="00000000" w:rsidRDefault="00000000" w:rsidRPr="00000000" w14:paraId="0000007F">
      <w:pPr>
        <w:rPr/>
      </w:pPr>
      <w:r w:rsidDel="00000000" w:rsidR="00000000" w:rsidRPr="00000000">
        <w:rPr/>
        <w:drawing>
          <wp:inline distB="0" distT="0" distL="0" distR="0">
            <wp:extent cx="5731510" cy="3656965"/>
            <wp:effectExtent b="0" l="0" r="0" t="0"/>
            <wp:docPr id="9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510" cy="36569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From the above graph we are plotting the relationship between the Gender, applicants income and loan status of the person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Activity 6: Descriptive analysis</w:t>
      </w:r>
    </w:p>
    <w:p w:rsidR="00000000" w:rsidDel="00000000" w:rsidP="00000000" w:rsidRDefault="00000000" w:rsidRPr="00000000" w14:paraId="00000083">
      <w:pPr>
        <w:rPr/>
      </w:pPr>
      <w:r w:rsidDel="00000000" w:rsidR="00000000" w:rsidRPr="00000000">
        <w:rPr>
          <w:rtl w:val="0"/>
        </w:rPr>
        <w:t xml:space="preserve">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rsidR="00000000" w:rsidDel="00000000" w:rsidP="00000000" w:rsidRDefault="00000000" w:rsidRPr="00000000" w14:paraId="00000084">
      <w:pPr>
        <w:rPr/>
      </w:pPr>
      <w:r w:rsidDel="00000000" w:rsidR="00000000" w:rsidRPr="00000000">
        <w:rPr/>
        <w:drawing>
          <wp:inline distB="0" distT="0" distL="0" distR="0">
            <wp:extent cx="5731510" cy="2070100"/>
            <wp:effectExtent b="0" l="0" r="0" t="0"/>
            <wp:docPr id="9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51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Milestone 3: Data Pre-processing</w:t>
      </w:r>
    </w:p>
    <w:p w:rsidR="00000000" w:rsidDel="00000000" w:rsidP="00000000" w:rsidRDefault="00000000" w:rsidRPr="00000000" w14:paraId="00000086">
      <w:pPr>
        <w:rPr/>
      </w:pPr>
      <w:r w:rsidDel="00000000" w:rsidR="00000000" w:rsidRPr="00000000">
        <w:rPr>
          <w:rtl w:val="0"/>
        </w:rPr>
        <w:t xml:space="preserve">As we have understood how the data is lets pre-process the collected data.</w:t>
      </w:r>
    </w:p>
    <w:p w:rsidR="00000000" w:rsidDel="00000000" w:rsidP="00000000" w:rsidRDefault="00000000" w:rsidRPr="00000000" w14:paraId="00000087">
      <w:pPr>
        <w:rPr/>
      </w:pPr>
      <w:r w:rsidDel="00000000" w:rsidR="00000000" w:rsidRPr="00000000">
        <w:rPr>
          <w:rtl w:val="0"/>
        </w:rPr>
        <w:t xml:space="preserve">The download data set is not suitable for training the machine learning model as it might have so much of randomness so we need to clean the dataset properly in order to fetch good results. This activity includes the following steps.</w:t>
      </w:r>
    </w:p>
    <w:p w:rsidR="00000000" w:rsidDel="00000000" w:rsidP="00000000" w:rsidRDefault="00000000" w:rsidRPr="00000000" w14:paraId="000000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missing values</w:t>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categorical data</w:t>
      </w:r>
    </w:p>
    <w:p w:rsidR="00000000" w:rsidDel="00000000" w:rsidP="00000000" w:rsidRDefault="00000000" w:rsidRPr="00000000" w14:paraId="000000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outliers</w:t>
      </w:r>
    </w:p>
    <w:p w:rsidR="00000000" w:rsidDel="00000000" w:rsidP="00000000" w:rsidRDefault="00000000" w:rsidRPr="00000000" w14:paraId="000000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Scaling Techniques</w:t>
      </w:r>
    </w:p>
    <w:p w:rsidR="00000000" w:rsidDel="00000000" w:rsidP="00000000" w:rsidRDefault="00000000" w:rsidRPr="00000000" w14:paraId="0000008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Splitting dataset into training and test set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Note: These are the general steps of pre-processing the data before using it for machine learning. Depending on the condition of your dataset, you may or may not have to go through all these steps.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Activity 1: Checking for null values</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Let’s find the shape of our dataset first, To find the shape of our data, df.shape method is used. To find the data type, df.info() function is used.</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67200" cy="3495675"/>
            <wp:effectExtent b="0" l="0" r="0" t="0"/>
            <wp:docPr id="9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2672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checking the null values, df.isnull() function is used. To sum those null values we use .sum() function to it. From the below image we found that there are no null values present in our dataset. So we can skip handling of missing values step.</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48275" cy="2705100"/>
            <wp:effectExtent b="0" l="0" r="0" t="0"/>
            <wp:docPr id="9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2482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above code of analysis, we can infer that columns such as gender ,married,dependents,self employed ,loan amount, loan amount tern and credit history are having the missing values, we need to treat them in a required way.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283585"/>
            <wp:effectExtent b="0" l="0" r="0" t="0"/>
            <wp:docPr id="9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510" cy="328358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will fill the missing values in numeric data type using mean value of that particular column and categorical data type using the most repeated value.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Activity 2: Handling Categorical Values</w:t>
      </w:r>
    </w:p>
    <w:p w:rsidR="00000000" w:rsidDel="00000000" w:rsidP="00000000" w:rsidRDefault="00000000" w:rsidRPr="00000000" w14:paraId="000000A0">
      <w:pPr>
        <w:rPr/>
      </w:pPr>
      <w:r w:rsidDel="00000000" w:rsidR="00000000" w:rsidRPr="00000000">
        <w:rPr>
          <w:rtl w:val="0"/>
        </w:rPr>
        <w:t xml:space="preserve">As we can see our dataset has categorical data we must convert the categorical data to integer encoding or binary encoding.</w:t>
      </w:r>
    </w:p>
    <w:p w:rsidR="00000000" w:rsidDel="00000000" w:rsidP="00000000" w:rsidRDefault="00000000" w:rsidRPr="00000000" w14:paraId="000000A1">
      <w:pPr>
        <w:rPr/>
      </w:pPr>
      <w:r w:rsidDel="00000000" w:rsidR="00000000" w:rsidRPr="00000000">
        <w:rPr>
          <w:rtl w:val="0"/>
        </w:rPr>
        <w:t xml:space="preserve">To convert the categorical features into numerical features we use encoding techniques. There are several techniques but in our project we are using manual encoding with the help of list comprehension.</w:t>
      </w:r>
    </w:p>
    <w:p w:rsidR="00000000" w:rsidDel="00000000" w:rsidP="00000000" w:rsidRDefault="00000000" w:rsidRPr="00000000" w14:paraId="000000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our project, Gender ,married,dependents,self-employeed,co-applicants income,loan amount ,loan amount term, credit history With list comprehension encoding is done.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1977390"/>
            <wp:effectExtent b="0" l="0" r="0" t="0"/>
            <wp:docPr id="99"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731510" cy="197739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Activity 3: Balancing the dataset:</w:t>
      </w:r>
    </w:p>
    <w:p w:rsidR="00000000" w:rsidDel="00000000" w:rsidP="00000000" w:rsidRDefault="00000000" w:rsidRPr="00000000" w14:paraId="000000A7">
      <w:pPr>
        <w:rPr/>
      </w:pPr>
      <w:r w:rsidDel="00000000" w:rsidR="00000000" w:rsidRPr="00000000">
        <w:rPr>
          <w:rtl w:val="0"/>
        </w:rPr>
        <w:t xml:space="preserve">Data Balancing is one of the most important step, which need to be performed for classification models, because when we train our model on imbalanced dataset ,we will get biased results, which means our model is able to predict only one class element </w:t>
      </w:r>
    </w:p>
    <w:p w:rsidR="00000000" w:rsidDel="00000000" w:rsidP="00000000" w:rsidRDefault="00000000" w:rsidRPr="00000000" w14:paraId="000000A8">
      <w:pPr>
        <w:rPr/>
      </w:pPr>
      <w:r w:rsidDel="00000000" w:rsidR="00000000" w:rsidRPr="00000000">
        <w:rPr>
          <w:rtl w:val="0"/>
        </w:rPr>
        <w:t xml:space="preserve">For Balancing the data we are using SMOTE Method.</w:t>
      </w:r>
    </w:p>
    <w:p w:rsidR="00000000" w:rsidDel="00000000" w:rsidP="00000000" w:rsidRDefault="00000000" w:rsidRPr="00000000" w14:paraId="000000A9">
      <w:pPr>
        <w:rPr/>
      </w:pPr>
      <w:r w:rsidDel="00000000" w:rsidR="00000000" w:rsidRPr="00000000">
        <w:rPr>
          <w:rtl w:val="0"/>
        </w:rPr>
        <w:t xml:space="preserve">SMOTE: Synthetic minority over sampling technique, which will create new synthetic data points for under class as per the requirements given by us using KNN method.</w:t>
      </w:r>
    </w:p>
    <w:p w:rsidR="00000000" w:rsidDel="00000000" w:rsidP="00000000" w:rsidRDefault="00000000" w:rsidRPr="00000000" w14:paraId="000000AA">
      <w:pPr>
        <w:rPr/>
      </w:pPr>
      <w:r w:rsidDel="00000000" w:rsidR="00000000" w:rsidRPr="00000000">
        <w:rPr/>
        <w:drawing>
          <wp:inline distB="0" distT="0" distL="0" distR="0">
            <wp:extent cx="5731510" cy="4088765"/>
            <wp:effectExtent b="0" l="0" r="0" t="0"/>
            <wp:docPr id="10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31510" cy="408876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From the above picture, we can infer that ,previously our dataset is having 492 class 1, and 192 class  items, after applying smote technique on the dataset the size has been changed for minority class.</w:t>
      </w:r>
    </w:p>
    <w:p w:rsidR="00000000" w:rsidDel="00000000" w:rsidP="00000000" w:rsidRDefault="00000000" w:rsidRPr="00000000" w14:paraId="000000AC">
      <w:pPr>
        <w:rPr>
          <w:b w:val="1"/>
        </w:rPr>
      </w:pPr>
      <w:r w:rsidDel="00000000" w:rsidR="00000000" w:rsidRPr="00000000">
        <w:rPr>
          <w:b w:val="1"/>
          <w:rtl w:val="0"/>
        </w:rPr>
        <w:t xml:space="preserve">Activity 4: Scaling the Data</w:t>
      </w:r>
    </w:p>
    <w:p w:rsidR="00000000" w:rsidDel="00000000" w:rsidP="00000000" w:rsidRDefault="00000000" w:rsidRPr="00000000" w14:paraId="000000AD">
      <w:pPr>
        <w:rPr/>
      </w:pPr>
      <w:r w:rsidDel="00000000" w:rsidR="00000000" w:rsidRPr="00000000">
        <w:rPr>
          <w:rtl w:val="0"/>
        </w:rPr>
        <w:t xml:space="preserve">Scaling is one the important process, we have to perform on the dataset, because of data measures in different ranges can leads to mislead in prediction </w:t>
      </w:r>
    </w:p>
    <w:p w:rsidR="00000000" w:rsidDel="00000000" w:rsidP="00000000" w:rsidRDefault="00000000" w:rsidRPr="00000000" w14:paraId="000000AE">
      <w:pPr>
        <w:rPr/>
      </w:pPr>
      <w:r w:rsidDel="00000000" w:rsidR="00000000" w:rsidRPr="00000000">
        <w:rPr>
          <w:rtl w:val="0"/>
        </w:rPr>
        <w:t xml:space="preserve">Models such as KNN, Logistic regression need scaled data, as they follow distance based method and Gradient Descent concept.</w:t>
      </w:r>
    </w:p>
    <w:p w:rsidR="00000000" w:rsidDel="00000000" w:rsidP="00000000" w:rsidRDefault="00000000" w:rsidRPr="00000000" w14:paraId="000000AF">
      <w:pPr>
        <w:rPr/>
      </w:pPr>
      <w:r w:rsidDel="00000000" w:rsidR="00000000" w:rsidRPr="00000000">
        <w:rPr/>
        <w:drawing>
          <wp:inline distB="0" distT="0" distL="0" distR="0">
            <wp:extent cx="5731510" cy="1441450"/>
            <wp:effectExtent b="0" l="0" r="0" t="0"/>
            <wp:docPr id="101"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510" cy="14414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 will perform scaling only on the input values</w:t>
      </w:r>
    </w:p>
    <w:p w:rsidR="00000000" w:rsidDel="00000000" w:rsidP="00000000" w:rsidRDefault="00000000" w:rsidRPr="00000000" w14:paraId="000000B1">
      <w:pPr>
        <w:rPr/>
      </w:pPr>
      <w:r w:rsidDel="00000000" w:rsidR="00000000" w:rsidRPr="00000000">
        <w:rPr>
          <w:rtl w:val="0"/>
        </w:rPr>
        <w:t xml:space="preserve">Once the dataset is scaled, it will be converted into array and we need to convert it back to dataframe.</w:t>
      </w:r>
    </w:p>
    <w:p w:rsidR="00000000" w:rsidDel="00000000" w:rsidP="00000000" w:rsidRDefault="00000000" w:rsidRPr="00000000" w14:paraId="000000B2">
      <w:pPr>
        <w:rPr>
          <w:b w:val="1"/>
        </w:rPr>
      </w:pPr>
      <w:r w:rsidDel="00000000" w:rsidR="00000000" w:rsidRPr="00000000">
        <w:rPr>
          <w:b w:val="1"/>
          <w:rtl w:val="0"/>
        </w:rPr>
        <w:t xml:space="preserve">Activity : Splitting data into train and test</w:t>
      </w:r>
    </w:p>
    <w:p w:rsidR="00000000" w:rsidDel="00000000" w:rsidP="00000000" w:rsidRDefault="00000000" w:rsidRPr="00000000" w14:paraId="000000B3">
      <w:pPr>
        <w:rPr/>
      </w:pPr>
      <w:r w:rsidDel="00000000" w:rsidR="00000000" w:rsidRPr="00000000">
        <w:rPr>
          <w:rtl w:val="0"/>
        </w:rPr>
        <w:t xml:space="preserve">Now let’s split the Dataset into train and test sets</w:t>
      </w:r>
    </w:p>
    <w:p w:rsidR="00000000" w:rsidDel="00000000" w:rsidP="00000000" w:rsidRDefault="00000000" w:rsidRPr="00000000" w14:paraId="000000B4">
      <w:pPr>
        <w:rPr/>
      </w:pPr>
      <w:r w:rsidDel="00000000" w:rsidR="00000000" w:rsidRPr="00000000">
        <w:rPr>
          <w:rtl w:val="0"/>
        </w:rPr>
        <w:t xml:space="preserve">Changes: first split the dataset into x and y and then split the data set</w:t>
      </w:r>
    </w:p>
    <w:p w:rsidR="00000000" w:rsidDel="00000000" w:rsidP="00000000" w:rsidRDefault="00000000" w:rsidRPr="00000000" w14:paraId="000000B5">
      <w:pPr>
        <w:rPr/>
      </w:pPr>
      <w:r w:rsidDel="00000000" w:rsidR="00000000" w:rsidRPr="00000000">
        <w:rPr>
          <w:rtl w:val="0"/>
        </w:rPr>
        <w:t xml:space="preserve">Here x and y variables are created. On x variable, df is passed with dropping the target variable. And on y target variable is passed. For splitting training and testing data we are using train_test_split() function from sklearn. As parameters, we are passing x, y, test_size, random_state.</w:t>
      </w:r>
    </w:p>
    <w:p w:rsidR="00000000" w:rsidDel="00000000" w:rsidP="00000000" w:rsidRDefault="00000000" w:rsidRPr="00000000" w14:paraId="000000B6">
      <w:pPr>
        <w:rPr/>
      </w:pPr>
      <w:r w:rsidDel="00000000" w:rsidR="00000000" w:rsidRPr="00000000">
        <w:rPr/>
        <w:drawing>
          <wp:inline distB="0" distT="0" distL="0" distR="0">
            <wp:extent cx="4857750" cy="876300"/>
            <wp:effectExtent b="0" l="0" r="0" t="0"/>
            <wp:docPr id="10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857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Milestone 4: Model Building</w:t>
      </w:r>
    </w:p>
    <w:p w:rsidR="00000000" w:rsidDel="00000000" w:rsidP="00000000" w:rsidRDefault="00000000" w:rsidRPr="00000000" w14:paraId="000000B8">
      <w:pPr>
        <w:rPr/>
      </w:pPr>
      <w:r w:rsidDel="00000000" w:rsidR="00000000" w:rsidRPr="00000000">
        <w:rPr>
          <w:rtl w:val="0"/>
        </w:rPr>
        <w:t xml:space="preserve">Now our data is cleaned and it’s time to build the model. We can train our data on different algorithms. for this project we are applying four  classification algorithms. The best model is saved based on its performance.</w:t>
      </w:r>
    </w:p>
    <w:p w:rsidR="00000000" w:rsidDel="00000000" w:rsidP="00000000" w:rsidRDefault="00000000" w:rsidRPr="00000000" w14:paraId="000000B9">
      <w:pPr>
        <w:rPr>
          <w:b w:val="1"/>
        </w:rPr>
      </w:pPr>
      <w:r w:rsidDel="00000000" w:rsidR="00000000" w:rsidRPr="00000000">
        <w:rPr>
          <w:b w:val="1"/>
          <w:rtl w:val="0"/>
        </w:rPr>
        <w:t xml:space="preserve">Activity 1: Decision tree model</w:t>
      </w:r>
    </w:p>
    <w:p w:rsidR="00000000" w:rsidDel="00000000" w:rsidP="00000000" w:rsidRDefault="00000000" w:rsidRPr="00000000" w14:paraId="000000BA">
      <w:pPr>
        <w:rPr/>
      </w:pPr>
      <w:r w:rsidDel="00000000" w:rsidR="00000000" w:rsidRPr="00000000">
        <w:rPr>
          <w:rtl w:val="0"/>
        </w:rPr>
        <w:t xml:space="preserve">A function named decisionTree is created and train and test data are passed as the parameters. Inside the function, DecisionTreeClassifier algorithm is initialized and training data is passed to the model with .fit() function. Test data is predicted with .predict() function and saved in new variable. For evaluating the model, confusion matrix and classification report is done.</w:t>
      </w:r>
    </w:p>
    <w:p w:rsidR="00000000" w:rsidDel="00000000" w:rsidP="00000000" w:rsidRDefault="00000000" w:rsidRPr="00000000" w14:paraId="000000BB">
      <w:pPr>
        <w:rPr/>
      </w:pPr>
      <w:r w:rsidDel="00000000" w:rsidR="00000000" w:rsidRPr="00000000">
        <w:rPr/>
        <w:drawing>
          <wp:inline distB="0" distT="0" distL="0" distR="0">
            <wp:extent cx="3267854" cy="1304680"/>
            <wp:effectExtent b="0" l="0" r="0" t="0"/>
            <wp:docPr id="10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3267854" cy="130468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Activity 2: Random forest model</w:t>
      </w:r>
    </w:p>
    <w:p w:rsidR="00000000" w:rsidDel="00000000" w:rsidP="00000000" w:rsidRDefault="00000000" w:rsidRPr="00000000" w14:paraId="000000BD">
      <w:pPr>
        <w:rPr/>
      </w:pPr>
      <w:r w:rsidDel="00000000" w:rsidR="00000000" w:rsidRPr="00000000">
        <w:rPr>
          <w:rtl w:val="0"/>
        </w:rPr>
        <w:t xml:space="preserve">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rsidR="00000000" w:rsidDel="00000000" w:rsidP="00000000" w:rsidRDefault="00000000" w:rsidRPr="00000000" w14:paraId="000000BE">
      <w:pPr>
        <w:rPr/>
      </w:pPr>
      <w:r w:rsidDel="00000000" w:rsidR="00000000" w:rsidRPr="00000000">
        <w:rPr/>
        <w:drawing>
          <wp:inline distB="0" distT="0" distL="0" distR="0">
            <wp:extent cx="3203303" cy="1362598"/>
            <wp:effectExtent b="0" l="0" r="0" t="0"/>
            <wp:docPr id="10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203303" cy="136259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Activity 3: KNN model</w:t>
      </w:r>
    </w:p>
    <w:p w:rsidR="00000000" w:rsidDel="00000000" w:rsidP="00000000" w:rsidRDefault="00000000" w:rsidRPr="00000000" w14:paraId="000000C0">
      <w:pPr>
        <w:rPr/>
      </w:pPr>
      <w:r w:rsidDel="00000000" w:rsidR="00000000" w:rsidRPr="00000000">
        <w:rPr>
          <w:rtl w:val="0"/>
        </w:rPr>
        <w:t xml:space="preserve">A function named KNN is created and train and test data are passed as the parameters. Inside the function, KNeighborsClassifier algorithm is initialized and training data is passed to the model with .fit() function. Test data is predicted with .predict() function and saved in new variable. For evaluating the model, confusion matrix and classification report is done.</w:t>
      </w:r>
    </w:p>
    <w:p w:rsidR="00000000" w:rsidDel="00000000" w:rsidP="00000000" w:rsidRDefault="00000000" w:rsidRPr="00000000" w14:paraId="000000C1">
      <w:pPr>
        <w:rPr/>
      </w:pPr>
      <w:r w:rsidDel="00000000" w:rsidR="00000000" w:rsidRPr="00000000">
        <w:rPr/>
        <w:drawing>
          <wp:inline distB="0" distT="0" distL="0" distR="0">
            <wp:extent cx="3011083" cy="1368119"/>
            <wp:effectExtent b="0" l="0" r="0" t="0"/>
            <wp:docPr id="105"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3011083" cy="136811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Activity 4: Xgboost model</w:t>
      </w:r>
    </w:p>
    <w:p w:rsidR="00000000" w:rsidDel="00000000" w:rsidP="00000000" w:rsidRDefault="00000000" w:rsidRPr="00000000" w14:paraId="000000C3">
      <w:pPr>
        <w:rPr/>
      </w:pPr>
      <w:r w:rsidDel="00000000" w:rsidR="00000000" w:rsidRPr="00000000">
        <w:rPr>
          <w:rtl w:val="0"/>
        </w:rPr>
        <w:t xml:space="preserve">A function named xgboost is created and train and test data are passed as the parameters. Inside the function, GradientBoostingClassifier algorithm is initialized and training data is passed to the model with .fit() function. Test data is predicted with .predict() function and saved in new variable. For evaluating the model, confusion matrix and classification report is done.</w:t>
      </w:r>
    </w:p>
    <w:p w:rsidR="00000000" w:rsidDel="00000000" w:rsidP="00000000" w:rsidRDefault="00000000" w:rsidRPr="00000000" w14:paraId="000000C4">
      <w:pPr>
        <w:rPr/>
      </w:pPr>
      <w:r w:rsidDel="00000000" w:rsidR="00000000" w:rsidRPr="00000000">
        <w:rPr/>
        <w:drawing>
          <wp:inline distB="0" distT="0" distL="0" distR="0">
            <wp:extent cx="3126585" cy="1301730"/>
            <wp:effectExtent b="0" l="0" r="0" t="0"/>
            <wp:docPr id="106"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3126585" cy="130173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Now let’s see the performance of all the models and save the best model</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Activity 5: Compare the model</w:t>
      </w:r>
    </w:p>
    <w:p w:rsidR="00000000" w:rsidDel="00000000" w:rsidP="00000000" w:rsidRDefault="00000000" w:rsidRPr="00000000" w14:paraId="000000C8">
      <w:pPr>
        <w:rPr/>
      </w:pPr>
      <w:r w:rsidDel="00000000" w:rsidR="00000000" w:rsidRPr="00000000">
        <w:rPr>
          <w:rtl w:val="0"/>
        </w:rPr>
        <w:t xml:space="preserve">For comparing the above four models compareModel function is defined. </w:t>
      </w:r>
    </w:p>
    <w:p w:rsidR="00000000" w:rsidDel="00000000" w:rsidP="00000000" w:rsidRDefault="00000000" w:rsidRPr="00000000" w14:paraId="000000C9">
      <w:pPr>
        <w:rPr/>
      </w:pPr>
      <w:r w:rsidDel="00000000" w:rsidR="00000000" w:rsidRPr="00000000">
        <w:rPr/>
        <w:drawing>
          <wp:inline distB="0" distT="0" distL="0" distR="0">
            <wp:extent cx="3552825" cy="1152525"/>
            <wp:effectExtent b="0" l="0" r="0" t="0"/>
            <wp:docPr id="7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5528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0" distT="0" distL="0" distR="0">
            <wp:extent cx="3640108" cy="927416"/>
            <wp:effectExtent b="0" l="0" r="0" t="0"/>
            <wp:docPr id="7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640108" cy="92741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0" distT="0" distL="0" distR="0">
            <wp:extent cx="3642906" cy="981075"/>
            <wp:effectExtent b="0" l="0" r="0" t="0"/>
            <wp:docPr id="7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642906"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0" distT="0" distL="0" distR="0">
            <wp:extent cx="3674249" cy="990113"/>
            <wp:effectExtent b="0" l="0" r="0" t="0"/>
            <wp:docPr id="80"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674249" cy="9901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After calling the function, the results of models are displayed as output. From the four model Xgboost is performing well. From the below image, We can see the accuracy of the model. Xgboost is giving the accuracy of 94.7% with training data , 81.1% accuracy for the testing data.so we considering xgboost and deploying this model.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Activity 6: Evaluating performance of the model and saving the model</w:t>
      </w:r>
    </w:p>
    <w:p w:rsidR="00000000" w:rsidDel="00000000" w:rsidP="00000000" w:rsidRDefault="00000000" w:rsidRPr="00000000" w14:paraId="000000D1">
      <w:pPr>
        <w:rPr/>
      </w:pPr>
      <w:r w:rsidDel="00000000" w:rsidR="00000000" w:rsidRPr="00000000">
        <w:rPr>
          <w:rtl w:val="0"/>
        </w:rPr>
        <w:t xml:space="preserve">From sklearn, cross_val_score is used to evaluate the score of the model. On the parameters, we have given rf (model name), x, y, cv (as 5 folds). Our model is performing well. So, we are saving the model by pickle.dump().</w:t>
      </w:r>
    </w:p>
    <w:p w:rsidR="00000000" w:rsidDel="00000000" w:rsidP="00000000" w:rsidRDefault="00000000" w:rsidRPr="00000000" w14:paraId="000000D2">
      <w:pPr>
        <w:rPr/>
      </w:pPr>
      <w:r w:rsidDel="00000000" w:rsidR="00000000" w:rsidRPr="00000000">
        <w:rPr>
          <w:rtl w:val="0"/>
        </w:rPr>
        <w:t xml:space="preserve">Note: To understand cross validation, refer this link. </w:t>
      </w:r>
      <w:hyperlink r:id="rId41">
        <w:r w:rsidDel="00000000" w:rsidR="00000000" w:rsidRPr="00000000">
          <w:rPr>
            <w:color w:val="0563c1"/>
            <w:u w:val="single"/>
            <w:rtl w:val="0"/>
          </w:rPr>
          <w:t xml:space="preserve">https://towardsdatascience.com/cross-validation-explained-evaluating-estimator-performance-e51e5430ff85</w:t>
        </w:r>
      </w:hyperlink>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drawing>
          <wp:inline distB="0" distT="0" distL="0" distR="0">
            <wp:extent cx="4105275" cy="3381375"/>
            <wp:effectExtent b="0" l="0" r="0" t="0"/>
            <wp:docPr id="81"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1052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0" distT="0" distL="0" distR="0">
            <wp:extent cx="3419475" cy="962025"/>
            <wp:effectExtent b="0" l="0" r="0" t="0"/>
            <wp:docPr id="82"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4194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Milestone 5: Application Building</w:t>
      </w:r>
    </w:p>
    <w:p w:rsidR="00000000" w:rsidDel="00000000" w:rsidP="00000000" w:rsidRDefault="00000000" w:rsidRPr="00000000" w14:paraId="000000D6">
      <w:pPr>
        <w:rPr/>
      </w:pPr>
      <w:r w:rsidDel="00000000" w:rsidR="00000000" w:rsidRPr="00000000">
        <w:rPr>
          <w:rtl w:val="0"/>
        </w:rPr>
        <w:t xml:space="preserve">In this section, we will be building a web application that is integrated to the model we built. A UI is provided for the uses where he has to enter the values for predictions. The enter values are given to the saved model and prediction is showcased on the UI.</w:t>
      </w:r>
    </w:p>
    <w:p w:rsidR="00000000" w:rsidDel="00000000" w:rsidP="00000000" w:rsidRDefault="00000000" w:rsidRPr="00000000" w14:paraId="000000D7">
      <w:pPr>
        <w:rPr/>
      </w:pPr>
      <w:r w:rsidDel="00000000" w:rsidR="00000000" w:rsidRPr="00000000">
        <w:rPr>
          <w:rtl w:val="0"/>
        </w:rPr>
        <w:t xml:space="preserve">This section has the following tasks</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HTML Pages</w:t>
      </w:r>
    </w:p>
    <w:p w:rsidR="00000000" w:rsidDel="00000000" w:rsidP="00000000" w:rsidRDefault="00000000" w:rsidRPr="00000000" w14:paraId="000000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serverside script</w:t>
      </w:r>
    </w:p>
    <w:p w:rsidR="00000000" w:rsidDel="00000000" w:rsidP="00000000" w:rsidRDefault="00000000" w:rsidRPr="00000000" w14:paraId="000000DA">
      <w:pPr>
        <w:shd w:fill="ffffff" w:val="clear"/>
        <w:spacing w:after="280" w:before="280" w:line="240" w:lineRule="auto"/>
        <w:jc w:val="both"/>
        <w:rPr>
          <w:b w:val="1"/>
        </w:rPr>
      </w:pPr>
      <w:r w:rsidDel="00000000" w:rsidR="00000000" w:rsidRPr="00000000">
        <w:rPr>
          <w:b w:val="1"/>
          <w:rtl w:val="0"/>
        </w:rPr>
        <w:t xml:space="preserve">Activity1: Building Html Pages:</w:t>
      </w:r>
    </w:p>
    <w:p w:rsidR="00000000" w:rsidDel="00000000" w:rsidP="00000000" w:rsidRDefault="00000000" w:rsidRPr="00000000" w14:paraId="000000DB">
      <w:pPr>
        <w:shd w:fill="ffffff" w:val="clear"/>
        <w:spacing w:after="280" w:before="280" w:line="240" w:lineRule="auto"/>
        <w:jc w:val="both"/>
        <w:rPr/>
      </w:pPr>
      <w:r w:rsidDel="00000000" w:rsidR="00000000" w:rsidRPr="00000000">
        <w:rPr>
          <w:rtl w:val="0"/>
        </w:rPr>
        <w:t xml:space="preserve">For this project create three HTML files namely</w:t>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home.html</w:t>
      </w:r>
    </w:p>
    <w:p w:rsidR="00000000" w:rsidDel="00000000" w:rsidP="00000000" w:rsidRDefault="00000000" w:rsidRPr="00000000" w14:paraId="000000D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predict.html</w:t>
      </w:r>
    </w:p>
    <w:p w:rsidR="00000000" w:rsidDel="00000000" w:rsidP="00000000" w:rsidRDefault="00000000" w:rsidRPr="00000000" w14:paraId="000000D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2"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submit.html</w:t>
      </w:r>
    </w:p>
    <w:p w:rsidR="00000000" w:rsidDel="00000000" w:rsidP="00000000" w:rsidRDefault="00000000" w:rsidRPr="00000000" w14:paraId="000000DF">
      <w:pPr>
        <w:rPr/>
      </w:pPr>
      <w:r w:rsidDel="00000000" w:rsidR="00000000" w:rsidRPr="00000000">
        <w:rPr>
          <w:rtl w:val="0"/>
        </w:rPr>
        <w:t xml:space="preserve">and save them in templates folder.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Let’s see how our home.html page looks like:</w:t>
      </w:r>
    </w:p>
    <w:p w:rsidR="00000000" w:rsidDel="00000000" w:rsidP="00000000" w:rsidRDefault="00000000" w:rsidRPr="00000000" w14:paraId="000000E3">
      <w:pPr>
        <w:rPr/>
      </w:pPr>
      <w:r w:rsidDel="00000000" w:rsidR="00000000" w:rsidRPr="00000000">
        <w:rPr/>
        <w:drawing>
          <wp:inline distB="0" distT="0" distL="0" distR="0">
            <wp:extent cx="5731510" cy="2018030"/>
            <wp:effectExtent b="0" l="0" r="0" t="0"/>
            <wp:docPr id="83"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510"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Now when you click on predict button from top right corner you will get redirected to predict.html</w:t>
      </w:r>
    </w:p>
    <w:p w:rsidR="00000000" w:rsidDel="00000000" w:rsidP="00000000" w:rsidRDefault="00000000" w:rsidRPr="00000000" w14:paraId="000000E5">
      <w:pPr>
        <w:rPr/>
      </w:pPr>
      <w:r w:rsidDel="00000000" w:rsidR="00000000" w:rsidRPr="00000000">
        <w:rPr>
          <w:rtl w:val="0"/>
        </w:rPr>
        <w:t xml:space="preserve">Lets look how our predict.html file looks like:</w:t>
      </w:r>
    </w:p>
    <w:p w:rsidR="00000000" w:rsidDel="00000000" w:rsidP="00000000" w:rsidRDefault="00000000" w:rsidRPr="00000000" w14:paraId="000000E6">
      <w:pPr>
        <w:rPr/>
      </w:pPr>
      <w:r w:rsidDel="00000000" w:rsidR="00000000" w:rsidRPr="00000000">
        <w:rPr/>
        <w:drawing>
          <wp:inline distB="0" distT="0" distL="0" distR="0">
            <wp:extent cx="5731510" cy="3331210"/>
            <wp:effectExtent b="0" l="0" r="0" t="0"/>
            <wp:docPr id="84"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731510" cy="333121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Now when you click on submit button from left bottom corner you will get redirected to submit.html</w:t>
      </w:r>
    </w:p>
    <w:p w:rsidR="00000000" w:rsidDel="00000000" w:rsidP="00000000" w:rsidRDefault="00000000" w:rsidRPr="00000000" w14:paraId="000000E8">
      <w:pPr>
        <w:rPr/>
      </w:pPr>
      <w:r w:rsidDel="00000000" w:rsidR="00000000" w:rsidRPr="00000000">
        <w:rPr>
          <w:rtl w:val="0"/>
        </w:rPr>
        <w:t xml:space="preserve">Lets look how our submit.html file looks like:</w:t>
      </w:r>
    </w:p>
    <w:p w:rsidR="00000000" w:rsidDel="00000000" w:rsidP="00000000" w:rsidRDefault="00000000" w:rsidRPr="00000000" w14:paraId="000000E9">
      <w:pPr>
        <w:rPr/>
      </w:pPr>
      <w:r w:rsidDel="00000000" w:rsidR="00000000" w:rsidRPr="00000000">
        <w:rPr/>
        <w:drawing>
          <wp:inline distB="0" distT="0" distL="0" distR="0">
            <wp:extent cx="5731510" cy="2655570"/>
            <wp:effectExtent b="0" l="0" r="0" t="0"/>
            <wp:docPr id="85"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731510" cy="265557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b w:val="1"/>
        </w:rPr>
      </w:pPr>
      <w:r w:rsidDel="00000000" w:rsidR="00000000" w:rsidRPr="00000000">
        <w:rPr>
          <w:b w:val="1"/>
          <w:rtl w:val="0"/>
        </w:rPr>
        <w:t xml:space="preserve">Activity 2: Build Python code:</w:t>
      </w:r>
    </w:p>
    <w:p w:rsidR="00000000" w:rsidDel="00000000" w:rsidP="00000000" w:rsidRDefault="00000000" w:rsidRPr="00000000" w14:paraId="000000EB">
      <w:pPr>
        <w:rPr/>
      </w:pPr>
      <w:r w:rsidDel="00000000" w:rsidR="00000000" w:rsidRPr="00000000">
        <w:rPr>
          <w:rtl w:val="0"/>
        </w:rPr>
        <w:t xml:space="preserve">Import the libraries</w:t>
      </w:r>
    </w:p>
    <w:p w:rsidR="00000000" w:rsidDel="00000000" w:rsidP="00000000" w:rsidRDefault="00000000" w:rsidRPr="00000000" w14:paraId="000000EC">
      <w:pPr>
        <w:rPr>
          <w:b w:val="1"/>
        </w:rPr>
      </w:pPr>
      <w:r w:rsidDel="00000000" w:rsidR="00000000" w:rsidRPr="00000000">
        <w:rPr>
          <w:b w:val="1"/>
        </w:rPr>
        <w:drawing>
          <wp:inline distB="0" distT="0" distL="0" distR="0">
            <wp:extent cx="2851324" cy="939058"/>
            <wp:effectExtent b="0" l="0" r="0" t="0"/>
            <wp:docPr id="86"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2851324" cy="93905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Load the saved model. Importing flask module in the project is mandatory. An object of Flask class is our WSGI application. Flask constructor takes the name of the current module (__name__) as argument.</w:t>
      </w:r>
    </w:p>
    <w:p w:rsidR="00000000" w:rsidDel="00000000" w:rsidP="00000000" w:rsidRDefault="00000000" w:rsidRPr="00000000" w14:paraId="000000EE">
      <w:pPr>
        <w:rPr/>
      </w:pPr>
      <w:r w:rsidDel="00000000" w:rsidR="00000000" w:rsidRPr="00000000">
        <w:rPr/>
        <w:drawing>
          <wp:inline distB="0" distT="0" distL="0" distR="0">
            <wp:extent cx="3495675" cy="523875"/>
            <wp:effectExtent b="0" l="0" r="0" t="0"/>
            <wp:docPr id="7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34956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Render HTML page:</w:t>
      </w:r>
    </w:p>
    <w:p w:rsidR="00000000" w:rsidDel="00000000" w:rsidP="00000000" w:rsidRDefault="00000000" w:rsidRPr="00000000" w14:paraId="000000F0">
      <w:pPr>
        <w:rPr/>
      </w:pPr>
      <w:r w:rsidDel="00000000" w:rsidR="00000000" w:rsidRPr="00000000">
        <w:rPr/>
        <w:drawing>
          <wp:inline distB="0" distT="0" distL="0" distR="0">
            <wp:extent cx="3543300" cy="733425"/>
            <wp:effectExtent b="0" l="0" r="0" t="0"/>
            <wp:docPr id="7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35433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Here we will be using declared constructor to route to the HTML page which we have created earlier.</w:t>
      </w:r>
    </w:p>
    <w:p w:rsidR="00000000" w:rsidDel="00000000" w:rsidP="00000000" w:rsidRDefault="00000000" w:rsidRPr="00000000" w14:paraId="000000F2">
      <w:pPr>
        <w:shd w:fill="ffffff" w:val="clear"/>
        <w:spacing w:after="0" w:line="240" w:lineRule="auto"/>
        <w:rPr>
          <w:color w:val="333333"/>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the above example, ‘/’ URL is bound with home.html function. Hence, when the home page of the web server is opened in browser, the html page will be rendered. Whenever you enter the values from the html page the values can be retrieved using POST Method.</w:t>
      </w:r>
    </w:p>
    <w:p w:rsidR="00000000" w:rsidDel="00000000" w:rsidP="00000000" w:rsidRDefault="00000000" w:rsidRPr="00000000" w14:paraId="000000F4">
      <w:pPr>
        <w:rPr/>
      </w:pPr>
      <w:r w:rsidDel="00000000" w:rsidR="00000000" w:rsidRPr="00000000">
        <w:rPr>
          <w:rtl w:val="0"/>
        </w:rPr>
        <w:t xml:space="preserve">Retrieves the value from UI:</w:t>
      </w:r>
    </w:p>
    <w:p w:rsidR="00000000" w:rsidDel="00000000" w:rsidP="00000000" w:rsidRDefault="00000000" w:rsidRPr="00000000" w14:paraId="000000F5">
      <w:pPr>
        <w:rPr/>
      </w:pPr>
      <w:r w:rsidDel="00000000" w:rsidR="00000000" w:rsidRPr="00000000">
        <w:rPr/>
        <w:drawing>
          <wp:inline distB="0" distT="0" distL="0" distR="0">
            <wp:extent cx="5731510" cy="3129280"/>
            <wp:effectExtent b="0" l="0" r="0" t="0"/>
            <wp:docPr id="7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31510" cy="312928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rsidR="00000000" w:rsidDel="00000000" w:rsidP="00000000" w:rsidRDefault="00000000" w:rsidRPr="00000000" w14:paraId="000000F8">
      <w:pPr>
        <w:rPr/>
      </w:pPr>
      <w:r w:rsidDel="00000000" w:rsidR="00000000" w:rsidRPr="00000000">
        <w:rPr>
          <w:rtl w:val="0"/>
        </w:rPr>
        <w:t xml:space="preserve">Main Function:</w:t>
      </w:r>
    </w:p>
    <w:p w:rsidR="00000000" w:rsidDel="00000000" w:rsidP="00000000" w:rsidRDefault="00000000" w:rsidRPr="00000000" w14:paraId="000000F9">
      <w:pPr>
        <w:rPr/>
      </w:pPr>
      <w:r w:rsidDel="00000000" w:rsidR="00000000" w:rsidRPr="00000000">
        <w:rPr/>
        <w:drawing>
          <wp:inline distB="0" distT="0" distL="0" distR="0">
            <wp:extent cx="5476875" cy="857250"/>
            <wp:effectExtent b="0" l="0" r="0" t="0"/>
            <wp:docPr id="74"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4768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b w:val="1"/>
        </w:rPr>
      </w:pPr>
      <w:r w:rsidDel="00000000" w:rsidR="00000000" w:rsidRPr="00000000">
        <w:rPr>
          <w:b w:val="1"/>
          <w:rtl w:val="0"/>
        </w:rPr>
        <w:t xml:space="preserve">Activity 3: Run the application</w:t>
      </w:r>
    </w:p>
    <w:p w:rsidR="00000000" w:rsidDel="00000000" w:rsidP="00000000" w:rsidRDefault="00000000" w:rsidRPr="00000000" w14:paraId="000000FB">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60" w:line="240" w:lineRule="auto"/>
        <w:ind w:left="1260" w:hanging="420"/>
        <w:rPr>
          <w:color w:val="000000"/>
        </w:rPr>
      </w:pPr>
      <w:r w:rsidDel="00000000" w:rsidR="00000000" w:rsidRPr="00000000">
        <w:rPr>
          <w:color w:val="000000"/>
          <w:rtl w:val="0"/>
        </w:rPr>
        <w:t xml:space="preserve">Open anaconda prompt from the start menu</w:t>
      </w:r>
    </w:p>
    <w:p w:rsidR="00000000" w:rsidDel="00000000" w:rsidP="00000000" w:rsidRDefault="00000000" w:rsidRPr="00000000" w14:paraId="000000FC">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60" w:line="240" w:lineRule="auto"/>
        <w:ind w:left="1260" w:hanging="420"/>
        <w:rPr>
          <w:color w:val="000000"/>
        </w:rPr>
      </w:pPr>
      <w:r w:rsidDel="00000000" w:rsidR="00000000" w:rsidRPr="00000000">
        <w:rPr>
          <w:color w:val="000000"/>
          <w:rtl w:val="0"/>
        </w:rPr>
        <w:t xml:space="preserve">Navigate to the folder where your python script is.</w:t>
      </w:r>
    </w:p>
    <w:p w:rsidR="00000000" w:rsidDel="00000000" w:rsidP="00000000" w:rsidRDefault="00000000" w:rsidRPr="00000000" w14:paraId="000000FD">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60" w:line="240" w:lineRule="auto"/>
        <w:ind w:left="1260" w:hanging="420"/>
        <w:rPr>
          <w:color w:val="000000"/>
        </w:rPr>
      </w:pPr>
      <w:r w:rsidDel="00000000" w:rsidR="00000000" w:rsidRPr="00000000">
        <w:rPr>
          <w:color w:val="000000"/>
          <w:rtl w:val="0"/>
        </w:rPr>
        <w:t xml:space="preserve">Now type “python app.py” command</w:t>
      </w:r>
    </w:p>
    <w:p w:rsidR="00000000" w:rsidDel="00000000" w:rsidP="00000000" w:rsidRDefault="00000000" w:rsidRPr="00000000" w14:paraId="000000F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60" w:line="240" w:lineRule="auto"/>
        <w:ind w:left="1260" w:hanging="420"/>
        <w:rPr>
          <w:color w:val="000000"/>
        </w:rPr>
      </w:pPr>
      <w:r w:rsidDel="00000000" w:rsidR="00000000" w:rsidRPr="00000000">
        <w:rPr>
          <w:color w:val="000000"/>
          <w:rtl w:val="0"/>
        </w:rPr>
        <w:t xml:space="preserve">Navigate to the localhost where you can view your web page.</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22" w:line="240" w:lineRule="auto"/>
        <w:ind w:left="126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the predict button from top left corner, enter the inputs, click on the submit button, and see the result/prediction on the web.</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95214" cy="1224933"/>
            <wp:effectExtent b="0" l="0" r="0" t="0"/>
            <wp:docPr id="75"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3695214" cy="122493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rPr>
          <w:color w:val="000000"/>
        </w:rPr>
      </w:pPr>
      <w:r w:rsidDel="00000000" w:rsidR="00000000" w:rsidRPr="00000000">
        <w:rPr/>
        <w:drawing>
          <wp:inline distB="0" distT="0" distL="0" distR="0">
            <wp:extent cx="5731510" cy="3303905"/>
            <wp:effectExtent b="0" l="0" r="0" t="0"/>
            <wp:docPr id="76"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510" cy="330390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12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sz w:val="32"/>
      <w:szCs w:val="32"/>
    </w:rPr>
  </w:style>
  <w:style w:type="paragraph" w:styleId="Heading2">
    <w:name w:val="heading 2"/>
    <w:basedOn w:val="Normal"/>
    <w:next w:val="Normal"/>
    <w:pPr>
      <w:keepNext w:val="1"/>
      <w:keepLines w:val="1"/>
      <w:spacing w:after="0" w:before="40" w:lineRule="auto"/>
    </w:pPr>
    <w:rPr>
      <w:b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sz w:val="56"/>
      <w:szCs w:val="56"/>
    </w:rPr>
  </w:style>
  <w:style w:type="paragraph" w:styleId="Normal" w:default="1">
    <w:name w:val="Normal"/>
    <w:qFormat w:val="1"/>
    <w:rsid w:val="000D3CBD"/>
    <w:rPr>
      <w:rFonts w:ascii="Times New Roman" w:hAnsi="Times New Roman"/>
      <w:sz w:val="24"/>
    </w:rPr>
  </w:style>
  <w:style w:type="paragraph" w:styleId="Heading1">
    <w:name w:val="heading 1"/>
    <w:basedOn w:val="Normal"/>
    <w:next w:val="Normal"/>
    <w:link w:val="Heading1Char"/>
    <w:uiPriority w:val="9"/>
    <w:qFormat w:val="1"/>
    <w:rsid w:val="000D3CBD"/>
    <w:pPr>
      <w:keepNext w:val="1"/>
      <w:keepLines w:val="1"/>
      <w:spacing w:after="0" w:before="240"/>
      <w:outlineLvl w:val="0"/>
    </w:pPr>
    <w:rPr>
      <w:rFonts w:cstheme="majorBidi" w:eastAsiaTheme="majorEastAsia"/>
      <w:b w:val="1"/>
      <w:sz w:val="32"/>
      <w:szCs w:val="32"/>
    </w:rPr>
  </w:style>
  <w:style w:type="paragraph" w:styleId="Heading2">
    <w:name w:val="heading 2"/>
    <w:basedOn w:val="Normal"/>
    <w:next w:val="Normal"/>
    <w:link w:val="Heading2Char"/>
    <w:uiPriority w:val="9"/>
    <w:unhideWhenUsed w:val="1"/>
    <w:qFormat w:val="1"/>
    <w:rsid w:val="000D3CBD"/>
    <w:pPr>
      <w:keepNext w:val="1"/>
      <w:keepLines w:val="1"/>
      <w:spacing w:after="0" w:before="40"/>
      <w:outlineLvl w:val="1"/>
    </w:pPr>
    <w:rPr>
      <w:rFonts w:cstheme="majorBidi" w:eastAsiaTheme="majorEastAsia"/>
      <w:b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3CBD"/>
    <w:rPr>
      <w:rFonts w:ascii="Times New Roman" w:hAnsi="Times New Roman" w:cstheme="majorBidi" w:eastAsiaTheme="majorEastAsia"/>
      <w:b w:val="1"/>
      <w:sz w:val="32"/>
      <w:szCs w:val="32"/>
    </w:rPr>
  </w:style>
  <w:style w:type="character" w:styleId="Heading2Char" w:customStyle="1">
    <w:name w:val="Heading 2 Char"/>
    <w:basedOn w:val="DefaultParagraphFont"/>
    <w:link w:val="Heading2"/>
    <w:uiPriority w:val="9"/>
    <w:rsid w:val="000D3CBD"/>
    <w:rPr>
      <w:rFonts w:ascii="Times New Roman" w:hAnsi="Times New Roman" w:cstheme="majorBidi" w:eastAsiaTheme="majorEastAsia"/>
      <w:b w:val="1"/>
      <w:sz w:val="26"/>
      <w:szCs w:val="26"/>
    </w:rPr>
  </w:style>
  <w:style w:type="paragraph" w:styleId="Title">
    <w:name w:val="Title"/>
    <w:basedOn w:val="Normal"/>
    <w:next w:val="Normal"/>
    <w:link w:val="TitleChar"/>
    <w:uiPriority w:val="10"/>
    <w:qFormat w:val="1"/>
    <w:rsid w:val="000D3CBD"/>
    <w:pPr>
      <w:spacing w:after="0" w:line="240" w:lineRule="auto"/>
      <w:contextualSpacing w:val="1"/>
    </w:pPr>
    <w:rPr>
      <w:rFonts w:cstheme="majorBidi" w:eastAsiaTheme="majorEastAsia"/>
      <w:spacing w:val="-10"/>
      <w:kern w:val="28"/>
      <w:sz w:val="56"/>
      <w:szCs w:val="56"/>
    </w:rPr>
  </w:style>
  <w:style w:type="character" w:styleId="TitleChar" w:customStyle="1">
    <w:name w:val="Title Char"/>
    <w:basedOn w:val="DefaultParagraphFont"/>
    <w:link w:val="Title"/>
    <w:uiPriority w:val="10"/>
    <w:rsid w:val="000D3CBD"/>
    <w:rPr>
      <w:rFonts w:ascii="Times New Roman" w:hAnsi="Times New Roman" w:cstheme="majorBidi" w:eastAsiaTheme="majorEastAsia"/>
      <w:spacing w:val="-10"/>
      <w:kern w:val="28"/>
      <w:sz w:val="56"/>
      <w:szCs w:val="56"/>
    </w:rPr>
  </w:style>
  <w:style w:type="paragraph" w:styleId="BodyText">
    <w:name w:val="Body Text"/>
    <w:basedOn w:val="Normal"/>
    <w:link w:val="BodyTextChar"/>
    <w:uiPriority w:val="1"/>
    <w:qFormat w:val="1"/>
    <w:rsid w:val="0020503F"/>
    <w:pPr>
      <w:widowControl w:val="0"/>
      <w:autoSpaceDE w:val="0"/>
      <w:autoSpaceDN w:val="0"/>
      <w:spacing w:after="0" w:line="240" w:lineRule="auto"/>
      <w:ind w:left="820" w:hanging="361"/>
    </w:pPr>
    <w:rPr>
      <w:rFonts w:ascii="Calibri" w:cs="Calibri" w:eastAsia="Calibri" w:hAnsi="Calibri"/>
      <w:lang w:val="en-US"/>
    </w:rPr>
  </w:style>
  <w:style w:type="character" w:styleId="BodyTextChar" w:customStyle="1">
    <w:name w:val="Body Text Char"/>
    <w:basedOn w:val="DefaultParagraphFont"/>
    <w:link w:val="BodyText"/>
    <w:uiPriority w:val="1"/>
    <w:rsid w:val="0020503F"/>
    <w:rPr>
      <w:rFonts w:ascii="Calibri" w:cs="Calibri" w:eastAsia="Calibri" w:hAnsi="Calibri"/>
      <w:lang w:val="en-US"/>
    </w:rPr>
  </w:style>
  <w:style w:type="paragraph" w:styleId="ListParagraph">
    <w:name w:val="List Paragraph"/>
    <w:basedOn w:val="Normal"/>
    <w:uiPriority w:val="1"/>
    <w:qFormat w:val="1"/>
    <w:rsid w:val="000D3CBD"/>
    <w:pPr>
      <w:widowControl w:val="0"/>
      <w:autoSpaceDE w:val="0"/>
      <w:autoSpaceDN w:val="0"/>
      <w:spacing w:after="0" w:before="22" w:line="240" w:lineRule="auto"/>
      <w:ind w:left="820" w:hanging="361"/>
    </w:pPr>
    <w:rPr>
      <w:rFonts w:cs="Calibri" w:eastAsia="Calibri"/>
      <w:lang w:val="en-US"/>
    </w:rPr>
  </w:style>
  <w:style w:type="character" w:styleId="Hyperlink">
    <w:name w:val="Hyperlink"/>
    <w:basedOn w:val="DefaultParagraphFont"/>
    <w:uiPriority w:val="99"/>
    <w:unhideWhenUsed w:val="1"/>
    <w:rsid w:val="00C70A34"/>
    <w:rPr>
      <w:color w:val="0563c1" w:themeColor="hyperlink"/>
      <w:u w:val="single"/>
    </w:rPr>
  </w:style>
  <w:style w:type="character" w:styleId="FollowedHyperlink">
    <w:name w:val="FollowedHyperlink"/>
    <w:basedOn w:val="DefaultParagraphFont"/>
    <w:uiPriority w:val="99"/>
    <w:semiHidden w:val="1"/>
    <w:unhideWhenUsed w:val="1"/>
    <w:rsid w:val="00C70A34"/>
    <w:rPr>
      <w:color w:val="954f72" w:themeColor="followedHyperlink"/>
      <w:u w:val="single"/>
    </w:rPr>
  </w:style>
  <w:style w:type="character" w:styleId="Strong">
    <w:name w:val="Strong"/>
    <w:basedOn w:val="DefaultParagraphFont"/>
    <w:uiPriority w:val="22"/>
    <w:qFormat w:val="1"/>
    <w:rsid w:val="00204965"/>
    <w:rPr>
      <w:b w:val="1"/>
      <w:bCs w:val="1"/>
    </w:rPr>
  </w:style>
  <w:style w:type="paragraph" w:styleId="NormalWeb">
    <w:name w:val="Normal (Web)"/>
    <w:basedOn w:val="Normal"/>
    <w:uiPriority w:val="99"/>
    <w:semiHidden w:val="1"/>
    <w:unhideWhenUsed w:val="1"/>
    <w:rsid w:val="00CE7514"/>
    <w:pPr>
      <w:spacing w:after="100" w:afterAutospacing="1" w:before="100" w:beforeAutospacing="1" w:line="240" w:lineRule="auto"/>
    </w:pPr>
    <w:rPr>
      <w:rFonts w:cs="Times New Roman" w:eastAsia="Times New Roman"/>
      <w:szCs w:val="24"/>
      <w:lang w:bidi="te-IN"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6.png"/><Relationship Id="rId41" Type="http://schemas.openxmlformats.org/officeDocument/2006/relationships/hyperlink" Target="https://towardsdatascience.com/cross-validation-explained-evaluating-estimator-performance-e51e5430ff85" TargetMode="External"/><Relationship Id="rId44" Type="http://schemas.openxmlformats.org/officeDocument/2006/relationships/image" Target="media/image18.png"/><Relationship Id="rId43" Type="http://schemas.openxmlformats.org/officeDocument/2006/relationships/image" Target="media/image10.png"/><Relationship Id="rId46" Type="http://schemas.openxmlformats.org/officeDocument/2006/relationships/image" Target="media/image20.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vatpoint.com/supervised-machine-learning" TargetMode="External"/><Relationship Id="rId48" Type="http://schemas.openxmlformats.org/officeDocument/2006/relationships/image" Target="media/image12.png"/><Relationship Id="rId47" Type="http://schemas.openxmlformats.org/officeDocument/2006/relationships/image" Target="media/image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youtu.be/1ra4zH2G4o0" TargetMode="External"/><Relationship Id="rId31" Type="http://schemas.openxmlformats.org/officeDocument/2006/relationships/image" Target="media/image35.png"/><Relationship Id="rId30" Type="http://schemas.openxmlformats.org/officeDocument/2006/relationships/image" Target="media/image34.png"/><Relationship Id="rId33" Type="http://schemas.openxmlformats.org/officeDocument/2006/relationships/image" Target="media/image29.png"/><Relationship Id="rId32" Type="http://schemas.openxmlformats.org/officeDocument/2006/relationships/image" Target="media/image28.png"/><Relationship Id="rId35" Type="http://schemas.openxmlformats.org/officeDocument/2006/relationships/image" Target="media/image33.png"/><Relationship Id="rId34" Type="http://schemas.openxmlformats.org/officeDocument/2006/relationships/image" Target="media/image27.png"/><Relationship Id="rId37" Type="http://schemas.openxmlformats.org/officeDocument/2006/relationships/image" Target="media/image4.png"/><Relationship Id="rId36" Type="http://schemas.openxmlformats.org/officeDocument/2006/relationships/image" Target="media/image30.png"/><Relationship Id="rId39" Type="http://schemas.openxmlformats.org/officeDocument/2006/relationships/image" Target="media/image8.png"/><Relationship Id="rId38" Type="http://schemas.openxmlformats.org/officeDocument/2006/relationships/image" Target="media/image16.png"/><Relationship Id="rId20" Type="http://schemas.openxmlformats.org/officeDocument/2006/relationships/image" Target="media/image36.png"/><Relationship Id="rId22" Type="http://schemas.openxmlformats.org/officeDocument/2006/relationships/image" Target="media/image26.png"/><Relationship Id="rId21" Type="http://schemas.openxmlformats.org/officeDocument/2006/relationships/image" Target="media/image9.png"/><Relationship Id="rId24" Type="http://schemas.openxmlformats.org/officeDocument/2006/relationships/image" Target="media/image21.png"/><Relationship Id="rId23" Type="http://schemas.openxmlformats.org/officeDocument/2006/relationships/image" Target="media/image23.png"/><Relationship Id="rId26" Type="http://schemas.openxmlformats.org/officeDocument/2006/relationships/image" Target="media/image24.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31.png"/><Relationship Id="rId29" Type="http://schemas.openxmlformats.org/officeDocument/2006/relationships/image" Target="media/image32.png"/><Relationship Id="rId51" Type="http://schemas.openxmlformats.org/officeDocument/2006/relationships/image" Target="media/image14.png"/><Relationship Id="rId50" Type="http://schemas.openxmlformats.org/officeDocument/2006/relationships/image" Target="media/image7.png"/><Relationship Id="rId53" Type="http://schemas.openxmlformats.org/officeDocument/2006/relationships/image" Target="media/image17.png"/><Relationship Id="rId52" Type="http://schemas.openxmlformats.org/officeDocument/2006/relationships/image" Target="media/image15.png"/><Relationship Id="rId11" Type="http://schemas.openxmlformats.org/officeDocument/2006/relationships/hyperlink" Target="https://www.javatpoint.com/machine-learning-decision-tree-classification-algorithm" TargetMode="External"/><Relationship Id="rId10" Type="http://schemas.openxmlformats.org/officeDocument/2006/relationships/hyperlink" Target="https://www.javatpoint.com/unsupervised-machine-learning" TargetMode="External"/><Relationship Id="rId13" Type="http://schemas.openxmlformats.org/officeDocument/2006/relationships/hyperlink" Target="https://www.javatpoint.com/k-nearest-neighbor-algorithm-for-machine-learning" TargetMode="External"/><Relationship Id="rId12" Type="http://schemas.openxmlformats.org/officeDocument/2006/relationships/hyperlink" Target="https://www.javatpoint.com/machine-learning-random-forest-algorithm" TargetMode="External"/><Relationship Id="rId15" Type="http://schemas.openxmlformats.org/officeDocument/2006/relationships/hyperlink" Target="https://www.analyticsvidhya.com/blog/2019/08/11-important-model-evaluation-error-metrics/" TargetMode="External"/><Relationship Id="rId14" Type="http://schemas.openxmlformats.org/officeDocument/2006/relationships/hyperlink" Target="https://www.analyticsvidhya.com/blog/2018/09/an-end-to-end-guide-to-understand-the-math-behind-xgboost/" TargetMode="External"/><Relationship Id="rId17" Type="http://schemas.openxmlformats.org/officeDocument/2006/relationships/image" Target="media/image11.png"/><Relationship Id="rId16" Type="http://schemas.openxmlformats.org/officeDocument/2006/relationships/hyperlink" Target="https://www.youtube.com/watch?v=lj4I_CvBnt0" TargetMode="External"/><Relationship Id="rId19" Type="http://schemas.openxmlformats.org/officeDocument/2006/relationships/image" Target="media/image13.png"/><Relationship Id="rId18" Type="http://schemas.openxmlformats.org/officeDocument/2006/relationships/hyperlink" Target="https://docs.google.com/spreadsheets/d/1T4tlqMwRXEpYdWlneX2sY5UqrcsVIMMirgkTOKLdkI/edit%23gid=1373903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2022-04-05T10:48:00Z</dcterms:created>
  <dc:creator>USER</dc:creator>
</cp:coreProperties>
</file>