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AE3D" w14:textId="71ED4DF0" w:rsidR="00BB32E8" w:rsidRPr="000E0B11" w:rsidRDefault="00E32E96" w:rsidP="00BC7D8F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 </w:t>
      </w:r>
      <w:r w:rsidR="000E0B11" w:rsidRPr="000E0B11">
        <w:rPr>
          <w:rFonts w:ascii="Times New Roman" w:hAnsi="Times New Roman" w:cs="Times New Roman"/>
        </w:rPr>
        <w:t>Manoj Sai</w:t>
      </w:r>
    </w:p>
    <w:p w14:paraId="47CEE323" w14:textId="5941D1CF" w:rsidR="00BB32E8" w:rsidRPr="000812E2" w:rsidRDefault="00F6124A" w:rsidP="00BC7D8F">
      <w:pPr>
        <w:spacing w:line="194" w:lineRule="exact"/>
        <w:ind w:left="2" w:right="356"/>
        <w:jc w:val="center"/>
        <w:rPr>
          <w:rFonts w:ascii="Times New Roman" w:hAnsi="Times New Roman" w:cs="Times New Roman"/>
          <w:spacing w:val="-4"/>
          <w:sz w:val="20"/>
          <w:szCs w:val="20"/>
        </w:rPr>
      </w:pPr>
      <w:r w:rsidRPr="000812E2">
        <w:rPr>
          <w:rFonts w:ascii="Times New Roman" w:hAnsi="Times New Roman" w:cs="Times New Roman"/>
          <w:spacing w:val="-4"/>
          <w:sz w:val="20"/>
          <w:szCs w:val="20"/>
        </w:rPr>
        <w:t>+91-</w:t>
      </w:r>
      <w:r w:rsidR="00684ABA">
        <w:rPr>
          <w:rFonts w:ascii="Times New Roman" w:hAnsi="Times New Roman" w:cs="Times New Roman"/>
          <w:spacing w:val="-4"/>
          <w:sz w:val="20"/>
          <w:szCs w:val="20"/>
        </w:rPr>
        <w:t>9943438906</w:t>
      </w:r>
      <w:r w:rsidR="000E0B11" w:rsidRPr="000812E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="00175636" w:rsidRPr="000812E2">
        <w:rPr>
          <w:rFonts w:ascii="Times New Roman" w:hAnsi="Times New Roman" w:cs="Times New Roman"/>
          <w:spacing w:val="-4"/>
          <w:sz w:val="20"/>
          <w:szCs w:val="20"/>
        </w:rPr>
        <w:t>|</w:t>
      </w:r>
      <w:r w:rsidR="00175636" w:rsidRPr="000812E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hyperlink r:id="rId5" w:history="1">
        <w:r w:rsidR="00684ABA" w:rsidRPr="00684ABA">
          <w:rPr>
            <w:rStyle w:val="Hyperlink"/>
            <w:rFonts w:ascii="Times New Roman" w:hAnsi="Times New Roman" w:cs="Times New Roman"/>
            <w:color w:val="000000" w:themeColor="text1"/>
            <w:spacing w:val="-4"/>
            <w:sz w:val="20"/>
            <w:szCs w:val="20"/>
            <w:u w:val="none"/>
          </w:rPr>
          <w:t>penugondamanojsai@gmail.com</w:t>
        </w:r>
      </w:hyperlink>
      <w:r w:rsidR="00175636" w:rsidRPr="000812E2">
        <w:rPr>
          <w:rFonts w:ascii="Times New Roman" w:hAnsi="Times New Roman" w:cs="Times New Roman"/>
          <w:sz w:val="20"/>
          <w:szCs w:val="20"/>
        </w:rPr>
        <w:t xml:space="preserve"> </w:t>
      </w:r>
      <w:r w:rsidR="00175636" w:rsidRPr="000812E2">
        <w:rPr>
          <w:rFonts w:ascii="Times New Roman" w:hAnsi="Times New Roman" w:cs="Times New Roman"/>
          <w:spacing w:val="-4"/>
          <w:sz w:val="20"/>
          <w:szCs w:val="20"/>
        </w:rPr>
        <w:t>|</w:t>
      </w:r>
      <w:r w:rsidR="00175636" w:rsidRPr="000812E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hyperlink r:id="rId6" w:history="1">
        <w:r w:rsidR="00D37E7A" w:rsidRPr="00D37E7A">
          <w:rPr>
            <w:rStyle w:val="Hyperlink"/>
            <w:rFonts w:ascii="Times New Roman" w:hAnsi="Times New Roman" w:cs="Times New Roman"/>
            <w:color w:val="auto"/>
            <w:spacing w:val="-6"/>
            <w:sz w:val="20"/>
            <w:szCs w:val="20"/>
            <w:u w:val="none"/>
          </w:rPr>
          <w:t>https://www.linkedin.com/in/manojsaip/</w:t>
        </w:r>
      </w:hyperlink>
    </w:p>
    <w:p w14:paraId="107CAE13" w14:textId="77777777" w:rsidR="000854C3" w:rsidRPr="000E0B11" w:rsidRDefault="000854C3" w:rsidP="000854C3">
      <w:pPr>
        <w:spacing w:line="194" w:lineRule="exact"/>
        <w:ind w:left="2" w:right="356"/>
        <w:jc w:val="center"/>
        <w:rPr>
          <w:rFonts w:ascii="Times New Roman" w:hAnsi="Times New Roman" w:cs="Times New Roman"/>
          <w:sz w:val="18"/>
        </w:rPr>
      </w:pPr>
    </w:p>
    <w:p w14:paraId="66EC9C5D" w14:textId="77777777" w:rsidR="00BB32E8" w:rsidRPr="000E0B11" w:rsidRDefault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1B66649" wp14:editId="2D7EE0FA">
                <wp:simplePos x="0" y="0"/>
                <wp:positionH relativeFrom="page">
                  <wp:posOffset>457200</wp:posOffset>
                </wp:positionH>
                <wp:positionV relativeFrom="paragraph">
                  <wp:posOffset>237470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161C8" id="Graphic 1" o:spid="_x0000_s1026" style="position:absolute;margin-left:36pt;margin-top:18.7pt;width:540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0E0B11">
        <w:rPr>
          <w:rFonts w:ascii="Times New Roman" w:hAnsi="Times New Roman" w:cs="Times New Roman"/>
          <w:spacing w:val="-2"/>
        </w:rPr>
        <w:t>SUMMARY</w:t>
      </w:r>
    </w:p>
    <w:p w14:paraId="3EA1F600" w14:textId="318FBD81" w:rsidR="00E5311A" w:rsidRPr="000A1B19" w:rsidRDefault="008A23D4" w:rsidP="00F70865">
      <w:pPr>
        <w:pStyle w:val="BodyText"/>
        <w:spacing w:before="168"/>
        <w:ind w:left="0" w:right="351" w:firstLine="0"/>
        <w:jc w:val="both"/>
        <w:rPr>
          <w:rFonts w:ascii="Times New Roman" w:hAnsi="Times New Roman" w:cs="Times New Roman"/>
        </w:rPr>
      </w:pPr>
      <w:r w:rsidRPr="008A23D4">
        <w:rPr>
          <w:rFonts w:ascii="Times New Roman" w:hAnsi="Times New Roman" w:cs="Times New Roman"/>
        </w:rPr>
        <w:t xml:space="preserve">Data Analyst with </w:t>
      </w:r>
      <w:r w:rsidR="00284E7E">
        <w:rPr>
          <w:rFonts w:ascii="Times New Roman" w:hAnsi="Times New Roman" w:cs="Times New Roman"/>
        </w:rPr>
        <w:t>4</w:t>
      </w:r>
      <w:r w:rsidRPr="008A23D4">
        <w:rPr>
          <w:rFonts w:ascii="Times New Roman" w:hAnsi="Times New Roman" w:cs="Times New Roman"/>
        </w:rPr>
        <w:t xml:space="preserve"> years of experience in data extraction, reporting and dashboard development. Specialized in validating datasets for accuracy and consistency</w:t>
      </w:r>
      <w:r>
        <w:rPr>
          <w:rFonts w:ascii="Times New Roman" w:hAnsi="Times New Roman" w:cs="Times New Roman"/>
        </w:rPr>
        <w:t xml:space="preserve"> using Python and SQL</w:t>
      </w:r>
      <w:r w:rsidRPr="008A23D4">
        <w:rPr>
          <w:rFonts w:ascii="Times New Roman" w:hAnsi="Times New Roman" w:cs="Times New Roman"/>
        </w:rPr>
        <w:t>, transforming complex datasets into actionable insights, translating business requirements into high impact dashboards</w:t>
      </w:r>
      <w:r>
        <w:rPr>
          <w:rFonts w:ascii="Times New Roman" w:hAnsi="Times New Roman" w:cs="Times New Roman"/>
        </w:rPr>
        <w:t xml:space="preserve"> using Tableau</w:t>
      </w:r>
      <w:r w:rsidRPr="008A23D4">
        <w:rPr>
          <w:rFonts w:ascii="Times New Roman" w:hAnsi="Times New Roman" w:cs="Times New Roman"/>
        </w:rPr>
        <w:t>, and collaborating with stakeholders for strategic decision-making.</w:t>
      </w:r>
    </w:p>
    <w:p w14:paraId="5587D4AB" w14:textId="77777777" w:rsidR="00BB32E8" w:rsidRPr="000E0B11" w:rsidRDefault="00175636">
      <w:pPr>
        <w:pStyle w:val="Heading1"/>
        <w:spacing w:before="225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789A438" wp14:editId="766DEA88">
                <wp:simplePos x="0" y="0"/>
                <wp:positionH relativeFrom="page">
                  <wp:posOffset>457200</wp:posOffset>
                </wp:positionH>
                <wp:positionV relativeFrom="paragraph">
                  <wp:posOffset>377992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C1959" id="Graphic 2" o:spid="_x0000_s1026" style="position:absolute;margin-left:36pt;margin-top:29.75pt;width:540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EWxIo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0E0B11">
        <w:rPr>
          <w:rFonts w:ascii="Times New Roman" w:hAnsi="Times New Roman" w:cs="Times New Roman"/>
          <w:spacing w:val="-2"/>
        </w:rPr>
        <w:t>EDUCATION</w:t>
      </w:r>
    </w:p>
    <w:p w14:paraId="56F68C0C" w14:textId="4B4CDAAE" w:rsidR="00BB32E8" w:rsidRPr="000E0B11" w:rsidRDefault="00175636">
      <w:pPr>
        <w:tabs>
          <w:tab w:val="left" w:pos="8987"/>
        </w:tabs>
        <w:spacing w:before="162"/>
        <w:ind w:left="220"/>
        <w:rPr>
          <w:rFonts w:ascii="Times New Roman" w:hAnsi="Times New Roman" w:cs="Times New Roman"/>
          <w:sz w:val="20"/>
        </w:rPr>
      </w:pPr>
      <w:r w:rsidRPr="000E0B11">
        <w:rPr>
          <w:rFonts w:ascii="Times New Roman" w:hAnsi="Times New Roman" w:cs="Times New Roman"/>
          <w:b/>
          <w:sz w:val="20"/>
        </w:rPr>
        <w:t>Anna</w:t>
      </w:r>
      <w:r w:rsidRPr="000E0B11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0E0B11">
        <w:rPr>
          <w:rFonts w:ascii="Times New Roman" w:hAnsi="Times New Roman" w:cs="Times New Roman"/>
          <w:b/>
          <w:spacing w:val="-2"/>
          <w:sz w:val="20"/>
        </w:rPr>
        <w:t>University</w:t>
      </w:r>
      <w:r w:rsidRPr="000E0B11">
        <w:rPr>
          <w:rFonts w:ascii="Times New Roman" w:hAnsi="Times New Roman" w:cs="Times New Roman"/>
          <w:b/>
          <w:sz w:val="20"/>
        </w:rPr>
        <w:tab/>
      </w:r>
      <w:r w:rsidR="00F6124A" w:rsidRPr="000E0B11">
        <w:rPr>
          <w:rFonts w:ascii="Times New Roman" w:hAnsi="Times New Roman" w:cs="Times New Roman"/>
          <w:b/>
          <w:sz w:val="20"/>
        </w:rPr>
        <w:t xml:space="preserve">   </w:t>
      </w:r>
      <w:r w:rsidR="00BC7D8F">
        <w:rPr>
          <w:rFonts w:ascii="Times New Roman" w:hAnsi="Times New Roman" w:cs="Times New Roman"/>
          <w:b/>
          <w:sz w:val="20"/>
        </w:rPr>
        <w:t xml:space="preserve"> </w:t>
      </w:r>
      <w:r w:rsidR="000D223D">
        <w:rPr>
          <w:rFonts w:ascii="Times New Roman" w:hAnsi="Times New Roman" w:cs="Times New Roman"/>
          <w:b/>
          <w:sz w:val="20"/>
        </w:rPr>
        <w:t xml:space="preserve"> </w:t>
      </w:r>
      <w:r w:rsidR="00EB418D">
        <w:rPr>
          <w:rFonts w:ascii="Times New Roman" w:hAnsi="Times New Roman" w:cs="Times New Roman"/>
          <w:b/>
          <w:sz w:val="20"/>
        </w:rPr>
        <w:t xml:space="preserve">  </w:t>
      </w:r>
      <w:r w:rsidR="00E41D7F">
        <w:rPr>
          <w:rFonts w:ascii="Times New Roman" w:hAnsi="Times New Roman" w:cs="Times New Roman"/>
          <w:b/>
          <w:sz w:val="20"/>
        </w:rPr>
        <w:t xml:space="preserve"> </w:t>
      </w:r>
      <w:r w:rsidRPr="000E0B11">
        <w:rPr>
          <w:rFonts w:ascii="Times New Roman" w:hAnsi="Times New Roman" w:cs="Times New Roman"/>
          <w:spacing w:val="-4"/>
          <w:sz w:val="20"/>
        </w:rPr>
        <w:t>08/2018</w:t>
      </w:r>
      <w:r w:rsidRPr="000E0B11">
        <w:rPr>
          <w:rFonts w:ascii="Times New Roman" w:hAnsi="Times New Roman" w:cs="Times New Roman"/>
          <w:spacing w:val="-3"/>
          <w:sz w:val="20"/>
        </w:rPr>
        <w:t xml:space="preserve"> </w:t>
      </w:r>
      <w:r w:rsidR="000D223D">
        <w:rPr>
          <w:rFonts w:ascii="Times New Roman" w:hAnsi="Times New Roman" w:cs="Times New Roman"/>
          <w:spacing w:val="-4"/>
          <w:sz w:val="20"/>
        </w:rPr>
        <w:t>-</w:t>
      </w:r>
      <w:r w:rsidRPr="000E0B11">
        <w:rPr>
          <w:rFonts w:ascii="Times New Roman" w:hAnsi="Times New Roman" w:cs="Times New Roman"/>
          <w:spacing w:val="-2"/>
          <w:sz w:val="20"/>
        </w:rPr>
        <w:t xml:space="preserve"> </w:t>
      </w:r>
      <w:r w:rsidRPr="000E0B11">
        <w:rPr>
          <w:rFonts w:ascii="Times New Roman" w:hAnsi="Times New Roman" w:cs="Times New Roman"/>
          <w:spacing w:val="-4"/>
          <w:sz w:val="20"/>
        </w:rPr>
        <w:t>0</w:t>
      </w:r>
      <w:r w:rsidR="00C82478">
        <w:rPr>
          <w:rFonts w:ascii="Times New Roman" w:hAnsi="Times New Roman" w:cs="Times New Roman"/>
          <w:spacing w:val="-4"/>
          <w:sz w:val="20"/>
        </w:rPr>
        <w:t>7</w:t>
      </w:r>
      <w:r w:rsidRPr="000E0B11">
        <w:rPr>
          <w:rFonts w:ascii="Times New Roman" w:hAnsi="Times New Roman" w:cs="Times New Roman"/>
          <w:spacing w:val="-4"/>
          <w:sz w:val="20"/>
        </w:rPr>
        <w:t>/2022</w:t>
      </w:r>
    </w:p>
    <w:p w14:paraId="4B677FBA" w14:textId="62DB7711" w:rsidR="00BB32E8" w:rsidRPr="000E0B11" w:rsidRDefault="00A000C3" w:rsidP="004B719E">
      <w:pPr>
        <w:tabs>
          <w:tab w:val="left" w:pos="7466"/>
        </w:tabs>
        <w:ind w:left="220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pacing w:val="-10"/>
          <w:sz w:val="20"/>
        </w:rPr>
        <w:t>Madras Institute of Technology</w:t>
      </w:r>
      <w:r w:rsidR="00BC7D8F">
        <w:rPr>
          <w:rFonts w:ascii="Times New Roman" w:hAnsi="Times New Roman" w:cs="Times New Roman"/>
          <w:i/>
          <w:sz w:val="20"/>
        </w:rPr>
        <w:t xml:space="preserve">                                                                                                    </w:t>
      </w:r>
      <w:r w:rsidR="007B529C">
        <w:rPr>
          <w:rFonts w:ascii="Times New Roman" w:hAnsi="Times New Roman" w:cs="Times New Roman"/>
          <w:i/>
          <w:sz w:val="20"/>
        </w:rPr>
        <w:tab/>
      </w:r>
      <w:r w:rsidR="007B529C">
        <w:rPr>
          <w:rFonts w:ascii="Times New Roman" w:hAnsi="Times New Roman" w:cs="Times New Roman"/>
          <w:i/>
          <w:sz w:val="20"/>
        </w:rPr>
        <w:tab/>
      </w:r>
      <w:r w:rsidR="002A1582">
        <w:rPr>
          <w:rFonts w:ascii="Times New Roman" w:hAnsi="Times New Roman" w:cs="Times New Roman"/>
          <w:i/>
          <w:sz w:val="20"/>
        </w:rPr>
        <w:t xml:space="preserve">        </w:t>
      </w:r>
      <w:r w:rsidR="000812E2">
        <w:rPr>
          <w:rFonts w:ascii="Times New Roman" w:hAnsi="Times New Roman" w:cs="Times New Roman"/>
          <w:i/>
          <w:sz w:val="20"/>
        </w:rPr>
        <w:t xml:space="preserve">   </w:t>
      </w:r>
      <w:r w:rsidR="00175636" w:rsidRPr="000E0B11">
        <w:rPr>
          <w:rFonts w:ascii="Times New Roman" w:hAnsi="Times New Roman" w:cs="Times New Roman"/>
          <w:i/>
          <w:spacing w:val="-8"/>
          <w:sz w:val="20"/>
        </w:rPr>
        <w:t>B.E.</w:t>
      </w:r>
      <w:r w:rsidR="00175636" w:rsidRPr="000E0B11">
        <w:rPr>
          <w:rFonts w:ascii="Times New Roman" w:hAnsi="Times New Roman" w:cs="Times New Roman"/>
          <w:i/>
          <w:spacing w:val="-7"/>
          <w:sz w:val="20"/>
        </w:rPr>
        <w:t xml:space="preserve"> </w:t>
      </w:r>
      <w:r w:rsidR="00BC7D8F">
        <w:rPr>
          <w:rFonts w:ascii="Times New Roman" w:hAnsi="Times New Roman" w:cs="Times New Roman"/>
          <w:i/>
          <w:spacing w:val="-8"/>
          <w:sz w:val="20"/>
        </w:rPr>
        <w:t>in Electronics Engineering</w:t>
      </w:r>
    </w:p>
    <w:p w14:paraId="5C9BD477" w14:textId="2CF2A0FC" w:rsidR="00BB32E8" w:rsidRPr="000E0B11" w:rsidRDefault="00175636">
      <w:pPr>
        <w:pStyle w:val="Heading1"/>
        <w:spacing w:before="184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1CB5CB6" wp14:editId="21B0B552">
                <wp:simplePos x="0" y="0"/>
                <wp:positionH relativeFrom="page">
                  <wp:posOffset>457200</wp:posOffset>
                </wp:positionH>
                <wp:positionV relativeFrom="paragraph">
                  <wp:posOffset>354293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4B2B8" id="Graphic 3" o:spid="_x0000_s1026" style="position:absolute;margin-left:36pt;margin-top:27.9pt;width:540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AtS2fA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C42E1A" w:rsidRPr="000E0B11">
        <w:rPr>
          <w:rFonts w:ascii="Times New Roman" w:hAnsi="Times New Roman" w:cs="Times New Roman"/>
          <w:w w:val="90"/>
        </w:rPr>
        <w:t>TECHNICAL SKILLS</w:t>
      </w:r>
    </w:p>
    <w:p w14:paraId="6132C786" w14:textId="0A5554BF" w:rsidR="00BB32E8" w:rsidRPr="000A1B19" w:rsidRDefault="001A3870">
      <w:pPr>
        <w:spacing w:before="199"/>
        <w:ind w:left="220"/>
        <w:rPr>
          <w:rFonts w:ascii="Times New Roman" w:hAnsi="Times New Roman" w:cs="Times New Roman"/>
          <w:sz w:val="20"/>
          <w:szCs w:val="20"/>
        </w:rPr>
      </w:pPr>
      <w:r w:rsidRPr="000A1B19">
        <w:rPr>
          <w:rFonts w:ascii="Times New Roman" w:hAnsi="Times New Roman" w:cs="Times New Roman"/>
          <w:b/>
          <w:spacing w:val="-2"/>
          <w:sz w:val="20"/>
          <w:szCs w:val="20"/>
        </w:rPr>
        <w:t xml:space="preserve">Programming </w:t>
      </w:r>
      <w:r w:rsidR="00175636" w:rsidRPr="000A1B19">
        <w:rPr>
          <w:rFonts w:ascii="Times New Roman" w:hAnsi="Times New Roman" w:cs="Times New Roman"/>
          <w:b/>
          <w:spacing w:val="-2"/>
          <w:sz w:val="20"/>
          <w:szCs w:val="20"/>
        </w:rPr>
        <w:t>Languages:</w:t>
      </w:r>
      <w:r w:rsidR="00175636" w:rsidRPr="000A1B19">
        <w:rPr>
          <w:rFonts w:ascii="Times New Roman" w:hAnsi="Times New Roman" w:cs="Times New Roman"/>
          <w:b/>
          <w:spacing w:val="2"/>
          <w:sz w:val="20"/>
          <w:szCs w:val="20"/>
        </w:rPr>
        <w:t xml:space="preserve"> </w:t>
      </w:r>
      <w:r w:rsidR="008A23D4">
        <w:rPr>
          <w:rFonts w:ascii="Times New Roman" w:hAnsi="Times New Roman" w:cs="Times New Roman"/>
          <w:spacing w:val="-2"/>
          <w:sz w:val="20"/>
          <w:szCs w:val="20"/>
        </w:rPr>
        <w:t>Python</w:t>
      </w:r>
    </w:p>
    <w:p w14:paraId="6DD8D1F2" w14:textId="788B8B77" w:rsidR="00021140" w:rsidRDefault="00A50599" w:rsidP="00021140">
      <w:pPr>
        <w:ind w:left="220"/>
        <w:rPr>
          <w:rFonts w:ascii="Times New Roman" w:hAnsi="Times New Roman" w:cs="Times New Roman"/>
          <w:bCs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Database &amp; Querying</w:t>
      </w:r>
      <w:r w:rsidR="00175636" w:rsidRPr="000A1B19">
        <w:rPr>
          <w:rFonts w:ascii="Times New Roman" w:hAnsi="Times New Roman" w:cs="Times New Roman"/>
          <w:b/>
          <w:sz w:val="20"/>
          <w:szCs w:val="20"/>
        </w:rPr>
        <w:t>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326EA">
        <w:rPr>
          <w:rFonts w:ascii="Times New Roman" w:hAnsi="Times New Roman" w:cs="Times New Roman"/>
          <w:bCs/>
          <w:sz w:val="20"/>
          <w:szCs w:val="20"/>
        </w:rPr>
        <w:t>SQL</w:t>
      </w:r>
    </w:p>
    <w:p w14:paraId="4BB28F1A" w14:textId="3F32F27B" w:rsidR="001966B5" w:rsidRPr="000A1B19" w:rsidRDefault="00A50599" w:rsidP="00021140">
      <w:pPr>
        <w:ind w:left="220"/>
        <w:rPr>
          <w:rFonts w:ascii="Times New Roman" w:hAnsi="Times New Roman" w:cs="Times New Roman"/>
          <w:b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spacing w:val="-2"/>
          <w:sz w:val="20"/>
          <w:szCs w:val="20"/>
        </w:rPr>
        <w:t>Visualization</w:t>
      </w:r>
      <w:r w:rsidR="001966B5" w:rsidRPr="001966B5">
        <w:rPr>
          <w:rFonts w:ascii="Times New Roman" w:hAnsi="Times New Roman" w:cs="Times New Roman"/>
          <w:b/>
          <w:spacing w:val="-2"/>
          <w:sz w:val="20"/>
          <w:szCs w:val="20"/>
        </w:rPr>
        <w:t xml:space="preserve">: </w:t>
      </w:r>
      <w:r>
        <w:rPr>
          <w:rFonts w:ascii="Times New Roman" w:hAnsi="Times New Roman" w:cs="Times New Roman"/>
          <w:bCs/>
          <w:spacing w:val="-2"/>
          <w:sz w:val="20"/>
          <w:szCs w:val="20"/>
        </w:rPr>
        <w:t>Tableau</w:t>
      </w:r>
    </w:p>
    <w:p w14:paraId="271E4D0D" w14:textId="52473740" w:rsidR="00175636" w:rsidRPr="000A1B19" w:rsidRDefault="001A3870" w:rsidP="000E0B11">
      <w:pPr>
        <w:ind w:left="220"/>
        <w:rPr>
          <w:rFonts w:ascii="Times New Roman" w:hAnsi="Times New Roman" w:cs="Times New Roman"/>
          <w:sz w:val="20"/>
          <w:szCs w:val="20"/>
        </w:rPr>
      </w:pPr>
      <w:r w:rsidRPr="000A1B19">
        <w:rPr>
          <w:rFonts w:ascii="Times New Roman" w:hAnsi="Times New Roman" w:cs="Times New Roman"/>
          <w:b/>
          <w:spacing w:val="-2"/>
          <w:sz w:val="20"/>
          <w:szCs w:val="20"/>
        </w:rPr>
        <w:t xml:space="preserve">Tools &amp; </w:t>
      </w:r>
      <w:r w:rsidR="00E23533">
        <w:rPr>
          <w:rFonts w:ascii="Times New Roman" w:hAnsi="Times New Roman" w:cs="Times New Roman"/>
          <w:b/>
          <w:spacing w:val="-2"/>
          <w:sz w:val="20"/>
          <w:szCs w:val="20"/>
        </w:rPr>
        <w:t>Libraries</w:t>
      </w:r>
      <w:r w:rsidR="00175636" w:rsidRPr="000A1B19">
        <w:rPr>
          <w:rFonts w:ascii="Times New Roman" w:hAnsi="Times New Roman" w:cs="Times New Roman"/>
          <w:b/>
          <w:spacing w:val="-2"/>
          <w:sz w:val="20"/>
          <w:szCs w:val="20"/>
        </w:rPr>
        <w:t>:</w:t>
      </w:r>
      <w:r w:rsidR="00175636" w:rsidRPr="000A1B19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="004500EF" w:rsidRPr="004500EF">
        <w:rPr>
          <w:rFonts w:ascii="Times New Roman" w:hAnsi="Times New Roman" w:cs="Times New Roman"/>
          <w:bCs/>
          <w:spacing w:val="-6"/>
          <w:sz w:val="20"/>
          <w:szCs w:val="20"/>
        </w:rPr>
        <w:t>Data</w:t>
      </w:r>
      <w:r w:rsidR="004500EF">
        <w:rPr>
          <w:rFonts w:ascii="Times New Roman" w:hAnsi="Times New Roman" w:cs="Times New Roman"/>
          <w:bCs/>
          <w:spacing w:val="-6"/>
          <w:sz w:val="20"/>
          <w:szCs w:val="20"/>
        </w:rPr>
        <w:t xml:space="preserve">bricks, </w:t>
      </w:r>
      <w:r w:rsidR="00415859">
        <w:rPr>
          <w:rFonts w:ascii="Times New Roman" w:hAnsi="Times New Roman" w:cs="Times New Roman"/>
          <w:bCs/>
          <w:spacing w:val="-6"/>
          <w:sz w:val="20"/>
          <w:szCs w:val="20"/>
        </w:rPr>
        <w:t xml:space="preserve">Microsoft </w:t>
      </w:r>
      <w:r w:rsidR="004500EF">
        <w:rPr>
          <w:rFonts w:ascii="Times New Roman" w:hAnsi="Times New Roman" w:cs="Times New Roman"/>
          <w:bCs/>
          <w:spacing w:val="-6"/>
          <w:sz w:val="20"/>
          <w:szCs w:val="20"/>
        </w:rPr>
        <w:t xml:space="preserve">Excel, Pandas, </w:t>
      </w:r>
      <w:r w:rsidR="00415859">
        <w:rPr>
          <w:rFonts w:ascii="Times New Roman" w:hAnsi="Times New Roman" w:cs="Times New Roman"/>
          <w:bCs/>
          <w:spacing w:val="-6"/>
          <w:sz w:val="20"/>
          <w:szCs w:val="20"/>
        </w:rPr>
        <w:t>NumPy, Matplotlib</w:t>
      </w:r>
      <w:r w:rsidR="00980C51">
        <w:rPr>
          <w:rFonts w:ascii="Times New Roman" w:hAnsi="Times New Roman" w:cs="Times New Roman"/>
          <w:bCs/>
          <w:spacing w:val="-6"/>
          <w:sz w:val="20"/>
          <w:szCs w:val="20"/>
        </w:rPr>
        <w:t xml:space="preserve">, </w:t>
      </w:r>
      <w:r w:rsidR="00415859">
        <w:rPr>
          <w:rFonts w:ascii="Times New Roman" w:hAnsi="Times New Roman" w:cs="Times New Roman"/>
          <w:bCs/>
          <w:spacing w:val="-6"/>
          <w:sz w:val="20"/>
          <w:szCs w:val="20"/>
        </w:rPr>
        <w:t>Git, Jira, Azure</w:t>
      </w:r>
    </w:p>
    <w:p w14:paraId="41D3D217" w14:textId="513F83AE" w:rsidR="000E0B11" w:rsidRPr="000E0B11" w:rsidRDefault="000E0B11" w:rsidP="000E0B11">
      <w:pPr>
        <w:ind w:left="220"/>
        <w:rPr>
          <w:rFonts w:ascii="Times New Roman" w:hAnsi="Times New Roman" w:cs="Times New Roman"/>
          <w:sz w:val="20"/>
          <w:szCs w:val="20"/>
        </w:rPr>
      </w:pPr>
    </w:p>
    <w:p w14:paraId="6EA321E8" w14:textId="5E4838AF" w:rsidR="00BB32E8" w:rsidRPr="000E0B11" w:rsidRDefault="00175636" w:rsidP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1328C05E" wp14:editId="2ABB70A9">
                <wp:simplePos x="0" y="0"/>
                <wp:positionH relativeFrom="page">
                  <wp:posOffset>457200</wp:posOffset>
                </wp:positionH>
                <wp:positionV relativeFrom="paragraph">
                  <wp:posOffset>234330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212FC" id="Graphic 4" o:spid="_x0000_s1026" style="position:absolute;margin-left:36pt;margin-top:18.45pt;width:540pt;height:.1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0E0B11">
        <w:rPr>
          <w:rFonts w:ascii="Times New Roman" w:hAnsi="Times New Roman" w:cs="Times New Roman"/>
          <w:spacing w:val="-2"/>
        </w:rPr>
        <w:t>EXPERIENCE</w:t>
      </w:r>
    </w:p>
    <w:p w14:paraId="0358AF94" w14:textId="3DC60ACB" w:rsidR="00BB32E8" w:rsidRPr="000A1B19" w:rsidRDefault="00C51F7C">
      <w:pPr>
        <w:tabs>
          <w:tab w:val="left" w:pos="9147"/>
        </w:tabs>
        <w:spacing w:before="164" w:line="235" w:lineRule="exact"/>
        <w:ind w:left="2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pacing w:val="-4"/>
          <w:sz w:val="20"/>
          <w:szCs w:val="20"/>
        </w:rPr>
        <w:t>Data Analyst II</w:t>
      </w:r>
      <w:r w:rsidR="00175636" w:rsidRPr="000A1B19">
        <w:rPr>
          <w:rFonts w:ascii="Times New Roman" w:hAnsi="Times New Roman" w:cs="Times New Roman"/>
          <w:b/>
          <w:sz w:val="20"/>
          <w:szCs w:val="20"/>
        </w:rPr>
        <w:tab/>
      </w:r>
      <w:r w:rsidR="00517444" w:rsidRPr="000A1B1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6124A" w:rsidRPr="000A1B19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F70865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816CF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16CFA">
        <w:rPr>
          <w:rFonts w:ascii="Times New Roman" w:hAnsi="Times New Roman" w:cs="Times New Roman"/>
          <w:spacing w:val="-10"/>
          <w:sz w:val="20"/>
          <w:szCs w:val="20"/>
        </w:rPr>
        <w:t>07</w:t>
      </w:r>
      <w:r w:rsidR="00175636" w:rsidRPr="000A1B19">
        <w:rPr>
          <w:rFonts w:ascii="Times New Roman" w:hAnsi="Times New Roman" w:cs="Times New Roman"/>
          <w:spacing w:val="-10"/>
          <w:sz w:val="20"/>
          <w:szCs w:val="20"/>
        </w:rPr>
        <w:t>/2022</w:t>
      </w:r>
      <w:r w:rsidR="00175636" w:rsidRPr="000A1B19">
        <w:rPr>
          <w:rFonts w:ascii="Times New Roman" w:hAnsi="Times New Roman" w:cs="Times New Roman"/>
          <w:spacing w:val="-19"/>
          <w:sz w:val="20"/>
          <w:szCs w:val="20"/>
        </w:rPr>
        <w:t xml:space="preserve"> </w:t>
      </w:r>
      <w:r w:rsidR="00175636" w:rsidRPr="000A1B19">
        <w:rPr>
          <w:rFonts w:ascii="Times New Roman" w:hAnsi="Times New Roman" w:cs="Times New Roman"/>
          <w:spacing w:val="-10"/>
          <w:sz w:val="20"/>
          <w:szCs w:val="20"/>
        </w:rPr>
        <w:t>-</w:t>
      </w:r>
      <w:r w:rsidR="00175636" w:rsidRPr="000A1B19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175636" w:rsidRPr="000A1B19">
        <w:rPr>
          <w:rFonts w:ascii="Times New Roman" w:hAnsi="Times New Roman" w:cs="Times New Roman"/>
          <w:spacing w:val="-10"/>
          <w:sz w:val="20"/>
          <w:szCs w:val="20"/>
        </w:rPr>
        <w:t>Present</w:t>
      </w:r>
    </w:p>
    <w:p w14:paraId="7C5482A0" w14:textId="3241B44A" w:rsidR="00BB32E8" w:rsidRPr="000A1B19" w:rsidRDefault="00175636" w:rsidP="00C82966">
      <w:pPr>
        <w:tabs>
          <w:tab w:val="left" w:pos="8146"/>
        </w:tabs>
        <w:spacing w:line="235" w:lineRule="exact"/>
        <w:ind w:left="220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0A1B19">
        <w:rPr>
          <w:rFonts w:ascii="Times New Roman" w:hAnsi="Times New Roman" w:cs="Times New Roman"/>
          <w:spacing w:val="-2"/>
          <w:sz w:val="20"/>
          <w:szCs w:val="20"/>
        </w:rPr>
        <w:t>Accentur</w:t>
      </w:r>
      <w:r w:rsidR="004B719E" w:rsidRPr="000A1B19">
        <w:rPr>
          <w:rFonts w:ascii="Times New Roman" w:hAnsi="Times New Roman" w:cs="Times New Roman"/>
          <w:spacing w:val="-2"/>
          <w:sz w:val="20"/>
          <w:szCs w:val="20"/>
        </w:rPr>
        <w:t xml:space="preserve">e                                                                                                   </w:t>
      </w:r>
      <w:r w:rsidR="005B2388">
        <w:rPr>
          <w:rFonts w:ascii="Times New Roman" w:hAnsi="Times New Roman" w:cs="Times New Roman"/>
          <w:spacing w:val="-2"/>
          <w:sz w:val="20"/>
          <w:szCs w:val="20"/>
        </w:rPr>
        <w:t xml:space="preserve">                    </w:t>
      </w:r>
      <w:r w:rsidR="001C447C">
        <w:rPr>
          <w:rFonts w:ascii="Times New Roman" w:hAnsi="Times New Roman" w:cs="Times New Roman"/>
          <w:spacing w:val="-2"/>
          <w:sz w:val="20"/>
          <w:szCs w:val="20"/>
        </w:rPr>
        <w:t xml:space="preserve">        </w:t>
      </w:r>
      <w:r w:rsidR="00560C88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 xml:space="preserve"> </w:t>
      </w:r>
    </w:p>
    <w:p w14:paraId="25BAB4FF" w14:textId="77777777" w:rsidR="004C03AD" w:rsidRPr="004C03AD" w:rsidRDefault="004C03AD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Optimized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100+ SQL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queries involving joins, CTEs, window functions, and subqueries to extract and analyze large datasets, improving performance, report generation time, and database efficiency.</w:t>
      </w:r>
    </w:p>
    <w:p w14:paraId="181F7793" w14:textId="77777777" w:rsidR="004C03AD" w:rsidRPr="004C03AD" w:rsidRDefault="004C03AD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Leveraged Pandas and NumPy in Python to refine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1 million+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healthcare records, reducing processing time by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30%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improving data quality by removing inconsistencies, missing values, and outliers.</w:t>
      </w:r>
    </w:p>
    <w:p w14:paraId="12A9EDE8" w14:textId="77777777" w:rsidR="004C03AD" w:rsidRPr="00684ABA" w:rsidRDefault="004C03AD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Authored end-to-end data pipelines using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Python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SQL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to remove duplicate values, transform raw data into structured, analysis-ready datasets, lowering manual effort by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60%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, driving faster and accurate decisions. </w:t>
      </w:r>
    </w:p>
    <w:p w14:paraId="6D73453C" w14:textId="13DEC997" w:rsidR="00684ABA" w:rsidRPr="00684ABA" w:rsidRDefault="00684ABA" w:rsidP="00684ABA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Performed end-to-end data quality checks using Excel exceeding 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>1 lakh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rows, ensuring accuracy for monthly reports used in executive-level data backed decisions.</w:t>
      </w:r>
    </w:p>
    <w:p w14:paraId="58112D40" w14:textId="77777777" w:rsidR="00684ABA" w:rsidRPr="00684ABA" w:rsidRDefault="00684ABA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684ABA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Designed </w:t>
      </w:r>
      <w:r w:rsidRPr="00684ABA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healthcare analytics </w:t>
      </w:r>
      <w:r w:rsidRPr="00684ABA">
        <w:rPr>
          <w:rFonts w:ascii="Times New Roman" w:hAnsi="Times New Roman" w:cs="Times New Roman"/>
          <w:spacing w:val="-1"/>
          <w:sz w:val="20"/>
          <w:szCs w:val="20"/>
        </w:rPr>
        <w:t>dashboards</w:t>
      </w:r>
      <w:r w:rsidRPr="00684ABA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using </w:t>
      </w:r>
      <w:r w:rsidRPr="00684ABA">
        <w:rPr>
          <w:rFonts w:ascii="Times New Roman" w:hAnsi="Times New Roman" w:cs="Times New Roman"/>
          <w:b/>
          <w:spacing w:val="-1"/>
          <w:sz w:val="20"/>
          <w:szCs w:val="20"/>
        </w:rPr>
        <w:t>SQL aggregations</w:t>
      </w:r>
      <w:r w:rsidRPr="00684ABA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</w:t>
      </w:r>
      <w:r w:rsidRPr="00684ABA">
        <w:rPr>
          <w:rFonts w:ascii="Times New Roman" w:hAnsi="Times New Roman" w:cs="Times New Roman"/>
          <w:b/>
          <w:spacing w:val="-1"/>
          <w:sz w:val="20"/>
          <w:szCs w:val="20"/>
        </w:rPr>
        <w:t>Excel pivot tables</w:t>
      </w:r>
      <w:r w:rsidRPr="00684ABA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to analyze patient trends, service utilization, and outcome metrics, reducing data retrieval and reporting time by </w:t>
      </w:r>
      <w:r w:rsidRPr="00684ABA">
        <w:rPr>
          <w:rFonts w:ascii="Times New Roman" w:hAnsi="Times New Roman" w:cs="Times New Roman"/>
          <w:b/>
          <w:bCs/>
          <w:spacing w:val="-1"/>
          <w:sz w:val="20"/>
          <w:szCs w:val="20"/>
        </w:rPr>
        <w:t>20%</w:t>
      </w:r>
      <w:r w:rsidRPr="00684ABA">
        <w:rPr>
          <w:rFonts w:ascii="Times New Roman" w:hAnsi="Times New Roman" w:cs="Times New Roman"/>
          <w:bCs/>
          <w:spacing w:val="-1"/>
          <w:sz w:val="20"/>
          <w:szCs w:val="20"/>
        </w:rPr>
        <w:t>.</w:t>
      </w:r>
    </w:p>
    <w:p w14:paraId="386453F5" w14:textId="00ABC0D4" w:rsidR="004C03AD" w:rsidRPr="004C03AD" w:rsidRDefault="004C03AD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Built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15+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interactive Tableau dashboards to visualize KPIs and customer behavior, enhancing stakeholder communication and boosting strategic planning speed by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25%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>.</w:t>
      </w:r>
    </w:p>
    <w:p w14:paraId="450D73B9" w14:textId="77777777" w:rsidR="004C03AD" w:rsidRPr="004C03AD" w:rsidRDefault="004C03AD" w:rsidP="004C03AD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Integrated Tableau with three SQL databases, optimizing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20+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queries to reduce data retrieval time by </w:t>
      </w:r>
      <w:r w:rsidRPr="006A0965">
        <w:rPr>
          <w:rFonts w:ascii="Times New Roman" w:hAnsi="Times New Roman" w:cs="Times New Roman"/>
          <w:b/>
          <w:spacing w:val="-1"/>
          <w:sz w:val="20"/>
          <w:szCs w:val="20"/>
        </w:rPr>
        <w:t>30%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>, enhanced data visualization capabilities, resulting in faster insights.</w:t>
      </w:r>
    </w:p>
    <w:p w14:paraId="0BB8F0DF" w14:textId="08CFFAC9" w:rsidR="00C033C1" w:rsidRPr="00C033C1" w:rsidRDefault="00C033C1" w:rsidP="00C033C1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Streamlined optimized </w:t>
      </w:r>
      <w:r w:rsidRPr="006A0965">
        <w:rPr>
          <w:rFonts w:ascii="Times New Roman" w:hAnsi="Times New Roman" w:cs="Times New Roman"/>
          <w:b/>
          <w:spacing w:val="-1"/>
          <w:sz w:val="20"/>
          <w:szCs w:val="20"/>
        </w:rPr>
        <w:t>SQL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queries within Databricks to process over </w:t>
      </w:r>
      <w:r w:rsidRPr="006A0965">
        <w:rPr>
          <w:rFonts w:ascii="Times New Roman" w:hAnsi="Times New Roman" w:cs="Times New Roman"/>
          <w:b/>
          <w:spacing w:val="-1"/>
          <w:sz w:val="20"/>
          <w:szCs w:val="20"/>
        </w:rPr>
        <w:t>50 GB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datasets minimizing query execution time by 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>50%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accelerating stakeholder access to real-time insights.</w:t>
      </w:r>
    </w:p>
    <w:p w14:paraId="6B2A6104" w14:textId="1FF11B3D" w:rsidR="00215F8F" w:rsidRPr="00215F8F" w:rsidRDefault="00215F8F" w:rsidP="004C03AD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 w:rsidRPr="00215F8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Applied data </w:t>
      </w:r>
      <w:r w:rsidRPr="00215F8F">
        <w:rPr>
          <w:rFonts w:ascii="Times New Roman" w:hAnsi="Times New Roman" w:cs="Times New Roman"/>
          <w:b/>
          <w:spacing w:val="-1"/>
          <w:sz w:val="20"/>
          <w:szCs w:val="20"/>
        </w:rPr>
        <w:t>storytelling</w:t>
      </w:r>
      <w:r w:rsidRPr="00215F8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</w:t>
      </w:r>
      <w:r w:rsidRPr="00215F8F">
        <w:rPr>
          <w:rFonts w:ascii="Times New Roman" w:hAnsi="Times New Roman" w:cs="Times New Roman"/>
          <w:b/>
          <w:spacing w:val="-1"/>
          <w:sz w:val="20"/>
          <w:szCs w:val="20"/>
        </w:rPr>
        <w:t>techniques</w:t>
      </w:r>
      <w:r w:rsidRPr="00215F8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to connect KPIs, trends, and output quality metrics with business outcomes, improving stakeholder alignment and accelerating decision-making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>.</w:t>
      </w:r>
    </w:p>
    <w:p w14:paraId="7824A3D0" w14:textId="6ED4CE7E" w:rsidR="005A0942" w:rsidRPr="000D02AE" w:rsidRDefault="0032160C" w:rsidP="004C03AD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32160C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Spearheaded </w:t>
      </w:r>
      <w:r w:rsidRPr="0032160C">
        <w:rPr>
          <w:rFonts w:ascii="Times New Roman" w:hAnsi="Times New Roman" w:cs="Times New Roman"/>
          <w:b/>
          <w:spacing w:val="-1"/>
          <w:sz w:val="20"/>
          <w:szCs w:val="20"/>
        </w:rPr>
        <w:t>Agile</w:t>
      </w:r>
      <w:r w:rsidRPr="0032160C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development practices through active sprint planning and stakeholder collaboration, ensuring 100% on-time delivery of sprint goals, improving team velocity by </w:t>
      </w:r>
      <w:r w:rsidRPr="0032160C">
        <w:rPr>
          <w:rFonts w:ascii="Times New Roman" w:hAnsi="Times New Roman" w:cs="Times New Roman"/>
          <w:b/>
          <w:spacing w:val="-1"/>
          <w:sz w:val="20"/>
          <w:szCs w:val="20"/>
        </w:rPr>
        <w:t>20%</w:t>
      </w:r>
      <w:r w:rsidRPr="0032160C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over 3 quarters</w:t>
      </w:r>
      <w:r w:rsidR="004C03AD"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</w:t>
      </w:r>
    </w:p>
    <w:p w14:paraId="71CF07C7" w14:textId="77777777" w:rsidR="000D02AE" w:rsidRPr="004C03AD" w:rsidRDefault="000D02AE" w:rsidP="000D02AE">
      <w:pPr>
        <w:pStyle w:val="ListParagraph"/>
        <w:tabs>
          <w:tab w:val="left" w:pos="721"/>
        </w:tabs>
        <w:ind w:right="357" w:firstLine="0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</w:p>
    <w:p w14:paraId="7190B894" w14:textId="5A033AAF" w:rsidR="00BB32E8" w:rsidRPr="000E0B11" w:rsidRDefault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2D3C8E8C" wp14:editId="07355B58">
                <wp:simplePos x="0" y="0"/>
                <wp:positionH relativeFrom="page">
                  <wp:posOffset>457200</wp:posOffset>
                </wp:positionH>
                <wp:positionV relativeFrom="paragraph">
                  <wp:posOffset>231246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50E50" id="Graphic 6" o:spid="_x0000_s1026" style="position:absolute;margin-left:36pt;margin-top:18.2pt;width:540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Dpgdwo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08119A">
        <w:rPr>
          <w:rFonts w:ascii="Times New Roman" w:hAnsi="Times New Roman" w:cs="Times New Roman"/>
          <w:spacing w:val="-2"/>
        </w:rPr>
        <w:t>CERTIFICATION</w:t>
      </w:r>
    </w:p>
    <w:p w14:paraId="34C7E422" w14:textId="054345CA" w:rsidR="00B62374" w:rsidRDefault="00AB770A" w:rsidP="00B62374">
      <w:pPr>
        <w:numPr>
          <w:ilvl w:val="0"/>
          <w:numId w:val="7"/>
        </w:numPr>
        <w:tabs>
          <w:tab w:val="left" w:pos="731"/>
        </w:tabs>
        <w:spacing w:before="240"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  <w:r w:rsidRPr="00AB770A">
        <w:rPr>
          <w:rFonts w:ascii="Times New Roman" w:hAnsi="Times New Roman" w:cs="Times New Roman"/>
          <w:sz w:val="20"/>
          <w:szCs w:val="20"/>
        </w:rPr>
        <w:t xml:space="preserve">Certificate Programme in Data </w:t>
      </w:r>
      <w:r>
        <w:rPr>
          <w:rFonts w:ascii="Times New Roman" w:hAnsi="Times New Roman" w:cs="Times New Roman"/>
          <w:sz w:val="20"/>
          <w:szCs w:val="20"/>
        </w:rPr>
        <w:t xml:space="preserve">Analytics, Data </w:t>
      </w:r>
      <w:r w:rsidRPr="00AB770A">
        <w:rPr>
          <w:rFonts w:ascii="Times New Roman" w:hAnsi="Times New Roman" w:cs="Times New Roman"/>
          <w:sz w:val="20"/>
          <w:szCs w:val="20"/>
        </w:rPr>
        <w:t>Science and Machine Learning — IIT Delhi.</w:t>
      </w:r>
    </w:p>
    <w:p w14:paraId="73F0EF8C" w14:textId="1F23764E" w:rsidR="00B62374" w:rsidRPr="00B62374" w:rsidRDefault="00B62374" w:rsidP="00B62374">
      <w:pPr>
        <w:numPr>
          <w:ilvl w:val="0"/>
          <w:numId w:val="7"/>
        </w:numPr>
        <w:tabs>
          <w:tab w:val="left" w:pos="731"/>
        </w:tabs>
        <w:spacing w:before="80" w:line="228" w:lineRule="auto"/>
        <w:ind w:right="461"/>
        <w:jc w:val="both"/>
        <w:rPr>
          <w:rFonts w:ascii="Times New Roman" w:hAnsi="Times New Roman" w:cs="Times New Roman"/>
          <w:sz w:val="20"/>
          <w:szCs w:val="20"/>
        </w:rPr>
      </w:pPr>
      <w:r w:rsidRPr="00B62374">
        <w:rPr>
          <w:rFonts w:ascii="Times New Roman" w:hAnsi="Times New Roman" w:cs="Times New Roman"/>
          <w:sz w:val="20"/>
          <w:szCs w:val="20"/>
        </w:rPr>
        <w:t>GH-300 GitHub Copilot</w:t>
      </w:r>
    </w:p>
    <w:p w14:paraId="026BCE20" w14:textId="77777777" w:rsidR="00F052B1" w:rsidRDefault="00F052B1" w:rsidP="00F052B1">
      <w:p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</w:p>
    <w:p w14:paraId="4C714886" w14:textId="580EA7F2" w:rsidR="00F052B1" w:rsidRPr="00F052B1" w:rsidRDefault="00F052B1" w:rsidP="00F052B1">
      <w:p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52B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7655963B" wp14:editId="7FB4D9A6">
                <wp:simplePos x="0" y="0"/>
                <wp:positionH relativeFrom="page">
                  <wp:posOffset>457200</wp:posOffset>
                </wp:positionH>
                <wp:positionV relativeFrom="paragraph">
                  <wp:posOffset>231140</wp:posOffset>
                </wp:positionV>
                <wp:extent cx="6858000" cy="1270"/>
                <wp:effectExtent l="0" t="0" r="0" b="0"/>
                <wp:wrapTopAndBottom/>
                <wp:docPr id="1281061120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7D376" id="Freeform: Shape 2" o:spid="_x0000_s1026" style="position:absolute;margin-left:36pt;margin-top:18.2pt;width:540pt;height:.1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F052B1">
        <w:rPr>
          <w:rFonts w:ascii="Times New Roman" w:hAnsi="Times New Roman" w:cs="Times New Roman"/>
          <w:b/>
          <w:bCs/>
          <w:sz w:val="28"/>
          <w:szCs w:val="28"/>
        </w:rPr>
        <w:t>ACHIEVEMENTS</w:t>
      </w:r>
    </w:p>
    <w:p w14:paraId="39C9CF11" w14:textId="77777777" w:rsidR="00F052B1" w:rsidRDefault="00F052B1" w:rsidP="0008119A">
      <w:pPr>
        <w:tabs>
          <w:tab w:val="left" w:pos="731"/>
        </w:tabs>
        <w:spacing w:line="228" w:lineRule="auto"/>
        <w:ind w:left="361" w:right="464"/>
        <w:jc w:val="both"/>
        <w:rPr>
          <w:rFonts w:ascii="Times New Roman" w:hAnsi="Times New Roman" w:cs="Times New Roman"/>
          <w:sz w:val="20"/>
          <w:szCs w:val="20"/>
        </w:rPr>
      </w:pPr>
    </w:p>
    <w:p w14:paraId="3E69FB5B" w14:textId="77777777" w:rsidR="007E6CB7" w:rsidRPr="007E6CB7" w:rsidRDefault="007E6CB7" w:rsidP="007E6C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E6CB7">
        <w:rPr>
          <w:rFonts w:ascii="Times New Roman" w:hAnsi="Times New Roman" w:cs="Times New Roman"/>
          <w:sz w:val="20"/>
          <w:szCs w:val="20"/>
        </w:rPr>
        <w:t>The Extra Mile Award – Recognized for staying Agile, Resilient and successfully prioritizing critical tasks to work more efficiently. Commended for championing the One Accenture Culture.</w:t>
      </w:r>
    </w:p>
    <w:sectPr w:rsidR="007E6CB7" w:rsidRPr="007E6CB7">
      <w:type w:val="continuous"/>
      <w:pgSz w:w="12240" w:h="15840"/>
      <w:pgMar w:top="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3C6E"/>
    <w:multiLevelType w:val="hybridMultilevel"/>
    <w:tmpl w:val="F9C80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5088B"/>
    <w:multiLevelType w:val="hybridMultilevel"/>
    <w:tmpl w:val="1BD4072C"/>
    <w:lvl w:ilvl="0" w:tplc="CEE8178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98B210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81B09C5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C6C8C2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0524370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B03CA45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04E4D4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C2721B8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A770222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 w16cid:durableId="1403748182">
    <w:abstractNumId w:val="1"/>
  </w:num>
  <w:num w:numId="2" w16cid:durableId="350760400">
    <w:abstractNumId w:val="1"/>
  </w:num>
  <w:num w:numId="3" w16cid:durableId="1333489542">
    <w:abstractNumId w:val="1"/>
  </w:num>
  <w:num w:numId="4" w16cid:durableId="140121235">
    <w:abstractNumId w:val="1"/>
  </w:num>
  <w:num w:numId="5" w16cid:durableId="1988166172">
    <w:abstractNumId w:val="1"/>
  </w:num>
  <w:num w:numId="6" w16cid:durableId="1895703405">
    <w:abstractNumId w:val="1"/>
  </w:num>
  <w:num w:numId="7" w16cid:durableId="1795099925">
    <w:abstractNumId w:val="0"/>
  </w:num>
  <w:num w:numId="8" w16cid:durableId="1830321158">
    <w:abstractNumId w:val="0"/>
  </w:num>
  <w:num w:numId="9" w16cid:durableId="201213531">
    <w:abstractNumId w:val="0"/>
  </w:num>
  <w:num w:numId="10" w16cid:durableId="262687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E8"/>
    <w:rsid w:val="000053C4"/>
    <w:rsid w:val="000143C8"/>
    <w:rsid w:val="0001798A"/>
    <w:rsid w:val="00021140"/>
    <w:rsid w:val="00021FAE"/>
    <w:rsid w:val="00034C74"/>
    <w:rsid w:val="0005565F"/>
    <w:rsid w:val="0005670B"/>
    <w:rsid w:val="00077EB4"/>
    <w:rsid w:val="0008119A"/>
    <w:rsid w:val="000812E2"/>
    <w:rsid w:val="000854C3"/>
    <w:rsid w:val="00094F37"/>
    <w:rsid w:val="000A0A5E"/>
    <w:rsid w:val="000A1B19"/>
    <w:rsid w:val="000B10A8"/>
    <w:rsid w:val="000B2915"/>
    <w:rsid w:val="000D02AE"/>
    <w:rsid w:val="000D223D"/>
    <w:rsid w:val="000D35D5"/>
    <w:rsid w:val="000E0B11"/>
    <w:rsid w:val="00101B00"/>
    <w:rsid w:val="00141049"/>
    <w:rsid w:val="0014230D"/>
    <w:rsid w:val="0014256E"/>
    <w:rsid w:val="00142FF5"/>
    <w:rsid w:val="00175636"/>
    <w:rsid w:val="00182789"/>
    <w:rsid w:val="00191C93"/>
    <w:rsid w:val="001966B5"/>
    <w:rsid w:val="001A3870"/>
    <w:rsid w:val="001A5332"/>
    <w:rsid w:val="001B246B"/>
    <w:rsid w:val="001C3644"/>
    <w:rsid w:val="001C447C"/>
    <w:rsid w:val="001C6D2C"/>
    <w:rsid w:val="001E1FC9"/>
    <w:rsid w:val="001F13C8"/>
    <w:rsid w:val="00200630"/>
    <w:rsid w:val="002014C4"/>
    <w:rsid w:val="002111AE"/>
    <w:rsid w:val="00214D37"/>
    <w:rsid w:val="00215F8F"/>
    <w:rsid w:val="0022215B"/>
    <w:rsid w:val="0022542A"/>
    <w:rsid w:val="00227519"/>
    <w:rsid w:val="002347AF"/>
    <w:rsid w:val="00243007"/>
    <w:rsid w:val="00265781"/>
    <w:rsid w:val="00276EA1"/>
    <w:rsid w:val="00284E7E"/>
    <w:rsid w:val="00286655"/>
    <w:rsid w:val="0028684B"/>
    <w:rsid w:val="00286EED"/>
    <w:rsid w:val="002955DE"/>
    <w:rsid w:val="002A1582"/>
    <w:rsid w:val="002A1B38"/>
    <w:rsid w:val="002B3D87"/>
    <w:rsid w:val="002C1740"/>
    <w:rsid w:val="002C3894"/>
    <w:rsid w:val="002C3AD3"/>
    <w:rsid w:val="002D3C7E"/>
    <w:rsid w:val="002E0227"/>
    <w:rsid w:val="002E5C51"/>
    <w:rsid w:val="002F5D33"/>
    <w:rsid w:val="00307EE7"/>
    <w:rsid w:val="00311A70"/>
    <w:rsid w:val="0032160C"/>
    <w:rsid w:val="00335DA9"/>
    <w:rsid w:val="00342AC9"/>
    <w:rsid w:val="00350543"/>
    <w:rsid w:val="00353DD9"/>
    <w:rsid w:val="00365483"/>
    <w:rsid w:val="00393832"/>
    <w:rsid w:val="003A14DF"/>
    <w:rsid w:val="003A317C"/>
    <w:rsid w:val="003B5B38"/>
    <w:rsid w:val="003B79B1"/>
    <w:rsid w:val="003E2971"/>
    <w:rsid w:val="0040411B"/>
    <w:rsid w:val="00414D62"/>
    <w:rsid w:val="00415859"/>
    <w:rsid w:val="0042379B"/>
    <w:rsid w:val="004328E2"/>
    <w:rsid w:val="004500EF"/>
    <w:rsid w:val="004615FC"/>
    <w:rsid w:val="004667F6"/>
    <w:rsid w:val="0047304B"/>
    <w:rsid w:val="00481F98"/>
    <w:rsid w:val="00493403"/>
    <w:rsid w:val="004A1E31"/>
    <w:rsid w:val="004B719E"/>
    <w:rsid w:val="004C03AD"/>
    <w:rsid w:val="004C1398"/>
    <w:rsid w:val="004D05D5"/>
    <w:rsid w:val="004D1D7F"/>
    <w:rsid w:val="004D237F"/>
    <w:rsid w:val="004D2515"/>
    <w:rsid w:val="004D4DBC"/>
    <w:rsid w:val="004E62C2"/>
    <w:rsid w:val="004F2969"/>
    <w:rsid w:val="00501195"/>
    <w:rsid w:val="00517444"/>
    <w:rsid w:val="00535153"/>
    <w:rsid w:val="005461F9"/>
    <w:rsid w:val="00553DA0"/>
    <w:rsid w:val="00557ADC"/>
    <w:rsid w:val="00560C88"/>
    <w:rsid w:val="005676A9"/>
    <w:rsid w:val="0057144F"/>
    <w:rsid w:val="00573A5E"/>
    <w:rsid w:val="00585F68"/>
    <w:rsid w:val="005877B6"/>
    <w:rsid w:val="005924A6"/>
    <w:rsid w:val="005A0942"/>
    <w:rsid w:val="005B2388"/>
    <w:rsid w:val="005B7260"/>
    <w:rsid w:val="005D5F0C"/>
    <w:rsid w:val="005E7902"/>
    <w:rsid w:val="006027CB"/>
    <w:rsid w:val="0061417D"/>
    <w:rsid w:val="006175BC"/>
    <w:rsid w:val="00617D3E"/>
    <w:rsid w:val="006212BB"/>
    <w:rsid w:val="00623A1B"/>
    <w:rsid w:val="00627BF1"/>
    <w:rsid w:val="006326EA"/>
    <w:rsid w:val="0064050E"/>
    <w:rsid w:val="00640B53"/>
    <w:rsid w:val="0065197E"/>
    <w:rsid w:val="0065415E"/>
    <w:rsid w:val="00657907"/>
    <w:rsid w:val="00657C0D"/>
    <w:rsid w:val="00661542"/>
    <w:rsid w:val="0066677B"/>
    <w:rsid w:val="00671E51"/>
    <w:rsid w:val="00677D49"/>
    <w:rsid w:val="00683050"/>
    <w:rsid w:val="00684ABA"/>
    <w:rsid w:val="006933FC"/>
    <w:rsid w:val="006A0965"/>
    <w:rsid w:val="006A4BD9"/>
    <w:rsid w:val="006B0CCF"/>
    <w:rsid w:val="006D4C42"/>
    <w:rsid w:val="006E4CCF"/>
    <w:rsid w:val="006E6C20"/>
    <w:rsid w:val="0072196C"/>
    <w:rsid w:val="007364BF"/>
    <w:rsid w:val="00740531"/>
    <w:rsid w:val="0075279C"/>
    <w:rsid w:val="00752DD2"/>
    <w:rsid w:val="00761542"/>
    <w:rsid w:val="007636EB"/>
    <w:rsid w:val="00764C92"/>
    <w:rsid w:val="00773DAE"/>
    <w:rsid w:val="007B1DF0"/>
    <w:rsid w:val="007B529C"/>
    <w:rsid w:val="007E6CB7"/>
    <w:rsid w:val="007F7C20"/>
    <w:rsid w:val="00802B9A"/>
    <w:rsid w:val="00816CFA"/>
    <w:rsid w:val="008178BB"/>
    <w:rsid w:val="00830199"/>
    <w:rsid w:val="00830B9D"/>
    <w:rsid w:val="00835862"/>
    <w:rsid w:val="00846E99"/>
    <w:rsid w:val="00857F9F"/>
    <w:rsid w:val="0087557D"/>
    <w:rsid w:val="0088602A"/>
    <w:rsid w:val="00890CA6"/>
    <w:rsid w:val="008A1046"/>
    <w:rsid w:val="008A23D4"/>
    <w:rsid w:val="008B00D8"/>
    <w:rsid w:val="008D0E4D"/>
    <w:rsid w:val="008E73A7"/>
    <w:rsid w:val="008F012B"/>
    <w:rsid w:val="008F3F77"/>
    <w:rsid w:val="0090065C"/>
    <w:rsid w:val="00922323"/>
    <w:rsid w:val="0093209E"/>
    <w:rsid w:val="00936EB2"/>
    <w:rsid w:val="009501A8"/>
    <w:rsid w:val="00955C93"/>
    <w:rsid w:val="00956117"/>
    <w:rsid w:val="00957294"/>
    <w:rsid w:val="009675B6"/>
    <w:rsid w:val="009772D0"/>
    <w:rsid w:val="00977D0C"/>
    <w:rsid w:val="00980C51"/>
    <w:rsid w:val="00986A31"/>
    <w:rsid w:val="00987111"/>
    <w:rsid w:val="009A0B7E"/>
    <w:rsid w:val="009A217A"/>
    <w:rsid w:val="009A7CED"/>
    <w:rsid w:val="009C6D8E"/>
    <w:rsid w:val="009E11A0"/>
    <w:rsid w:val="009E1B66"/>
    <w:rsid w:val="009E4136"/>
    <w:rsid w:val="009F2D7A"/>
    <w:rsid w:val="00A000C3"/>
    <w:rsid w:val="00A02D6D"/>
    <w:rsid w:val="00A253AE"/>
    <w:rsid w:val="00A3156B"/>
    <w:rsid w:val="00A44540"/>
    <w:rsid w:val="00A50599"/>
    <w:rsid w:val="00A52D2F"/>
    <w:rsid w:val="00A560AA"/>
    <w:rsid w:val="00A714CD"/>
    <w:rsid w:val="00AA0BBF"/>
    <w:rsid w:val="00AB770A"/>
    <w:rsid w:val="00AC40B6"/>
    <w:rsid w:val="00AD0320"/>
    <w:rsid w:val="00AD2859"/>
    <w:rsid w:val="00AD6B67"/>
    <w:rsid w:val="00AE2C64"/>
    <w:rsid w:val="00B13C9D"/>
    <w:rsid w:val="00B17D4F"/>
    <w:rsid w:val="00B25403"/>
    <w:rsid w:val="00B2690A"/>
    <w:rsid w:val="00B4532B"/>
    <w:rsid w:val="00B53842"/>
    <w:rsid w:val="00B56681"/>
    <w:rsid w:val="00B62374"/>
    <w:rsid w:val="00B72359"/>
    <w:rsid w:val="00B804B0"/>
    <w:rsid w:val="00B8716E"/>
    <w:rsid w:val="00B91B47"/>
    <w:rsid w:val="00B936EE"/>
    <w:rsid w:val="00BA6E2B"/>
    <w:rsid w:val="00BB00DB"/>
    <w:rsid w:val="00BB32E8"/>
    <w:rsid w:val="00BC7D8F"/>
    <w:rsid w:val="00BE4F9F"/>
    <w:rsid w:val="00C01290"/>
    <w:rsid w:val="00C033C1"/>
    <w:rsid w:val="00C03464"/>
    <w:rsid w:val="00C20838"/>
    <w:rsid w:val="00C324FB"/>
    <w:rsid w:val="00C42E1A"/>
    <w:rsid w:val="00C51F7C"/>
    <w:rsid w:val="00C55DB3"/>
    <w:rsid w:val="00C57CB9"/>
    <w:rsid w:val="00C617BF"/>
    <w:rsid w:val="00C702C7"/>
    <w:rsid w:val="00C71943"/>
    <w:rsid w:val="00C82478"/>
    <w:rsid w:val="00C82591"/>
    <w:rsid w:val="00C82966"/>
    <w:rsid w:val="00C84100"/>
    <w:rsid w:val="00C91924"/>
    <w:rsid w:val="00C94E55"/>
    <w:rsid w:val="00CB7ECD"/>
    <w:rsid w:val="00CC1734"/>
    <w:rsid w:val="00CF1321"/>
    <w:rsid w:val="00CF7842"/>
    <w:rsid w:val="00D02AFA"/>
    <w:rsid w:val="00D059C6"/>
    <w:rsid w:val="00D1366C"/>
    <w:rsid w:val="00D27CFE"/>
    <w:rsid w:val="00D37E7A"/>
    <w:rsid w:val="00D417C8"/>
    <w:rsid w:val="00D53A4D"/>
    <w:rsid w:val="00D62B69"/>
    <w:rsid w:val="00D76ACF"/>
    <w:rsid w:val="00D81277"/>
    <w:rsid w:val="00D87974"/>
    <w:rsid w:val="00D93C60"/>
    <w:rsid w:val="00DA1247"/>
    <w:rsid w:val="00DC66D2"/>
    <w:rsid w:val="00DD3FE6"/>
    <w:rsid w:val="00DD76B8"/>
    <w:rsid w:val="00DD7DD7"/>
    <w:rsid w:val="00DE10ED"/>
    <w:rsid w:val="00DE1C38"/>
    <w:rsid w:val="00DE43C7"/>
    <w:rsid w:val="00E04060"/>
    <w:rsid w:val="00E16056"/>
    <w:rsid w:val="00E20959"/>
    <w:rsid w:val="00E23533"/>
    <w:rsid w:val="00E25DC8"/>
    <w:rsid w:val="00E32E96"/>
    <w:rsid w:val="00E343DA"/>
    <w:rsid w:val="00E4168F"/>
    <w:rsid w:val="00E41D7F"/>
    <w:rsid w:val="00E444E2"/>
    <w:rsid w:val="00E5311A"/>
    <w:rsid w:val="00E723F5"/>
    <w:rsid w:val="00E96D63"/>
    <w:rsid w:val="00EA3560"/>
    <w:rsid w:val="00EB15C1"/>
    <w:rsid w:val="00EB418D"/>
    <w:rsid w:val="00ED796A"/>
    <w:rsid w:val="00F052B1"/>
    <w:rsid w:val="00F07230"/>
    <w:rsid w:val="00F20AC1"/>
    <w:rsid w:val="00F34D9A"/>
    <w:rsid w:val="00F53277"/>
    <w:rsid w:val="00F53F48"/>
    <w:rsid w:val="00F57165"/>
    <w:rsid w:val="00F6124A"/>
    <w:rsid w:val="00F62398"/>
    <w:rsid w:val="00F70865"/>
    <w:rsid w:val="00F71C8B"/>
    <w:rsid w:val="00F76145"/>
    <w:rsid w:val="00F87839"/>
    <w:rsid w:val="00F96D1B"/>
    <w:rsid w:val="00FA3886"/>
    <w:rsid w:val="00FB4EA1"/>
    <w:rsid w:val="00FC2737"/>
    <w:rsid w:val="00FC32EF"/>
    <w:rsid w:val="00FC45AB"/>
    <w:rsid w:val="00FE79AD"/>
    <w:rsid w:val="00FF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EF87"/>
  <w15:docId w15:val="{5E67D257-660C-4DDE-ABE3-314E430D3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 w:line="567" w:lineRule="exact"/>
      <w:ind w:right="356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21" w:right="35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C66D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E0B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B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78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7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ojsaip/" TargetMode="External"/><Relationship Id="rId5" Type="http://schemas.openxmlformats.org/officeDocument/2006/relationships/hyperlink" Target="mailto:penugondamanojsa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Penugonda, Manoj Sai</dc:creator>
  <cp:lastModifiedBy>Penugonda, Manoj Sai</cp:lastModifiedBy>
  <cp:revision>152</cp:revision>
  <cp:lastPrinted>2025-12-12T17:39:00Z</cp:lastPrinted>
  <dcterms:created xsi:type="dcterms:W3CDTF">2025-06-09T15:24:00Z</dcterms:created>
  <dcterms:modified xsi:type="dcterms:W3CDTF">2026-01-29T17:26:00Z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2025-05-25T00:00:00Z</vt:filetime>
  </property>
  <property fmtid="{D5CDD505-2E9C-101B-9397-08002B2CF9AE}" pid="5" name="Producer">
    <vt:lpwstr>Microsoft® Word for Microsoft 365</vt:lpwstr>
  </property>
</Properties>
</file>