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80D8" w14:textId="77777777" w:rsidR="0042252F" w:rsidRPr="0089472C" w:rsidRDefault="0032089B" w:rsidP="0089472C">
      <w:pPr>
        <w:jc w:val="both"/>
      </w:pPr>
      <w:r w:rsidRPr="0089472C">
        <w:rPr>
          <w:noProof/>
        </w:rPr>
        <w:drawing>
          <wp:inline distT="0" distB="0" distL="0" distR="0" wp14:anchorId="3BC6037C" wp14:editId="36808357">
            <wp:extent cx="1657272" cy="116704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57272" cy="1167041"/>
                    </a:xfrm>
                    <a:prstGeom prst="rect">
                      <a:avLst/>
                    </a:prstGeom>
                    <a:ln/>
                  </pic:spPr>
                </pic:pic>
              </a:graphicData>
            </a:graphic>
          </wp:inline>
        </w:drawing>
      </w:r>
    </w:p>
    <w:p w14:paraId="4371A7E6" w14:textId="77777777" w:rsidR="0042252F" w:rsidRPr="0089472C" w:rsidRDefault="0042252F" w:rsidP="0089472C">
      <w:pPr>
        <w:jc w:val="both"/>
      </w:pPr>
    </w:p>
    <w:p w14:paraId="7A42FCB1" w14:textId="77777777" w:rsidR="0042252F" w:rsidRPr="0089472C" w:rsidRDefault="0042252F" w:rsidP="0089472C">
      <w:pPr>
        <w:jc w:val="both"/>
      </w:pPr>
    </w:p>
    <w:p w14:paraId="76E4FFD8" w14:textId="77777777" w:rsidR="0042252F" w:rsidRPr="0089472C" w:rsidRDefault="0042252F" w:rsidP="0089472C">
      <w:pPr>
        <w:jc w:val="both"/>
      </w:pPr>
    </w:p>
    <w:p w14:paraId="4A37F0E3" w14:textId="77777777" w:rsidR="0042252F" w:rsidRPr="0089472C" w:rsidRDefault="0042252F" w:rsidP="0089472C">
      <w:pPr>
        <w:jc w:val="both"/>
      </w:pPr>
    </w:p>
    <w:p w14:paraId="5F211233" w14:textId="77777777" w:rsidR="0042252F" w:rsidRPr="0089472C" w:rsidRDefault="0042252F" w:rsidP="0089472C">
      <w:pPr>
        <w:jc w:val="both"/>
      </w:pPr>
    </w:p>
    <w:p w14:paraId="12C41149" w14:textId="77777777" w:rsidR="0042252F" w:rsidRPr="0089472C" w:rsidRDefault="0042252F" w:rsidP="0089472C">
      <w:pPr>
        <w:jc w:val="both"/>
      </w:pPr>
    </w:p>
    <w:p w14:paraId="06D7E06F" w14:textId="77777777" w:rsidR="0042252F" w:rsidRPr="0089472C" w:rsidRDefault="0042252F" w:rsidP="0089472C">
      <w:pPr>
        <w:jc w:val="both"/>
      </w:pPr>
    </w:p>
    <w:p w14:paraId="22C9BDAB" w14:textId="77777777" w:rsidR="0042252F" w:rsidRPr="0089472C" w:rsidRDefault="0042252F" w:rsidP="0089472C">
      <w:pPr>
        <w:jc w:val="both"/>
      </w:pPr>
    </w:p>
    <w:p w14:paraId="307E1D91" w14:textId="1936E3B6" w:rsidR="0042252F" w:rsidRPr="0089472C" w:rsidRDefault="0032089B" w:rsidP="0089472C">
      <w:pPr>
        <w:pStyle w:val="Heading1"/>
        <w:jc w:val="both"/>
      </w:pPr>
      <w:bookmarkStart w:id="0" w:name="_Toc71031703"/>
      <w:r w:rsidRPr="0089472C">
        <w:t>CA</w:t>
      </w:r>
      <w:r w:rsidR="009B1A30" w:rsidRPr="0089472C">
        <w:t xml:space="preserve">2: </w:t>
      </w:r>
      <w:r w:rsidR="003A7F20" w:rsidRPr="0089472C">
        <w:t>Develop a product release pipeline.</w:t>
      </w:r>
      <w:bookmarkEnd w:id="0"/>
    </w:p>
    <w:p w14:paraId="71411259" w14:textId="77777777" w:rsidR="0042252F" w:rsidRPr="0089472C" w:rsidRDefault="0042252F" w:rsidP="0089472C">
      <w:pPr>
        <w:jc w:val="both"/>
      </w:pPr>
    </w:p>
    <w:p w14:paraId="6869D5E4" w14:textId="77777777" w:rsidR="0042252F" w:rsidRPr="0089472C" w:rsidRDefault="0042252F" w:rsidP="0089472C">
      <w:pPr>
        <w:jc w:val="both"/>
      </w:pPr>
    </w:p>
    <w:p w14:paraId="3F3F8BE2" w14:textId="77777777" w:rsidR="0042252F" w:rsidRPr="0089472C" w:rsidRDefault="0042252F" w:rsidP="0089472C">
      <w:pPr>
        <w:jc w:val="both"/>
      </w:pPr>
    </w:p>
    <w:p w14:paraId="03E620D7" w14:textId="77777777" w:rsidR="0042252F" w:rsidRPr="0089472C" w:rsidRDefault="0042252F" w:rsidP="0089472C">
      <w:pPr>
        <w:jc w:val="both"/>
      </w:pPr>
    </w:p>
    <w:p w14:paraId="2E869360" w14:textId="77777777" w:rsidR="0042252F" w:rsidRPr="0089472C" w:rsidRDefault="0042252F" w:rsidP="0089472C">
      <w:pPr>
        <w:jc w:val="both"/>
      </w:pPr>
    </w:p>
    <w:p w14:paraId="7BD09759" w14:textId="77777777" w:rsidR="0042252F" w:rsidRPr="0089472C" w:rsidRDefault="0042252F" w:rsidP="0089472C">
      <w:pPr>
        <w:jc w:val="both"/>
      </w:pPr>
    </w:p>
    <w:p w14:paraId="0C4B2A7F" w14:textId="77777777" w:rsidR="0042252F" w:rsidRPr="0089472C" w:rsidRDefault="0042252F" w:rsidP="0089472C">
      <w:pPr>
        <w:jc w:val="both"/>
      </w:pPr>
    </w:p>
    <w:p w14:paraId="3AA9F2AC" w14:textId="77777777" w:rsidR="0042252F" w:rsidRPr="0089472C" w:rsidRDefault="0042252F" w:rsidP="0089472C">
      <w:pPr>
        <w:jc w:val="both"/>
      </w:pPr>
    </w:p>
    <w:p w14:paraId="24CF9497" w14:textId="77777777" w:rsidR="0042252F" w:rsidRPr="0089472C" w:rsidRDefault="0042252F" w:rsidP="0089472C">
      <w:pPr>
        <w:jc w:val="both"/>
      </w:pPr>
    </w:p>
    <w:p w14:paraId="4A84321B" w14:textId="3688AF2F" w:rsidR="0042252F" w:rsidRPr="0089472C" w:rsidRDefault="0032089B" w:rsidP="0089472C">
      <w:pPr>
        <w:ind w:left="4320"/>
        <w:jc w:val="both"/>
      </w:pPr>
      <w:r w:rsidRPr="0089472C">
        <w:t xml:space="preserve">Module Title: Data </w:t>
      </w:r>
      <w:r w:rsidR="0089001D" w:rsidRPr="0089472C">
        <w:t>&amp; Web Mining</w:t>
      </w:r>
    </w:p>
    <w:p w14:paraId="4C831A10" w14:textId="0CB00E1C" w:rsidR="0042252F" w:rsidRPr="0089472C" w:rsidRDefault="0032089B" w:rsidP="0089472C">
      <w:pPr>
        <w:ind w:left="4320"/>
        <w:jc w:val="both"/>
      </w:pPr>
      <w:r w:rsidRPr="0089472C">
        <w:t>Module Code: B8IT10</w:t>
      </w:r>
      <w:r w:rsidR="0089001D" w:rsidRPr="0089472C">
        <w:t>8</w:t>
      </w:r>
    </w:p>
    <w:p w14:paraId="5C8BB300" w14:textId="38F0A00E" w:rsidR="0042252F" w:rsidRPr="0089472C" w:rsidRDefault="0032089B" w:rsidP="0089472C">
      <w:pPr>
        <w:ind w:left="4320"/>
        <w:jc w:val="both"/>
      </w:pPr>
      <w:r w:rsidRPr="0089472C">
        <w:t xml:space="preserve">Module Leader: </w:t>
      </w:r>
      <w:r w:rsidR="0089001D" w:rsidRPr="0089472C">
        <w:t>Ehtisham Yasin</w:t>
      </w:r>
    </w:p>
    <w:p w14:paraId="765EE302" w14:textId="0239176D" w:rsidR="0042252F" w:rsidRPr="0089472C" w:rsidRDefault="0032089B" w:rsidP="0089472C">
      <w:pPr>
        <w:ind w:left="3600" w:firstLine="720"/>
        <w:jc w:val="both"/>
      </w:pPr>
      <w:r w:rsidRPr="0089472C">
        <w:t xml:space="preserve">Student Name:  Manoj Kumar Thangaraj </w:t>
      </w:r>
      <w:r w:rsidR="002A4671" w:rsidRPr="0089472C">
        <w:t xml:space="preserve"> </w:t>
      </w:r>
    </w:p>
    <w:p w14:paraId="3137C607" w14:textId="63445802" w:rsidR="0042252F" w:rsidRPr="0089472C" w:rsidRDefault="0032089B" w:rsidP="0089472C">
      <w:pPr>
        <w:ind w:left="3600" w:firstLine="720"/>
        <w:jc w:val="both"/>
      </w:pPr>
      <w:r w:rsidRPr="0089472C">
        <w:t>Student Code: 10570753</w:t>
      </w:r>
    </w:p>
    <w:p w14:paraId="43B4CF96" w14:textId="77777777" w:rsidR="0042252F" w:rsidRPr="0089472C" w:rsidRDefault="0042252F" w:rsidP="0089472C">
      <w:pPr>
        <w:jc w:val="both"/>
      </w:pPr>
    </w:p>
    <w:p w14:paraId="0A8C8D8E" w14:textId="77777777" w:rsidR="0042252F" w:rsidRPr="0089472C" w:rsidRDefault="0032089B" w:rsidP="0089472C">
      <w:pPr>
        <w:jc w:val="both"/>
      </w:pPr>
      <w:r w:rsidRPr="0089472C">
        <w:tab/>
      </w:r>
    </w:p>
    <w:p w14:paraId="4D1F2ED1" w14:textId="5562A8BA" w:rsidR="0042252F" w:rsidRPr="0089472C" w:rsidRDefault="0032089B" w:rsidP="0089472C">
      <w:pPr>
        <w:keepNext/>
        <w:keepLines/>
        <w:pBdr>
          <w:top w:val="nil"/>
          <w:left w:val="nil"/>
          <w:bottom w:val="nil"/>
          <w:right w:val="nil"/>
          <w:between w:val="nil"/>
        </w:pBdr>
        <w:spacing w:before="240" w:after="0"/>
        <w:jc w:val="both"/>
        <w:rPr>
          <w:color w:val="2F5496"/>
          <w:sz w:val="32"/>
          <w:szCs w:val="32"/>
        </w:rPr>
      </w:pPr>
      <w:r w:rsidRPr="0089472C">
        <w:rPr>
          <w:color w:val="2F5496"/>
          <w:sz w:val="32"/>
          <w:szCs w:val="32"/>
        </w:rPr>
        <w:lastRenderedPageBreak/>
        <w:t>Contents</w:t>
      </w:r>
    </w:p>
    <w:p w14:paraId="44EFB8A5" w14:textId="77777777" w:rsidR="002D2235" w:rsidRPr="0089472C" w:rsidRDefault="002D2235" w:rsidP="0089472C">
      <w:pPr>
        <w:keepNext/>
        <w:keepLines/>
        <w:pBdr>
          <w:top w:val="nil"/>
          <w:left w:val="nil"/>
          <w:bottom w:val="nil"/>
          <w:right w:val="nil"/>
          <w:between w:val="nil"/>
        </w:pBdr>
        <w:spacing w:before="240" w:after="0"/>
        <w:jc w:val="both"/>
        <w:rPr>
          <w:color w:val="2F5496"/>
          <w:sz w:val="32"/>
          <w:szCs w:val="32"/>
        </w:rPr>
      </w:pPr>
    </w:p>
    <w:sdt>
      <w:sdtPr>
        <w:id w:val="-1235159880"/>
        <w:docPartObj>
          <w:docPartGallery w:val="Table of Contents"/>
          <w:docPartUnique/>
        </w:docPartObj>
      </w:sdtPr>
      <w:sdtEndPr/>
      <w:sdtContent>
        <w:p w14:paraId="505E5EB5" w14:textId="774256F2" w:rsidR="003A7F20" w:rsidRPr="0089472C" w:rsidRDefault="0032089B" w:rsidP="0089472C">
          <w:pPr>
            <w:pStyle w:val="TOC1"/>
            <w:tabs>
              <w:tab w:val="right" w:pos="9016"/>
            </w:tabs>
            <w:jc w:val="both"/>
            <w:rPr>
              <w:rFonts w:eastAsiaTheme="minorEastAsia" w:cstheme="minorBidi"/>
              <w:noProof/>
              <w:lang w:val="en-IN" w:eastAsia="en-IN"/>
            </w:rPr>
          </w:pPr>
          <w:r w:rsidRPr="0089472C">
            <w:fldChar w:fldCharType="begin"/>
          </w:r>
          <w:r w:rsidRPr="0089472C">
            <w:instrText xml:space="preserve"> TOC \h \u \z </w:instrText>
          </w:r>
          <w:r w:rsidRPr="0089472C">
            <w:fldChar w:fldCharType="separate"/>
          </w:r>
          <w:hyperlink w:anchor="_Toc71031703" w:history="1">
            <w:r w:rsidR="003A7F20" w:rsidRPr="0089472C">
              <w:rPr>
                <w:rStyle w:val="Hyperlink"/>
                <w:noProof/>
              </w:rPr>
              <w:t>CA2: Develop a product release pipeline.</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_Toc71031703 \h </w:instrText>
            </w:r>
            <w:r w:rsidR="003A7F20" w:rsidRPr="0089472C">
              <w:rPr>
                <w:noProof/>
                <w:webHidden/>
              </w:rPr>
            </w:r>
            <w:r w:rsidR="003A7F20" w:rsidRPr="0089472C">
              <w:rPr>
                <w:noProof/>
                <w:webHidden/>
              </w:rPr>
              <w:fldChar w:fldCharType="separate"/>
            </w:r>
            <w:r w:rsidR="003A7F20" w:rsidRPr="0089472C">
              <w:rPr>
                <w:noProof/>
                <w:webHidden/>
              </w:rPr>
              <w:t>1</w:t>
            </w:r>
            <w:r w:rsidR="003A7F20" w:rsidRPr="0089472C">
              <w:rPr>
                <w:noProof/>
                <w:webHidden/>
              </w:rPr>
              <w:fldChar w:fldCharType="end"/>
            </w:r>
          </w:hyperlink>
        </w:p>
        <w:p w14:paraId="4F64224A" w14:textId="131CBD78"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4" w:history="1">
            <w:r w:rsidR="003A7F20" w:rsidRPr="0089472C">
              <w:rPr>
                <w:rStyle w:val="Hyperlink"/>
                <w:noProof/>
              </w:rPr>
              <w:t>1.</w:t>
            </w:r>
            <w:r w:rsidR="003A7F20" w:rsidRPr="0089472C">
              <w:rPr>
                <w:rFonts w:eastAsiaTheme="minorEastAsia" w:cstheme="minorBidi"/>
                <w:noProof/>
                <w:lang w:val="en-IN" w:eastAsia="en-IN"/>
              </w:rPr>
              <w:tab/>
            </w:r>
            <w:r w:rsidR="003A7F20" w:rsidRPr="0089472C">
              <w:rPr>
                <w:rStyle w:val="Hyperlink"/>
                <w:noProof/>
              </w:rPr>
              <w:t>Project overview/scope</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_Toc71031704 \h </w:instrText>
            </w:r>
            <w:r w:rsidR="003A7F20" w:rsidRPr="0089472C">
              <w:rPr>
                <w:noProof/>
                <w:webHidden/>
              </w:rPr>
            </w:r>
            <w:r w:rsidR="003A7F20" w:rsidRPr="0089472C">
              <w:rPr>
                <w:noProof/>
                <w:webHidden/>
              </w:rPr>
              <w:fldChar w:fldCharType="separate"/>
            </w:r>
            <w:r w:rsidR="003A7F20" w:rsidRPr="0089472C">
              <w:rPr>
                <w:noProof/>
                <w:webHidden/>
              </w:rPr>
              <w:t>3</w:t>
            </w:r>
            <w:r w:rsidR="003A7F20" w:rsidRPr="0089472C">
              <w:rPr>
                <w:noProof/>
                <w:webHidden/>
              </w:rPr>
              <w:fldChar w:fldCharType="end"/>
            </w:r>
          </w:hyperlink>
        </w:p>
        <w:p w14:paraId="4F84573C" w14:textId="4BC5B96D"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5" w:history="1">
            <w:r w:rsidR="003A7F20" w:rsidRPr="0089472C">
              <w:rPr>
                <w:rStyle w:val="Hyperlink"/>
                <w:noProof/>
              </w:rPr>
              <w:t>2.</w:t>
            </w:r>
            <w:r w:rsidR="003A7F20" w:rsidRPr="0089472C">
              <w:rPr>
                <w:rFonts w:eastAsiaTheme="minorEastAsia" w:cstheme="minorBidi"/>
                <w:noProof/>
                <w:lang w:val="en-IN" w:eastAsia="en-IN"/>
              </w:rPr>
              <w:tab/>
            </w:r>
            <w:r w:rsidR="003A7F20" w:rsidRPr="0089472C">
              <w:rPr>
                <w:rStyle w:val="Hyperlink"/>
                <w:noProof/>
              </w:rPr>
              <w:t>Sourcing and cleaning the data.</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_Toc71031705 \h </w:instrText>
            </w:r>
            <w:r w:rsidR="003A7F20" w:rsidRPr="0089472C">
              <w:rPr>
                <w:noProof/>
                <w:webHidden/>
              </w:rPr>
            </w:r>
            <w:r w:rsidR="003A7F20" w:rsidRPr="0089472C">
              <w:rPr>
                <w:noProof/>
                <w:webHidden/>
              </w:rPr>
              <w:fldChar w:fldCharType="separate"/>
            </w:r>
            <w:r w:rsidR="003A7F20" w:rsidRPr="0089472C">
              <w:rPr>
                <w:noProof/>
                <w:webHidden/>
              </w:rPr>
              <w:t>3</w:t>
            </w:r>
            <w:r w:rsidR="003A7F20" w:rsidRPr="0089472C">
              <w:rPr>
                <w:noProof/>
                <w:webHidden/>
              </w:rPr>
              <w:fldChar w:fldCharType="end"/>
            </w:r>
          </w:hyperlink>
        </w:p>
        <w:p w14:paraId="23137749" w14:textId="6B48535A"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6" w:history="1">
            <w:r w:rsidR="003A7F20" w:rsidRPr="0089472C">
              <w:rPr>
                <w:rStyle w:val="Hyperlink"/>
                <w:noProof/>
              </w:rPr>
              <w:t>3.</w:t>
            </w:r>
            <w:r w:rsidR="003A7F20" w:rsidRPr="0089472C">
              <w:rPr>
                <w:rFonts w:eastAsiaTheme="minorEastAsia" w:cstheme="minorBidi"/>
                <w:noProof/>
                <w:lang w:val="en-IN" w:eastAsia="en-IN"/>
              </w:rPr>
              <w:tab/>
            </w:r>
            <w:r w:rsidR="003A7F20" w:rsidRPr="0089472C">
              <w:rPr>
                <w:rStyle w:val="Hyperlink"/>
                <w:noProof/>
              </w:rPr>
              <w:t>Exploring and visualising the data</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_Toc71031706 \h </w:instrText>
            </w:r>
            <w:r w:rsidR="003A7F20" w:rsidRPr="0089472C">
              <w:rPr>
                <w:noProof/>
                <w:webHidden/>
              </w:rPr>
            </w:r>
            <w:r w:rsidR="003A7F20" w:rsidRPr="0089472C">
              <w:rPr>
                <w:noProof/>
                <w:webHidden/>
              </w:rPr>
              <w:fldChar w:fldCharType="separate"/>
            </w:r>
            <w:r w:rsidR="003A7F20" w:rsidRPr="0089472C">
              <w:rPr>
                <w:noProof/>
                <w:webHidden/>
              </w:rPr>
              <w:t>3</w:t>
            </w:r>
            <w:r w:rsidR="003A7F20" w:rsidRPr="0089472C">
              <w:rPr>
                <w:noProof/>
                <w:webHidden/>
              </w:rPr>
              <w:fldChar w:fldCharType="end"/>
            </w:r>
          </w:hyperlink>
        </w:p>
        <w:p w14:paraId="3CD3E0DE" w14:textId="1B72BEA9"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7" w:history="1">
            <w:r w:rsidR="003A7F20" w:rsidRPr="0089472C">
              <w:rPr>
                <w:rStyle w:val="Hyperlink"/>
                <w:noProof/>
              </w:rPr>
              <w:t>4.</w:t>
            </w:r>
            <w:r w:rsidR="003A7F20" w:rsidRPr="0089472C">
              <w:rPr>
                <w:rFonts w:eastAsiaTheme="minorEastAsia" w:cstheme="minorBidi"/>
                <w:noProof/>
                <w:lang w:val="en-IN" w:eastAsia="en-IN"/>
              </w:rPr>
              <w:tab/>
            </w:r>
            <w:r w:rsidR="003A7F20" w:rsidRPr="0089472C">
              <w:rPr>
                <w:rStyle w:val="Hyperlink"/>
                <w:noProof/>
              </w:rPr>
              <w:t>Creating the story</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_Toc71031707 \h </w:instrText>
            </w:r>
            <w:r w:rsidR="003A7F20" w:rsidRPr="0089472C">
              <w:rPr>
                <w:noProof/>
                <w:webHidden/>
              </w:rPr>
            </w:r>
            <w:r w:rsidR="003A7F20" w:rsidRPr="0089472C">
              <w:rPr>
                <w:noProof/>
                <w:webHidden/>
              </w:rPr>
              <w:fldChar w:fldCharType="separate"/>
            </w:r>
            <w:r w:rsidR="003A7F20" w:rsidRPr="0089472C">
              <w:rPr>
                <w:noProof/>
                <w:webHidden/>
              </w:rPr>
              <w:t>9</w:t>
            </w:r>
            <w:r w:rsidR="003A7F20" w:rsidRPr="0089472C">
              <w:rPr>
                <w:noProof/>
                <w:webHidden/>
              </w:rPr>
              <w:fldChar w:fldCharType="end"/>
            </w:r>
          </w:hyperlink>
        </w:p>
        <w:p w14:paraId="27668B14" w14:textId="0B830BA2"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8" w:history="1">
            <w:r w:rsidR="003A7F20" w:rsidRPr="0089472C">
              <w:rPr>
                <w:rStyle w:val="Hyperlink"/>
                <w:noProof/>
              </w:rPr>
              <w:t>5.</w:t>
            </w:r>
            <w:r w:rsidR="003A7F20" w:rsidRPr="0089472C">
              <w:rPr>
                <w:rFonts w:eastAsiaTheme="minorEastAsia" w:cstheme="minorBidi"/>
                <w:noProof/>
                <w:lang w:val="en-IN" w:eastAsia="en-IN"/>
              </w:rPr>
              <w:tab/>
            </w:r>
            <w:r w:rsidR="003A7F20" w:rsidRPr="0089472C">
              <w:rPr>
                <w:rStyle w:val="Hyperlink"/>
                <w:noProof/>
              </w:rPr>
              <w:t>Technology used.</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_Toc71031708 \h </w:instrText>
            </w:r>
            <w:r w:rsidR="003A7F20" w:rsidRPr="0089472C">
              <w:rPr>
                <w:noProof/>
                <w:webHidden/>
              </w:rPr>
            </w:r>
            <w:r w:rsidR="003A7F20" w:rsidRPr="0089472C">
              <w:rPr>
                <w:noProof/>
                <w:webHidden/>
              </w:rPr>
              <w:fldChar w:fldCharType="separate"/>
            </w:r>
            <w:r w:rsidR="003A7F20" w:rsidRPr="0089472C">
              <w:rPr>
                <w:noProof/>
                <w:webHidden/>
              </w:rPr>
              <w:t>12</w:t>
            </w:r>
            <w:r w:rsidR="003A7F20" w:rsidRPr="0089472C">
              <w:rPr>
                <w:noProof/>
                <w:webHidden/>
              </w:rPr>
              <w:fldChar w:fldCharType="end"/>
            </w:r>
          </w:hyperlink>
        </w:p>
        <w:p w14:paraId="23F23D5B" w14:textId="6913D4C1"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09" w:history="1">
            <w:r w:rsidR="003A7F20" w:rsidRPr="0089472C">
              <w:rPr>
                <w:rStyle w:val="Hyperlink"/>
                <w:noProof/>
              </w:rPr>
              <w:t>6.</w:t>
            </w:r>
            <w:r w:rsidR="003A7F20" w:rsidRPr="0089472C">
              <w:rPr>
                <w:rFonts w:eastAsiaTheme="minorEastAsia" w:cstheme="minorBidi"/>
                <w:noProof/>
                <w:lang w:val="en-IN" w:eastAsia="en-IN"/>
              </w:rPr>
              <w:tab/>
            </w:r>
            <w:r w:rsidR="003A7F20" w:rsidRPr="0089472C">
              <w:rPr>
                <w:rStyle w:val="Hyperlink"/>
                <w:noProof/>
              </w:rPr>
              <w:t>Conclusion</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_Toc71031709 \h </w:instrText>
            </w:r>
            <w:r w:rsidR="003A7F20" w:rsidRPr="0089472C">
              <w:rPr>
                <w:noProof/>
                <w:webHidden/>
              </w:rPr>
            </w:r>
            <w:r w:rsidR="003A7F20" w:rsidRPr="0089472C">
              <w:rPr>
                <w:noProof/>
                <w:webHidden/>
              </w:rPr>
              <w:fldChar w:fldCharType="separate"/>
            </w:r>
            <w:r w:rsidR="003A7F20" w:rsidRPr="0089472C">
              <w:rPr>
                <w:noProof/>
                <w:webHidden/>
              </w:rPr>
              <w:t>13</w:t>
            </w:r>
            <w:r w:rsidR="003A7F20" w:rsidRPr="0089472C">
              <w:rPr>
                <w:noProof/>
                <w:webHidden/>
              </w:rPr>
              <w:fldChar w:fldCharType="end"/>
            </w:r>
          </w:hyperlink>
        </w:p>
        <w:p w14:paraId="1F28A3A7" w14:textId="686E53B9"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10" w:history="1">
            <w:r w:rsidR="003A7F20" w:rsidRPr="0089472C">
              <w:rPr>
                <w:rStyle w:val="Hyperlink"/>
                <w:noProof/>
              </w:rPr>
              <w:t>7.</w:t>
            </w:r>
            <w:r w:rsidR="003A7F20" w:rsidRPr="0089472C">
              <w:rPr>
                <w:rFonts w:eastAsiaTheme="minorEastAsia" w:cstheme="minorBidi"/>
                <w:noProof/>
                <w:lang w:val="en-IN" w:eastAsia="en-IN"/>
              </w:rPr>
              <w:tab/>
            </w:r>
            <w:r w:rsidR="003A7F20" w:rsidRPr="0089472C">
              <w:rPr>
                <w:rStyle w:val="Hyperlink"/>
                <w:noProof/>
              </w:rPr>
              <w:t>Reflections on learning</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_Toc71031710 \h </w:instrText>
            </w:r>
            <w:r w:rsidR="003A7F20" w:rsidRPr="0089472C">
              <w:rPr>
                <w:noProof/>
                <w:webHidden/>
              </w:rPr>
            </w:r>
            <w:r w:rsidR="003A7F20" w:rsidRPr="0089472C">
              <w:rPr>
                <w:noProof/>
                <w:webHidden/>
              </w:rPr>
              <w:fldChar w:fldCharType="separate"/>
            </w:r>
            <w:r w:rsidR="003A7F20" w:rsidRPr="0089472C">
              <w:rPr>
                <w:noProof/>
                <w:webHidden/>
              </w:rPr>
              <w:t>13</w:t>
            </w:r>
            <w:r w:rsidR="003A7F20" w:rsidRPr="0089472C">
              <w:rPr>
                <w:noProof/>
                <w:webHidden/>
              </w:rPr>
              <w:fldChar w:fldCharType="end"/>
            </w:r>
          </w:hyperlink>
        </w:p>
        <w:p w14:paraId="751AFE1A" w14:textId="13F0F6F1" w:rsidR="003A7F20" w:rsidRPr="0089472C" w:rsidRDefault="004A75AF" w:rsidP="0089472C">
          <w:pPr>
            <w:pStyle w:val="TOC1"/>
            <w:tabs>
              <w:tab w:val="left" w:pos="440"/>
              <w:tab w:val="right" w:pos="9016"/>
            </w:tabs>
            <w:jc w:val="both"/>
            <w:rPr>
              <w:rFonts w:eastAsiaTheme="minorEastAsia" w:cstheme="minorBidi"/>
              <w:noProof/>
              <w:lang w:val="en-IN" w:eastAsia="en-IN"/>
            </w:rPr>
          </w:pPr>
          <w:hyperlink w:anchor="_Toc71031711" w:history="1">
            <w:r w:rsidR="003A7F20" w:rsidRPr="0089472C">
              <w:rPr>
                <w:rStyle w:val="Hyperlink"/>
                <w:noProof/>
              </w:rPr>
              <w:t>8.</w:t>
            </w:r>
            <w:r w:rsidR="003A7F20" w:rsidRPr="0089472C">
              <w:rPr>
                <w:rFonts w:eastAsiaTheme="minorEastAsia" w:cstheme="minorBidi"/>
                <w:noProof/>
                <w:lang w:val="en-IN" w:eastAsia="en-IN"/>
              </w:rPr>
              <w:tab/>
            </w:r>
            <w:r w:rsidR="003A7F20" w:rsidRPr="0089472C">
              <w:rPr>
                <w:rStyle w:val="Hyperlink"/>
                <w:noProof/>
              </w:rPr>
              <w:t>References</w:t>
            </w:r>
            <w:r w:rsidR="003A7F20" w:rsidRPr="0089472C">
              <w:rPr>
                <w:noProof/>
                <w:webHidden/>
              </w:rPr>
              <w:tab/>
            </w:r>
            <w:r w:rsidR="003A7F20" w:rsidRPr="0089472C">
              <w:rPr>
                <w:noProof/>
                <w:webHidden/>
              </w:rPr>
              <w:fldChar w:fldCharType="begin"/>
            </w:r>
            <w:r w:rsidR="003A7F20" w:rsidRPr="0089472C">
              <w:rPr>
                <w:noProof/>
                <w:webHidden/>
              </w:rPr>
              <w:instrText xml:space="preserve"> PAGEREF _Toc71031711 \h </w:instrText>
            </w:r>
            <w:r w:rsidR="003A7F20" w:rsidRPr="0089472C">
              <w:rPr>
                <w:noProof/>
                <w:webHidden/>
              </w:rPr>
            </w:r>
            <w:r w:rsidR="003A7F20" w:rsidRPr="0089472C">
              <w:rPr>
                <w:noProof/>
                <w:webHidden/>
              </w:rPr>
              <w:fldChar w:fldCharType="separate"/>
            </w:r>
            <w:r w:rsidR="003A7F20" w:rsidRPr="0089472C">
              <w:rPr>
                <w:noProof/>
                <w:webHidden/>
              </w:rPr>
              <w:t>13</w:t>
            </w:r>
            <w:r w:rsidR="003A7F20" w:rsidRPr="0089472C">
              <w:rPr>
                <w:noProof/>
                <w:webHidden/>
              </w:rPr>
              <w:fldChar w:fldCharType="end"/>
            </w:r>
          </w:hyperlink>
        </w:p>
        <w:p w14:paraId="7F47B463" w14:textId="279333BE" w:rsidR="0042252F" w:rsidRPr="0089472C" w:rsidRDefault="0032089B" w:rsidP="0089472C">
          <w:pPr>
            <w:tabs>
              <w:tab w:val="right" w:pos="9025"/>
            </w:tabs>
            <w:spacing w:before="200" w:after="80" w:line="240" w:lineRule="auto"/>
            <w:jc w:val="both"/>
            <w:rPr>
              <w:color w:val="000000"/>
            </w:rPr>
          </w:pPr>
          <w:r w:rsidRPr="0089472C">
            <w:fldChar w:fldCharType="end"/>
          </w:r>
        </w:p>
      </w:sdtContent>
    </w:sdt>
    <w:p w14:paraId="7CE0422E" w14:textId="77777777" w:rsidR="0042252F" w:rsidRPr="0089472C" w:rsidRDefault="0032089B" w:rsidP="0089472C">
      <w:pPr>
        <w:jc w:val="both"/>
      </w:pPr>
      <w:r w:rsidRPr="0089472C">
        <w:tab/>
      </w:r>
    </w:p>
    <w:p w14:paraId="4257E79B" w14:textId="77777777" w:rsidR="0042252F" w:rsidRPr="0089472C" w:rsidRDefault="0042252F" w:rsidP="0089472C">
      <w:pPr>
        <w:jc w:val="both"/>
      </w:pPr>
    </w:p>
    <w:p w14:paraId="415CF9C1" w14:textId="77777777" w:rsidR="0042252F" w:rsidRPr="0089472C" w:rsidRDefault="0042252F" w:rsidP="0089472C">
      <w:pPr>
        <w:jc w:val="both"/>
      </w:pPr>
    </w:p>
    <w:p w14:paraId="26E62FCA" w14:textId="77777777" w:rsidR="0042252F" w:rsidRPr="0089472C" w:rsidRDefault="0042252F" w:rsidP="0089472C">
      <w:pPr>
        <w:jc w:val="both"/>
      </w:pPr>
    </w:p>
    <w:p w14:paraId="67C42794" w14:textId="77777777" w:rsidR="0042252F" w:rsidRPr="0089472C" w:rsidRDefault="0042252F" w:rsidP="0089472C">
      <w:pPr>
        <w:jc w:val="both"/>
      </w:pPr>
    </w:p>
    <w:p w14:paraId="6B2F58BE" w14:textId="77777777" w:rsidR="0042252F" w:rsidRPr="0089472C" w:rsidRDefault="0042252F" w:rsidP="0089472C">
      <w:pPr>
        <w:jc w:val="both"/>
      </w:pPr>
    </w:p>
    <w:p w14:paraId="126C5428" w14:textId="77777777" w:rsidR="0042252F" w:rsidRPr="0089472C" w:rsidRDefault="0042252F" w:rsidP="0089472C">
      <w:pPr>
        <w:jc w:val="both"/>
      </w:pPr>
    </w:p>
    <w:p w14:paraId="60E541FE" w14:textId="77777777" w:rsidR="0042252F" w:rsidRPr="0089472C" w:rsidRDefault="0042252F" w:rsidP="0089472C">
      <w:pPr>
        <w:jc w:val="both"/>
      </w:pPr>
    </w:p>
    <w:p w14:paraId="5621A7B5" w14:textId="77777777" w:rsidR="0042252F" w:rsidRPr="0089472C" w:rsidRDefault="0042252F" w:rsidP="0089472C">
      <w:pPr>
        <w:jc w:val="both"/>
      </w:pPr>
    </w:p>
    <w:p w14:paraId="642B9CF3" w14:textId="77777777" w:rsidR="0042252F" w:rsidRPr="0089472C" w:rsidRDefault="0042252F" w:rsidP="0089472C">
      <w:pPr>
        <w:jc w:val="both"/>
      </w:pPr>
    </w:p>
    <w:p w14:paraId="7830FA14" w14:textId="77777777" w:rsidR="0042252F" w:rsidRPr="0089472C" w:rsidRDefault="0042252F" w:rsidP="0089472C">
      <w:pPr>
        <w:jc w:val="both"/>
      </w:pPr>
    </w:p>
    <w:p w14:paraId="09F6CF60" w14:textId="77777777" w:rsidR="0042252F" w:rsidRPr="0089472C" w:rsidRDefault="0042252F" w:rsidP="0089472C">
      <w:pPr>
        <w:jc w:val="both"/>
      </w:pPr>
    </w:p>
    <w:p w14:paraId="5C7E3DF6" w14:textId="77777777" w:rsidR="0042252F" w:rsidRPr="0089472C" w:rsidRDefault="0042252F" w:rsidP="0089472C">
      <w:pPr>
        <w:jc w:val="both"/>
      </w:pPr>
    </w:p>
    <w:p w14:paraId="721BE706" w14:textId="77777777" w:rsidR="0042252F" w:rsidRPr="0089472C" w:rsidRDefault="0042252F" w:rsidP="0089472C">
      <w:pPr>
        <w:jc w:val="both"/>
      </w:pPr>
    </w:p>
    <w:p w14:paraId="337AB728" w14:textId="77777777" w:rsidR="0042252F" w:rsidRPr="0089472C" w:rsidRDefault="0042252F" w:rsidP="0089472C">
      <w:pPr>
        <w:jc w:val="both"/>
      </w:pPr>
    </w:p>
    <w:p w14:paraId="05D15B9E" w14:textId="77777777" w:rsidR="0042252F" w:rsidRPr="0089472C" w:rsidRDefault="0042252F" w:rsidP="0089472C">
      <w:pPr>
        <w:jc w:val="both"/>
      </w:pPr>
    </w:p>
    <w:p w14:paraId="4BB466F5" w14:textId="77777777" w:rsidR="0042252F" w:rsidRPr="0089472C" w:rsidRDefault="0042252F" w:rsidP="0089472C">
      <w:pPr>
        <w:jc w:val="both"/>
      </w:pPr>
    </w:p>
    <w:p w14:paraId="62DEA56F" w14:textId="77777777" w:rsidR="0042252F" w:rsidRPr="0089472C" w:rsidRDefault="0042252F" w:rsidP="0089472C">
      <w:pPr>
        <w:jc w:val="both"/>
      </w:pPr>
    </w:p>
    <w:p w14:paraId="127D8AC3" w14:textId="1FD9738D" w:rsidR="0042252F" w:rsidRPr="0089472C" w:rsidRDefault="0032089B" w:rsidP="0089472C">
      <w:pPr>
        <w:pStyle w:val="Heading1"/>
        <w:numPr>
          <w:ilvl w:val="0"/>
          <w:numId w:val="1"/>
        </w:numPr>
        <w:jc w:val="both"/>
      </w:pPr>
      <w:bookmarkStart w:id="1" w:name="_Toc71031704"/>
      <w:r w:rsidRPr="0089472C">
        <w:lastRenderedPageBreak/>
        <w:t xml:space="preserve">Project </w:t>
      </w:r>
      <w:r w:rsidR="002A4671" w:rsidRPr="0089472C">
        <w:t>o</w:t>
      </w:r>
      <w:r w:rsidRPr="0089472C">
        <w:t>verview/</w:t>
      </w:r>
      <w:r w:rsidR="002A4671" w:rsidRPr="0089472C">
        <w:t>s</w:t>
      </w:r>
      <w:r w:rsidRPr="0089472C">
        <w:t>cope</w:t>
      </w:r>
      <w:bookmarkEnd w:id="1"/>
    </w:p>
    <w:p w14:paraId="7432BB04" w14:textId="77777777" w:rsidR="00086C54" w:rsidRPr="0089472C" w:rsidRDefault="00086C54" w:rsidP="0089472C">
      <w:pPr>
        <w:jc w:val="both"/>
      </w:pPr>
    </w:p>
    <w:p w14:paraId="2BA26B9E" w14:textId="0E85EC92" w:rsidR="00D0013F" w:rsidRPr="005C2609" w:rsidRDefault="00D0013F" w:rsidP="0089472C">
      <w:pPr>
        <w:jc w:val="both"/>
        <w:rPr>
          <w:lang w:val="en-US"/>
        </w:rPr>
      </w:pPr>
      <w:r w:rsidRPr="0089472C">
        <w:rPr>
          <w:lang w:val="en-US"/>
        </w:rPr>
        <w:t xml:space="preserve">The main aim of the project is to develop the data mining model on the advertisement dataset to predict if it is an ad image or non-ad image from the UCI Machine Learning repository and the dataset was developed by Nicholas </w:t>
      </w:r>
      <w:proofErr w:type="spellStart"/>
      <w:r w:rsidRPr="0089472C">
        <w:rPr>
          <w:lang w:val="en-US"/>
        </w:rPr>
        <w:t>Kushmerick</w:t>
      </w:r>
      <w:proofErr w:type="spellEnd"/>
      <w:r w:rsidRPr="0089472C">
        <w:rPr>
          <w:lang w:val="en-US"/>
        </w:rPr>
        <w:t>. Further to see if feature reduction is needed or not.  Training of the model followed by testing it in numerous ways. Finally evaluating the accuracy of the model on various parameters.</w:t>
      </w:r>
    </w:p>
    <w:p w14:paraId="3319E87A" w14:textId="02088DAC" w:rsidR="0042252F" w:rsidRPr="0089472C" w:rsidRDefault="00D0013F" w:rsidP="0089472C">
      <w:pPr>
        <w:pStyle w:val="Heading1"/>
        <w:numPr>
          <w:ilvl w:val="0"/>
          <w:numId w:val="1"/>
        </w:numPr>
        <w:jc w:val="both"/>
      </w:pPr>
      <w:r w:rsidRPr="0089472C">
        <w:t>Platform Selected</w:t>
      </w:r>
    </w:p>
    <w:p w14:paraId="1FE1ECB9" w14:textId="77777777" w:rsidR="00086C54" w:rsidRPr="0089472C" w:rsidRDefault="00086C54" w:rsidP="0089472C">
      <w:pPr>
        <w:jc w:val="both"/>
      </w:pPr>
    </w:p>
    <w:p w14:paraId="43037A64" w14:textId="54FF417A" w:rsidR="0042252F" w:rsidRPr="005C2609" w:rsidRDefault="00D0013F" w:rsidP="005C2609">
      <w:pPr>
        <w:rPr>
          <w:color w:val="2F5496"/>
          <w:sz w:val="32"/>
          <w:szCs w:val="32"/>
        </w:rPr>
      </w:pPr>
      <w:r w:rsidRPr="0089472C">
        <w:rPr>
          <w:shd w:val="clear" w:color="auto" w:fill="FFFFFF"/>
        </w:rPr>
        <w:t xml:space="preserve">Python in </w:t>
      </w:r>
      <w:proofErr w:type="spellStart"/>
      <w:r w:rsidRPr="0089472C">
        <w:rPr>
          <w:shd w:val="clear" w:color="auto" w:fill="FFFFFF"/>
        </w:rPr>
        <w:t>Jupyter</w:t>
      </w:r>
      <w:proofErr w:type="spellEnd"/>
      <w:r w:rsidRPr="0089472C">
        <w:rPr>
          <w:shd w:val="clear" w:color="auto" w:fill="FFFFFF"/>
        </w:rPr>
        <w:t xml:space="preserve"> notebook is chosen as platform because it is web based interactive computing platform.</w:t>
      </w:r>
      <w:r w:rsidR="005C2609">
        <w:rPr>
          <w:shd w:val="clear" w:color="auto" w:fill="FFFFFF"/>
        </w:rPr>
        <w:t xml:space="preserve"> This platform has various libraires which is easy to work with.</w:t>
      </w:r>
      <w:r w:rsidRPr="0089472C">
        <w:rPr>
          <w:shd w:val="clear" w:color="auto" w:fill="FFFFFF"/>
        </w:rPr>
        <w:t xml:space="preserve"> It has been chosen also for its best web-browser IDE for python, In-line code execution using blocks, Multiple kernel support, export python code if necessary, etc.,</w:t>
      </w:r>
      <w:r w:rsidR="005C2609">
        <w:rPr>
          <w:color w:val="2F5496"/>
          <w:sz w:val="32"/>
          <w:szCs w:val="32"/>
        </w:rPr>
        <w:t xml:space="preserve"> </w:t>
      </w:r>
    </w:p>
    <w:p w14:paraId="777B1A14" w14:textId="52D1F1A1" w:rsidR="0042252F" w:rsidRPr="0089472C" w:rsidRDefault="00D0013F" w:rsidP="0089472C">
      <w:pPr>
        <w:pStyle w:val="Heading1"/>
        <w:numPr>
          <w:ilvl w:val="0"/>
          <w:numId w:val="1"/>
        </w:numPr>
        <w:jc w:val="both"/>
      </w:pPr>
      <w:r w:rsidRPr="0089472C">
        <w:t>Descriptive Analytics</w:t>
      </w:r>
    </w:p>
    <w:p w14:paraId="05A627A3" w14:textId="77777777" w:rsidR="002D2235" w:rsidRPr="0089472C" w:rsidRDefault="002D2235" w:rsidP="0089472C">
      <w:pPr>
        <w:jc w:val="both"/>
      </w:pPr>
    </w:p>
    <w:p w14:paraId="7D1A063B" w14:textId="77777777" w:rsidR="00D0013F" w:rsidRPr="0089472C" w:rsidRDefault="00D0013F" w:rsidP="0089472C">
      <w:pPr>
        <w:jc w:val="both"/>
        <w:rPr>
          <w:rFonts w:cstheme="minorHAnsi"/>
          <w:shd w:val="clear" w:color="auto" w:fill="FFFFFF"/>
        </w:rPr>
      </w:pPr>
      <w:r w:rsidRPr="0089472C">
        <w:rPr>
          <w:rFonts w:cstheme="minorHAnsi"/>
          <w:shd w:val="clear" w:color="auto" w:fill="FFFFFF"/>
        </w:rPr>
        <w:t xml:space="preserve">The main reason behind to do this part is to explore the dataset and see how the distributions are and understand if there is any pattern. The file is </w:t>
      </w:r>
      <w:proofErr w:type="spellStart"/>
      <w:r w:rsidRPr="0089472C">
        <w:rPr>
          <w:rFonts w:cstheme="minorHAnsi"/>
          <w:shd w:val="clear" w:color="auto" w:fill="FFFFFF"/>
        </w:rPr>
        <w:t>ad.data</w:t>
      </w:r>
      <w:proofErr w:type="spellEnd"/>
      <w:r w:rsidRPr="0089472C">
        <w:rPr>
          <w:rFonts w:cstheme="minorHAnsi"/>
          <w:shd w:val="clear" w:color="auto" w:fill="FFFFFF"/>
        </w:rPr>
        <w:t xml:space="preserve"> format which can be read with pandas using csv reader and the arguments, header as none, non-values as ‘?’ and skip the initial spaces.</w:t>
      </w:r>
    </w:p>
    <w:p w14:paraId="6A6E10B9" w14:textId="058108DC" w:rsidR="00D0013F" w:rsidRPr="0089472C" w:rsidRDefault="00D0013F" w:rsidP="0089472C">
      <w:pPr>
        <w:jc w:val="both"/>
        <w:rPr>
          <w:rFonts w:cstheme="minorHAnsi"/>
          <w:shd w:val="clear" w:color="auto" w:fill="FFFFFF"/>
        </w:rPr>
      </w:pPr>
      <w:r w:rsidRPr="0089472C">
        <w:rPr>
          <w:rFonts w:cstheme="minorHAnsi"/>
          <w:shd w:val="clear" w:color="auto" w:fill="FFFFFF"/>
        </w:rPr>
        <w:t>At first, the boxplot for the continuous variables is executed to check for outliers. There were outliers on these variables.</w:t>
      </w:r>
    </w:p>
    <w:p w14:paraId="6D386234" w14:textId="423D97BE" w:rsidR="00D0013F" w:rsidRPr="0089472C" w:rsidRDefault="00D0013F" w:rsidP="0089472C">
      <w:pPr>
        <w:jc w:val="both"/>
        <w:rPr>
          <w:rFonts w:cstheme="minorHAnsi"/>
          <w:shd w:val="clear" w:color="auto" w:fill="FFFFFF"/>
        </w:rPr>
      </w:pPr>
      <w:r w:rsidRPr="0089472C">
        <w:rPr>
          <w:noProof/>
        </w:rPr>
        <w:drawing>
          <wp:anchor distT="0" distB="0" distL="114300" distR="114300" simplePos="0" relativeHeight="251659264" behindDoc="0" locked="0" layoutInCell="1" allowOverlap="1" wp14:anchorId="03378B52" wp14:editId="2C836DD9">
            <wp:simplePos x="0" y="0"/>
            <wp:positionH relativeFrom="margin">
              <wp:posOffset>826549</wp:posOffset>
            </wp:positionH>
            <wp:positionV relativeFrom="paragraph">
              <wp:posOffset>46411</wp:posOffset>
            </wp:positionV>
            <wp:extent cx="3776345" cy="2419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6345" cy="2419350"/>
                    </a:xfrm>
                    <a:prstGeom prst="rect">
                      <a:avLst/>
                    </a:prstGeom>
                  </pic:spPr>
                </pic:pic>
              </a:graphicData>
            </a:graphic>
            <wp14:sizeRelH relativeFrom="margin">
              <wp14:pctWidth>0</wp14:pctWidth>
            </wp14:sizeRelH>
            <wp14:sizeRelV relativeFrom="margin">
              <wp14:pctHeight>0</wp14:pctHeight>
            </wp14:sizeRelV>
          </wp:anchor>
        </w:drawing>
      </w:r>
    </w:p>
    <w:p w14:paraId="0E34C7CA" w14:textId="60431B46" w:rsidR="00D0013F" w:rsidRPr="0089472C" w:rsidRDefault="00D0013F" w:rsidP="0089472C">
      <w:pPr>
        <w:jc w:val="both"/>
        <w:rPr>
          <w:rFonts w:cstheme="minorHAnsi"/>
          <w:shd w:val="clear" w:color="auto" w:fill="FFFFFF"/>
        </w:rPr>
      </w:pPr>
    </w:p>
    <w:p w14:paraId="097A48AA" w14:textId="33425B61" w:rsidR="00D0013F" w:rsidRPr="0089472C" w:rsidRDefault="00D0013F" w:rsidP="0089472C">
      <w:pPr>
        <w:jc w:val="both"/>
        <w:rPr>
          <w:rFonts w:cstheme="minorHAnsi"/>
          <w:shd w:val="clear" w:color="auto" w:fill="FFFFFF"/>
        </w:rPr>
      </w:pPr>
    </w:p>
    <w:p w14:paraId="13B865DE" w14:textId="2428B005" w:rsidR="00D0013F" w:rsidRPr="0089472C" w:rsidRDefault="00D0013F" w:rsidP="0089472C">
      <w:pPr>
        <w:jc w:val="both"/>
        <w:rPr>
          <w:rFonts w:cstheme="minorHAnsi"/>
          <w:shd w:val="clear" w:color="auto" w:fill="FFFFFF"/>
        </w:rPr>
      </w:pPr>
    </w:p>
    <w:p w14:paraId="47F57666" w14:textId="2ECC04F1" w:rsidR="00D0013F" w:rsidRPr="0089472C" w:rsidRDefault="00D0013F" w:rsidP="0089472C">
      <w:pPr>
        <w:jc w:val="both"/>
        <w:rPr>
          <w:rFonts w:cstheme="minorHAnsi"/>
          <w:shd w:val="clear" w:color="auto" w:fill="FFFFFF"/>
        </w:rPr>
      </w:pPr>
    </w:p>
    <w:p w14:paraId="63E65BE1" w14:textId="175FA7C6" w:rsidR="00D0013F" w:rsidRPr="0089472C" w:rsidRDefault="00D0013F" w:rsidP="0089472C">
      <w:pPr>
        <w:jc w:val="both"/>
        <w:rPr>
          <w:rFonts w:cstheme="minorHAnsi"/>
          <w:shd w:val="clear" w:color="auto" w:fill="FFFFFF"/>
        </w:rPr>
      </w:pPr>
    </w:p>
    <w:p w14:paraId="4BB41306" w14:textId="564A9A94" w:rsidR="00D0013F" w:rsidRPr="0089472C" w:rsidRDefault="00D0013F" w:rsidP="0089472C">
      <w:pPr>
        <w:jc w:val="both"/>
        <w:rPr>
          <w:rFonts w:cstheme="minorHAnsi"/>
          <w:shd w:val="clear" w:color="auto" w:fill="FFFFFF"/>
        </w:rPr>
      </w:pPr>
    </w:p>
    <w:p w14:paraId="071911F6" w14:textId="67D2B6F3" w:rsidR="00D0013F" w:rsidRPr="0089472C" w:rsidRDefault="00D0013F" w:rsidP="0089472C">
      <w:pPr>
        <w:jc w:val="both"/>
        <w:rPr>
          <w:rFonts w:cstheme="minorHAnsi"/>
          <w:shd w:val="clear" w:color="auto" w:fill="FFFFFF"/>
        </w:rPr>
      </w:pPr>
    </w:p>
    <w:p w14:paraId="19C1650B" w14:textId="2B4E0587" w:rsidR="00D0013F" w:rsidRPr="0089472C" w:rsidRDefault="00D0013F" w:rsidP="0089472C">
      <w:pPr>
        <w:jc w:val="both"/>
        <w:rPr>
          <w:rFonts w:cstheme="minorHAnsi"/>
          <w:shd w:val="clear" w:color="auto" w:fill="FFFFFF"/>
        </w:rPr>
      </w:pPr>
    </w:p>
    <w:p w14:paraId="6B36DE29" w14:textId="3321436D" w:rsidR="00D0013F" w:rsidRPr="0089472C" w:rsidRDefault="00D0013F" w:rsidP="0089472C">
      <w:pPr>
        <w:jc w:val="both"/>
        <w:rPr>
          <w:rFonts w:cstheme="minorHAnsi"/>
          <w:lang w:val="en-US"/>
        </w:rPr>
      </w:pPr>
      <w:r w:rsidRPr="0089472C">
        <w:rPr>
          <w:noProof/>
        </w:rPr>
        <w:lastRenderedPageBreak/>
        <w:drawing>
          <wp:anchor distT="0" distB="0" distL="114300" distR="114300" simplePos="0" relativeHeight="251660288" behindDoc="0" locked="0" layoutInCell="1" allowOverlap="1" wp14:anchorId="300C9EA3" wp14:editId="1E247129">
            <wp:simplePos x="0" y="0"/>
            <wp:positionH relativeFrom="margin">
              <wp:align>center</wp:align>
            </wp:positionH>
            <wp:positionV relativeFrom="paragraph">
              <wp:posOffset>378626</wp:posOffset>
            </wp:positionV>
            <wp:extent cx="4952282" cy="2590813"/>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2282" cy="2590813"/>
                    </a:xfrm>
                    <a:prstGeom prst="rect">
                      <a:avLst/>
                    </a:prstGeom>
                  </pic:spPr>
                </pic:pic>
              </a:graphicData>
            </a:graphic>
          </wp:anchor>
        </w:drawing>
      </w:r>
      <w:r w:rsidRPr="0089472C">
        <w:rPr>
          <w:rFonts w:cstheme="minorHAnsi"/>
          <w:lang w:val="en-US"/>
        </w:rPr>
        <w:t>Next, the distribution plot was made to see the distribution of data on these continuous variables and found that they are not normally distributed.</w:t>
      </w:r>
    </w:p>
    <w:p w14:paraId="7CA07ADE" w14:textId="7715ED16" w:rsidR="00D0013F" w:rsidRPr="0089472C" w:rsidRDefault="00D0013F" w:rsidP="0089472C">
      <w:pPr>
        <w:jc w:val="both"/>
        <w:rPr>
          <w:rFonts w:cstheme="minorHAnsi"/>
          <w:shd w:val="clear" w:color="auto" w:fill="FFFFFF"/>
        </w:rPr>
      </w:pPr>
    </w:p>
    <w:p w14:paraId="1F3551DE" w14:textId="5B164D85" w:rsidR="00D0013F" w:rsidRPr="0089472C" w:rsidRDefault="00D0013F" w:rsidP="0089472C">
      <w:pPr>
        <w:jc w:val="both"/>
        <w:rPr>
          <w:rFonts w:cstheme="minorHAnsi"/>
          <w:shd w:val="clear" w:color="auto" w:fill="FFFFFF"/>
        </w:rPr>
      </w:pPr>
    </w:p>
    <w:p w14:paraId="01A8C5CE" w14:textId="42B9252F" w:rsidR="00D0013F" w:rsidRPr="0089472C" w:rsidRDefault="00D0013F" w:rsidP="0089472C">
      <w:pPr>
        <w:jc w:val="both"/>
        <w:rPr>
          <w:rFonts w:cstheme="minorHAnsi"/>
          <w:shd w:val="clear" w:color="auto" w:fill="FFFFFF"/>
        </w:rPr>
      </w:pPr>
    </w:p>
    <w:p w14:paraId="53D46280" w14:textId="15D3B96B" w:rsidR="00D0013F" w:rsidRPr="0089472C" w:rsidRDefault="00D0013F" w:rsidP="0089472C">
      <w:pPr>
        <w:jc w:val="both"/>
        <w:rPr>
          <w:rFonts w:cstheme="minorHAnsi"/>
          <w:shd w:val="clear" w:color="auto" w:fill="FFFFFF"/>
        </w:rPr>
      </w:pPr>
    </w:p>
    <w:p w14:paraId="767D0D71" w14:textId="3679A482" w:rsidR="00D0013F" w:rsidRPr="0089472C" w:rsidRDefault="00D0013F" w:rsidP="0089472C">
      <w:pPr>
        <w:jc w:val="both"/>
        <w:rPr>
          <w:rFonts w:cstheme="minorHAnsi"/>
          <w:shd w:val="clear" w:color="auto" w:fill="FFFFFF"/>
        </w:rPr>
      </w:pPr>
    </w:p>
    <w:p w14:paraId="73A8DDD3" w14:textId="3052D63F" w:rsidR="00D0013F" w:rsidRPr="0089472C" w:rsidRDefault="00D0013F" w:rsidP="0089472C">
      <w:pPr>
        <w:jc w:val="both"/>
        <w:rPr>
          <w:rFonts w:cstheme="minorHAnsi"/>
          <w:shd w:val="clear" w:color="auto" w:fill="FFFFFF"/>
        </w:rPr>
      </w:pPr>
    </w:p>
    <w:p w14:paraId="74F20C9E" w14:textId="04DB1285" w:rsidR="00D0013F" w:rsidRPr="0089472C" w:rsidRDefault="00D0013F" w:rsidP="0089472C">
      <w:pPr>
        <w:jc w:val="both"/>
        <w:rPr>
          <w:rFonts w:cstheme="minorHAnsi"/>
          <w:shd w:val="clear" w:color="auto" w:fill="FFFFFF"/>
        </w:rPr>
      </w:pPr>
    </w:p>
    <w:p w14:paraId="63623B60" w14:textId="4A8CC185" w:rsidR="00D0013F" w:rsidRPr="0089472C" w:rsidRDefault="00D0013F" w:rsidP="0089472C">
      <w:pPr>
        <w:jc w:val="both"/>
        <w:rPr>
          <w:rFonts w:cstheme="minorHAnsi"/>
          <w:shd w:val="clear" w:color="auto" w:fill="FFFFFF"/>
        </w:rPr>
      </w:pPr>
    </w:p>
    <w:p w14:paraId="14E8D785" w14:textId="43A0D8BE" w:rsidR="00D0013F" w:rsidRPr="0089472C" w:rsidRDefault="00D0013F" w:rsidP="0089472C">
      <w:pPr>
        <w:jc w:val="both"/>
        <w:rPr>
          <w:rFonts w:cstheme="minorHAnsi"/>
          <w:shd w:val="clear" w:color="auto" w:fill="FFFFFF"/>
        </w:rPr>
      </w:pPr>
    </w:p>
    <w:p w14:paraId="31BDEA11" w14:textId="77777777" w:rsidR="00D0013F" w:rsidRPr="0089472C" w:rsidRDefault="00D0013F" w:rsidP="0089472C">
      <w:pPr>
        <w:jc w:val="both"/>
        <w:rPr>
          <w:rFonts w:cstheme="minorHAnsi"/>
          <w:lang w:val="en-US"/>
        </w:rPr>
      </w:pPr>
      <w:r w:rsidRPr="0089472C">
        <w:rPr>
          <w:rFonts w:cstheme="minorHAnsi"/>
          <w:lang w:val="en-US"/>
        </w:rPr>
        <w:t>The pair plot was done to check if there is any correlation between the dataset and found that there is high positive correlation between height and width, width, and aspect ratio. The high correlation between the variables may affect the results at the end.</w:t>
      </w:r>
    </w:p>
    <w:p w14:paraId="0CA7B92F" w14:textId="249A3E3B" w:rsidR="00D0013F" w:rsidRPr="0089472C" w:rsidRDefault="005C2609" w:rsidP="0089472C">
      <w:pPr>
        <w:jc w:val="both"/>
        <w:rPr>
          <w:rFonts w:cstheme="minorHAnsi"/>
          <w:shd w:val="clear" w:color="auto" w:fill="FFFFFF"/>
        </w:rPr>
      </w:pPr>
      <w:r w:rsidRPr="0089472C">
        <w:rPr>
          <w:noProof/>
        </w:rPr>
        <w:drawing>
          <wp:anchor distT="0" distB="0" distL="114300" distR="114300" simplePos="0" relativeHeight="251661312" behindDoc="0" locked="0" layoutInCell="1" allowOverlap="1" wp14:anchorId="1EA4EC18" wp14:editId="48526262">
            <wp:simplePos x="0" y="0"/>
            <wp:positionH relativeFrom="margin">
              <wp:posOffset>538480</wp:posOffset>
            </wp:positionH>
            <wp:positionV relativeFrom="paragraph">
              <wp:posOffset>165735</wp:posOffset>
            </wp:positionV>
            <wp:extent cx="5007610" cy="35623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7610" cy="3562350"/>
                    </a:xfrm>
                    <a:prstGeom prst="rect">
                      <a:avLst/>
                    </a:prstGeom>
                  </pic:spPr>
                </pic:pic>
              </a:graphicData>
            </a:graphic>
            <wp14:sizeRelH relativeFrom="margin">
              <wp14:pctWidth>0</wp14:pctWidth>
            </wp14:sizeRelH>
            <wp14:sizeRelV relativeFrom="margin">
              <wp14:pctHeight>0</wp14:pctHeight>
            </wp14:sizeRelV>
          </wp:anchor>
        </w:drawing>
      </w:r>
    </w:p>
    <w:p w14:paraId="4C5A9AAF" w14:textId="20FC9B77" w:rsidR="00D0013F" w:rsidRPr="0089472C" w:rsidRDefault="00D0013F" w:rsidP="0089472C">
      <w:pPr>
        <w:jc w:val="both"/>
        <w:rPr>
          <w:rFonts w:cstheme="minorHAnsi"/>
          <w:shd w:val="clear" w:color="auto" w:fill="FFFFFF"/>
        </w:rPr>
      </w:pPr>
    </w:p>
    <w:p w14:paraId="001E1A65" w14:textId="55271889" w:rsidR="00D0013F" w:rsidRPr="0089472C" w:rsidRDefault="00D0013F" w:rsidP="0089472C">
      <w:pPr>
        <w:jc w:val="both"/>
        <w:rPr>
          <w:rFonts w:cstheme="minorHAnsi"/>
          <w:shd w:val="clear" w:color="auto" w:fill="FFFFFF"/>
        </w:rPr>
      </w:pPr>
    </w:p>
    <w:p w14:paraId="4A83C56B" w14:textId="1C989509" w:rsidR="00D0013F" w:rsidRPr="0089472C" w:rsidRDefault="00D0013F" w:rsidP="0089472C">
      <w:pPr>
        <w:jc w:val="both"/>
        <w:rPr>
          <w:rFonts w:cstheme="minorHAnsi"/>
          <w:shd w:val="clear" w:color="auto" w:fill="FFFFFF"/>
        </w:rPr>
      </w:pPr>
    </w:p>
    <w:p w14:paraId="5BEF3DFA" w14:textId="6C7201E8" w:rsidR="00D0013F" w:rsidRPr="0089472C" w:rsidRDefault="00D0013F" w:rsidP="0089472C">
      <w:pPr>
        <w:jc w:val="both"/>
        <w:rPr>
          <w:rFonts w:cstheme="minorHAnsi"/>
        </w:rPr>
      </w:pPr>
    </w:p>
    <w:p w14:paraId="6CC02348" w14:textId="221660B1" w:rsidR="00D0013F" w:rsidRPr="0089472C" w:rsidRDefault="00D0013F" w:rsidP="0089472C">
      <w:pPr>
        <w:jc w:val="both"/>
        <w:rPr>
          <w:rFonts w:cstheme="minorHAnsi"/>
        </w:rPr>
      </w:pPr>
    </w:p>
    <w:p w14:paraId="4F88308E" w14:textId="36BB91A7" w:rsidR="00D0013F" w:rsidRPr="0089472C" w:rsidRDefault="00D0013F" w:rsidP="0089472C">
      <w:pPr>
        <w:jc w:val="both"/>
        <w:rPr>
          <w:rFonts w:cstheme="minorHAnsi"/>
        </w:rPr>
      </w:pPr>
    </w:p>
    <w:p w14:paraId="54CF73E1" w14:textId="359D7221" w:rsidR="00D0013F" w:rsidRPr="0089472C" w:rsidRDefault="00D0013F" w:rsidP="0089472C">
      <w:pPr>
        <w:jc w:val="both"/>
        <w:rPr>
          <w:rFonts w:cstheme="minorHAnsi"/>
        </w:rPr>
      </w:pPr>
    </w:p>
    <w:p w14:paraId="74302B56" w14:textId="76FB69CA" w:rsidR="00D0013F" w:rsidRPr="0089472C" w:rsidRDefault="00D0013F" w:rsidP="0089472C">
      <w:pPr>
        <w:jc w:val="both"/>
        <w:rPr>
          <w:rFonts w:cstheme="minorHAnsi"/>
        </w:rPr>
      </w:pPr>
    </w:p>
    <w:p w14:paraId="26166BC9" w14:textId="4531CC2B" w:rsidR="00D0013F" w:rsidRPr="0089472C" w:rsidRDefault="00D0013F" w:rsidP="0089472C">
      <w:pPr>
        <w:jc w:val="both"/>
        <w:rPr>
          <w:rFonts w:cstheme="minorHAnsi"/>
        </w:rPr>
      </w:pPr>
    </w:p>
    <w:p w14:paraId="227278C5" w14:textId="1C8FEDAB" w:rsidR="00D0013F" w:rsidRPr="0089472C" w:rsidRDefault="00D0013F" w:rsidP="0089472C">
      <w:pPr>
        <w:jc w:val="both"/>
        <w:rPr>
          <w:rFonts w:cstheme="minorHAnsi"/>
        </w:rPr>
      </w:pPr>
    </w:p>
    <w:p w14:paraId="589D7344" w14:textId="2B5BCFBF" w:rsidR="00D0013F" w:rsidRPr="0089472C" w:rsidRDefault="00D0013F" w:rsidP="0089472C">
      <w:pPr>
        <w:jc w:val="both"/>
        <w:rPr>
          <w:rFonts w:cstheme="minorHAnsi"/>
        </w:rPr>
      </w:pPr>
    </w:p>
    <w:p w14:paraId="7C3D9645" w14:textId="61BAC4A2" w:rsidR="00D0013F" w:rsidRPr="0089472C" w:rsidRDefault="00D0013F" w:rsidP="0089472C">
      <w:pPr>
        <w:jc w:val="both"/>
        <w:rPr>
          <w:rFonts w:cstheme="minorHAnsi"/>
        </w:rPr>
      </w:pPr>
    </w:p>
    <w:p w14:paraId="55166686" w14:textId="5767FD31" w:rsidR="00D0013F" w:rsidRPr="0089472C" w:rsidRDefault="00D0013F" w:rsidP="0089472C">
      <w:pPr>
        <w:jc w:val="both"/>
        <w:rPr>
          <w:rFonts w:cstheme="minorHAnsi"/>
          <w:shd w:val="clear" w:color="auto" w:fill="FFFFFF"/>
        </w:rPr>
      </w:pPr>
    </w:p>
    <w:p w14:paraId="5D64D45F" w14:textId="77777777" w:rsidR="00D0013F" w:rsidRPr="0089472C" w:rsidRDefault="00D0013F" w:rsidP="0089472C">
      <w:pPr>
        <w:jc w:val="both"/>
        <w:rPr>
          <w:rFonts w:cstheme="minorHAnsi"/>
        </w:rPr>
      </w:pPr>
      <w:r w:rsidRPr="0089472C">
        <w:rPr>
          <w:rFonts w:cstheme="minorHAnsi"/>
        </w:rPr>
        <w:t xml:space="preserve">   </w:t>
      </w:r>
    </w:p>
    <w:p w14:paraId="6CF19D30" w14:textId="77777777" w:rsidR="00D0013F" w:rsidRPr="0089472C" w:rsidRDefault="00D0013F" w:rsidP="0089472C">
      <w:pPr>
        <w:jc w:val="both"/>
        <w:rPr>
          <w:rFonts w:cstheme="minorHAnsi"/>
        </w:rPr>
      </w:pPr>
    </w:p>
    <w:p w14:paraId="7DDE0BA9" w14:textId="687D211B" w:rsidR="00D0013F" w:rsidRPr="0089472C" w:rsidRDefault="00D0013F" w:rsidP="0089472C">
      <w:pPr>
        <w:jc w:val="both"/>
        <w:rPr>
          <w:rFonts w:cstheme="minorHAnsi"/>
          <w:lang w:val="en-US"/>
        </w:rPr>
      </w:pPr>
      <w:r w:rsidRPr="0089472C">
        <w:rPr>
          <w:noProof/>
        </w:rPr>
        <w:lastRenderedPageBreak/>
        <w:drawing>
          <wp:anchor distT="0" distB="0" distL="114300" distR="114300" simplePos="0" relativeHeight="251662336" behindDoc="0" locked="0" layoutInCell="1" allowOverlap="1" wp14:anchorId="49092A85" wp14:editId="236C045E">
            <wp:simplePos x="0" y="0"/>
            <wp:positionH relativeFrom="margin">
              <wp:align>center</wp:align>
            </wp:positionH>
            <wp:positionV relativeFrom="paragraph">
              <wp:posOffset>459409</wp:posOffset>
            </wp:positionV>
            <wp:extent cx="5235394" cy="3276884"/>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5394" cy="3276884"/>
                    </a:xfrm>
                    <a:prstGeom prst="rect">
                      <a:avLst/>
                    </a:prstGeom>
                  </pic:spPr>
                </pic:pic>
              </a:graphicData>
            </a:graphic>
          </wp:anchor>
        </w:drawing>
      </w:r>
      <w:r w:rsidRPr="0089472C">
        <w:rPr>
          <w:rFonts w:cstheme="minorHAnsi"/>
          <w:lang w:val="en-US"/>
        </w:rPr>
        <w:t>Finally, the count plot is used from seaborn to check for the balance between the classes and found it is hugely imbalanced.</w:t>
      </w:r>
    </w:p>
    <w:p w14:paraId="4B692AD3" w14:textId="6FB02B02" w:rsidR="00D0013F" w:rsidRPr="0089472C" w:rsidRDefault="00D0013F" w:rsidP="0089472C">
      <w:pPr>
        <w:jc w:val="both"/>
        <w:rPr>
          <w:rFonts w:cstheme="minorHAnsi"/>
        </w:rPr>
      </w:pPr>
      <w:r w:rsidRPr="0089472C">
        <w:rPr>
          <w:rFonts w:cstheme="minorHAnsi"/>
        </w:rPr>
        <w:t xml:space="preserve">             </w:t>
      </w:r>
    </w:p>
    <w:p w14:paraId="053C52AE" w14:textId="2780C0CC" w:rsidR="00D0013F" w:rsidRPr="0089472C" w:rsidRDefault="00D0013F" w:rsidP="0089472C">
      <w:pPr>
        <w:pStyle w:val="Heading1"/>
        <w:numPr>
          <w:ilvl w:val="0"/>
          <w:numId w:val="1"/>
        </w:numPr>
        <w:jc w:val="both"/>
        <w:rPr>
          <w:shd w:val="clear" w:color="auto" w:fill="FFFFFF"/>
        </w:rPr>
      </w:pPr>
      <w:r w:rsidRPr="0089472C">
        <w:rPr>
          <w:shd w:val="clear" w:color="auto" w:fill="FFFFFF"/>
        </w:rPr>
        <w:t xml:space="preserve">Data </w:t>
      </w:r>
      <w:r w:rsidR="0089472C" w:rsidRPr="0089472C">
        <w:rPr>
          <w:shd w:val="clear" w:color="auto" w:fill="FFFFFF"/>
        </w:rPr>
        <w:t>Pre-processing</w:t>
      </w:r>
    </w:p>
    <w:p w14:paraId="52D77C56" w14:textId="2FC9C915" w:rsidR="00D0013F" w:rsidRPr="0089472C" w:rsidRDefault="00D0013F" w:rsidP="0089472C">
      <w:pPr>
        <w:jc w:val="both"/>
      </w:pPr>
    </w:p>
    <w:p w14:paraId="22859116" w14:textId="1577D10C" w:rsidR="00D0013F" w:rsidRPr="0089472C" w:rsidRDefault="00D0013F" w:rsidP="0089472C">
      <w:pPr>
        <w:jc w:val="both"/>
        <w:rPr>
          <w:rFonts w:cstheme="minorHAnsi"/>
          <w:lang w:val="en-US"/>
        </w:rPr>
      </w:pPr>
      <w:r w:rsidRPr="0089472C">
        <w:rPr>
          <w:rFonts w:cstheme="minorHAnsi"/>
          <w:lang w:val="en-US"/>
        </w:rPr>
        <w:t>Data preprocessing is the data mining technique that transforms raw data into an understandable format. It involves primarily checking for the missing values, checking for data types, standardize the data if needed, feature reduction such as PCA and splitting the data</w:t>
      </w:r>
      <w:r w:rsidR="005C2609">
        <w:rPr>
          <w:rFonts w:cstheme="minorHAnsi"/>
          <w:lang w:val="en-US"/>
        </w:rPr>
        <w:t xml:space="preserve">. </w:t>
      </w:r>
      <w:r w:rsidRPr="0089472C">
        <w:rPr>
          <w:rFonts w:cstheme="minorHAnsi"/>
          <w:lang w:val="en-US"/>
        </w:rPr>
        <w:t xml:space="preserve">In the case of advertisement dataset, </w:t>
      </w:r>
      <w:r w:rsidR="005C2609">
        <w:rPr>
          <w:rFonts w:cstheme="minorHAnsi"/>
          <w:lang w:val="en-US"/>
        </w:rPr>
        <w:t>Label encoder is used to convert the string to integer.</w:t>
      </w:r>
    </w:p>
    <w:p w14:paraId="7711F36D" w14:textId="5F5F8042" w:rsidR="009B40D4" w:rsidRPr="0089472C" w:rsidRDefault="009B40D4" w:rsidP="0089472C">
      <w:pPr>
        <w:jc w:val="both"/>
        <w:rPr>
          <w:rFonts w:cstheme="minorHAnsi"/>
          <w:lang w:val="en-US"/>
        </w:rPr>
      </w:pPr>
      <w:r w:rsidRPr="0089472C">
        <w:rPr>
          <w:rFonts w:cstheme="minorHAnsi"/>
          <w:noProof/>
          <w:lang w:val="en-US"/>
        </w:rPr>
        <w:drawing>
          <wp:anchor distT="0" distB="0" distL="114300" distR="114300" simplePos="0" relativeHeight="251664384" behindDoc="0" locked="0" layoutInCell="1" allowOverlap="1" wp14:anchorId="6DC85A23" wp14:editId="3A36DBB7">
            <wp:simplePos x="0" y="0"/>
            <wp:positionH relativeFrom="margin">
              <wp:posOffset>0</wp:posOffset>
            </wp:positionH>
            <wp:positionV relativeFrom="paragraph">
              <wp:posOffset>285750</wp:posOffset>
            </wp:positionV>
            <wp:extent cx="5730875" cy="2737485"/>
            <wp:effectExtent l="0" t="0" r="3175" b="5715"/>
            <wp:wrapSquare wrapText="bothSides"/>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t="33353" b="29740"/>
                    <a:stretch/>
                  </pic:blipFill>
                  <pic:spPr bwMode="auto">
                    <a:xfrm>
                      <a:off x="0" y="0"/>
                      <a:ext cx="5730875" cy="2737485"/>
                    </a:xfrm>
                    <a:prstGeom prst="rect">
                      <a:avLst/>
                    </a:prstGeom>
                    <a:ln>
                      <a:noFill/>
                    </a:ln>
                    <a:extLst>
                      <a:ext uri="{53640926-AAD7-44D8-BBD7-CCE9431645EC}">
                        <a14:shadowObscured xmlns:a14="http://schemas.microsoft.com/office/drawing/2010/main"/>
                      </a:ext>
                    </a:extLst>
                  </pic:spPr>
                </pic:pic>
              </a:graphicData>
            </a:graphic>
          </wp:anchor>
        </w:drawing>
      </w:r>
    </w:p>
    <w:p w14:paraId="6B33FC4C" w14:textId="77777777" w:rsidR="00D0013F" w:rsidRPr="0089472C" w:rsidRDefault="00D0013F" w:rsidP="0089472C">
      <w:pPr>
        <w:jc w:val="both"/>
      </w:pPr>
    </w:p>
    <w:p w14:paraId="17F67045" w14:textId="77777777" w:rsidR="009B40D4" w:rsidRPr="0089472C" w:rsidRDefault="009B40D4" w:rsidP="0089472C">
      <w:pPr>
        <w:jc w:val="both"/>
        <w:rPr>
          <w:rFonts w:cstheme="minorHAnsi"/>
          <w:lang w:val="en-US"/>
        </w:rPr>
      </w:pPr>
      <w:r w:rsidRPr="0089472C">
        <w:rPr>
          <w:rFonts w:cstheme="minorHAnsi"/>
          <w:lang w:val="en-US"/>
        </w:rPr>
        <w:lastRenderedPageBreak/>
        <w:t>The above flow process is the design of the product release pipeline which simplifies the process of developing machine learning models for the advertisement dataset. We have so far defined the problem and brief on the ingestion of data. This section discusses in detail about the preparation of data for the models.</w:t>
      </w:r>
    </w:p>
    <w:p w14:paraId="643DC3C2" w14:textId="463A545D" w:rsidR="009B40D4" w:rsidRPr="0089472C" w:rsidRDefault="005C2609" w:rsidP="0089472C">
      <w:pPr>
        <w:jc w:val="both"/>
        <w:rPr>
          <w:rFonts w:cstheme="minorHAnsi"/>
          <w:lang w:val="en-US"/>
        </w:rPr>
      </w:pPr>
      <w:r>
        <w:rPr>
          <w:rFonts w:cstheme="minorHAnsi"/>
          <w:lang w:val="en-US"/>
        </w:rPr>
        <w:t xml:space="preserve">For the missing values, </w:t>
      </w:r>
    </w:p>
    <w:p w14:paraId="308BC843" w14:textId="77777777" w:rsidR="009B40D4" w:rsidRPr="0089472C" w:rsidRDefault="009B40D4" w:rsidP="0089472C">
      <w:pPr>
        <w:pStyle w:val="ListParagraph"/>
        <w:numPr>
          <w:ilvl w:val="0"/>
          <w:numId w:val="2"/>
        </w:numPr>
        <w:jc w:val="both"/>
        <w:rPr>
          <w:rFonts w:cstheme="minorHAnsi"/>
          <w:lang w:val="en-US"/>
        </w:rPr>
      </w:pPr>
      <w:r w:rsidRPr="0089472C">
        <w:rPr>
          <w:rFonts w:cstheme="minorHAnsi"/>
          <w:lang w:val="en-US"/>
        </w:rPr>
        <w:t>KNN Imputation method</w:t>
      </w:r>
    </w:p>
    <w:p w14:paraId="7D8E838F" w14:textId="77777777" w:rsidR="009B40D4" w:rsidRPr="0089472C" w:rsidRDefault="009B40D4" w:rsidP="0089472C">
      <w:pPr>
        <w:pStyle w:val="ListParagraph"/>
        <w:numPr>
          <w:ilvl w:val="0"/>
          <w:numId w:val="2"/>
        </w:numPr>
        <w:jc w:val="both"/>
        <w:rPr>
          <w:rFonts w:cstheme="minorHAnsi"/>
          <w:lang w:val="en-US"/>
        </w:rPr>
      </w:pPr>
      <w:r w:rsidRPr="0089472C">
        <w:rPr>
          <w:rFonts w:cstheme="minorHAnsi"/>
          <w:lang w:val="en-US"/>
        </w:rPr>
        <w:t>Iterative Imputation method</w:t>
      </w:r>
    </w:p>
    <w:p w14:paraId="5F5A0141" w14:textId="71CF787C" w:rsidR="009B40D4" w:rsidRPr="0089472C" w:rsidRDefault="009B40D4" w:rsidP="0089472C">
      <w:pPr>
        <w:pStyle w:val="ListParagraph"/>
        <w:numPr>
          <w:ilvl w:val="0"/>
          <w:numId w:val="2"/>
        </w:numPr>
        <w:jc w:val="both"/>
        <w:rPr>
          <w:rFonts w:cstheme="minorHAnsi"/>
          <w:lang w:val="en-US"/>
        </w:rPr>
      </w:pPr>
      <w:r w:rsidRPr="0089472C">
        <w:rPr>
          <w:rFonts w:cstheme="minorHAnsi"/>
          <w:lang w:val="en-US"/>
        </w:rPr>
        <w:t>Replacing with zero / constant values</w:t>
      </w:r>
    </w:p>
    <w:p w14:paraId="3F4E33B2" w14:textId="02DE036E" w:rsidR="009B40D4" w:rsidRPr="0089472C" w:rsidRDefault="009B40D4" w:rsidP="0089472C">
      <w:pPr>
        <w:ind w:left="360"/>
        <w:jc w:val="both"/>
        <w:rPr>
          <w:rFonts w:cstheme="minorHAnsi"/>
          <w:lang w:val="en-US"/>
        </w:rPr>
      </w:pPr>
      <w:r w:rsidRPr="0089472C">
        <w:rPr>
          <w:rFonts w:cstheme="minorHAnsi"/>
          <w:noProof/>
          <w:lang w:val="en-US"/>
        </w:rPr>
        <w:drawing>
          <wp:anchor distT="0" distB="0" distL="114300" distR="114300" simplePos="0" relativeHeight="251666432" behindDoc="0" locked="0" layoutInCell="1" allowOverlap="1" wp14:anchorId="1A364EFB" wp14:editId="4B53D95A">
            <wp:simplePos x="0" y="0"/>
            <wp:positionH relativeFrom="margin">
              <wp:posOffset>970060</wp:posOffset>
            </wp:positionH>
            <wp:positionV relativeFrom="paragraph">
              <wp:posOffset>111456</wp:posOffset>
            </wp:positionV>
            <wp:extent cx="3236595" cy="1833880"/>
            <wp:effectExtent l="0" t="0" r="190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6595" cy="1833880"/>
                    </a:xfrm>
                    <a:prstGeom prst="rect">
                      <a:avLst/>
                    </a:prstGeom>
                  </pic:spPr>
                </pic:pic>
              </a:graphicData>
            </a:graphic>
            <wp14:sizeRelH relativeFrom="margin">
              <wp14:pctWidth>0</wp14:pctWidth>
            </wp14:sizeRelH>
            <wp14:sizeRelV relativeFrom="margin">
              <wp14:pctHeight>0</wp14:pctHeight>
            </wp14:sizeRelV>
          </wp:anchor>
        </w:drawing>
      </w:r>
    </w:p>
    <w:p w14:paraId="1D3867E5" w14:textId="6AC6368C" w:rsidR="009B40D4" w:rsidRPr="0089472C" w:rsidRDefault="009B40D4" w:rsidP="0089472C">
      <w:pPr>
        <w:jc w:val="both"/>
      </w:pPr>
    </w:p>
    <w:p w14:paraId="5127856E" w14:textId="7436AE71" w:rsidR="009B40D4" w:rsidRPr="0089472C" w:rsidRDefault="009B40D4" w:rsidP="0089472C">
      <w:pPr>
        <w:jc w:val="both"/>
      </w:pPr>
    </w:p>
    <w:p w14:paraId="70CF0AF3" w14:textId="1A47A692" w:rsidR="009B40D4" w:rsidRPr="0089472C" w:rsidRDefault="009B40D4" w:rsidP="0089472C">
      <w:pPr>
        <w:jc w:val="both"/>
      </w:pPr>
    </w:p>
    <w:p w14:paraId="49CDFF23" w14:textId="6ED575B5" w:rsidR="009B40D4" w:rsidRPr="0089472C" w:rsidRDefault="009B40D4" w:rsidP="0089472C">
      <w:pPr>
        <w:jc w:val="both"/>
      </w:pPr>
    </w:p>
    <w:p w14:paraId="0E11974B" w14:textId="3B4C3203" w:rsidR="009B40D4" w:rsidRPr="0089472C" w:rsidRDefault="009B40D4" w:rsidP="0089472C">
      <w:pPr>
        <w:jc w:val="both"/>
      </w:pPr>
    </w:p>
    <w:p w14:paraId="75276385" w14:textId="4CD4399B" w:rsidR="009B40D4" w:rsidRPr="0089472C" w:rsidRDefault="009B40D4" w:rsidP="0089472C">
      <w:pPr>
        <w:jc w:val="both"/>
      </w:pPr>
    </w:p>
    <w:p w14:paraId="528FE46C" w14:textId="77777777" w:rsidR="009B40D4" w:rsidRPr="007612C3" w:rsidRDefault="009B40D4" w:rsidP="0089472C">
      <w:pPr>
        <w:jc w:val="both"/>
        <w:rPr>
          <w:rFonts w:cstheme="minorHAnsi"/>
          <w:b/>
          <w:bCs/>
          <w:lang w:val="en-US"/>
        </w:rPr>
      </w:pPr>
      <w:r w:rsidRPr="007612C3">
        <w:rPr>
          <w:rFonts w:cstheme="minorHAnsi"/>
          <w:b/>
          <w:bCs/>
          <w:lang w:val="en-US"/>
        </w:rPr>
        <w:t>KNN Imputation</w:t>
      </w:r>
    </w:p>
    <w:p w14:paraId="753AE490" w14:textId="46C34C33" w:rsidR="009B40D4" w:rsidRPr="0089472C" w:rsidRDefault="009B40D4" w:rsidP="0089472C">
      <w:pPr>
        <w:jc w:val="both"/>
        <w:rPr>
          <w:rFonts w:cstheme="minorHAnsi"/>
          <w:lang w:val="en-US"/>
        </w:rPr>
      </w:pPr>
      <w:r w:rsidRPr="0089472C">
        <w:rPr>
          <w:rFonts w:cstheme="minorHAnsi"/>
          <w:lang w:val="en-US"/>
        </w:rPr>
        <w:t xml:space="preserve">By using this technique, missing values that are marked with </w:t>
      </w:r>
      <w:proofErr w:type="spellStart"/>
      <w:r w:rsidRPr="0089472C">
        <w:rPr>
          <w:rFonts w:cstheme="minorHAnsi"/>
          <w:lang w:val="en-US"/>
        </w:rPr>
        <w:t>NaN</w:t>
      </w:r>
      <w:proofErr w:type="spellEnd"/>
      <w:r w:rsidRPr="0089472C">
        <w:rPr>
          <w:rFonts w:cstheme="minorHAnsi"/>
          <w:lang w:val="en-US"/>
        </w:rPr>
        <w:t xml:space="preserve"> values can be replaced with nearest neighbor estimated values. This method often involves selecting the distant measures such as Euclidean and the number of contributing neighbors for each prediction. </w:t>
      </w:r>
    </w:p>
    <w:p w14:paraId="21C7A27D" w14:textId="439CF421" w:rsidR="009B40D4" w:rsidRPr="0089472C" w:rsidRDefault="009B40D4" w:rsidP="0089472C">
      <w:pPr>
        <w:jc w:val="both"/>
        <w:rPr>
          <w:rFonts w:cstheme="minorHAnsi"/>
          <w:lang w:val="en-US"/>
        </w:rPr>
      </w:pPr>
      <w:r w:rsidRPr="0089472C">
        <w:rPr>
          <w:noProof/>
        </w:rPr>
        <w:drawing>
          <wp:inline distT="0" distB="0" distL="0" distR="0" wp14:anchorId="68BB81D0" wp14:editId="32A373C4">
            <wp:extent cx="5731510" cy="1580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80515"/>
                    </a:xfrm>
                    <a:prstGeom prst="rect">
                      <a:avLst/>
                    </a:prstGeom>
                  </pic:spPr>
                </pic:pic>
              </a:graphicData>
            </a:graphic>
          </wp:inline>
        </w:drawing>
      </w:r>
    </w:p>
    <w:p w14:paraId="70A1C393" w14:textId="08D8CBE0" w:rsidR="005C2609" w:rsidRPr="005C2609" w:rsidRDefault="009B40D4" w:rsidP="0089472C">
      <w:pPr>
        <w:jc w:val="both"/>
        <w:rPr>
          <w:rFonts w:cstheme="minorHAnsi"/>
          <w:lang w:val="en-US"/>
        </w:rPr>
      </w:pPr>
      <w:r w:rsidRPr="0089472C">
        <w:rPr>
          <w:rFonts w:cstheme="minorHAnsi"/>
          <w:lang w:val="en-US"/>
        </w:rPr>
        <w:t xml:space="preserve">New data frame is copied from the label encoded previous dataset. </w:t>
      </w:r>
      <w:proofErr w:type="spellStart"/>
      <w:r w:rsidRPr="0089472C">
        <w:rPr>
          <w:rFonts w:cstheme="minorHAnsi"/>
          <w:lang w:val="en-US"/>
        </w:rPr>
        <w:t>KNNImputer</w:t>
      </w:r>
      <w:proofErr w:type="spellEnd"/>
      <w:r w:rsidRPr="0089472C">
        <w:rPr>
          <w:rFonts w:cstheme="minorHAnsi"/>
          <w:lang w:val="en-US"/>
        </w:rPr>
        <w:t xml:space="preserve"> is imported from the </w:t>
      </w:r>
      <w:proofErr w:type="spellStart"/>
      <w:proofErr w:type="gramStart"/>
      <w:r w:rsidRPr="0089472C">
        <w:rPr>
          <w:rFonts w:cstheme="minorHAnsi"/>
          <w:lang w:val="en-US"/>
        </w:rPr>
        <w:t>sklearn.impute</w:t>
      </w:r>
      <w:proofErr w:type="spellEnd"/>
      <w:proofErr w:type="gramEnd"/>
      <w:r w:rsidRPr="0089472C">
        <w:rPr>
          <w:rFonts w:cstheme="minorHAnsi"/>
          <w:lang w:val="en-US"/>
        </w:rPr>
        <w:t xml:space="preserve"> library. In the arguments the number of neighbors is set to 2 though the default is 5, it might overfit the prediction. We assume that the weights of the points in the neighborhood are weighted equally, metrics default to </w:t>
      </w:r>
      <w:proofErr w:type="spellStart"/>
      <w:r w:rsidRPr="0089472C">
        <w:rPr>
          <w:rFonts w:cstheme="minorHAnsi"/>
          <w:lang w:val="en-US"/>
        </w:rPr>
        <w:t>nan_euclidean</w:t>
      </w:r>
      <w:proofErr w:type="spellEnd"/>
      <w:r w:rsidRPr="0089472C">
        <w:rPr>
          <w:rFonts w:cstheme="minorHAnsi"/>
          <w:lang w:val="en-US"/>
        </w:rPr>
        <w:t xml:space="preserve"> and copy to true to create a copy and Boolean </w:t>
      </w:r>
      <w:proofErr w:type="spellStart"/>
      <w:r w:rsidRPr="0089472C">
        <w:rPr>
          <w:rFonts w:cstheme="minorHAnsi"/>
          <w:lang w:val="en-US"/>
        </w:rPr>
        <w:t>add_indicator</w:t>
      </w:r>
      <w:proofErr w:type="spellEnd"/>
      <w:r w:rsidRPr="0089472C">
        <w:rPr>
          <w:rFonts w:cstheme="minorHAnsi"/>
          <w:lang w:val="en-US"/>
        </w:rPr>
        <w:t xml:space="preserve"> default to false. The default one need not be mentioned in the arguments unless otherwise the different one specified which requires definite mentioning in the arguments.</w:t>
      </w:r>
    </w:p>
    <w:p w14:paraId="257F5E7B" w14:textId="4D4F2741" w:rsidR="009B40D4" w:rsidRPr="007612C3" w:rsidRDefault="009B40D4" w:rsidP="0089472C">
      <w:pPr>
        <w:jc w:val="both"/>
        <w:rPr>
          <w:rFonts w:cstheme="minorHAnsi"/>
          <w:b/>
          <w:bCs/>
          <w:lang w:val="en-US"/>
        </w:rPr>
      </w:pPr>
      <w:r w:rsidRPr="007612C3">
        <w:rPr>
          <w:rFonts w:cstheme="minorHAnsi"/>
          <w:b/>
          <w:bCs/>
          <w:lang w:val="en-US"/>
        </w:rPr>
        <w:t>Iterative Imputation</w:t>
      </w:r>
    </w:p>
    <w:p w14:paraId="225850C7" w14:textId="00121264" w:rsidR="009B40D4" w:rsidRPr="0089472C" w:rsidRDefault="009B40D4" w:rsidP="0089472C">
      <w:pPr>
        <w:jc w:val="both"/>
        <w:rPr>
          <w:rFonts w:cstheme="minorHAnsi"/>
          <w:shd w:val="clear" w:color="auto" w:fill="FFFFFF"/>
        </w:rPr>
      </w:pPr>
      <w:r w:rsidRPr="0089472C">
        <w:rPr>
          <w:rFonts w:cstheme="minorHAnsi"/>
          <w:lang w:val="en-US"/>
        </w:rPr>
        <w:t xml:space="preserve">Missing values marked with </w:t>
      </w:r>
      <w:proofErr w:type="spellStart"/>
      <w:r w:rsidRPr="0089472C">
        <w:rPr>
          <w:rFonts w:cstheme="minorHAnsi"/>
          <w:lang w:val="en-US"/>
        </w:rPr>
        <w:t>NaN</w:t>
      </w:r>
      <w:proofErr w:type="spellEnd"/>
      <w:r w:rsidRPr="0089472C">
        <w:rPr>
          <w:rFonts w:cstheme="minorHAnsi"/>
          <w:lang w:val="en-US"/>
        </w:rPr>
        <w:t xml:space="preserve"> values can be replaced with iteratively estimated missing values. A sophisticated approach involves defining a model to </w:t>
      </w:r>
      <w:r w:rsidRPr="0089472C">
        <w:rPr>
          <w:rFonts w:cstheme="minorHAnsi"/>
          <w:shd w:val="clear" w:color="auto" w:fill="FFFFFF"/>
        </w:rPr>
        <w:t xml:space="preserve">predict each missing feature as a function of all other features and to repeat this process of estimating feature values multiple times. The repetition </w:t>
      </w:r>
      <w:r w:rsidRPr="0089472C">
        <w:rPr>
          <w:rFonts w:cstheme="minorHAnsi"/>
          <w:shd w:val="clear" w:color="auto" w:fill="FFFFFF"/>
        </w:rPr>
        <w:lastRenderedPageBreak/>
        <w:t xml:space="preserve">allows the refined estimated values for other features to be used as input in subsequent iterations of predicting missing values. This is generally referred to as iterative imputation. </w:t>
      </w:r>
    </w:p>
    <w:p w14:paraId="774E6C3A" w14:textId="392003C3" w:rsidR="009B40D4" w:rsidRPr="0089472C" w:rsidRDefault="009B40D4" w:rsidP="0089472C">
      <w:pPr>
        <w:jc w:val="both"/>
        <w:rPr>
          <w:rFonts w:cstheme="minorHAnsi"/>
          <w:lang w:val="en-US"/>
        </w:rPr>
      </w:pPr>
      <w:r w:rsidRPr="0089472C">
        <w:rPr>
          <w:noProof/>
        </w:rPr>
        <w:drawing>
          <wp:anchor distT="0" distB="0" distL="114300" distR="114300" simplePos="0" relativeHeight="251668480" behindDoc="0" locked="0" layoutInCell="1" allowOverlap="1" wp14:anchorId="46FD6DED" wp14:editId="257E8785">
            <wp:simplePos x="0" y="0"/>
            <wp:positionH relativeFrom="margin">
              <wp:align>right</wp:align>
            </wp:positionH>
            <wp:positionV relativeFrom="paragraph">
              <wp:posOffset>179070</wp:posOffset>
            </wp:positionV>
            <wp:extent cx="5731510" cy="2525395"/>
            <wp:effectExtent l="0" t="0" r="254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anchor>
        </w:drawing>
      </w:r>
    </w:p>
    <w:p w14:paraId="1C3D2F9A" w14:textId="26F1DC06" w:rsidR="009B40D4" w:rsidRPr="0089472C" w:rsidRDefault="009B40D4" w:rsidP="0089472C">
      <w:pPr>
        <w:jc w:val="both"/>
        <w:rPr>
          <w:rFonts w:cstheme="minorHAnsi"/>
          <w:lang w:val="en-US"/>
        </w:rPr>
      </w:pPr>
    </w:p>
    <w:p w14:paraId="6F208502" w14:textId="77777777" w:rsidR="009B40D4" w:rsidRPr="0089472C" w:rsidRDefault="009B40D4" w:rsidP="0089472C">
      <w:pPr>
        <w:jc w:val="both"/>
        <w:rPr>
          <w:rFonts w:cstheme="minorHAnsi"/>
          <w:lang w:val="en-US"/>
        </w:rPr>
      </w:pPr>
      <w:r w:rsidRPr="0089472C">
        <w:rPr>
          <w:rFonts w:cstheme="minorHAnsi"/>
          <w:lang w:val="en-US"/>
        </w:rPr>
        <w:t xml:space="preserve">The </w:t>
      </w:r>
      <w:proofErr w:type="spellStart"/>
      <w:r w:rsidRPr="0089472C">
        <w:rPr>
          <w:rFonts w:cstheme="minorHAnsi"/>
          <w:lang w:val="en-US"/>
        </w:rPr>
        <w:t>IterativeImputer</w:t>
      </w:r>
      <w:proofErr w:type="spellEnd"/>
      <w:r w:rsidRPr="0089472C">
        <w:rPr>
          <w:rFonts w:cstheme="minorHAnsi"/>
          <w:lang w:val="en-US"/>
        </w:rPr>
        <w:t xml:space="preserve"> class cannot be used directly because it is experimental. If attempted to use, the python will throw up an Import error. Therefore, to overcome this problem, </w:t>
      </w:r>
      <w:proofErr w:type="spellStart"/>
      <w:r w:rsidRPr="0089472C">
        <w:rPr>
          <w:rFonts w:cstheme="minorHAnsi"/>
          <w:lang w:val="en-US"/>
        </w:rPr>
        <w:t>enable_iterative_imputer</w:t>
      </w:r>
      <w:proofErr w:type="spellEnd"/>
      <w:r w:rsidRPr="0089472C">
        <w:rPr>
          <w:rFonts w:cstheme="minorHAnsi"/>
          <w:lang w:val="en-US"/>
        </w:rPr>
        <w:t xml:space="preserve"> library is imported first from the </w:t>
      </w:r>
      <w:proofErr w:type="spellStart"/>
      <w:r w:rsidRPr="0089472C">
        <w:rPr>
          <w:rFonts w:cstheme="minorHAnsi"/>
          <w:lang w:val="en-US"/>
        </w:rPr>
        <w:t>sklearn</w:t>
      </w:r>
      <w:proofErr w:type="spellEnd"/>
      <w:r w:rsidRPr="0089472C">
        <w:rPr>
          <w:rFonts w:cstheme="minorHAnsi"/>
          <w:lang w:val="en-US"/>
        </w:rPr>
        <w:t xml:space="preserve"> experimental and then the </w:t>
      </w:r>
      <w:proofErr w:type="spellStart"/>
      <w:r w:rsidRPr="0089472C">
        <w:rPr>
          <w:rFonts w:cstheme="minorHAnsi"/>
          <w:lang w:val="en-US"/>
        </w:rPr>
        <w:t>IterativeImputer</w:t>
      </w:r>
      <w:proofErr w:type="spellEnd"/>
      <w:r w:rsidRPr="0089472C">
        <w:rPr>
          <w:rFonts w:cstheme="minorHAnsi"/>
          <w:lang w:val="en-US"/>
        </w:rPr>
        <w:t xml:space="preserve">. The dataset is copied exclusively for this route. With all arguments with default, it is tried. The parameters are estimator, </w:t>
      </w:r>
      <w:proofErr w:type="spellStart"/>
      <w:r w:rsidRPr="0089472C">
        <w:rPr>
          <w:rFonts w:cstheme="minorHAnsi"/>
          <w:lang w:val="en-US"/>
        </w:rPr>
        <w:t>BayesianRidge</w:t>
      </w:r>
      <w:proofErr w:type="spellEnd"/>
      <w:r w:rsidRPr="0089472C">
        <w:rPr>
          <w:rFonts w:cstheme="minorHAnsi"/>
          <w:lang w:val="en-US"/>
        </w:rPr>
        <w:t xml:space="preserve"> being the default, missing values noted as </w:t>
      </w:r>
      <w:proofErr w:type="spellStart"/>
      <w:r w:rsidRPr="0089472C">
        <w:rPr>
          <w:rFonts w:cstheme="minorHAnsi"/>
          <w:lang w:val="en-US"/>
        </w:rPr>
        <w:t>np.nan</w:t>
      </w:r>
      <w:proofErr w:type="spellEnd"/>
      <w:r w:rsidRPr="0089472C">
        <w:rPr>
          <w:rFonts w:cstheme="minorHAnsi"/>
          <w:lang w:val="en-US"/>
        </w:rPr>
        <w:t xml:space="preserve">, sample posterior set to false. Maximum iteration is set 10 by default. Tolerance is set to default. </w:t>
      </w:r>
      <w:proofErr w:type="spellStart"/>
      <w:r w:rsidRPr="0089472C">
        <w:rPr>
          <w:rFonts w:cstheme="minorHAnsi"/>
          <w:lang w:val="en-US"/>
        </w:rPr>
        <w:t>N_nearest_features</w:t>
      </w:r>
      <w:proofErr w:type="spellEnd"/>
      <w:r w:rsidRPr="0089472C">
        <w:rPr>
          <w:rFonts w:cstheme="minorHAnsi"/>
          <w:lang w:val="en-US"/>
        </w:rPr>
        <w:t xml:space="preserve"> is set to None. Usually it is an int, which means the number of other features to use to estimate the missing values of each feature column. Initial strategy set to mean, which will use initialize the missing values and imputation order is ascending which means from features with fewest missing values to most. </w:t>
      </w:r>
      <w:proofErr w:type="spellStart"/>
      <w:r w:rsidRPr="0089472C">
        <w:rPr>
          <w:rFonts w:cstheme="minorHAnsi"/>
          <w:lang w:val="en-US"/>
        </w:rPr>
        <w:t>Skip_complete</w:t>
      </w:r>
      <w:proofErr w:type="spellEnd"/>
      <w:r w:rsidRPr="0089472C">
        <w:rPr>
          <w:rFonts w:cstheme="minorHAnsi"/>
          <w:lang w:val="en-US"/>
        </w:rPr>
        <w:t xml:space="preserve"> is a Boolean default to False and </w:t>
      </w:r>
      <w:proofErr w:type="spellStart"/>
      <w:r w:rsidRPr="0089472C">
        <w:rPr>
          <w:rFonts w:cstheme="minorHAnsi"/>
          <w:lang w:val="en-US"/>
        </w:rPr>
        <w:t>random_state</w:t>
      </w:r>
      <w:proofErr w:type="spellEnd"/>
      <w:r w:rsidRPr="0089472C">
        <w:rPr>
          <w:rFonts w:cstheme="minorHAnsi"/>
          <w:lang w:val="en-US"/>
        </w:rPr>
        <w:t xml:space="preserve"> to None.</w:t>
      </w:r>
    </w:p>
    <w:p w14:paraId="4D9B8700" w14:textId="77777777" w:rsidR="009B40D4" w:rsidRPr="0089472C" w:rsidRDefault="009B40D4" w:rsidP="0089472C">
      <w:pPr>
        <w:jc w:val="both"/>
        <w:rPr>
          <w:rFonts w:cstheme="minorHAnsi"/>
          <w:lang w:val="en-US"/>
        </w:rPr>
      </w:pPr>
      <w:r w:rsidRPr="0089472C">
        <w:rPr>
          <w:rFonts w:cstheme="minorHAnsi"/>
          <w:lang w:val="en-US"/>
        </w:rPr>
        <w:t xml:space="preserve">This Iterative imputation is done for only the first three columns because it works well for numeric values only. Since the resulting transform is an NumPy array, it is converted into list and then to </w:t>
      </w:r>
      <w:proofErr w:type="spellStart"/>
      <w:r w:rsidRPr="0089472C">
        <w:rPr>
          <w:rFonts w:cstheme="minorHAnsi"/>
          <w:lang w:val="en-US"/>
        </w:rPr>
        <w:t>dataframe</w:t>
      </w:r>
      <w:proofErr w:type="spellEnd"/>
      <w:r w:rsidRPr="0089472C">
        <w:rPr>
          <w:rFonts w:cstheme="minorHAnsi"/>
          <w:lang w:val="en-US"/>
        </w:rPr>
        <w:t xml:space="preserve">. The old columns are dropped, and imputed ones are </w:t>
      </w:r>
      <w:proofErr w:type="spellStart"/>
      <w:r w:rsidRPr="0089472C">
        <w:rPr>
          <w:rFonts w:cstheme="minorHAnsi"/>
          <w:lang w:val="en-US"/>
        </w:rPr>
        <w:t>concated</w:t>
      </w:r>
      <w:proofErr w:type="spellEnd"/>
      <w:r w:rsidRPr="0089472C">
        <w:rPr>
          <w:rFonts w:cstheme="minorHAnsi"/>
          <w:lang w:val="en-US"/>
        </w:rPr>
        <w:t xml:space="preserve"> on axis one. In the column number 4, there are 15 missing values, and the rows are dropped since it is a smaller number of rows. But problem with this part is, there is a probability that some valuable information about this dataset might be lost in this process. Since the missing values are the binary ones, if we go for one of the values, then there is a chance that we represent the wrong information for the class.</w:t>
      </w:r>
    </w:p>
    <w:p w14:paraId="14C8A19E" w14:textId="77777777" w:rsidR="009B40D4" w:rsidRPr="007612C3" w:rsidRDefault="009B40D4" w:rsidP="0089472C">
      <w:pPr>
        <w:jc w:val="both"/>
        <w:rPr>
          <w:rFonts w:cstheme="minorHAnsi"/>
          <w:b/>
          <w:bCs/>
          <w:lang w:val="en-US"/>
        </w:rPr>
      </w:pPr>
      <w:r w:rsidRPr="007612C3">
        <w:rPr>
          <w:rFonts w:cstheme="minorHAnsi"/>
          <w:b/>
          <w:bCs/>
          <w:lang w:val="en-US"/>
        </w:rPr>
        <w:t>Imputation with 0/Constant values</w:t>
      </w:r>
    </w:p>
    <w:p w14:paraId="6FECE5E4" w14:textId="77777777" w:rsidR="009B40D4" w:rsidRPr="0089472C" w:rsidRDefault="009B40D4" w:rsidP="0089472C">
      <w:pPr>
        <w:jc w:val="both"/>
        <w:rPr>
          <w:rFonts w:cstheme="minorHAnsi"/>
          <w:lang w:val="en-US"/>
        </w:rPr>
      </w:pPr>
      <w:r w:rsidRPr="0089472C">
        <w:rPr>
          <w:rFonts w:cstheme="minorHAnsi"/>
          <w:lang w:val="en-US"/>
        </w:rPr>
        <w:t>It is yet another simple and most frequent statistical strategy to impute missing values. It works well with the categorical features. The negative side of this problem is it can introduce bias in the data.</w:t>
      </w:r>
    </w:p>
    <w:p w14:paraId="182B6421" w14:textId="1F6AE1D5" w:rsidR="009B40D4" w:rsidRPr="0089472C" w:rsidRDefault="009B40D4" w:rsidP="0089472C">
      <w:pPr>
        <w:jc w:val="both"/>
        <w:rPr>
          <w:rFonts w:cstheme="minorHAnsi"/>
          <w:lang w:val="en-US"/>
        </w:rPr>
      </w:pPr>
      <w:r w:rsidRPr="0089472C">
        <w:rPr>
          <w:rFonts w:cstheme="minorHAnsi"/>
          <w:lang w:val="en-US"/>
        </w:rPr>
        <w:t xml:space="preserve">For each of the above three methods, three different models were selected and tried to see the performance of the algorithm. </w:t>
      </w:r>
    </w:p>
    <w:p w14:paraId="62B7C4DA" w14:textId="77777777" w:rsidR="005C2609" w:rsidRDefault="005C2609" w:rsidP="0089472C">
      <w:pPr>
        <w:jc w:val="both"/>
        <w:rPr>
          <w:rFonts w:cstheme="minorHAnsi"/>
          <w:b/>
          <w:bCs/>
          <w:lang w:val="en-US"/>
        </w:rPr>
      </w:pPr>
    </w:p>
    <w:p w14:paraId="2B8B1ACF" w14:textId="77777777" w:rsidR="005C2609" w:rsidRDefault="005C2609" w:rsidP="0089472C">
      <w:pPr>
        <w:jc w:val="both"/>
        <w:rPr>
          <w:rFonts w:cstheme="minorHAnsi"/>
          <w:b/>
          <w:bCs/>
          <w:lang w:val="en-US"/>
        </w:rPr>
      </w:pPr>
    </w:p>
    <w:p w14:paraId="0C268F00" w14:textId="3F07DBE1" w:rsidR="009B40D4" w:rsidRPr="007612C3" w:rsidRDefault="009B40D4" w:rsidP="0089472C">
      <w:pPr>
        <w:jc w:val="both"/>
        <w:rPr>
          <w:rFonts w:cstheme="minorHAnsi"/>
          <w:b/>
          <w:bCs/>
          <w:lang w:val="en-US"/>
        </w:rPr>
      </w:pPr>
      <w:r w:rsidRPr="007612C3">
        <w:rPr>
          <w:rFonts w:cstheme="minorHAnsi"/>
          <w:b/>
          <w:bCs/>
          <w:lang w:val="en-US"/>
        </w:rPr>
        <w:lastRenderedPageBreak/>
        <w:t>Test/Train Split</w:t>
      </w:r>
    </w:p>
    <w:p w14:paraId="3E48B217" w14:textId="77777777" w:rsidR="009B40D4" w:rsidRPr="0089472C" w:rsidRDefault="009B40D4" w:rsidP="0089472C">
      <w:pPr>
        <w:jc w:val="both"/>
        <w:rPr>
          <w:rFonts w:cstheme="minorHAnsi"/>
          <w:lang w:val="en-US"/>
        </w:rPr>
      </w:pPr>
      <w:r w:rsidRPr="0089472C">
        <w:rPr>
          <w:rFonts w:cstheme="minorHAnsi"/>
          <w:lang w:val="en-US"/>
        </w:rPr>
        <w:t xml:space="preserve">After trying the different imputation, it is the time to split the dependent or target variables and independent variables. It is done just by creating two different </w:t>
      </w:r>
      <w:proofErr w:type="spellStart"/>
      <w:r w:rsidRPr="0089472C">
        <w:rPr>
          <w:rFonts w:cstheme="minorHAnsi"/>
          <w:lang w:val="en-US"/>
        </w:rPr>
        <w:t>dataframes</w:t>
      </w:r>
      <w:proofErr w:type="spellEnd"/>
      <w:r w:rsidRPr="0089472C">
        <w:rPr>
          <w:rFonts w:cstheme="minorHAnsi"/>
          <w:lang w:val="en-US"/>
        </w:rPr>
        <w:t>. One containing all the independent variables and the other one containing the target variable.</w:t>
      </w:r>
    </w:p>
    <w:p w14:paraId="62665DBA" w14:textId="0320C21B" w:rsidR="009B40D4" w:rsidRPr="0089472C" w:rsidRDefault="009B40D4" w:rsidP="0089472C">
      <w:pPr>
        <w:jc w:val="both"/>
        <w:rPr>
          <w:rFonts w:cstheme="minorHAnsi"/>
          <w:lang w:val="en-US"/>
        </w:rPr>
      </w:pPr>
      <w:r w:rsidRPr="0089472C">
        <w:rPr>
          <w:noProof/>
        </w:rPr>
        <w:drawing>
          <wp:anchor distT="0" distB="0" distL="114300" distR="114300" simplePos="0" relativeHeight="251670528" behindDoc="0" locked="0" layoutInCell="1" allowOverlap="1" wp14:anchorId="1AC32E7F" wp14:editId="16275BC7">
            <wp:simplePos x="0" y="0"/>
            <wp:positionH relativeFrom="column">
              <wp:posOffset>755374</wp:posOffset>
            </wp:positionH>
            <wp:positionV relativeFrom="paragraph">
              <wp:posOffset>47846</wp:posOffset>
            </wp:positionV>
            <wp:extent cx="3662680" cy="6781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2680" cy="678180"/>
                    </a:xfrm>
                    <a:prstGeom prst="rect">
                      <a:avLst/>
                    </a:prstGeom>
                  </pic:spPr>
                </pic:pic>
              </a:graphicData>
            </a:graphic>
          </wp:anchor>
        </w:drawing>
      </w:r>
    </w:p>
    <w:p w14:paraId="2792A906" w14:textId="77777777" w:rsidR="009B40D4" w:rsidRPr="0089472C" w:rsidRDefault="009B40D4" w:rsidP="0089472C">
      <w:pPr>
        <w:jc w:val="both"/>
        <w:rPr>
          <w:rFonts w:cstheme="minorHAnsi"/>
          <w:lang w:val="en-US"/>
        </w:rPr>
      </w:pPr>
    </w:p>
    <w:p w14:paraId="04B2C555" w14:textId="440A9582" w:rsidR="009B40D4" w:rsidRPr="0089472C" w:rsidRDefault="009B40D4" w:rsidP="0089472C">
      <w:pPr>
        <w:jc w:val="both"/>
      </w:pPr>
      <w:r w:rsidRPr="0089472C">
        <w:rPr>
          <w:noProof/>
        </w:rPr>
        <w:drawing>
          <wp:anchor distT="0" distB="0" distL="114300" distR="114300" simplePos="0" relativeHeight="251672576" behindDoc="0" locked="0" layoutInCell="1" allowOverlap="1" wp14:anchorId="70BEE0BA" wp14:editId="65166940">
            <wp:simplePos x="0" y="0"/>
            <wp:positionH relativeFrom="margin">
              <wp:align>center</wp:align>
            </wp:positionH>
            <wp:positionV relativeFrom="paragraph">
              <wp:posOffset>261095</wp:posOffset>
            </wp:positionV>
            <wp:extent cx="5731510" cy="61023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926"/>
                    <a:stretch/>
                  </pic:blipFill>
                  <pic:spPr bwMode="auto">
                    <a:xfrm>
                      <a:off x="0" y="0"/>
                      <a:ext cx="5731510" cy="6102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9ED4D5F" w14:textId="26B0811E" w:rsidR="009B40D4" w:rsidRPr="0089472C" w:rsidRDefault="009B40D4" w:rsidP="0089472C">
      <w:pPr>
        <w:jc w:val="both"/>
        <w:rPr>
          <w:rFonts w:cstheme="minorHAnsi"/>
          <w:lang w:val="en-US"/>
        </w:rPr>
      </w:pPr>
      <w:r w:rsidRPr="0089472C">
        <w:rPr>
          <w:rFonts w:cstheme="minorHAnsi"/>
          <w:lang w:val="en-US"/>
        </w:rPr>
        <w:t xml:space="preserve">The library </w:t>
      </w:r>
      <w:proofErr w:type="spellStart"/>
      <w:r w:rsidRPr="0089472C">
        <w:rPr>
          <w:rFonts w:cstheme="minorHAnsi"/>
          <w:lang w:val="en-US"/>
        </w:rPr>
        <w:t>train_test_split</w:t>
      </w:r>
      <w:proofErr w:type="spellEnd"/>
      <w:r w:rsidRPr="0089472C">
        <w:rPr>
          <w:rFonts w:cstheme="minorHAnsi"/>
          <w:lang w:val="en-US"/>
        </w:rPr>
        <w:t xml:space="preserve"> imported from </w:t>
      </w:r>
      <w:proofErr w:type="spellStart"/>
      <w:proofErr w:type="gramStart"/>
      <w:r w:rsidRPr="0089472C">
        <w:rPr>
          <w:rFonts w:cstheme="minorHAnsi"/>
          <w:lang w:val="en-US"/>
        </w:rPr>
        <w:t>sklearn.model</w:t>
      </w:r>
      <w:proofErr w:type="gramEnd"/>
      <w:r w:rsidRPr="0089472C">
        <w:rPr>
          <w:rFonts w:cstheme="minorHAnsi"/>
          <w:lang w:val="en-US"/>
        </w:rPr>
        <w:t>_selection</w:t>
      </w:r>
      <w:proofErr w:type="spellEnd"/>
      <w:r w:rsidRPr="0089472C">
        <w:rPr>
          <w:rFonts w:cstheme="minorHAnsi"/>
          <w:lang w:val="en-US"/>
        </w:rPr>
        <w:t xml:space="preserve">. This will create four different </w:t>
      </w:r>
      <w:proofErr w:type="spellStart"/>
      <w:r w:rsidRPr="0089472C">
        <w:rPr>
          <w:rFonts w:cstheme="minorHAnsi"/>
          <w:lang w:val="en-US"/>
        </w:rPr>
        <w:t>dataframe</w:t>
      </w:r>
      <w:proofErr w:type="spellEnd"/>
      <w:r w:rsidRPr="0089472C">
        <w:rPr>
          <w:rFonts w:cstheme="minorHAnsi"/>
          <w:lang w:val="en-US"/>
        </w:rPr>
        <w:t xml:space="preserve"> from training and testing </w:t>
      </w:r>
      <w:proofErr w:type="spellStart"/>
      <w:r w:rsidRPr="0089472C">
        <w:rPr>
          <w:rFonts w:cstheme="minorHAnsi"/>
          <w:lang w:val="en-US"/>
        </w:rPr>
        <w:t>dataframe</w:t>
      </w:r>
      <w:proofErr w:type="spellEnd"/>
      <w:r w:rsidRPr="0089472C">
        <w:rPr>
          <w:rFonts w:cstheme="minorHAnsi"/>
          <w:lang w:val="en-US"/>
        </w:rPr>
        <w:t>. Test size is set 30 percent because we need higher percent of data to train. The random state is set to an integer that controls the shuffling applied to the data before applying the split. Stratify to None for this case which is default case.</w:t>
      </w:r>
    </w:p>
    <w:p w14:paraId="6FC06334" w14:textId="77777777" w:rsidR="009B40D4" w:rsidRPr="007612C3" w:rsidRDefault="009B40D4" w:rsidP="0089472C">
      <w:pPr>
        <w:jc w:val="both"/>
        <w:rPr>
          <w:rFonts w:cstheme="minorHAnsi"/>
          <w:b/>
          <w:bCs/>
          <w:lang w:val="en-US"/>
        </w:rPr>
      </w:pPr>
      <w:r w:rsidRPr="007612C3">
        <w:rPr>
          <w:rFonts w:cstheme="minorHAnsi"/>
          <w:b/>
          <w:bCs/>
          <w:lang w:val="en-US"/>
        </w:rPr>
        <w:t>Sampling</w:t>
      </w:r>
    </w:p>
    <w:p w14:paraId="42AABA86" w14:textId="407F639B" w:rsidR="009B40D4" w:rsidRPr="0089472C" w:rsidRDefault="009B40D4" w:rsidP="0089472C">
      <w:pPr>
        <w:jc w:val="both"/>
        <w:rPr>
          <w:rFonts w:cstheme="minorHAnsi"/>
          <w:lang w:val="en-US"/>
        </w:rPr>
      </w:pPr>
      <w:r w:rsidRPr="0089472C">
        <w:rPr>
          <w:rFonts w:cstheme="minorHAnsi"/>
          <w:lang w:val="en-US"/>
        </w:rPr>
        <w:t xml:space="preserve">There was an imbalance in the </w:t>
      </w:r>
      <w:proofErr w:type="spellStart"/>
      <w:proofErr w:type="gramStart"/>
      <w:r w:rsidRPr="0089472C">
        <w:rPr>
          <w:rFonts w:cstheme="minorHAnsi"/>
          <w:lang w:val="en-US"/>
        </w:rPr>
        <w:t>dataset.To</w:t>
      </w:r>
      <w:proofErr w:type="spellEnd"/>
      <w:proofErr w:type="gramEnd"/>
      <w:r w:rsidRPr="0089472C">
        <w:rPr>
          <w:rFonts w:cstheme="minorHAnsi"/>
          <w:lang w:val="en-US"/>
        </w:rPr>
        <w:t xml:space="preserve"> overcome this issue, there are two ways that are over sampling and under sampling. </w:t>
      </w:r>
    </w:p>
    <w:p w14:paraId="2AC2919B" w14:textId="77777777" w:rsidR="009B40D4" w:rsidRPr="0089472C" w:rsidRDefault="009B40D4" w:rsidP="0089472C">
      <w:pPr>
        <w:jc w:val="both"/>
        <w:rPr>
          <w:rFonts w:cstheme="minorHAnsi"/>
          <w:lang w:val="en-US"/>
        </w:rPr>
      </w:pPr>
      <w:r w:rsidRPr="0089472C">
        <w:rPr>
          <w:rFonts w:cstheme="minorHAnsi"/>
          <w:lang w:val="en-US"/>
        </w:rPr>
        <w:t>Oversampling – Duplicating samples from the minority class</w:t>
      </w:r>
    </w:p>
    <w:p w14:paraId="0558A281" w14:textId="77777777" w:rsidR="009B40D4" w:rsidRPr="0089472C" w:rsidRDefault="009B40D4" w:rsidP="0089472C">
      <w:pPr>
        <w:jc w:val="both"/>
        <w:rPr>
          <w:rFonts w:cstheme="minorHAnsi"/>
          <w:lang w:val="en-US"/>
        </w:rPr>
      </w:pPr>
      <w:proofErr w:type="spellStart"/>
      <w:r w:rsidRPr="0089472C">
        <w:rPr>
          <w:rFonts w:cstheme="minorHAnsi"/>
          <w:lang w:val="en-US"/>
        </w:rPr>
        <w:t>Undersampling</w:t>
      </w:r>
      <w:proofErr w:type="spellEnd"/>
      <w:r w:rsidRPr="0089472C">
        <w:rPr>
          <w:rFonts w:cstheme="minorHAnsi"/>
          <w:lang w:val="en-US"/>
        </w:rPr>
        <w:t xml:space="preserve"> - Deleting the samples from majority class.</w:t>
      </w:r>
    </w:p>
    <w:p w14:paraId="345EF55F" w14:textId="12904966" w:rsidR="009B40D4" w:rsidRPr="0089472C" w:rsidRDefault="009B40D4" w:rsidP="0089472C">
      <w:pPr>
        <w:jc w:val="both"/>
        <w:rPr>
          <w:rFonts w:cstheme="minorHAnsi"/>
          <w:lang w:val="en-US"/>
        </w:rPr>
      </w:pPr>
      <w:r w:rsidRPr="0089472C">
        <w:rPr>
          <w:rFonts w:cstheme="minorHAnsi"/>
          <w:lang w:val="en-US"/>
        </w:rPr>
        <w:t xml:space="preserve">Both oversampling and </w:t>
      </w:r>
      <w:proofErr w:type="spellStart"/>
      <w:r w:rsidRPr="0089472C">
        <w:rPr>
          <w:rFonts w:cstheme="minorHAnsi"/>
          <w:lang w:val="en-US"/>
        </w:rPr>
        <w:t>undersampling</w:t>
      </w:r>
      <w:proofErr w:type="spellEnd"/>
      <w:r w:rsidRPr="0089472C">
        <w:rPr>
          <w:rFonts w:cstheme="minorHAnsi"/>
          <w:lang w:val="en-US"/>
        </w:rPr>
        <w:t xml:space="preserve"> involve introducing a bias to select more samples from one class than from another</w:t>
      </w:r>
      <w:r w:rsidR="007612C3">
        <w:rPr>
          <w:rFonts w:cstheme="minorHAnsi"/>
          <w:lang w:val="en-US"/>
        </w:rPr>
        <w:t xml:space="preserve">, </w:t>
      </w:r>
      <w:r w:rsidRPr="0089472C">
        <w:rPr>
          <w:rFonts w:cstheme="minorHAnsi"/>
          <w:lang w:val="en-US"/>
        </w:rPr>
        <w:t xml:space="preserve">to compensate for an imbalance that is either already present in the data, or likely to develop if a purely random sample were taken. </w:t>
      </w:r>
      <w:r w:rsidR="00416BD8" w:rsidRPr="0089472C">
        <w:rPr>
          <w:rFonts w:cstheme="minorHAnsi"/>
          <w:lang w:val="en-US"/>
        </w:rPr>
        <w:t>But</w:t>
      </w:r>
      <w:r w:rsidRPr="0089472C">
        <w:rPr>
          <w:rFonts w:cstheme="minorHAnsi"/>
          <w:lang w:val="en-US"/>
        </w:rPr>
        <w:t xml:space="preserve"> Oversampling is selected for this dataset because of the data available, and to make sure that no information is lost on the sampling process. Therefore, this sampling technique involves selecting random examples </w:t>
      </w:r>
      <w:r w:rsidR="00416BD8" w:rsidRPr="0089472C">
        <w:rPr>
          <w:rFonts w:cstheme="minorHAnsi"/>
          <w:lang w:val="en-US"/>
        </w:rPr>
        <w:t>from the</w:t>
      </w:r>
      <w:r w:rsidRPr="0089472C">
        <w:rPr>
          <w:rFonts w:cstheme="minorHAnsi"/>
          <w:lang w:val="en-US"/>
        </w:rPr>
        <w:t xml:space="preserve"> minority class with replacement and supplementing the training data with the multiple copies of this instance, hence it is possible that a single instance may be selected multiple times. </w:t>
      </w:r>
    </w:p>
    <w:p w14:paraId="6736AC3A" w14:textId="77777777" w:rsidR="007612C3" w:rsidRDefault="007612C3" w:rsidP="0089472C">
      <w:pPr>
        <w:jc w:val="both"/>
        <w:rPr>
          <w:rFonts w:cstheme="minorHAnsi"/>
          <w:b/>
          <w:bCs/>
          <w:lang w:val="en-US"/>
        </w:rPr>
      </w:pPr>
    </w:p>
    <w:p w14:paraId="4028A1E2" w14:textId="1AE23241" w:rsidR="005C2609" w:rsidRDefault="009B40D4" w:rsidP="0089472C">
      <w:pPr>
        <w:jc w:val="both"/>
        <w:rPr>
          <w:rFonts w:cstheme="minorHAnsi"/>
          <w:b/>
          <w:bCs/>
          <w:lang w:val="en-US"/>
        </w:rPr>
      </w:pPr>
      <w:r w:rsidRPr="007612C3">
        <w:rPr>
          <w:rFonts w:cstheme="minorHAnsi"/>
          <w:b/>
          <w:bCs/>
          <w:lang w:val="en-US"/>
        </w:rPr>
        <w:t>SMOTE</w:t>
      </w:r>
    </w:p>
    <w:p w14:paraId="7D348E68" w14:textId="2AD97ABC" w:rsidR="009B40D4" w:rsidRPr="005C2609" w:rsidRDefault="009B40D4" w:rsidP="0089472C">
      <w:pPr>
        <w:jc w:val="both"/>
        <w:rPr>
          <w:rFonts w:cstheme="minorHAnsi"/>
          <w:b/>
          <w:bCs/>
          <w:lang w:val="en-US"/>
        </w:rPr>
      </w:pPr>
      <w:r w:rsidRPr="0089472C">
        <w:rPr>
          <w:rFonts w:cstheme="minorHAnsi"/>
          <w:lang w:val="en-US"/>
        </w:rPr>
        <w:t xml:space="preserve">Synthetic Minority Oversampling Technique (SMOTE) is an oversampling technique where the samples are generated for the minority class. This algorithm helps to overcome the overfitting problem caused by oversampling technique. It works by selecting examples that are in close in feature space, drawing a line between the examples in the feature space and drawing a new sample at a point along that line. </w:t>
      </w:r>
      <w:r w:rsidRPr="0089472C">
        <w:rPr>
          <w:rFonts w:cstheme="minorHAnsi"/>
          <w:shd w:val="clear" w:color="auto" w:fill="FFFFFF"/>
        </w:rPr>
        <w:t>Specifically, a random example from the minority class is first chosen. Then </w:t>
      </w:r>
      <w:r w:rsidRPr="0089472C">
        <w:rPr>
          <w:rStyle w:val="Emphasis"/>
          <w:rFonts w:cstheme="minorHAnsi"/>
          <w:bdr w:val="none" w:sz="0" w:space="0" w:color="auto" w:frame="1"/>
          <w:shd w:val="clear" w:color="auto" w:fill="FFFFFF"/>
        </w:rPr>
        <w:t>k</w:t>
      </w:r>
      <w:r w:rsidRPr="0089472C">
        <w:rPr>
          <w:rFonts w:cstheme="minorHAnsi"/>
          <w:shd w:val="clear" w:color="auto" w:fill="FFFFFF"/>
        </w:rPr>
        <w:t xml:space="preserve"> of the nearest </w:t>
      </w:r>
      <w:r w:rsidR="003D5B89" w:rsidRPr="0089472C">
        <w:rPr>
          <w:rFonts w:cstheme="minorHAnsi"/>
          <w:shd w:val="clear" w:color="auto" w:fill="FFFFFF"/>
        </w:rPr>
        <w:t>neighbours</w:t>
      </w:r>
      <w:r w:rsidRPr="0089472C">
        <w:rPr>
          <w:rFonts w:cstheme="minorHAnsi"/>
          <w:shd w:val="clear" w:color="auto" w:fill="FFFFFF"/>
        </w:rPr>
        <w:t xml:space="preserve"> for that example are found (typically </w:t>
      </w:r>
      <w:r w:rsidRPr="0089472C">
        <w:rPr>
          <w:rStyle w:val="Emphasis"/>
          <w:rFonts w:cstheme="minorHAnsi"/>
          <w:bdr w:val="none" w:sz="0" w:space="0" w:color="auto" w:frame="1"/>
          <w:shd w:val="clear" w:color="auto" w:fill="FFFFFF"/>
        </w:rPr>
        <w:t>k=5</w:t>
      </w:r>
      <w:r w:rsidRPr="0089472C">
        <w:rPr>
          <w:rFonts w:cstheme="minorHAnsi"/>
          <w:shd w:val="clear" w:color="auto" w:fill="FFFFFF"/>
        </w:rPr>
        <w:t xml:space="preserve">). A randomly selected </w:t>
      </w:r>
      <w:r w:rsidR="003D5B89" w:rsidRPr="0089472C">
        <w:rPr>
          <w:rFonts w:cstheme="minorHAnsi"/>
          <w:shd w:val="clear" w:color="auto" w:fill="FFFFFF"/>
        </w:rPr>
        <w:t>neighbour</w:t>
      </w:r>
      <w:r w:rsidRPr="0089472C">
        <w:rPr>
          <w:rFonts w:cstheme="minorHAnsi"/>
          <w:shd w:val="clear" w:color="auto" w:fill="FFFFFF"/>
        </w:rPr>
        <w:t xml:space="preserve"> is </w:t>
      </w:r>
      <w:proofErr w:type="gramStart"/>
      <w:r w:rsidRPr="0089472C">
        <w:rPr>
          <w:rFonts w:cstheme="minorHAnsi"/>
          <w:shd w:val="clear" w:color="auto" w:fill="FFFFFF"/>
        </w:rPr>
        <w:t>chosen</w:t>
      </w:r>
      <w:proofErr w:type="gramEnd"/>
      <w:r w:rsidRPr="0089472C">
        <w:rPr>
          <w:rFonts w:cstheme="minorHAnsi"/>
          <w:shd w:val="clear" w:color="auto" w:fill="FFFFFF"/>
        </w:rPr>
        <w:t xml:space="preserve"> and a synthetic example is created at a randomly selected point between the two examples in feature space.</w:t>
      </w:r>
    </w:p>
    <w:p w14:paraId="44F280EC" w14:textId="0188BB75" w:rsidR="009B40D4" w:rsidRPr="0089472C" w:rsidRDefault="009B40D4" w:rsidP="0089472C">
      <w:pPr>
        <w:jc w:val="both"/>
        <w:rPr>
          <w:rFonts w:cstheme="minorHAnsi"/>
          <w:shd w:val="clear" w:color="auto" w:fill="FFFFFF"/>
        </w:rPr>
      </w:pPr>
    </w:p>
    <w:p w14:paraId="5C56246D" w14:textId="31B63FC9" w:rsidR="009B40D4" w:rsidRPr="0089472C" w:rsidRDefault="005C2609" w:rsidP="0089472C">
      <w:pPr>
        <w:jc w:val="both"/>
      </w:pPr>
      <w:r w:rsidRPr="0089472C">
        <w:rPr>
          <w:rFonts w:cstheme="minorHAnsi"/>
          <w:noProof/>
          <w:lang w:val="en-US"/>
        </w:rPr>
        <w:lastRenderedPageBreak/>
        <w:drawing>
          <wp:anchor distT="0" distB="0" distL="114300" distR="114300" simplePos="0" relativeHeight="251674624" behindDoc="0" locked="0" layoutInCell="1" allowOverlap="1" wp14:anchorId="4EA0551C" wp14:editId="4DB27B52">
            <wp:simplePos x="0" y="0"/>
            <wp:positionH relativeFrom="column">
              <wp:posOffset>1479550</wp:posOffset>
            </wp:positionH>
            <wp:positionV relativeFrom="paragraph">
              <wp:posOffset>0</wp:posOffset>
            </wp:positionV>
            <wp:extent cx="2260600" cy="2260600"/>
            <wp:effectExtent l="0" t="0" r="6350" b="635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0600" cy="2260600"/>
                    </a:xfrm>
                    <a:prstGeom prst="rect">
                      <a:avLst/>
                    </a:prstGeom>
                  </pic:spPr>
                </pic:pic>
              </a:graphicData>
            </a:graphic>
            <wp14:sizeRelH relativeFrom="margin">
              <wp14:pctWidth>0</wp14:pctWidth>
            </wp14:sizeRelH>
            <wp14:sizeRelV relativeFrom="margin">
              <wp14:pctHeight>0</wp14:pctHeight>
            </wp14:sizeRelV>
          </wp:anchor>
        </w:drawing>
      </w:r>
    </w:p>
    <w:p w14:paraId="48A9FD9C" w14:textId="09583F81" w:rsidR="009B40D4" w:rsidRPr="0089472C" w:rsidRDefault="009B40D4" w:rsidP="0089472C">
      <w:pPr>
        <w:jc w:val="both"/>
      </w:pPr>
    </w:p>
    <w:p w14:paraId="1988E978" w14:textId="361C9DD9" w:rsidR="009B40D4" w:rsidRPr="0089472C" w:rsidRDefault="009B40D4" w:rsidP="0089472C">
      <w:pPr>
        <w:jc w:val="both"/>
      </w:pPr>
    </w:p>
    <w:p w14:paraId="7C1D37EA" w14:textId="7499DDA8" w:rsidR="009B40D4" w:rsidRPr="0089472C" w:rsidRDefault="009B40D4" w:rsidP="0089472C">
      <w:pPr>
        <w:jc w:val="both"/>
      </w:pPr>
    </w:p>
    <w:p w14:paraId="28776994" w14:textId="081A0FC3" w:rsidR="009B40D4" w:rsidRPr="0089472C" w:rsidRDefault="009B40D4" w:rsidP="0089472C">
      <w:pPr>
        <w:jc w:val="both"/>
      </w:pPr>
    </w:p>
    <w:p w14:paraId="6ADB59C5" w14:textId="377A21A9" w:rsidR="009B40D4" w:rsidRDefault="009B40D4" w:rsidP="0089472C">
      <w:pPr>
        <w:jc w:val="both"/>
      </w:pPr>
    </w:p>
    <w:p w14:paraId="636A3326" w14:textId="77777777" w:rsidR="007612C3" w:rsidRPr="0089472C" w:rsidRDefault="007612C3" w:rsidP="0089472C">
      <w:pPr>
        <w:jc w:val="both"/>
      </w:pPr>
    </w:p>
    <w:p w14:paraId="6A5E9B58" w14:textId="77777777" w:rsidR="009B40D4" w:rsidRPr="0089472C" w:rsidRDefault="009B40D4" w:rsidP="0089472C">
      <w:pPr>
        <w:jc w:val="both"/>
      </w:pPr>
    </w:p>
    <w:p w14:paraId="4FF07161" w14:textId="5D6C484B" w:rsidR="009B40D4" w:rsidRPr="0089472C" w:rsidRDefault="009B40D4" w:rsidP="0089472C">
      <w:pPr>
        <w:jc w:val="both"/>
        <w:rPr>
          <w:rFonts w:cstheme="minorHAnsi"/>
          <w:shd w:val="clear" w:color="auto" w:fill="FFFFFF"/>
        </w:rPr>
      </w:pPr>
      <w:r w:rsidRPr="0089472C">
        <w:rPr>
          <w:rFonts w:cstheme="minorHAnsi"/>
          <w:lang w:val="en-US"/>
        </w:rPr>
        <w:t xml:space="preserve">The drawbacks of this model are it tend to create a large of noisy data points in the feature space. </w:t>
      </w:r>
      <w:r w:rsidRPr="0089472C">
        <w:rPr>
          <w:rFonts w:cstheme="minorHAnsi"/>
          <w:shd w:val="clear" w:color="auto" w:fill="FFFFFF"/>
        </w:rPr>
        <w:t>The synthetic instances generated are in the same direction i.e., connected by an artificial line its diagonal instances. This in turn complicates the decision surface generated by few classifier algorithms.</w:t>
      </w:r>
    </w:p>
    <w:p w14:paraId="1E1E5D5C" w14:textId="3B364FCC" w:rsidR="009B40D4" w:rsidRPr="0089472C" w:rsidRDefault="009B40D4" w:rsidP="0089472C">
      <w:pPr>
        <w:jc w:val="both"/>
        <w:rPr>
          <w:rFonts w:cstheme="minorHAnsi"/>
          <w:shd w:val="clear" w:color="auto" w:fill="FFFFFF"/>
        </w:rPr>
      </w:pPr>
      <w:r w:rsidRPr="0089472C">
        <w:rPr>
          <w:noProof/>
        </w:rPr>
        <w:drawing>
          <wp:inline distT="0" distB="0" distL="0" distR="0" wp14:anchorId="56B06EF9" wp14:editId="499E38F2">
            <wp:extent cx="4747260" cy="195923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818"/>
                    <a:stretch/>
                  </pic:blipFill>
                  <pic:spPr bwMode="auto">
                    <a:xfrm>
                      <a:off x="0" y="0"/>
                      <a:ext cx="4747671" cy="1959406"/>
                    </a:xfrm>
                    <a:prstGeom prst="rect">
                      <a:avLst/>
                    </a:prstGeom>
                    <a:ln>
                      <a:noFill/>
                    </a:ln>
                    <a:extLst>
                      <a:ext uri="{53640926-AAD7-44D8-BBD7-CCE9431645EC}">
                        <a14:shadowObscured xmlns:a14="http://schemas.microsoft.com/office/drawing/2010/main"/>
                      </a:ext>
                    </a:extLst>
                  </pic:spPr>
                </pic:pic>
              </a:graphicData>
            </a:graphic>
          </wp:inline>
        </w:drawing>
      </w:r>
    </w:p>
    <w:p w14:paraId="0FE2712E" w14:textId="4A7D4DF6" w:rsidR="009B40D4" w:rsidRPr="0089472C" w:rsidRDefault="009B40D4" w:rsidP="0089472C">
      <w:pPr>
        <w:jc w:val="both"/>
        <w:rPr>
          <w:rFonts w:cstheme="minorHAnsi"/>
          <w:lang w:val="en-US"/>
        </w:rPr>
      </w:pPr>
      <w:r w:rsidRPr="0089472C">
        <w:rPr>
          <w:rFonts w:cstheme="minorHAnsi"/>
          <w:lang w:val="en-US"/>
        </w:rPr>
        <w:t xml:space="preserve">The counter is used from collections library to count the number in each after the smote. In this case, the training dataset is </w:t>
      </w:r>
      <w:proofErr w:type="spellStart"/>
      <w:r w:rsidRPr="0089472C">
        <w:rPr>
          <w:rFonts w:cstheme="minorHAnsi"/>
          <w:lang w:val="en-US"/>
        </w:rPr>
        <w:t>smoted</w:t>
      </w:r>
      <w:proofErr w:type="spellEnd"/>
      <w:r w:rsidRPr="0089472C">
        <w:rPr>
          <w:rFonts w:cstheme="minorHAnsi"/>
          <w:lang w:val="en-US"/>
        </w:rPr>
        <w:t xml:space="preserve"> every time before it goes into the model.</w:t>
      </w:r>
    </w:p>
    <w:p w14:paraId="7E0ADEEC" w14:textId="77777777" w:rsidR="009B40D4" w:rsidRPr="007612C3" w:rsidRDefault="009B40D4" w:rsidP="0089472C">
      <w:pPr>
        <w:jc w:val="both"/>
        <w:rPr>
          <w:rFonts w:cstheme="minorHAnsi"/>
          <w:b/>
          <w:bCs/>
          <w:lang w:val="en-US"/>
        </w:rPr>
      </w:pPr>
      <w:r w:rsidRPr="007612C3">
        <w:rPr>
          <w:rFonts w:cstheme="minorHAnsi"/>
          <w:b/>
          <w:bCs/>
          <w:lang w:val="en-US"/>
        </w:rPr>
        <w:t>Principal Component Analysis (PCA)</w:t>
      </w:r>
    </w:p>
    <w:p w14:paraId="021704D7" w14:textId="77777777" w:rsidR="009B40D4" w:rsidRPr="0089472C" w:rsidRDefault="009B40D4" w:rsidP="0089472C">
      <w:pPr>
        <w:jc w:val="both"/>
        <w:rPr>
          <w:rFonts w:cstheme="minorHAnsi"/>
          <w:lang w:val="en-US"/>
        </w:rPr>
      </w:pPr>
      <w:r w:rsidRPr="0089472C">
        <w:rPr>
          <w:rFonts w:cstheme="minorHAnsi"/>
          <w:lang w:val="en-US"/>
        </w:rPr>
        <w:t>Once the imputing of the missing values is done, the feature reduction technique is adopted. Since there are more than 1500 features are available, the reduce them into few ones, the PCA is chosen.</w:t>
      </w:r>
    </w:p>
    <w:p w14:paraId="48215E62" w14:textId="77777777" w:rsidR="009B40D4" w:rsidRPr="0089472C" w:rsidRDefault="009B40D4" w:rsidP="0089472C">
      <w:pPr>
        <w:jc w:val="both"/>
        <w:rPr>
          <w:rFonts w:cstheme="minorHAnsi"/>
          <w:lang w:val="en-US"/>
        </w:rPr>
      </w:pPr>
      <w:r w:rsidRPr="0089472C">
        <w:rPr>
          <w:rFonts w:cstheme="minorHAnsi"/>
          <w:lang w:val="en-US"/>
        </w:rPr>
        <w:t xml:space="preserve">Principal component analysis is the feature reduction technique, where number of principal components are chosen at first and the dataset is reduced to the number of chosen components. We can see in most of the PCA technique, more than 80 percent of the variation is explained if the first very few components. So, this technique is chosen to see how the model behaves. </w:t>
      </w:r>
    </w:p>
    <w:p w14:paraId="554DB73E" w14:textId="72AC957A" w:rsidR="009B40D4" w:rsidRPr="0089472C" w:rsidRDefault="009B40D4" w:rsidP="0089472C">
      <w:pPr>
        <w:jc w:val="both"/>
        <w:rPr>
          <w:rFonts w:cstheme="minorHAnsi"/>
          <w:lang w:val="en-US"/>
        </w:rPr>
      </w:pPr>
      <w:r w:rsidRPr="0089472C">
        <w:rPr>
          <w:noProof/>
        </w:rPr>
        <w:drawing>
          <wp:inline distT="0" distB="0" distL="0" distR="0" wp14:anchorId="5DA57D14" wp14:editId="2497A3FE">
            <wp:extent cx="5731510" cy="15589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58925"/>
                    </a:xfrm>
                    <a:prstGeom prst="rect">
                      <a:avLst/>
                    </a:prstGeom>
                  </pic:spPr>
                </pic:pic>
              </a:graphicData>
            </a:graphic>
          </wp:inline>
        </w:drawing>
      </w:r>
    </w:p>
    <w:p w14:paraId="61EF4D59" w14:textId="330E5C8F" w:rsidR="009B40D4" w:rsidRPr="0089472C" w:rsidRDefault="009B40D4" w:rsidP="0089472C">
      <w:pPr>
        <w:jc w:val="both"/>
        <w:rPr>
          <w:rFonts w:cstheme="minorHAnsi"/>
          <w:lang w:val="en-US"/>
        </w:rPr>
      </w:pPr>
    </w:p>
    <w:p w14:paraId="4901A09B" w14:textId="537CC7B3" w:rsidR="009B40D4" w:rsidRPr="0089472C" w:rsidRDefault="009B40D4" w:rsidP="0089472C">
      <w:pPr>
        <w:pStyle w:val="Heading1"/>
        <w:numPr>
          <w:ilvl w:val="0"/>
          <w:numId w:val="1"/>
        </w:numPr>
        <w:jc w:val="both"/>
        <w:rPr>
          <w:lang w:val="en-US"/>
        </w:rPr>
      </w:pPr>
      <w:r w:rsidRPr="0089472C">
        <w:rPr>
          <w:lang w:val="en-US"/>
        </w:rPr>
        <w:t>Model Selection</w:t>
      </w:r>
    </w:p>
    <w:p w14:paraId="7505FE02" w14:textId="4C392619" w:rsidR="009B40D4" w:rsidRPr="0089472C" w:rsidRDefault="009B40D4" w:rsidP="0089472C">
      <w:pPr>
        <w:jc w:val="both"/>
        <w:rPr>
          <w:lang w:val="en-US"/>
        </w:rPr>
      </w:pPr>
    </w:p>
    <w:p w14:paraId="4D0742A3" w14:textId="488515D6" w:rsidR="009B40D4" w:rsidRPr="0089472C" w:rsidRDefault="009B40D4" w:rsidP="0089472C">
      <w:pPr>
        <w:jc w:val="both"/>
        <w:rPr>
          <w:rFonts w:cstheme="minorHAnsi"/>
          <w:lang w:val="en-US"/>
        </w:rPr>
      </w:pPr>
      <w:r w:rsidRPr="0089472C">
        <w:rPr>
          <w:rFonts w:cstheme="minorHAnsi"/>
          <w:lang w:val="en-US"/>
        </w:rPr>
        <w:t>It is classification problem where the algorithm must learn how to assign a class label to examples from the class domain. Popular algorithms that deal this type classifications are Logistic regression, k-nearest neighbors, Decision trees, Support Vector Machine and Naïve Bayes. Out of all this, Logistic Regression and Support Vector Machine has chosen and instead of Decision tree, Random Forest was chosen. The reason because it is sensitive to noisy data, when we use SMOTE technique, I decided to avoid decision tree and it has an overfitting problem which is greatly overcome by Random forest. Therefore, the selected algorithms are,</w:t>
      </w:r>
    </w:p>
    <w:p w14:paraId="2A94378A" w14:textId="77777777" w:rsidR="009B40D4" w:rsidRPr="0089472C" w:rsidRDefault="009B40D4" w:rsidP="0089472C">
      <w:pPr>
        <w:pStyle w:val="ListParagraph"/>
        <w:numPr>
          <w:ilvl w:val="0"/>
          <w:numId w:val="3"/>
        </w:numPr>
        <w:jc w:val="both"/>
        <w:rPr>
          <w:rFonts w:cstheme="minorHAnsi"/>
          <w:lang w:val="en-US"/>
        </w:rPr>
      </w:pPr>
      <w:r w:rsidRPr="0089472C">
        <w:rPr>
          <w:rFonts w:cstheme="minorHAnsi"/>
          <w:lang w:val="en-US"/>
        </w:rPr>
        <w:t>Random Forest</w:t>
      </w:r>
    </w:p>
    <w:p w14:paraId="1323782F" w14:textId="77777777" w:rsidR="009B40D4" w:rsidRPr="0089472C" w:rsidRDefault="009B40D4" w:rsidP="0089472C">
      <w:pPr>
        <w:pStyle w:val="ListParagraph"/>
        <w:numPr>
          <w:ilvl w:val="0"/>
          <w:numId w:val="3"/>
        </w:numPr>
        <w:jc w:val="both"/>
        <w:rPr>
          <w:rFonts w:cstheme="minorHAnsi"/>
          <w:lang w:val="en-US"/>
        </w:rPr>
      </w:pPr>
      <w:r w:rsidRPr="0089472C">
        <w:rPr>
          <w:rFonts w:cstheme="minorHAnsi"/>
          <w:lang w:val="en-US"/>
        </w:rPr>
        <w:t>Support Vector Machine (SVM)</w:t>
      </w:r>
    </w:p>
    <w:p w14:paraId="52C66EC0" w14:textId="4F43F4E4" w:rsidR="009B40D4" w:rsidRPr="0089472C" w:rsidRDefault="009B40D4" w:rsidP="0089472C">
      <w:pPr>
        <w:pStyle w:val="ListParagraph"/>
        <w:numPr>
          <w:ilvl w:val="0"/>
          <w:numId w:val="3"/>
        </w:numPr>
        <w:jc w:val="both"/>
        <w:rPr>
          <w:rFonts w:cstheme="minorHAnsi"/>
          <w:lang w:val="en-US"/>
        </w:rPr>
      </w:pPr>
      <w:r w:rsidRPr="0089472C">
        <w:rPr>
          <w:rFonts w:cstheme="minorHAnsi"/>
          <w:lang w:val="en-US"/>
        </w:rPr>
        <w:t>Logistic Regression</w:t>
      </w:r>
    </w:p>
    <w:p w14:paraId="4777766E" w14:textId="7D16B04E" w:rsidR="009B40D4" w:rsidRPr="0089472C" w:rsidRDefault="009B40D4" w:rsidP="0089472C">
      <w:pPr>
        <w:jc w:val="both"/>
        <w:rPr>
          <w:lang w:val="en-US"/>
        </w:rPr>
      </w:pPr>
      <w:r w:rsidRPr="0089472C">
        <w:rPr>
          <w:noProof/>
          <w:lang w:val="en-US"/>
        </w:rPr>
        <w:drawing>
          <wp:anchor distT="0" distB="0" distL="114300" distR="114300" simplePos="0" relativeHeight="251675648" behindDoc="0" locked="0" layoutInCell="1" allowOverlap="1" wp14:anchorId="1DD913AD" wp14:editId="0DD07165">
            <wp:simplePos x="0" y="0"/>
            <wp:positionH relativeFrom="margin">
              <wp:posOffset>1073343</wp:posOffset>
            </wp:positionH>
            <wp:positionV relativeFrom="paragraph">
              <wp:posOffset>4776</wp:posOffset>
            </wp:positionV>
            <wp:extent cx="3840480" cy="2176145"/>
            <wp:effectExtent l="0" t="0" r="762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40480" cy="2176145"/>
                    </a:xfrm>
                    <a:prstGeom prst="rect">
                      <a:avLst/>
                    </a:prstGeom>
                  </pic:spPr>
                </pic:pic>
              </a:graphicData>
            </a:graphic>
            <wp14:sizeRelH relativeFrom="margin">
              <wp14:pctWidth>0</wp14:pctWidth>
            </wp14:sizeRelH>
            <wp14:sizeRelV relativeFrom="margin">
              <wp14:pctHeight>0</wp14:pctHeight>
            </wp14:sizeRelV>
          </wp:anchor>
        </w:drawing>
      </w:r>
    </w:p>
    <w:p w14:paraId="2DA00925" w14:textId="77777777" w:rsidR="009B40D4" w:rsidRPr="0089472C" w:rsidRDefault="009B40D4" w:rsidP="0089472C">
      <w:pPr>
        <w:jc w:val="both"/>
        <w:rPr>
          <w:rFonts w:cstheme="minorHAnsi"/>
          <w:shd w:val="clear" w:color="auto" w:fill="FFFFFF"/>
        </w:rPr>
      </w:pPr>
    </w:p>
    <w:p w14:paraId="5912EBED" w14:textId="45F1D91C" w:rsidR="009B40D4" w:rsidRPr="0089472C" w:rsidRDefault="009B40D4" w:rsidP="0089472C">
      <w:pPr>
        <w:jc w:val="both"/>
      </w:pPr>
    </w:p>
    <w:p w14:paraId="6A22E43B" w14:textId="77777777" w:rsidR="009B40D4" w:rsidRPr="0089472C" w:rsidRDefault="009B40D4" w:rsidP="0089472C">
      <w:pPr>
        <w:jc w:val="both"/>
      </w:pPr>
    </w:p>
    <w:p w14:paraId="02F01AE8" w14:textId="109AFA66" w:rsidR="009B40D4" w:rsidRPr="0089472C" w:rsidRDefault="009B40D4" w:rsidP="0089472C">
      <w:pPr>
        <w:jc w:val="both"/>
      </w:pPr>
    </w:p>
    <w:p w14:paraId="2484D234" w14:textId="1680E2BE" w:rsidR="009B40D4" w:rsidRPr="0089472C" w:rsidRDefault="009B40D4" w:rsidP="0089472C">
      <w:pPr>
        <w:jc w:val="both"/>
      </w:pPr>
    </w:p>
    <w:p w14:paraId="6987624C" w14:textId="603A7B2B" w:rsidR="009B40D4" w:rsidRPr="0089472C" w:rsidRDefault="009B40D4" w:rsidP="0089472C">
      <w:pPr>
        <w:jc w:val="both"/>
      </w:pPr>
    </w:p>
    <w:p w14:paraId="3E940FBD" w14:textId="4AA8497D" w:rsidR="009B40D4" w:rsidRPr="0089472C" w:rsidRDefault="009B40D4" w:rsidP="0089472C">
      <w:pPr>
        <w:jc w:val="both"/>
      </w:pPr>
    </w:p>
    <w:p w14:paraId="35182FD4" w14:textId="0CC1F953" w:rsidR="009B40D4" w:rsidRPr="0089472C" w:rsidRDefault="009B40D4" w:rsidP="0089472C">
      <w:pPr>
        <w:jc w:val="both"/>
      </w:pPr>
    </w:p>
    <w:p w14:paraId="2BD69B0B" w14:textId="77777777" w:rsidR="009B40D4" w:rsidRPr="007612C3" w:rsidRDefault="009B40D4" w:rsidP="0089472C">
      <w:pPr>
        <w:jc w:val="both"/>
        <w:rPr>
          <w:rFonts w:cstheme="minorHAnsi"/>
          <w:b/>
          <w:bCs/>
          <w:lang w:val="en-US"/>
        </w:rPr>
      </w:pPr>
      <w:r w:rsidRPr="007612C3">
        <w:rPr>
          <w:rFonts w:cstheme="minorHAnsi"/>
          <w:b/>
          <w:bCs/>
          <w:lang w:val="en-US"/>
        </w:rPr>
        <w:t>Random Forest</w:t>
      </w:r>
    </w:p>
    <w:p w14:paraId="6306D20E" w14:textId="77777777" w:rsidR="009B40D4" w:rsidRPr="0089472C" w:rsidRDefault="009B40D4" w:rsidP="0089472C">
      <w:pPr>
        <w:jc w:val="both"/>
        <w:rPr>
          <w:lang w:val="en-US"/>
        </w:rPr>
      </w:pPr>
      <w:r w:rsidRPr="0089472C">
        <w:rPr>
          <w:lang w:val="en-US"/>
        </w:rPr>
        <w:t xml:space="preserve">The Random forest classifier like it is name, it has large number of decision trees that operate as an ensemble. Each individual tree in the random forest spits out a class prediction and the class with the most votes become the model’s prediction. The fundamental concept of the random forest is simple but powerful one – the wisdom of crowds. Many relatively uncorrelated models(trees) operating as a committee will outperform any of the individual constituent models. It basically works in four steps, </w:t>
      </w:r>
    </w:p>
    <w:p w14:paraId="17B553DB" w14:textId="77777777" w:rsidR="009B40D4" w:rsidRPr="0089472C" w:rsidRDefault="009B40D4" w:rsidP="0089472C">
      <w:pPr>
        <w:pStyle w:val="ListParagraph"/>
        <w:numPr>
          <w:ilvl w:val="0"/>
          <w:numId w:val="4"/>
        </w:numPr>
        <w:jc w:val="both"/>
        <w:rPr>
          <w:lang w:val="en-US"/>
        </w:rPr>
      </w:pPr>
      <w:r w:rsidRPr="0089472C">
        <w:rPr>
          <w:lang w:val="en-US"/>
        </w:rPr>
        <w:t>Selecting a random sample from the given dataset</w:t>
      </w:r>
    </w:p>
    <w:p w14:paraId="225EBA33" w14:textId="77777777" w:rsidR="009B40D4" w:rsidRPr="0089472C" w:rsidRDefault="009B40D4" w:rsidP="0089472C">
      <w:pPr>
        <w:pStyle w:val="ListParagraph"/>
        <w:numPr>
          <w:ilvl w:val="0"/>
          <w:numId w:val="4"/>
        </w:numPr>
        <w:jc w:val="both"/>
        <w:rPr>
          <w:lang w:val="en-US"/>
        </w:rPr>
      </w:pPr>
      <w:r w:rsidRPr="0089472C">
        <w:rPr>
          <w:lang w:val="en-US"/>
        </w:rPr>
        <w:t>Construct a decision tree sample and get a prediction result from each decision tree.</w:t>
      </w:r>
    </w:p>
    <w:p w14:paraId="2719EE80" w14:textId="77777777" w:rsidR="009B40D4" w:rsidRPr="0089472C" w:rsidRDefault="009B40D4" w:rsidP="0089472C">
      <w:pPr>
        <w:pStyle w:val="ListParagraph"/>
        <w:numPr>
          <w:ilvl w:val="0"/>
          <w:numId w:val="4"/>
        </w:numPr>
        <w:jc w:val="both"/>
        <w:rPr>
          <w:lang w:val="en-US"/>
        </w:rPr>
      </w:pPr>
      <w:r w:rsidRPr="0089472C">
        <w:rPr>
          <w:lang w:val="en-US"/>
        </w:rPr>
        <w:t>Perform a vote for each predicted result.</w:t>
      </w:r>
    </w:p>
    <w:p w14:paraId="28DF7247" w14:textId="77777777" w:rsidR="009B40D4" w:rsidRPr="0089472C" w:rsidRDefault="009B40D4" w:rsidP="0089472C">
      <w:pPr>
        <w:pStyle w:val="ListParagraph"/>
        <w:numPr>
          <w:ilvl w:val="0"/>
          <w:numId w:val="4"/>
        </w:numPr>
        <w:jc w:val="both"/>
        <w:rPr>
          <w:lang w:val="en-US"/>
        </w:rPr>
      </w:pPr>
      <w:r w:rsidRPr="0089472C">
        <w:rPr>
          <w:lang w:val="en-US"/>
        </w:rPr>
        <w:t>Select the prediction result with the most votes as a final prediction.</w:t>
      </w:r>
    </w:p>
    <w:p w14:paraId="0886A718" w14:textId="4593AD9A" w:rsidR="009B40D4" w:rsidRPr="0089472C" w:rsidRDefault="009B40D4" w:rsidP="0089472C">
      <w:pPr>
        <w:jc w:val="both"/>
      </w:pPr>
      <w:r w:rsidRPr="0089472C">
        <w:rPr>
          <w:noProof/>
        </w:rPr>
        <w:lastRenderedPageBreak/>
        <w:drawing>
          <wp:inline distT="0" distB="0" distL="0" distR="0" wp14:anchorId="78E57552" wp14:editId="15D2BACF">
            <wp:extent cx="4938188" cy="147840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8188" cy="1478408"/>
                    </a:xfrm>
                    <a:prstGeom prst="rect">
                      <a:avLst/>
                    </a:prstGeom>
                  </pic:spPr>
                </pic:pic>
              </a:graphicData>
            </a:graphic>
          </wp:inline>
        </w:drawing>
      </w:r>
    </w:p>
    <w:p w14:paraId="4785C9A5" w14:textId="7F4A4341" w:rsidR="009B40D4" w:rsidRPr="0089472C" w:rsidRDefault="009B40D4" w:rsidP="0089472C">
      <w:pPr>
        <w:ind w:left="360"/>
        <w:jc w:val="both"/>
        <w:rPr>
          <w:rFonts w:cstheme="minorHAnsi"/>
          <w:shd w:val="clear" w:color="auto" w:fill="FFFFFF"/>
        </w:rPr>
      </w:pPr>
      <w:r w:rsidRPr="0089472C">
        <w:rPr>
          <w:lang w:val="en-US"/>
        </w:rPr>
        <w:t xml:space="preserve">The random forest classifier is imported from the </w:t>
      </w:r>
      <w:proofErr w:type="spellStart"/>
      <w:r w:rsidRPr="0089472C">
        <w:rPr>
          <w:lang w:val="en-US"/>
        </w:rPr>
        <w:t>sklearn</w:t>
      </w:r>
      <w:proofErr w:type="spellEnd"/>
      <w:r w:rsidRPr="0089472C">
        <w:rPr>
          <w:lang w:val="en-US"/>
        </w:rPr>
        <w:t xml:space="preserve"> library, </w:t>
      </w:r>
      <w:proofErr w:type="spellStart"/>
      <w:r w:rsidRPr="0089472C">
        <w:rPr>
          <w:lang w:val="en-US"/>
        </w:rPr>
        <w:t>n_estimators</w:t>
      </w:r>
      <w:proofErr w:type="spellEnd"/>
      <w:r w:rsidRPr="0089472C">
        <w:rPr>
          <w:lang w:val="en-US"/>
        </w:rPr>
        <w:t xml:space="preserve"> are the number of trees in the forest, the best is chosen out of these 100. </w:t>
      </w:r>
      <w:proofErr w:type="spellStart"/>
      <w:r w:rsidRPr="0089472C">
        <w:rPr>
          <w:lang w:val="en-US"/>
        </w:rPr>
        <w:t>Max_depth</w:t>
      </w:r>
      <w:proofErr w:type="spellEnd"/>
      <w:r w:rsidRPr="0089472C">
        <w:rPr>
          <w:lang w:val="en-US"/>
        </w:rPr>
        <w:t xml:space="preserve"> is set to default None. Therefore</w:t>
      </w:r>
      <w:r w:rsidRPr="0089472C">
        <w:rPr>
          <w:rFonts w:cstheme="minorHAnsi"/>
          <w:lang w:val="en-US"/>
        </w:rPr>
        <w:t>,</w:t>
      </w:r>
      <w:r w:rsidRPr="0089472C">
        <w:rPr>
          <w:rFonts w:cstheme="minorHAnsi"/>
          <w:shd w:val="clear" w:color="auto" w:fill="FFFFFF"/>
        </w:rPr>
        <w:t xml:space="preserve"> nodes are expanded until all leaves are pure or until all leaves contain less than </w:t>
      </w:r>
      <w:proofErr w:type="spellStart"/>
      <w:r w:rsidRPr="0089472C">
        <w:rPr>
          <w:rFonts w:cstheme="minorHAnsi"/>
          <w:shd w:val="clear" w:color="auto" w:fill="FFFFFF"/>
        </w:rPr>
        <w:t>min_samples_split</w:t>
      </w:r>
      <w:proofErr w:type="spellEnd"/>
      <w:r w:rsidRPr="0089472C">
        <w:rPr>
          <w:rFonts w:cstheme="minorHAnsi"/>
          <w:shd w:val="clear" w:color="auto" w:fill="FFFFFF"/>
        </w:rPr>
        <w:t xml:space="preserve"> samples. Criterion is set to </w:t>
      </w:r>
      <w:proofErr w:type="spellStart"/>
      <w:r w:rsidRPr="0089472C">
        <w:rPr>
          <w:rFonts w:cstheme="minorHAnsi"/>
          <w:shd w:val="clear" w:color="auto" w:fill="FFFFFF"/>
        </w:rPr>
        <w:t>gini</w:t>
      </w:r>
      <w:proofErr w:type="spellEnd"/>
      <w:r w:rsidRPr="0089472C">
        <w:rPr>
          <w:rFonts w:cstheme="minorHAnsi"/>
          <w:shd w:val="clear" w:color="auto" w:fill="FFFFFF"/>
        </w:rPr>
        <w:t xml:space="preserve"> index. This measures the quality of the split and max features set to auto and all other variables are set to default.</w:t>
      </w:r>
    </w:p>
    <w:p w14:paraId="147EC4E2" w14:textId="77777777" w:rsidR="0089472C" w:rsidRPr="007612C3" w:rsidRDefault="0089472C" w:rsidP="0089472C">
      <w:pPr>
        <w:ind w:firstLine="360"/>
        <w:jc w:val="both"/>
        <w:rPr>
          <w:rFonts w:cstheme="minorHAnsi"/>
          <w:b/>
          <w:bCs/>
          <w:shd w:val="clear" w:color="auto" w:fill="FFFFFF"/>
        </w:rPr>
      </w:pPr>
      <w:r w:rsidRPr="007612C3">
        <w:rPr>
          <w:rFonts w:cstheme="minorHAnsi"/>
          <w:b/>
          <w:bCs/>
          <w:shd w:val="clear" w:color="auto" w:fill="FFFFFF"/>
        </w:rPr>
        <w:t>Logistic Regression</w:t>
      </w:r>
    </w:p>
    <w:p w14:paraId="5E53E1AD" w14:textId="0D5EA227" w:rsidR="0089472C" w:rsidRPr="007612C3" w:rsidRDefault="0089472C" w:rsidP="007612C3">
      <w:pPr>
        <w:pStyle w:val="NormalWeb"/>
        <w:shd w:val="clear" w:color="auto" w:fill="FFFFFF"/>
        <w:spacing w:before="0" w:beforeAutospacing="0" w:after="0" w:afterAutospacing="0" w:line="276" w:lineRule="auto"/>
        <w:ind w:left="360"/>
        <w:jc w:val="both"/>
        <w:textAlignment w:val="baseline"/>
        <w:rPr>
          <w:rFonts w:ascii="Calibri" w:hAnsi="Calibri" w:cstheme="minorHAnsi"/>
          <w:sz w:val="22"/>
          <w:szCs w:val="22"/>
        </w:rPr>
      </w:pPr>
      <w:r w:rsidRPr="007612C3">
        <w:rPr>
          <w:rFonts w:ascii="Calibri" w:hAnsi="Calibri" w:cstheme="minorHAnsi"/>
          <w:sz w:val="22"/>
          <w:szCs w:val="22"/>
          <w:shd w:val="clear" w:color="auto" w:fill="FFFFFF"/>
        </w:rPr>
        <w:t>Logistic Regression is used when the dependent variable is categorical.</w:t>
      </w:r>
      <w:r w:rsidRPr="007612C3">
        <w:rPr>
          <w:rFonts w:ascii="Calibri" w:hAnsi="Calibri"/>
          <w:color w:val="3D4251"/>
          <w:sz w:val="22"/>
          <w:szCs w:val="22"/>
          <w:shd w:val="clear" w:color="auto" w:fill="FFFFFF"/>
        </w:rPr>
        <w:t xml:space="preserve"> </w:t>
      </w:r>
      <w:r w:rsidRPr="007612C3">
        <w:rPr>
          <w:rFonts w:ascii="Calibri" w:hAnsi="Calibri" w:cstheme="minorHAnsi"/>
          <w:sz w:val="22"/>
          <w:szCs w:val="22"/>
          <w:shd w:val="clear" w:color="auto" w:fill="FFFFFF"/>
        </w:rPr>
        <w:t>Logistic regression describes and estimates the relationship between one dependent binary variable and independent variables</w:t>
      </w:r>
      <w:r w:rsidRPr="007612C3">
        <w:rPr>
          <w:rFonts w:ascii="Calibri" w:hAnsi="Calibri"/>
          <w:color w:val="3D4251"/>
          <w:sz w:val="22"/>
          <w:szCs w:val="22"/>
          <w:shd w:val="clear" w:color="auto" w:fill="FFFFFF"/>
        </w:rPr>
        <w:t xml:space="preserve">. </w:t>
      </w:r>
      <w:r w:rsidRPr="007612C3">
        <w:rPr>
          <w:rFonts w:ascii="Calibri" w:hAnsi="Calibri" w:cstheme="minorHAnsi"/>
          <w:sz w:val="22"/>
          <w:szCs w:val="22"/>
          <w:shd w:val="clear" w:color="auto" w:fill="FFFFFF"/>
        </w:rPr>
        <w:t>It works on the sigmoid function</w:t>
      </w:r>
      <w:r w:rsidRPr="007612C3">
        <w:rPr>
          <w:rFonts w:ascii="Calibri" w:hAnsi="Calibri" w:cstheme="minorHAnsi"/>
          <w:sz w:val="22"/>
          <w:szCs w:val="22"/>
        </w:rPr>
        <w:t xml:space="preserve"> A key difference from linear regression is that the output value being modelled is a binary value (0 or 1) rather than a numeric value based on the result. If the resulting value is below 0.5 then the class belongs to 0 and if the resulting value above 0.5, then the class belongs to 1. Therefore, use case of this algorithm is limited. It is not recommended by life challenging problems.</w:t>
      </w:r>
    </w:p>
    <w:p w14:paraId="44E8A768" w14:textId="753701FD"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sz w:val="22"/>
          <w:szCs w:val="22"/>
        </w:rPr>
      </w:pPr>
      <w:r w:rsidRPr="0089472C">
        <w:rPr>
          <w:rFonts w:ascii="Calibri" w:hAnsi="Calibri"/>
          <w:noProof/>
        </w:rPr>
        <w:drawing>
          <wp:inline distT="0" distB="0" distL="0" distR="0" wp14:anchorId="23AF9A06" wp14:editId="22B490E7">
            <wp:extent cx="4191363" cy="1242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363" cy="1242168"/>
                    </a:xfrm>
                    <a:prstGeom prst="rect">
                      <a:avLst/>
                    </a:prstGeom>
                  </pic:spPr>
                </pic:pic>
              </a:graphicData>
            </a:graphic>
          </wp:inline>
        </w:drawing>
      </w:r>
    </w:p>
    <w:p w14:paraId="119AC506" w14:textId="08FA58A9"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sz w:val="22"/>
          <w:szCs w:val="22"/>
        </w:rPr>
      </w:pPr>
      <w:r w:rsidRPr="0089472C">
        <w:rPr>
          <w:rFonts w:ascii="Calibri" w:hAnsi="Calibri" w:cstheme="minorHAnsi"/>
          <w:sz w:val="22"/>
          <w:szCs w:val="22"/>
        </w:rPr>
        <w:t xml:space="preserve">The parameters are set to default. The important parameters are maximum iterations, they are set default i.e., 100. </w:t>
      </w:r>
      <w:proofErr w:type="spellStart"/>
      <w:r w:rsidRPr="0089472C">
        <w:rPr>
          <w:rFonts w:ascii="Calibri" w:hAnsi="Calibri" w:cstheme="minorHAnsi"/>
          <w:sz w:val="22"/>
          <w:szCs w:val="22"/>
        </w:rPr>
        <w:t>Muti_class</w:t>
      </w:r>
      <w:proofErr w:type="spellEnd"/>
      <w:r w:rsidRPr="0089472C">
        <w:rPr>
          <w:rFonts w:ascii="Calibri" w:hAnsi="Calibri" w:cstheme="minorHAnsi"/>
          <w:sz w:val="22"/>
          <w:szCs w:val="22"/>
        </w:rPr>
        <w:t xml:space="preserve"> to auto.</w:t>
      </w:r>
    </w:p>
    <w:p w14:paraId="2CF73477" w14:textId="77777777" w:rsidR="0089472C" w:rsidRPr="007612C3"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b/>
          <w:bCs/>
          <w:sz w:val="22"/>
          <w:szCs w:val="22"/>
        </w:rPr>
      </w:pPr>
      <w:r w:rsidRPr="007612C3">
        <w:rPr>
          <w:rFonts w:ascii="Calibri" w:hAnsi="Calibri" w:cstheme="minorHAnsi"/>
          <w:b/>
          <w:bCs/>
          <w:sz w:val="22"/>
          <w:szCs w:val="22"/>
        </w:rPr>
        <w:t>Support Vector Machine (SVM)</w:t>
      </w:r>
    </w:p>
    <w:p w14:paraId="22A47DB8" w14:textId="77777777"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pacing w:val="-1"/>
          <w:sz w:val="22"/>
          <w:szCs w:val="22"/>
          <w:shd w:val="clear" w:color="auto" w:fill="FFFFFF"/>
        </w:rPr>
      </w:pPr>
      <w:r w:rsidRPr="0089472C">
        <w:rPr>
          <w:rFonts w:ascii="Calibri" w:hAnsi="Calibri" w:cstheme="minorHAnsi"/>
          <w:sz w:val="22"/>
          <w:szCs w:val="22"/>
        </w:rPr>
        <w:t>Support vector machine is known for its significant accuracy with less computation power. It can be used in both classification and regression tasks. The main aim of this algorithm is to find a hyperplane in an N-dimensional space (number of features) that distinctly classifies the data points. Hyperplanes are decision boundaries that help classify the datapoints.</w:t>
      </w:r>
      <w:r w:rsidRPr="0089472C">
        <w:rPr>
          <w:rFonts w:ascii="Calibri" w:hAnsi="Calibri"/>
          <w:spacing w:val="-1"/>
          <w:sz w:val="22"/>
          <w:szCs w:val="22"/>
          <w:shd w:val="clear" w:color="auto" w:fill="FFFFFF"/>
        </w:rPr>
        <w:t xml:space="preserve">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1B77B012" w14:textId="34B22673"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pacing w:val="-1"/>
          <w:sz w:val="22"/>
          <w:szCs w:val="22"/>
          <w:shd w:val="clear" w:color="auto" w:fill="FFFFFF"/>
        </w:rPr>
      </w:pPr>
      <w:r w:rsidRPr="0089472C">
        <w:rPr>
          <w:rFonts w:ascii="Calibri" w:hAnsi="Calibri"/>
          <w:spacing w:val="-1"/>
          <w:sz w:val="22"/>
          <w:szCs w:val="22"/>
          <w:shd w:val="clear" w:color="auto" w:fill="FFFFFF"/>
        </w:rPr>
        <w:lastRenderedPageBreak/>
        <w:t>In our case, Support Vector Machine tend to give better results when we PCA transformation with two components.</w:t>
      </w:r>
    </w:p>
    <w:p w14:paraId="3179C81E" w14:textId="4121A25C"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pacing w:val="-1"/>
          <w:sz w:val="22"/>
          <w:szCs w:val="22"/>
          <w:shd w:val="clear" w:color="auto" w:fill="FFFFFF"/>
        </w:rPr>
      </w:pPr>
      <w:r w:rsidRPr="0089472C">
        <w:rPr>
          <w:rFonts w:ascii="Calibri" w:hAnsi="Calibri"/>
          <w:noProof/>
        </w:rPr>
        <w:drawing>
          <wp:inline distT="0" distB="0" distL="0" distR="0" wp14:anchorId="7D841C0D" wp14:editId="50352345">
            <wp:extent cx="5281118" cy="15165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1118" cy="1516511"/>
                    </a:xfrm>
                    <a:prstGeom prst="rect">
                      <a:avLst/>
                    </a:prstGeom>
                  </pic:spPr>
                </pic:pic>
              </a:graphicData>
            </a:graphic>
          </wp:inline>
        </w:drawing>
      </w:r>
    </w:p>
    <w:p w14:paraId="425E6941" w14:textId="0BAC9B5B"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sz w:val="22"/>
          <w:szCs w:val="22"/>
        </w:rPr>
      </w:pPr>
      <w:r w:rsidRPr="0089472C">
        <w:rPr>
          <w:rFonts w:ascii="Calibri" w:hAnsi="Calibri" w:cstheme="minorHAnsi"/>
          <w:sz w:val="22"/>
          <w:szCs w:val="22"/>
        </w:rPr>
        <w:t xml:space="preserve">In our model, C is regularization parameter is set to 1 which is default. </w:t>
      </w:r>
      <w:proofErr w:type="spellStart"/>
      <w:r w:rsidRPr="0089472C">
        <w:rPr>
          <w:rFonts w:ascii="Calibri" w:hAnsi="Calibri" w:cstheme="minorHAnsi"/>
          <w:sz w:val="22"/>
          <w:szCs w:val="22"/>
        </w:rPr>
        <w:t>Rbf</w:t>
      </w:r>
      <w:proofErr w:type="spellEnd"/>
      <w:r w:rsidRPr="0089472C">
        <w:rPr>
          <w:rFonts w:ascii="Calibri" w:hAnsi="Calibri" w:cstheme="minorHAnsi"/>
          <w:sz w:val="22"/>
          <w:szCs w:val="22"/>
        </w:rPr>
        <w:t xml:space="preserve"> kernel is chosen with degree of polynomial kernel function to 3 and kernel coefficient as auto.</w:t>
      </w:r>
    </w:p>
    <w:p w14:paraId="5A542ED6" w14:textId="7992B166" w:rsidR="0089472C" w:rsidRPr="0089472C" w:rsidRDefault="0089472C" w:rsidP="0089472C">
      <w:pPr>
        <w:pStyle w:val="Heading1"/>
        <w:numPr>
          <w:ilvl w:val="0"/>
          <w:numId w:val="1"/>
        </w:numPr>
        <w:jc w:val="both"/>
      </w:pPr>
      <w:r w:rsidRPr="0089472C">
        <w:t>Model Evaluation</w:t>
      </w:r>
    </w:p>
    <w:p w14:paraId="5F031663" w14:textId="77D0AAED" w:rsidR="0089472C" w:rsidRPr="0089472C" w:rsidRDefault="0089472C" w:rsidP="0089472C">
      <w:pPr>
        <w:ind w:left="360"/>
        <w:jc w:val="both"/>
        <w:rPr>
          <w:rFonts w:cstheme="minorHAnsi"/>
          <w:shd w:val="clear" w:color="auto" w:fill="FFFFFF"/>
        </w:rPr>
      </w:pPr>
    </w:p>
    <w:p w14:paraId="195CF698" w14:textId="2E128406"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sz w:val="22"/>
          <w:szCs w:val="22"/>
        </w:rPr>
      </w:pPr>
      <w:r w:rsidRPr="0089472C">
        <w:rPr>
          <w:rFonts w:ascii="Calibri" w:hAnsi="Calibri" w:cstheme="minorHAnsi"/>
          <w:sz w:val="22"/>
          <w:szCs w:val="22"/>
        </w:rPr>
        <w:t xml:space="preserve">The model is trained and tested in different ways after the three ways of imputation, PCA transformation and the three models selected. The metrics such as Accuracy, precision, recall, F1 score has been selected as one of the evaluation methods and pick two of the algorithms which provides best results and send it through the K-fold cross validation to </w:t>
      </w:r>
      <w:r w:rsidR="007612C3" w:rsidRPr="0089472C">
        <w:rPr>
          <w:rFonts w:ascii="Calibri" w:hAnsi="Calibri" w:cstheme="minorHAnsi"/>
          <w:sz w:val="22"/>
          <w:szCs w:val="22"/>
        </w:rPr>
        <w:t>assess</w:t>
      </w:r>
      <w:r w:rsidRPr="0089472C">
        <w:rPr>
          <w:rFonts w:ascii="Calibri" w:hAnsi="Calibri" w:cstheme="minorHAnsi"/>
          <w:sz w:val="22"/>
          <w:szCs w:val="22"/>
        </w:rPr>
        <w:t xml:space="preserve"> further.</w:t>
      </w:r>
    </w:p>
    <w:p w14:paraId="1E6CEA88" w14:textId="77777777" w:rsidR="0089472C" w:rsidRPr="007612C3"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cstheme="minorHAnsi"/>
          <w:b/>
          <w:bCs/>
          <w:sz w:val="22"/>
          <w:szCs w:val="22"/>
        </w:rPr>
      </w:pPr>
      <w:r w:rsidRPr="007612C3">
        <w:rPr>
          <w:rFonts w:ascii="Calibri" w:hAnsi="Calibri" w:cstheme="minorHAnsi"/>
          <w:b/>
          <w:bCs/>
          <w:sz w:val="22"/>
          <w:szCs w:val="22"/>
        </w:rPr>
        <w:t>Precision:</w:t>
      </w:r>
    </w:p>
    <w:p w14:paraId="536E178E" w14:textId="77777777"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z w:val="22"/>
          <w:szCs w:val="22"/>
          <w:shd w:val="clear" w:color="auto" w:fill="FFFFFF"/>
        </w:rPr>
      </w:pPr>
      <w:r w:rsidRPr="0089472C">
        <w:rPr>
          <w:rFonts w:ascii="Calibri" w:hAnsi="Calibri"/>
          <w:sz w:val="22"/>
          <w:szCs w:val="22"/>
          <w:shd w:val="clear" w:color="auto" w:fill="FFFFFF"/>
        </w:rPr>
        <w:t xml:space="preserve">Precision is the ratio of correctly predicted positive observations to the total predicted positive observations. </w:t>
      </w:r>
    </w:p>
    <w:p w14:paraId="418A8C9C" w14:textId="77777777"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z w:val="22"/>
          <w:szCs w:val="22"/>
          <w:shd w:val="clear" w:color="auto" w:fill="FFFFFF"/>
        </w:rPr>
      </w:pPr>
      <w:r w:rsidRPr="0089472C">
        <w:rPr>
          <w:rFonts w:ascii="Calibri" w:hAnsi="Calibri"/>
          <w:sz w:val="22"/>
          <w:szCs w:val="22"/>
          <w:shd w:val="clear" w:color="auto" w:fill="FFFFFF"/>
        </w:rPr>
        <w:t>Precision = TP/TP+FP</w:t>
      </w:r>
    </w:p>
    <w:p w14:paraId="7B411755" w14:textId="77777777" w:rsidR="0089472C" w:rsidRPr="007612C3"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b/>
          <w:bCs/>
          <w:sz w:val="22"/>
          <w:szCs w:val="22"/>
          <w:shd w:val="clear" w:color="auto" w:fill="FFFFFF"/>
        </w:rPr>
      </w:pPr>
      <w:r w:rsidRPr="007612C3">
        <w:rPr>
          <w:rFonts w:ascii="Calibri" w:hAnsi="Calibri"/>
          <w:b/>
          <w:bCs/>
          <w:sz w:val="22"/>
          <w:szCs w:val="22"/>
          <w:shd w:val="clear" w:color="auto" w:fill="FFFFFF"/>
        </w:rPr>
        <w:t>Recall (Sensitivity):</w:t>
      </w:r>
    </w:p>
    <w:p w14:paraId="41517D9A" w14:textId="4E9EA7ED" w:rsidR="0089472C" w:rsidRPr="0089472C" w:rsidRDefault="0089472C" w:rsidP="007612C3">
      <w:pPr>
        <w:pStyle w:val="NormalWeb"/>
        <w:shd w:val="clear" w:color="auto" w:fill="FFFFFF"/>
        <w:spacing w:before="0" w:beforeAutospacing="0" w:after="288" w:afterAutospacing="0" w:line="360" w:lineRule="atLeast"/>
        <w:ind w:left="360"/>
        <w:jc w:val="both"/>
        <w:textAlignment w:val="baseline"/>
        <w:rPr>
          <w:rFonts w:ascii="Calibri" w:hAnsi="Calibri"/>
          <w:sz w:val="22"/>
          <w:szCs w:val="22"/>
          <w:shd w:val="clear" w:color="auto" w:fill="FFFFFF"/>
        </w:rPr>
      </w:pPr>
      <w:r w:rsidRPr="0089472C">
        <w:rPr>
          <w:rFonts w:ascii="Calibri" w:hAnsi="Calibri"/>
          <w:sz w:val="22"/>
          <w:szCs w:val="22"/>
          <w:shd w:val="clear" w:color="auto" w:fill="FFFFFF"/>
        </w:rPr>
        <w:t xml:space="preserve">Recall is the ratio of correctly predicted positive observations to </w:t>
      </w:r>
      <w:r w:rsidR="007612C3" w:rsidRPr="0089472C">
        <w:rPr>
          <w:rFonts w:ascii="Calibri" w:hAnsi="Calibri"/>
          <w:sz w:val="22"/>
          <w:szCs w:val="22"/>
          <w:shd w:val="clear" w:color="auto" w:fill="FFFFFF"/>
        </w:rPr>
        <w:t>all</w:t>
      </w:r>
      <w:r w:rsidRPr="0089472C">
        <w:rPr>
          <w:rFonts w:ascii="Calibri" w:hAnsi="Calibri"/>
          <w:sz w:val="22"/>
          <w:szCs w:val="22"/>
          <w:shd w:val="clear" w:color="auto" w:fill="FFFFFF"/>
        </w:rPr>
        <w:t xml:space="preserve"> observations in actual class</w:t>
      </w:r>
      <w:r w:rsidR="007612C3">
        <w:rPr>
          <w:rFonts w:ascii="Calibri" w:hAnsi="Calibri"/>
          <w:sz w:val="22"/>
          <w:szCs w:val="22"/>
          <w:shd w:val="clear" w:color="auto" w:fill="FFFFFF"/>
        </w:rPr>
        <w:t xml:space="preserve"> </w:t>
      </w:r>
      <w:r w:rsidRPr="0089472C">
        <w:rPr>
          <w:rFonts w:ascii="Calibri" w:hAnsi="Calibri"/>
          <w:sz w:val="22"/>
          <w:szCs w:val="22"/>
          <w:shd w:val="clear" w:color="auto" w:fill="FFFFFF"/>
        </w:rPr>
        <w:t>Recall = TP/TP+FN</w:t>
      </w:r>
    </w:p>
    <w:p w14:paraId="6676444F" w14:textId="77777777" w:rsidR="007612C3" w:rsidRDefault="0089472C" w:rsidP="007612C3">
      <w:pPr>
        <w:pStyle w:val="NormalWeb"/>
        <w:shd w:val="clear" w:color="auto" w:fill="FFFFFF"/>
        <w:spacing w:before="0" w:beforeAutospacing="0" w:after="288" w:afterAutospacing="0" w:line="360" w:lineRule="atLeast"/>
        <w:ind w:left="360"/>
        <w:jc w:val="both"/>
        <w:textAlignment w:val="baseline"/>
        <w:rPr>
          <w:rFonts w:ascii="Calibri" w:hAnsi="Calibri"/>
          <w:b/>
          <w:bCs/>
          <w:sz w:val="22"/>
          <w:szCs w:val="22"/>
          <w:shd w:val="clear" w:color="auto" w:fill="FFFFFF"/>
        </w:rPr>
      </w:pPr>
      <w:r w:rsidRPr="007612C3">
        <w:rPr>
          <w:rFonts w:ascii="Calibri" w:hAnsi="Calibri"/>
          <w:b/>
          <w:bCs/>
          <w:sz w:val="22"/>
          <w:szCs w:val="22"/>
          <w:shd w:val="clear" w:color="auto" w:fill="FFFFFF"/>
        </w:rPr>
        <w:t>F1 Score:</w:t>
      </w:r>
    </w:p>
    <w:p w14:paraId="7E0FA3FA" w14:textId="0BCA2EE8" w:rsidR="0089472C" w:rsidRPr="007612C3" w:rsidRDefault="0089472C" w:rsidP="007612C3">
      <w:pPr>
        <w:pStyle w:val="NormalWeb"/>
        <w:shd w:val="clear" w:color="auto" w:fill="FFFFFF"/>
        <w:spacing w:before="0" w:beforeAutospacing="0" w:after="288" w:afterAutospacing="0" w:line="360" w:lineRule="atLeast"/>
        <w:ind w:left="360"/>
        <w:jc w:val="both"/>
        <w:textAlignment w:val="baseline"/>
        <w:rPr>
          <w:rFonts w:ascii="Calibri" w:hAnsi="Calibri"/>
          <w:b/>
          <w:bCs/>
          <w:sz w:val="22"/>
          <w:szCs w:val="22"/>
          <w:shd w:val="clear" w:color="auto" w:fill="FFFFFF"/>
        </w:rPr>
      </w:pPr>
      <w:r w:rsidRPr="0089472C">
        <w:rPr>
          <w:rFonts w:ascii="Calibri" w:hAnsi="Calibri"/>
          <w:sz w:val="22"/>
          <w:szCs w:val="22"/>
          <w:shd w:val="clear" w:color="auto" w:fill="FFFFFF"/>
        </w:rPr>
        <w:t>F1 Score is the weighted average of Precision and Recall. Therefore, this score takes both false positives and false negatives into account.</w:t>
      </w:r>
    </w:p>
    <w:tbl>
      <w:tblPr>
        <w:tblStyle w:val="TableGrid"/>
        <w:tblW w:w="8217" w:type="dxa"/>
        <w:tblLook w:val="04A0" w:firstRow="1" w:lastRow="0" w:firstColumn="1" w:lastColumn="0" w:noHBand="0" w:noVBand="1"/>
      </w:tblPr>
      <w:tblGrid>
        <w:gridCol w:w="1132"/>
        <w:gridCol w:w="1389"/>
        <w:gridCol w:w="1388"/>
        <w:gridCol w:w="693"/>
        <w:gridCol w:w="694"/>
        <w:gridCol w:w="936"/>
        <w:gridCol w:w="993"/>
        <w:gridCol w:w="992"/>
      </w:tblGrid>
      <w:tr w:rsidR="0089472C" w:rsidRPr="0089472C" w14:paraId="3DD1EE01" w14:textId="77777777" w:rsidTr="005321D7">
        <w:trPr>
          <w:trHeight w:val="1134"/>
        </w:trPr>
        <w:tc>
          <w:tcPr>
            <w:tcW w:w="2521" w:type="dxa"/>
            <w:gridSpan w:val="2"/>
          </w:tcPr>
          <w:p w14:paraId="20D61206" w14:textId="2C15E047" w:rsidR="0089472C" w:rsidRPr="0089472C" w:rsidRDefault="00E52946" w:rsidP="0089472C">
            <w:pPr>
              <w:jc w:val="both"/>
              <w:rPr>
                <w:rFonts w:ascii="Calibri" w:hAnsi="Calibri" w:cstheme="minorHAnsi"/>
                <w:lang w:val="en-US"/>
              </w:rPr>
            </w:pPr>
            <w:r w:rsidRPr="0089472C">
              <w:rPr>
                <w:rFonts w:ascii="Calibri" w:hAnsi="Calibri" w:cstheme="minorHAnsi"/>
              </w:rPr>
              <w:lastRenderedPageBreak/>
              <w:t>Imputation</w:t>
            </w:r>
            <w:r w:rsidR="0089472C" w:rsidRPr="0089472C">
              <w:rPr>
                <w:rFonts w:ascii="Calibri" w:hAnsi="Calibri" w:cstheme="minorHAnsi"/>
              </w:rPr>
              <w:t xml:space="preserve"> Method</w:t>
            </w:r>
          </w:p>
        </w:tc>
        <w:tc>
          <w:tcPr>
            <w:tcW w:w="1388" w:type="dxa"/>
          </w:tcPr>
          <w:p w14:paraId="4F7E331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Accuracy</w:t>
            </w:r>
          </w:p>
        </w:tc>
        <w:tc>
          <w:tcPr>
            <w:tcW w:w="1387" w:type="dxa"/>
            <w:gridSpan w:val="2"/>
          </w:tcPr>
          <w:p w14:paraId="377ADB10" w14:textId="77777777" w:rsidR="0089472C" w:rsidRPr="0089472C" w:rsidRDefault="0089472C" w:rsidP="0089472C">
            <w:pPr>
              <w:jc w:val="both"/>
              <w:rPr>
                <w:rFonts w:ascii="Calibri" w:hAnsi="Calibri" w:cstheme="minorHAnsi"/>
                <w:lang w:val="en-US"/>
              </w:rPr>
            </w:pPr>
            <w:r w:rsidRPr="0089472C">
              <w:rPr>
                <w:rFonts w:ascii="Calibri" w:hAnsi="Calibri" w:cstheme="minorHAnsi"/>
              </w:rPr>
              <w:t>Precision</w:t>
            </w:r>
          </w:p>
        </w:tc>
        <w:tc>
          <w:tcPr>
            <w:tcW w:w="936" w:type="dxa"/>
          </w:tcPr>
          <w:p w14:paraId="7F32C941" w14:textId="77777777" w:rsidR="0089472C" w:rsidRPr="0089472C" w:rsidRDefault="0089472C" w:rsidP="0089472C">
            <w:pPr>
              <w:jc w:val="both"/>
              <w:rPr>
                <w:rFonts w:ascii="Calibri" w:hAnsi="Calibri" w:cstheme="minorHAnsi"/>
                <w:lang w:val="en-US"/>
              </w:rPr>
            </w:pPr>
            <w:r w:rsidRPr="0089472C">
              <w:rPr>
                <w:rFonts w:ascii="Calibri" w:hAnsi="Calibri" w:cstheme="minorHAnsi"/>
              </w:rPr>
              <w:t xml:space="preserve">Recall </w:t>
            </w:r>
          </w:p>
        </w:tc>
        <w:tc>
          <w:tcPr>
            <w:tcW w:w="993" w:type="dxa"/>
          </w:tcPr>
          <w:p w14:paraId="5A5FB7A6" w14:textId="77777777" w:rsidR="0089472C" w:rsidRPr="0089472C" w:rsidRDefault="0089472C" w:rsidP="0089472C">
            <w:pPr>
              <w:jc w:val="both"/>
              <w:rPr>
                <w:rFonts w:ascii="Calibri" w:hAnsi="Calibri" w:cstheme="minorHAnsi"/>
                <w:lang w:val="en-US"/>
              </w:rPr>
            </w:pPr>
            <w:r w:rsidRPr="0089472C">
              <w:rPr>
                <w:rFonts w:ascii="Calibri" w:hAnsi="Calibri" w:cstheme="minorHAnsi"/>
              </w:rPr>
              <w:t>F1-score</w:t>
            </w:r>
          </w:p>
        </w:tc>
        <w:tc>
          <w:tcPr>
            <w:tcW w:w="992" w:type="dxa"/>
          </w:tcPr>
          <w:p w14:paraId="25155105" w14:textId="77777777" w:rsidR="0089472C" w:rsidRPr="0089472C" w:rsidRDefault="0089472C" w:rsidP="0089472C">
            <w:pPr>
              <w:jc w:val="both"/>
              <w:rPr>
                <w:rFonts w:ascii="Calibri" w:hAnsi="Calibri" w:cstheme="minorHAnsi"/>
                <w:lang w:val="en-US"/>
              </w:rPr>
            </w:pPr>
            <w:r w:rsidRPr="0089472C">
              <w:rPr>
                <w:rFonts w:ascii="Calibri" w:hAnsi="Calibri" w:cstheme="minorHAnsi"/>
              </w:rPr>
              <w:t>Support</w:t>
            </w:r>
          </w:p>
        </w:tc>
      </w:tr>
      <w:tr w:rsidR="0089472C" w:rsidRPr="0089472C" w14:paraId="68A5B95E" w14:textId="77777777" w:rsidTr="005321D7">
        <w:trPr>
          <w:trHeight w:val="225"/>
        </w:trPr>
        <w:tc>
          <w:tcPr>
            <w:tcW w:w="1132" w:type="dxa"/>
            <w:vMerge w:val="restart"/>
          </w:tcPr>
          <w:p w14:paraId="39A4774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KNN</w:t>
            </w:r>
          </w:p>
        </w:tc>
        <w:tc>
          <w:tcPr>
            <w:tcW w:w="1389" w:type="dxa"/>
            <w:vMerge w:val="restart"/>
          </w:tcPr>
          <w:p w14:paraId="757FB8C0"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Random Forest</w:t>
            </w:r>
          </w:p>
        </w:tc>
        <w:tc>
          <w:tcPr>
            <w:tcW w:w="1388" w:type="dxa"/>
            <w:vMerge w:val="restart"/>
          </w:tcPr>
          <w:p w14:paraId="3FDF8A2C"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98.47%</w:t>
            </w:r>
          </w:p>
        </w:tc>
        <w:tc>
          <w:tcPr>
            <w:tcW w:w="693" w:type="dxa"/>
          </w:tcPr>
          <w:p w14:paraId="7DC48D8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7876622F"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0.97</w:t>
            </w:r>
          </w:p>
        </w:tc>
        <w:tc>
          <w:tcPr>
            <w:tcW w:w="936" w:type="dxa"/>
          </w:tcPr>
          <w:p w14:paraId="70A1A5E0"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0.91</w:t>
            </w:r>
          </w:p>
        </w:tc>
        <w:tc>
          <w:tcPr>
            <w:tcW w:w="993" w:type="dxa"/>
          </w:tcPr>
          <w:p w14:paraId="04656582"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0.94</w:t>
            </w:r>
          </w:p>
        </w:tc>
        <w:tc>
          <w:tcPr>
            <w:tcW w:w="992" w:type="dxa"/>
          </w:tcPr>
          <w:p w14:paraId="40F3EBB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6FDBCEED" w14:textId="77777777" w:rsidTr="005321D7">
        <w:trPr>
          <w:trHeight w:val="225"/>
        </w:trPr>
        <w:tc>
          <w:tcPr>
            <w:tcW w:w="1132" w:type="dxa"/>
            <w:vMerge/>
          </w:tcPr>
          <w:p w14:paraId="38C543B5" w14:textId="77777777" w:rsidR="0089472C" w:rsidRPr="0089472C" w:rsidRDefault="0089472C" w:rsidP="0089472C">
            <w:pPr>
              <w:jc w:val="both"/>
              <w:rPr>
                <w:rFonts w:ascii="Calibri" w:hAnsi="Calibri" w:cstheme="minorHAnsi"/>
                <w:lang w:val="en-US"/>
              </w:rPr>
            </w:pPr>
          </w:p>
        </w:tc>
        <w:tc>
          <w:tcPr>
            <w:tcW w:w="1389" w:type="dxa"/>
            <w:vMerge/>
          </w:tcPr>
          <w:p w14:paraId="02C35A90" w14:textId="77777777" w:rsidR="0089472C" w:rsidRPr="0089472C" w:rsidRDefault="0089472C" w:rsidP="0089472C">
            <w:pPr>
              <w:jc w:val="both"/>
              <w:rPr>
                <w:rFonts w:ascii="Calibri" w:hAnsi="Calibri" w:cstheme="minorHAnsi"/>
                <w:lang w:val="en-US"/>
              </w:rPr>
            </w:pPr>
          </w:p>
        </w:tc>
        <w:tc>
          <w:tcPr>
            <w:tcW w:w="1388" w:type="dxa"/>
            <w:vMerge/>
          </w:tcPr>
          <w:p w14:paraId="1B75F7B1" w14:textId="77777777" w:rsidR="0089472C" w:rsidRPr="0089472C" w:rsidRDefault="0089472C" w:rsidP="0089472C">
            <w:pPr>
              <w:jc w:val="both"/>
              <w:rPr>
                <w:rFonts w:ascii="Calibri" w:hAnsi="Calibri" w:cstheme="minorHAnsi"/>
                <w:lang w:val="en-US"/>
              </w:rPr>
            </w:pPr>
          </w:p>
        </w:tc>
        <w:tc>
          <w:tcPr>
            <w:tcW w:w="693" w:type="dxa"/>
          </w:tcPr>
          <w:p w14:paraId="17AC0FAE"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3EE2508A"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0.99</w:t>
            </w:r>
          </w:p>
        </w:tc>
        <w:tc>
          <w:tcPr>
            <w:tcW w:w="936" w:type="dxa"/>
          </w:tcPr>
          <w:p w14:paraId="0B389F2B"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1.00</w:t>
            </w:r>
          </w:p>
        </w:tc>
        <w:tc>
          <w:tcPr>
            <w:tcW w:w="993" w:type="dxa"/>
          </w:tcPr>
          <w:p w14:paraId="163EF0B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0.99</w:t>
            </w:r>
          </w:p>
        </w:tc>
        <w:tc>
          <w:tcPr>
            <w:tcW w:w="992" w:type="dxa"/>
          </w:tcPr>
          <w:p w14:paraId="07A569E3"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r w:rsidR="0089472C" w:rsidRPr="0089472C" w14:paraId="5E112442" w14:textId="77777777" w:rsidTr="005321D7">
        <w:trPr>
          <w:trHeight w:val="110"/>
        </w:trPr>
        <w:tc>
          <w:tcPr>
            <w:tcW w:w="1132" w:type="dxa"/>
            <w:vMerge w:val="restart"/>
          </w:tcPr>
          <w:p w14:paraId="5E9E5368"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KNN</w:t>
            </w:r>
          </w:p>
        </w:tc>
        <w:tc>
          <w:tcPr>
            <w:tcW w:w="1389" w:type="dxa"/>
            <w:vMerge w:val="restart"/>
          </w:tcPr>
          <w:p w14:paraId="7AF2999D"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SVM</w:t>
            </w:r>
          </w:p>
        </w:tc>
        <w:tc>
          <w:tcPr>
            <w:tcW w:w="1388" w:type="dxa"/>
            <w:vMerge w:val="restart"/>
          </w:tcPr>
          <w:p w14:paraId="47FC1E43" w14:textId="3066F8F7" w:rsidR="0089472C" w:rsidRPr="0089472C" w:rsidRDefault="0089472C" w:rsidP="0089472C">
            <w:pPr>
              <w:jc w:val="both"/>
              <w:rPr>
                <w:rFonts w:ascii="Calibri" w:hAnsi="Calibri" w:cstheme="minorHAnsi"/>
                <w:lang w:val="en-US"/>
              </w:rPr>
            </w:pPr>
            <w:r w:rsidRPr="0089472C">
              <w:rPr>
                <w:rFonts w:ascii="Calibri" w:hAnsi="Calibri" w:cstheme="minorHAnsi"/>
                <w:lang w:val="en-US"/>
              </w:rPr>
              <w:t>9</w:t>
            </w:r>
            <w:r w:rsidR="007B2327">
              <w:rPr>
                <w:rFonts w:ascii="Calibri" w:hAnsi="Calibri" w:cstheme="minorHAnsi"/>
                <w:lang w:val="en-US"/>
              </w:rPr>
              <w:t>3.19</w:t>
            </w:r>
            <w:r w:rsidRPr="0089472C">
              <w:rPr>
                <w:rFonts w:ascii="Calibri" w:hAnsi="Calibri" w:cstheme="minorHAnsi"/>
                <w:lang w:val="en-US"/>
              </w:rPr>
              <w:t>%</w:t>
            </w:r>
          </w:p>
        </w:tc>
        <w:tc>
          <w:tcPr>
            <w:tcW w:w="693" w:type="dxa"/>
          </w:tcPr>
          <w:p w14:paraId="2E21BE7E"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5F95AC8E" w14:textId="328D06CA"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69</w:t>
            </w:r>
          </w:p>
        </w:tc>
        <w:tc>
          <w:tcPr>
            <w:tcW w:w="936" w:type="dxa"/>
          </w:tcPr>
          <w:p w14:paraId="0C09BA0D" w14:textId="7800F49D"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83</w:t>
            </w:r>
          </w:p>
        </w:tc>
        <w:tc>
          <w:tcPr>
            <w:tcW w:w="993" w:type="dxa"/>
          </w:tcPr>
          <w:p w14:paraId="6C333EDD"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0.75</w:t>
            </w:r>
          </w:p>
        </w:tc>
        <w:tc>
          <w:tcPr>
            <w:tcW w:w="992" w:type="dxa"/>
          </w:tcPr>
          <w:p w14:paraId="04FFA2B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53F5B13C" w14:textId="77777777" w:rsidTr="005321D7">
        <w:trPr>
          <w:trHeight w:val="110"/>
        </w:trPr>
        <w:tc>
          <w:tcPr>
            <w:tcW w:w="1132" w:type="dxa"/>
            <w:vMerge/>
          </w:tcPr>
          <w:p w14:paraId="52A8EE83" w14:textId="77777777" w:rsidR="0089472C" w:rsidRPr="0089472C" w:rsidRDefault="0089472C" w:rsidP="0089472C">
            <w:pPr>
              <w:jc w:val="both"/>
              <w:rPr>
                <w:rFonts w:ascii="Calibri" w:hAnsi="Calibri" w:cstheme="minorHAnsi"/>
                <w:lang w:val="en-US"/>
              </w:rPr>
            </w:pPr>
          </w:p>
        </w:tc>
        <w:tc>
          <w:tcPr>
            <w:tcW w:w="1389" w:type="dxa"/>
            <w:vMerge/>
          </w:tcPr>
          <w:p w14:paraId="35D2FF11" w14:textId="77777777" w:rsidR="0089472C" w:rsidRPr="0089472C" w:rsidRDefault="0089472C" w:rsidP="0089472C">
            <w:pPr>
              <w:jc w:val="both"/>
              <w:rPr>
                <w:rFonts w:ascii="Calibri" w:hAnsi="Calibri" w:cstheme="minorHAnsi"/>
                <w:lang w:val="en-US"/>
              </w:rPr>
            </w:pPr>
          </w:p>
        </w:tc>
        <w:tc>
          <w:tcPr>
            <w:tcW w:w="1388" w:type="dxa"/>
            <w:vMerge/>
          </w:tcPr>
          <w:p w14:paraId="7A900318" w14:textId="77777777" w:rsidR="0089472C" w:rsidRPr="0089472C" w:rsidRDefault="0089472C" w:rsidP="0089472C">
            <w:pPr>
              <w:jc w:val="both"/>
              <w:rPr>
                <w:rFonts w:ascii="Calibri" w:hAnsi="Calibri" w:cstheme="minorHAnsi"/>
                <w:lang w:val="en-US"/>
              </w:rPr>
            </w:pPr>
          </w:p>
        </w:tc>
        <w:tc>
          <w:tcPr>
            <w:tcW w:w="693" w:type="dxa"/>
          </w:tcPr>
          <w:p w14:paraId="01D39A5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2DD4E7BA" w14:textId="2867768B"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7</w:t>
            </w:r>
          </w:p>
        </w:tc>
        <w:tc>
          <w:tcPr>
            <w:tcW w:w="936" w:type="dxa"/>
          </w:tcPr>
          <w:p w14:paraId="5BCAA888" w14:textId="71EB5FC2" w:rsidR="0089472C" w:rsidRPr="0089472C" w:rsidRDefault="007B2327" w:rsidP="0089472C">
            <w:pPr>
              <w:jc w:val="both"/>
              <w:rPr>
                <w:rFonts w:ascii="Calibri" w:hAnsi="Calibri" w:cstheme="minorHAnsi"/>
                <w:lang w:val="en-US"/>
              </w:rPr>
            </w:pPr>
            <w:r>
              <w:rPr>
                <w:rFonts w:ascii="Calibri" w:hAnsi="Calibri" w:cstheme="minorHAnsi"/>
                <w:lang w:val="en-US"/>
              </w:rPr>
              <w:t>0.95</w:t>
            </w:r>
          </w:p>
        </w:tc>
        <w:tc>
          <w:tcPr>
            <w:tcW w:w="993" w:type="dxa"/>
          </w:tcPr>
          <w:p w14:paraId="08B051B6" w14:textId="4ED593ED"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6</w:t>
            </w:r>
          </w:p>
        </w:tc>
        <w:tc>
          <w:tcPr>
            <w:tcW w:w="992" w:type="dxa"/>
          </w:tcPr>
          <w:p w14:paraId="6F3B609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r w:rsidR="0089472C" w:rsidRPr="0089472C" w14:paraId="6150A248" w14:textId="77777777" w:rsidTr="005321D7">
        <w:trPr>
          <w:trHeight w:val="225"/>
        </w:trPr>
        <w:tc>
          <w:tcPr>
            <w:tcW w:w="1132" w:type="dxa"/>
            <w:vMerge w:val="restart"/>
          </w:tcPr>
          <w:p w14:paraId="139D3B1E"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KNN</w:t>
            </w:r>
          </w:p>
        </w:tc>
        <w:tc>
          <w:tcPr>
            <w:tcW w:w="1389" w:type="dxa"/>
            <w:vMerge w:val="restart"/>
          </w:tcPr>
          <w:p w14:paraId="11F1AC18"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Logistic Regression</w:t>
            </w:r>
          </w:p>
        </w:tc>
        <w:tc>
          <w:tcPr>
            <w:tcW w:w="1388" w:type="dxa"/>
            <w:vMerge w:val="restart"/>
          </w:tcPr>
          <w:p w14:paraId="7F63BF0D" w14:textId="7298BC3E" w:rsidR="0089472C" w:rsidRPr="0089472C" w:rsidRDefault="0089472C" w:rsidP="0089472C">
            <w:pPr>
              <w:jc w:val="both"/>
              <w:rPr>
                <w:rFonts w:ascii="Calibri" w:hAnsi="Calibri" w:cstheme="minorHAnsi"/>
                <w:lang w:val="en-US"/>
              </w:rPr>
            </w:pPr>
            <w:r w:rsidRPr="0089472C">
              <w:rPr>
                <w:rFonts w:ascii="Calibri" w:hAnsi="Calibri" w:cstheme="minorHAnsi"/>
                <w:lang w:val="en-US"/>
              </w:rPr>
              <w:t>97.</w:t>
            </w:r>
            <w:r w:rsidR="007B2327">
              <w:rPr>
                <w:rFonts w:ascii="Calibri" w:hAnsi="Calibri" w:cstheme="minorHAnsi"/>
                <w:lang w:val="en-US"/>
              </w:rPr>
              <w:t>2</w:t>
            </w:r>
            <w:r w:rsidRPr="0089472C">
              <w:rPr>
                <w:rFonts w:ascii="Calibri" w:hAnsi="Calibri" w:cstheme="minorHAnsi"/>
                <w:lang w:val="en-US"/>
              </w:rPr>
              <w:t>5%</w:t>
            </w:r>
          </w:p>
        </w:tc>
        <w:tc>
          <w:tcPr>
            <w:tcW w:w="693" w:type="dxa"/>
          </w:tcPr>
          <w:p w14:paraId="30A5479D"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4FB92F78" w14:textId="17F4E39E"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86</w:t>
            </w:r>
          </w:p>
        </w:tc>
        <w:tc>
          <w:tcPr>
            <w:tcW w:w="936" w:type="dxa"/>
          </w:tcPr>
          <w:p w14:paraId="0E5EFBD8" w14:textId="23FDBD4A"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93</w:t>
            </w:r>
          </w:p>
        </w:tc>
        <w:tc>
          <w:tcPr>
            <w:tcW w:w="993" w:type="dxa"/>
          </w:tcPr>
          <w:p w14:paraId="6CF03A80" w14:textId="792216E6"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89</w:t>
            </w:r>
          </w:p>
        </w:tc>
        <w:tc>
          <w:tcPr>
            <w:tcW w:w="992" w:type="dxa"/>
          </w:tcPr>
          <w:p w14:paraId="570120B5"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6BE0FB32" w14:textId="77777777" w:rsidTr="005321D7">
        <w:trPr>
          <w:trHeight w:val="225"/>
        </w:trPr>
        <w:tc>
          <w:tcPr>
            <w:tcW w:w="1132" w:type="dxa"/>
            <w:vMerge/>
          </w:tcPr>
          <w:p w14:paraId="6D6E9EE3" w14:textId="77777777" w:rsidR="0089472C" w:rsidRPr="0089472C" w:rsidRDefault="0089472C" w:rsidP="0089472C">
            <w:pPr>
              <w:jc w:val="both"/>
              <w:rPr>
                <w:rFonts w:ascii="Calibri" w:hAnsi="Calibri" w:cstheme="minorHAnsi"/>
                <w:lang w:val="en-US"/>
              </w:rPr>
            </w:pPr>
          </w:p>
        </w:tc>
        <w:tc>
          <w:tcPr>
            <w:tcW w:w="1389" w:type="dxa"/>
            <w:vMerge/>
          </w:tcPr>
          <w:p w14:paraId="47D25889" w14:textId="77777777" w:rsidR="0089472C" w:rsidRPr="0089472C" w:rsidRDefault="0089472C" w:rsidP="0089472C">
            <w:pPr>
              <w:jc w:val="both"/>
              <w:rPr>
                <w:rFonts w:ascii="Calibri" w:hAnsi="Calibri" w:cstheme="minorHAnsi"/>
                <w:lang w:val="en-US"/>
              </w:rPr>
            </w:pPr>
          </w:p>
        </w:tc>
        <w:tc>
          <w:tcPr>
            <w:tcW w:w="1388" w:type="dxa"/>
            <w:vMerge/>
          </w:tcPr>
          <w:p w14:paraId="6B9B532A" w14:textId="77777777" w:rsidR="0089472C" w:rsidRPr="0089472C" w:rsidRDefault="0089472C" w:rsidP="0089472C">
            <w:pPr>
              <w:jc w:val="both"/>
              <w:rPr>
                <w:rFonts w:ascii="Calibri" w:hAnsi="Calibri" w:cstheme="minorHAnsi"/>
                <w:lang w:val="en-US"/>
              </w:rPr>
            </w:pPr>
          </w:p>
        </w:tc>
        <w:tc>
          <w:tcPr>
            <w:tcW w:w="693" w:type="dxa"/>
          </w:tcPr>
          <w:p w14:paraId="40D2527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5FB281C2" w14:textId="554BEEDF"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9</w:t>
            </w:r>
          </w:p>
        </w:tc>
        <w:tc>
          <w:tcPr>
            <w:tcW w:w="936" w:type="dxa"/>
          </w:tcPr>
          <w:p w14:paraId="5E28EA35" w14:textId="185D157B"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8</w:t>
            </w:r>
          </w:p>
        </w:tc>
        <w:tc>
          <w:tcPr>
            <w:tcW w:w="993" w:type="dxa"/>
          </w:tcPr>
          <w:p w14:paraId="62ADE152" w14:textId="36F0E6C7"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8</w:t>
            </w:r>
          </w:p>
        </w:tc>
        <w:tc>
          <w:tcPr>
            <w:tcW w:w="992" w:type="dxa"/>
          </w:tcPr>
          <w:p w14:paraId="43AA007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r w:rsidR="0089472C" w:rsidRPr="0089472C" w14:paraId="7E7F5D66" w14:textId="77777777" w:rsidTr="005321D7">
        <w:trPr>
          <w:trHeight w:val="225"/>
        </w:trPr>
        <w:tc>
          <w:tcPr>
            <w:tcW w:w="1132" w:type="dxa"/>
            <w:vMerge w:val="restart"/>
          </w:tcPr>
          <w:p w14:paraId="311193D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Iterative Imputer</w:t>
            </w:r>
          </w:p>
        </w:tc>
        <w:tc>
          <w:tcPr>
            <w:tcW w:w="1389" w:type="dxa"/>
            <w:vMerge w:val="restart"/>
          </w:tcPr>
          <w:p w14:paraId="0A608D13"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Random Forest</w:t>
            </w:r>
          </w:p>
        </w:tc>
        <w:tc>
          <w:tcPr>
            <w:tcW w:w="1388" w:type="dxa"/>
            <w:vMerge w:val="restart"/>
          </w:tcPr>
          <w:p w14:paraId="3510C4B4" w14:textId="4638E3B9" w:rsidR="0089472C" w:rsidRPr="0089472C" w:rsidRDefault="0089472C" w:rsidP="0089472C">
            <w:pPr>
              <w:jc w:val="both"/>
              <w:rPr>
                <w:rFonts w:ascii="Calibri" w:hAnsi="Calibri" w:cstheme="minorHAnsi"/>
                <w:lang w:val="en-US"/>
              </w:rPr>
            </w:pPr>
            <w:r w:rsidRPr="0089472C">
              <w:rPr>
                <w:rFonts w:ascii="Calibri" w:hAnsi="Calibri" w:cstheme="minorHAnsi"/>
                <w:lang w:val="en-US"/>
              </w:rPr>
              <w:t>9</w:t>
            </w:r>
            <w:r w:rsidR="007B2327">
              <w:rPr>
                <w:rFonts w:ascii="Calibri" w:hAnsi="Calibri" w:cstheme="minorHAnsi"/>
                <w:lang w:val="en-US"/>
              </w:rPr>
              <w:t>3.36</w:t>
            </w:r>
            <w:r w:rsidRPr="0089472C">
              <w:rPr>
                <w:rFonts w:ascii="Calibri" w:hAnsi="Calibri" w:cstheme="minorHAnsi"/>
                <w:lang w:val="en-US"/>
              </w:rPr>
              <w:t>%</w:t>
            </w:r>
          </w:p>
        </w:tc>
        <w:tc>
          <w:tcPr>
            <w:tcW w:w="693" w:type="dxa"/>
          </w:tcPr>
          <w:p w14:paraId="5F570D13"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299D6A05" w14:textId="21C3DE3A"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66</w:t>
            </w:r>
          </w:p>
        </w:tc>
        <w:tc>
          <w:tcPr>
            <w:tcW w:w="936" w:type="dxa"/>
          </w:tcPr>
          <w:p w14:paraId="16F90CAC" w14:textId="135E5659"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93</w:t>
            </w:r>
          </w:p>
        </w:tc>
        <w:tc>
          <w:tcPr>
            <w:tcW w:w="993" w:type="dxa"/>
          </w:tcPr>
          <w:p w14:paraId="6B67E791" w14:textId="48A58AE5"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77</w:t>
            </w:r>
          </w:p>
        </w:tc>
        <w:tc>
          <w:tcPr>
            <w:tcW w:w="992" w:type="dxa"/>
          </w:tcPr>
          <w:p w14:paraId="0C2B91A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120</w:t>
            </w:r>
          </w:p>
        </w:tc>
      </w:tr>
      <w:tr w:rsidR="0089472C" w:rsidRPr="0089472C" w14:paraId="645F943E" w14:textId="77777777" w:rsidTr="005321D7">
        <w:trPr>
          <w:trHeight w:val="225"/>
        </w:trPr>
        <w:tc>
          <w:tcPr>
            <w:tcW w:w="1132" w:type="dxa"/>
            <w:vMerge/>
          </w:tcPr>
          <w:p w14:paraId="772F18EC" w14:textId="77777777" w:rsidR="0089472C" w:rsidRPr="0089472C" w:rsidRDefault="0089472C" w:rsidP="0089472C">
            <w:pPr>
              <w:jc w:val="both"/>
              <w:rPr>
                <w:rFonts w:ascii="Calibri" w:hAnsi="Calibri" w:cstheme="minorHAnsi"/>
                <w:lang w:val="en-US"/>
              </w:rPr>
            </w:pPr>
          </w:p>
        </w:tc>
        <w:tc>
          <w:tcPr>
            <w:tcW w:w="1389" w:type="dxa"/>
            <w:vMerge/>
          </w:tcPr>
          <w:p w14:paraId="64DC1423" w14:textId="77777777" w:rsidR="0089472C" w:rsidRPr="0089472C" w:rsidRDefault="0089472C" w:rsidP="0089472C">
            <w:pPr>
              <w:jc w:val="both"/>
              <w:rPr>
                <w:rFonts w:ascii="Calibri" w:hAnsi="Calibri" w:cstheme="minorHAnsi"/>
                <w:lang w:val="en-US"/>
              </w:rPr>
            </w:pPr>
          </w:p>
        </w:tc>
        <w:tc>
          <w:tcPr>
            <w:tcW w:w="1388" w:type="dxa"/>
            <w:vMerge/>
          </w:tcPr>
          <w:p w14:paraId="69FD6D09" w14:textId="77777777" w:rsidR="0089472C" w:rsidRPr="0089472C" w:rsidRDefault="0089472C" w:rsidP="0089472C">
            <w:pPr>
              <w:jc w:val="both"/>
              <w:rPr>
                <w:rFonts w:ascii="Calibri" w:hAnsi="Calibri" w:cstheme="minorHAnsi"/>
                <w:lang w:val="en-US"/>
              </w:rPr>
            </w:pPr>
          </w:p>
        </w:tc>
        <w:tc>
          <w:tcPr>
            <w:tcW w:w="693" w:type="dxa"/>
          </w:tcPr>
          <w:p w14:paraId="3A4CE8CF"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338C0E50"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0.99</w:t>
            </w:r>
          </w:p>
        </w:tc>
        <w:tc>
          <w:tcPr>
            <w:tcW w:w="936" w:type="dxa"/>
          </w:tcPr>
          <w:p w14:paraId="1F0DE6FC" w14:textId="559DA0D6"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3</w:t>
            </w:r>
          </w:p>
        </w:tc>
        <w:tc>
          <w:tcPr>
            <w:tcW w:w="993" w:type="dxa"/>
          </w:tcPr>
          <w:p w14:paraId="736315CE" w14:textId="2FFB59C6"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6</w:t>
            </w:r>
          </w:p>
        </w:tc>
        <w:tc>
          <w:tcPr>
            <w:tcW w:w="992" w:type="dxa"/>
          </w:tcPr>
          <w:p w14:paraId="3B486BE2"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860</w:t>
            </w:r>
          </w:p>
        </w:tc>
      </w:tr>
      <w:tr w:rsidR="0089472C" w:rsidRPr="0089472C" w14:paraId="419C5F3D" w14:textId="77777777" w:rsidTr="005321D7">
        <w:trPr>
          <w:trHeight w:val="225"/>
        </w:trPr>
        <w:tc>
          <w:tcPr>
            <w:tcW w:w="1132" w:type="dxa"/>
            <w:vMerge w:val="restart"/>
          </w:tcPr>
          <w:p w14:paraId="41C6F1E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Iterative Imputer</w:t>
            </w:r>
          </w:p>
        </w:tc>
        <w:tc>
          <w:tcPr>
            <w:tcW w:w="1389" w:type="dxa"/>
            <w:vMerge w:val="restart"/>
          </w:tcPr>
          <w:p w14:paraId="083A190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SVM</w:t>
            </w:r>
          </w:p>
        </w:tc>
        <w:tc>
          <w:tcPr>
            <w:tcW w:w="1388" w:type="dxa"/>
            <w:vMerge w:val="restart"/>
          </w:tcPr>
          <w:p w14:paraId="37DF2F02" w14:textId="5C9B5DCF" w:rsidR="0089472C" w:rsidRPr="0089472C" w:rsidRDefault="007B2327" w:rsidP="0089472C">
            <w:pPr>
              <w:jc w:val="both"/>
              <w:rPr>
                <w:rFonts w:ascii="Calibri" w:hAnsi="Calibri" w:cstheme="minorHAnsi"/>
                <w:lang w:val="en-US"/>
              </w:rPr>
            </w:pPr>
            <w:r>
              <w:rPr>
                <w:rFonts w:ascii="Calibri" w:hAnsi="Calibri" w:cstheme="minorHAnsi"/>
                <w:lang w:val="en-US"/>
              </w:rPr>
              <w:t>89.48</w:t>
            </w:r>
            <w:r w:rsidR="0089472C" w:rsidRPr="0089472C">
              <w:rPr>
                <w:rFonts w:ascii="Calibri" w:hAnsi="Calibri" w:cstheme="minorHAnsi"/>
                <w:lang w:val="en-US"/>
              </w:rPr>
              <w:t>%</w:t>
            </w:r>
          </w:p>
        </w:tc>
        <w:tc>
          <w:tcPr>
            <w:tcW w:w="693" w:type="dxa"/>
          </w:tcPr>
          <w:p w14:paraId="081B372C"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1720457D" w14:textId="1AFE7295"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55</w:t>
            </w:r>
          </w:p>
        </w:tc>
        <w:tc>
          <w:tcPr>
            <w:tcW w:w="936" w:type="dxa"/>
          </w:tcPr>
          <w:p w14:paraId="4C169038" w14:textId="6BC54672"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76</w:t>
            </w:r>
          </w:p>
        </w:tc>
        <w:tc>
          <w:tcPr>
            <w:tcW w:w="993" w:type="dxa"/>
          </w:tcPr>
          <w:p w14:paraId="18A79CF2" w14:textId="20BAA70A" w:rsidR="0089472C" w:rsidRPr="0089472C" w:rsidRDefault="0089472C" w:rsidP="0089472C">
            <w:pPr>
              <w:jc w:val="both"/>
              <w:rPr>
                <w:rFonts w:ascii="Calibri" w:hAnsi="Calibri" w:cstheme="minorHAnsi"/>
                <w:lang w:val="en-US"/>
              </w:rPr>
            </w:pPr>
            <w:r w:rsidRPr="0089472C">
              <w:rPr>
                <w:rFonts w:ascii="Calibri" w:hAnsi="Calibri" w:cstheme="minorHAnsi"/>
                <w:lang w:val="en-US"/>
              </w:rPr>
              <w:t>0.6</w:t>
            </w:r>
            <w:r w:rsidR="007B2327">
              <w:rPr>
                <w:rFonts w:ascii="Calibri" w:hAnsi="Calibri" w:cstheme="minorHAnsi"/>
                <w:lang w:val="en-US"/>
              </w:rPr>
              <w:t>4</w:t>
            </w:r>
          </w:p>
        </w:tc>
        <w:tc>
          <w:tcPr>
            <w:tcW w:w="992" w:type="dxa"/>
          </w:tcPr>
          <w:p w14:paraId="713CB944"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120</w:t>
            </w:r>
          </w:p>
        </w:tc>
      </w:tr>
      <w:tr w:rsidR="0089472C" w:rsidRPr="0089472C" w14:paraId="44458C3E" w14:textId="77777777" w:rsidTr="005321D7">
        <w:trPr>
          <w:trHeight w:val="225"/>
        </w:trPr>
        <w:tc>
          <w:tcPr>
            <w:tcW w:w="1132" w:type="dxa"/>
            <w:vMerge/>
          </w:tcPr>
          <w:p w14:paraId="26FE729D" w14:textId="77777777" w:rsidR="0089472C" w:rsidRPr="0089472C" w:rsidRDefault="0089472C" w:rsidP="0089472C">
            <w:pPr>
              <w:jc w:val="both"/>
              <w:rPr>
                <w:rFonts w:ascii="Calibri" w:hAnsi="Calibri" w:cstheme="minorHAnsi"/>
                <w:lang w:val="en-US"/>
              </w:rPr>
            </w:pPr>
          </w:p>
        </w:tc>
        <w:tc>
          <w:tcPr>
            <w:tcW w:w="1389" w:type="dxa"/>
            <w:vMerge/>
          </w:tcPr>
          <w:p w14:paraId="0A7FC782" w14:textId="77777777" w:rsidR="0089472C" w:rsidRPr="0089472C" w:rsidRDefault="0089472C" w:rsidP="0089472C">
            <w:pPr>
              <w:jc w:val="both"/>
              <w:rPr>
                <w:rFonts w:ascii="Calibri" w:hAnsi="Calibri" w:cstheme="minorHAnsi"/>
                <w:lang w:val="en-US"/>
              </w:rPr>
            </w:pPr>
          </w:p>
        </w:tc>
        <w:tc>
          <w:tcPr>
            <w:tcW w:w="1388" w:type="dxa"/>
            <w:vMerge/>
          </w:tcPr>
          <w:p w14:paraId="63156ADD" w14:textId="77777777" w:rsidR="0089472C" w:rsidRPr="0089472C" w:rsidRDefault="0089472C" w:rsidP="0089472C">
            <w:pPr>
              <w:jc w:val="both"/>
              <w:rPr>
                <w:rFonts w:ascii="Calibri" w:hAnsi="Calibri" w:cstheme="minorHAnsi"/>
                <w:lang w:val="en-US"/>
              </w:rPr>
            </w:pPr>
          </w:p>
        </w:tc>
        <w:tc>
          <w:tcPr>
            <w:tcW w:w="693" w:type="dxa"/>
          </w:tcPr>
          <w:p w14:paraId="47B199AB"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036118DB" w14:textId="44E74CD3"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6</w:t>
            </w:r>
          </w:p>
        </w:tc>
        <w:tc>
          <w:tcPr>
            <w:tcW w:w="936" w:type="dxa"/>
          </w:tcPr>
          <w:p w14:paraId="3F0333F8" w14:textId="59DE7CF3" w:rsidR="0089472C" w:rsidRPr="0089472C" w:rsidRDefault="007B2327" w:rsidP="0089472C">
            <w:pPr>
              <w:jc w:val="both"/>
              <w:rPr>
                <w:rFonts w:ascii="Calibri" w:hAnsi="Calibri" w:cstheme="minorHAnsi"/>
                <w:lang w:val="en-US"/>
              </w:rPr>
            </w:pPr>
            <w:r>
              <w:rPr>
                <w:rFonts w:ascii="Calibri" w:hAnsi="Calibri" w:cstheme="minorHAnsi"/>
                <w:lang w:val="en-US"/>
              </w:rPr>
              <w:t>0.91</w:t>
            </w:r>
          </w:p>
        </w:tc>
        <w:tc>
          <w:tcPr>
            <w:tcW w:w="993" w:type="dxa"/>
          </w:tcPr>
          <w:p w14:paraId="78ED8396" w14:textId="25B4920D"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4</w:t>
            </w:r>
          </w:p>
        </w:tc>
        <w:tc>
          <w:tcPr>
            <w:tcW w:w="992" w:type="dxa"/>
          </w:tcPr>
          <w:p w14:paraId="4ADE112B"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860</w:t>
            </w:r>
          </w:p>
        </w:tc>
      </w:tr>
      <w:tr w:rsidR="0089472C" w:rsidRPr="0089472C" w14:paraId="230B9C4E" w14:textId="77777777" w:rsidTr="005321D7">
        <w:trPr>
          <w:trHeight w:val="225"/>
        </w:trPr>
        <w:tc>
          <w:tcPr>
            <w:tcW w:w="1132" w:type="dxa"/>
            <w:vMerge w:val="restart"/>
          </w:tcPr>
          <w:p w14:paraId="3B21F666"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Iterative Imputer</w:t>
            </w:r>
          </w:p>
        </w:tc>
        <w:tc>
          <w:tcPr>
            <w:tcW w:w="1389" w:type="dxa"/>
            <w:vMerge w:val="restart"/>
          </w:tcPr>
          <w:p w14:paraId="20F672A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Logistic Regression</w:t>
            </w:r>
          </w:p>
        </w:tc>
        <w:tc>
          <w:tcPr>
            <w:tcW w:w="1388" w:type="dxa"/>
            <w:vMerge w:val="restart"/>
          </w:tcPr>
          <w:p w14:paraId="29997B70" w14:textId="31C291F2" w:rsidR="0089472C" w:rsidRPr="0089472C" w:rsidRDefault="0089472C" w:rsidP="0089472C">
            <w:pPr>
              <w:jc w:val="both"/>
              <w:rPr>
                <w:rFonts w:ascii="Calibri" w:hAnsi="Calibri" w:cstheme="minorHAnsi"/>
                <w:lang w:val="en-US"/>
              </w:rPr>
            </w:pPr>
            <w:r w:rsidRPr="0089472C">
              <w:rPr>
                <w:rFonts w:ascii="Calibri" w:hAnsi="Calibri" w:cstheme="minorHAnsi"/>
                <w:lang w:val="en-US"/>
              </w:rPr>
              <w:t>9</w:t>
            </w:r>
            <w:r w:rsidR="007B2327">
              <w:rPr>
                <w:rFonts w:ascii="Calibri" w:hAnsi="Calibri" w:cstheme="minorHAnsi"/>
                <w:lang w:val="en-US"/>
              </w:rPr>
              <w:t>5.10</w:t>
            </w:r>
            <w:r w:rsidRPr="0089472C">
              <w:rPr>
                <w:rFonts w:ascii="Calibri" w:hAnsi="Calibri" w:cstheme="minorHAnsi"/>
                <w:lang w:val="en-US"/>
              </w:rPr>
              <w:t>%</w:t>
            </w:r>
          </w:p>
        </w:tc>
        <w:tc>
          <w:tcPr>
            <w:tcW w:w="693" w:type="dxa"/>
          </w:tcPr>
          <w:p w14:paraId="00213A74"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15CC218D" w14:textId="34533060"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75</w:t>
            </w:r>
          </w:p>
        </w:tc>
        <w:tc>
          <w:tcPr>
            <w:tcW w:w="936" w:type="dxa"/>
          </w:tcPr>
          <w:p w14:paraId="532FD48C" w14:textId="4CDE4F5C"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91</w:t>
            </w:r>
          </w:p>
        </w:tc>
        <w:tc>
          <w:tcPr>
            <w:tcW w:w="993" w:type="dxa"/>
          </w:tcPr>
          <w:p w14:paraId="6CF9DB26" w14:textId="68FB8FEA"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82</w:t>
            </w:r>
          </w:p>
        </w:tc>
        <w:tc>
          <w:tcPr>
            <w:tcW w:w="992" w:type="dxa"/>
          </w:tcPr>
          <w:p w14:paraId="4859407B"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120</w:t>
            </w:r>
          </w:p>
        </w:tc>
      </w:tr>
      <w:tr w:rsidR="0089472C" w:rsidRPr="0089472C" w14:paraId="36BC6B9D" w14:textId="77777777" w:rsidTr="005321D7">
        <w:trPr>
          <w:trHeight w:val="225"/>
        </w:trPr>
        <w:tc>
          <w:tcPr>
            <w:tcW w:w="1132" w:type="dxa"/>
            <w:vMerge/>
          </w:tcPr>
          <w:p w14:paraId="0F782C36" w14:textId="77777777" w:rsidR="0089472C" w:rsidRPr="0089472C" w:rsidRDefault="0089472C" w:rsidP="0089472C">
            <w:pPr>
              <w:jc w:val="both"/>
              <w:rPr>
                <w:rFonts w:ascii="Calibri" w:hAnsi="Calibri" w:cstheme="minorHAnsi"/>
                <w:lang w:val="en-US"/>
              </w:rPr>
            </w:pPr>
          </w:p>
        </w:tc>
        <w:tc>
          <w:tcPr>
            <w:tcW w:w="1389" w:type="dxa"/>
            <w:vMerge/>
          </w:tcPr>
          <w:p w14:paraId="1044DF39" w14:textId="77777777" w:rsidR="0089472C" w:rsidRPr="0089472C" w:rsidRDefault="0089472C" w:rsidP="0089472C">
            <w:pPr>
              <w:jc w:val="both"/>
              <w:rPr>
                <w:rFonts w:ascii="Calibri" w:hAnsi="Calibri" w:cstheme="minorHAnsi"/>
                <w:lang w:val="en-US"/>
              </w:rPr>
            </w:pPr>
          </w:p>
        </w:tc>
        <w:tc>
          <w:tcPr>
            <w:tcW w:w="1388" w:type="dxa"/>
            <w:vMerge/>
          </w:tcPr>
          <w:p w14:paraId="3D344BC0" w14:textId="77777777" w:rsidR="0089472C" w:rsidRPr="0089472C" w:rsidRDefault="0089472C" w:rsidP="0089472C">
            <w:pPr>
              <w:jc w:val="both"/>
              <w:rPr>
                <w:rFonts w:ascii="Calibri" w:hAnsi="Calibri" w:cstheme="minorHAnsi"/>
                <w:lang w:val="en-US"/>
              </w:rPr>
            </w:pPr>
          </w:p>
        </w:tc>
        <w:tc>
          <w:tcPr>
            <w:tcW w:w="693" w:type="dxa"/>
          </w:tcPr>
          <w:p w14:paraId="1A4AC784"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41D4C05C" w14:textId="58234DCE"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9</w:t>
            </w:r>
          </w:p>
        </w:tc>
        <w:tc>
          <w:tcPr>
            <w:tcW w:w="936" w:type="dxa"/>
          </w:tcPr>
          <w:p w14:paraId="19E4661C" w14:textId="5755F1A9"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6</w:t>
            </w:r>
          </w:p>
        </w:tc>
        <w:tc>
          <w:tcPr>
            <w:tcW w:w="993" w:type="dxa"/>
          </w:tcPr>
          <w:p w14:paraId="6A2E0E18" w14:textId="72DCF7AB"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7</w:t>
            </w:r>
          </w:p>
        </w:tc>
        <w:tc>
          <w:tcPr>
            <w:tcW w:w="992" w:type="dxa"/>
          </w:tcPr>
          <w:p w14:paraId="03DFAB54"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860</w:t>
            </w:r>
          </w:p>
        </w:tc>
      </w:tr>
      <w:tr w:rsidR="0089472C" w:rsidRPr="0089472C" w14:paraId="0D795C48" w14:textId="77777777" w:rsidTr="005321D7">
        <w:trPr>
          <w:trHeight w:val="225"/>
        </w:trPr>
        <w:tc>
          <w:tcPr>
            <w:tcW w:w="1132" w:type="dxa"/>
            <w:vMerge w:val="restart"/>
          </w:tcPr>
          <w:p w14:paraId="7579456A"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Replace with 0</w:t>
            </w:r>
          </w:p>
        </w:tc>
        <w:tc>
          <w:tcPr>
            <w:tcW w:w="1389" w:type="dxa"/>
            <w:vMerge w:val="restart"/>
          </w:tcPr>
          <w:p w14:paraId="4868FC7A"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Random Forest</w:t>
            </w:r>
          </w:p>
        </w:tc>
        <w:tc>
          <w:tcPr>
            <w:tcW w:w="1388" w:type="dxa"/>
            <w:vMerge w:val="restart"/>
          </w:tcPr>
          <w:p w14:paraId="7EAAAFA8" w14:textId="699ECED6" w:rsidR="0089472C" w:rsidRPr="0089472C" w:rsidRDefault="0089472C" w:rsidP="0089472C">
            <w:pPr>
              <w:jc w:val="both"/>
              <w:rPr>
                <w:rFonts w:ascii="Calibri" w:hAnsi="Calibri" w:cstheme="minorHAnsi"/>
                <w:lang w:val="en-US"/>
              </w:rPr>
            </w:pPr>
            <w:r w:rsidRPr="0089472C">
              <w:rPr>
                <w:rFonts w:ascii="Calibri" w:hAnsi="Calibri" w:cstheme="minorHAnsi"/>
                <w:lang w:val="en-US"/>
              </w:rPr>
              <w:t>9</w:t>
            </w:r>
            <w:r w:rsidR="007B2327">
              <w:rPr>
                <w:rFonts w:ascii="Calibri" w:hAnsi="Calibri" w:cstheme="minorHAnsi"/>
                <w:lang w:val="en-US"/>
              </w:rPr>
              <w:t>4</w:t>
            </w:r>
            <w:r w:rsidRPr="0089472C">
              <w:rPr>
                <w:rFonts w:ascii="Calibri" w:hAnsi="Calibri" w:cstheme="minorHAnsi"/>
                <w:lang w:val="en-US"/>
              </w:rPr>
              <w:t>.</w:t>
            </w:r>
            <w:r w:rsidR="007B2327">
              <w:rPr>
                <w:rFonts w:ascii="Calibri" w:hAnsi="Calibri" w:cstheme="minorHAnsi"/>
                <w:lang w:val="en-US"/>
              </w:rPr>
              <w:t>7</w:t>
            </w:r>
            <w:r w:rsidRPr="0089472C">
              <w:rPr>
                <w:rFonts w:ascii="Calibri" w:hAnsi="Calibri" w:cstheme="minorHAnsi"/>
                <w:lang w:val="en-US"/>
              </w:rPr>
              <w:t>%</w:t>
            </w:r>
          </w:p>
        </w:tc>
        <w:tc>
          <w:tcPr>
            <w:tcW w:w="693" w:type="dxa"/>
          </w:tcPr>
          <w:p w14:paraId="7521A9FA"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2782D608" w14:textId="0BB7E37A"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72</w:t>
            </w:r>
          </w:p>
        </w:tc>
        <w:tc>
          <w:tcPr>
            <w:tcW w:w="936" w:type="dxa"/>
          </w:tcPr>
          <w:p w14:paraId="6159AE45" w14:textId="0E687869"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3</w:t>
            </w:r>
          </w:p>
        </w:tc>
        <w:tc>
          <w:tcPr>
            <w:tcW w:w="993" w:type="dxa"/>
          </w:tcPr>
          <w:p w14:paraId="487F8434" w14:textId="55EAEA8C"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81</w:t>
            </w:r>
          </w:p>
        </w:tc>
        <w:tc>
          <w:tcPr>
            <w:tcW w:w="992" w:type="dxa"/>
          </w:tcPr>
          <w:p w14:paraId="5EFF9163"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4BD25DEF" w14:textId="77777777" w:rsidTr="005321D7">
        <w:trPr>
          <w:trHeight w:val="225"/>
        </w:trPr>
        <w:tc>
          <w:tcPr>
            <w:tcW w:w="1132" w:type="dxa"/>
            <w:vMerge/>
          </w:tcPr>
          <w:p w14:paraId="03D5FD6B" w14:textId="77777777" w:rsidR="0089472C" w:rsidRPr="0089472C" w:rsidRDefault="0089472C" w:rsidP="0089472C">
            <w:pPr>
              <w:jc w:val="both"/>
              <w:rPr>
                <w:rFonts w:ascii="Calibri" w:hAnsi="Calibri" w:cstheme="minorHAnsi"/>
                <w:lang w:val="en-US"/>
              </w:rPr>
            </w:pPr>
          </w:p>
        </w:tc>
        <w:tc>
          <w:tcPr>
            <w:tcW w:w="1389" w:type="dxa"/>
            <w:vMerge/>
          </w:tcPr>
          <w:p w14:paraId="43679B62" w14:textId="77777777" w:rsidR="0089472C" w:rsidRPr="0089472C" w:rsidRDefault="0089472C" w:rsidP="0089472C">
            <w:pPr>
              <w:jc w:val="both"/>
              <w:rPr>
                <w:rFonts w:ascii="Calibri" w:hAnsi="Calibri" w:cstheme="minorHAnsi"/>
                <w:lang w:val="en-US"/>
              </w:rPr>
            </w:pPr>
          </w:p>
        </w:tc>
        <w:tc>
          <w:tcPr>
            <w:tcW w:w="1388" w:type="dxa"/>
            <w:vMerge/>
          </w:tcPr>
          <w:p w14:paraId="78C0CA33" w14:textId="77777777" w:rsidR="0089472C" w:rsidRPr="0089472C" w:rsidRDefault="0089472C" w:rsidP="0089472C">
            <w:pPr>
              <w:jc w:val="both"/>
              <w:rPr>
                <w:rFonts w:ascii="Calibri" w:hAnsi="Calibri" w:cstheme="minorHAnsi"/>
                <w:lang w:val="en-US"/>
              </w:rPr>
            </w:pPr>
          </w:p>
        </w:tc>
        <w:tc>
          <w:tcPr>
            <w:tcW w:w="693" w:type="dxa"/>
          </w:tcPr>
          <w:p w14:paraId="171A114C"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5E16535E" w14:textId="635BBA1F"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9</w:t>
            </w:r>
          </w:p>
        </w:tc>
        <w:tc>
          <w:tcPr>
            <w:tcW w:w="936" w:type="dxa"/>
          </w:tcPr>
          <w:p w14:paraId="19893749" w14:textId="23B9C5A5"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5</w:t>
            </w:r>
          </w:p>
        </w:tc>
        <w:tc>
          <w:tcPr>
            <w:tcW w:w="993" w:type="dxa"/>
          </w:tcPr>
          <w:p w14:paraId="401AA1D8" w14:textId="7720170F"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7</w:t>
            </w:r>
          </w:p>
        </w:tc>
        <w:tc>
          <w:tcPr>
            <w:tcW w:w="992" w:type="dxa"/>
          </w:tcPr>
          <w:p w14:paraId="58BFA965"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r w:rsidR="0089472C" w:rsidRPr="0089472C" w14:paraId="03625D57" w14:textId="77777777" w:rsidTr="005321D7">
        <w:trPr>
          <w:trHeight w:val="225"/>
        </w:trPr>
        <w:tc>
          <w:tcPr>
            <w:tcW w:w="1132" w:type="dxa"/>
            <w:vMerge w:val="restart"/>
          </w:tcPr>
          <w:p w14:paraId="606A7649"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Replace with 0</w:t>
            </w:r>
          </w:p>
        </w:tc>
        <w:tc>
          <w:tcPr>
            <w:tcW w:w="1389" w:type="dxa"/>
            <w:vMerge w:val="restart"/>
          </w:tcPr>
          <w:p w14:paraId="6F48ADE7"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SVM</w:t>
            </w:r>
          </w:p>
        </w:tc>
        <w:tc>
          <w:tcPr>
            <w:tcW w:w="1388" w:type="dxa"/>
            <w:vMerge w:val="restart"/>
          </w:tcPr>
          <w:p w14:paraId="52445986" w14:textId="672F9F1F" w:rsidR="0089472C" w:rsidRPr="0089472C" w:rsidRDefault="007B2327" w:rsidP="0089472C">
            <w:pPr>
              <w:jc w:val="both"/>
              <w:rPr>
                <w:rFonts w:ascii="Calibri" w:hAnsi="Calibri" w:cstheme="minorHAnsi"/>
                <w:lang w:val="en-US"/>
              </w:rPr>
            </w:pPr>
            <w:r>
              <w:rPr>
                <w:rFonts w:ascii="Calibri" w:hAnsi="Calibri" w:cstheme="minorHAnsi"/>
                <w:lang w:val="en-US"/>
              </w:rPr>
              <w:t>88.6</w:t>
            </w:r>
            <w:r w:rsidR="0089472C" w:rsidRPr="0089472C">
              <w:rPr>
                <w:rFonts w:ascii="Calibri" w:hAnsi="Calibri" w:cstheme="minorHAnsi"/>
                <w:lang w:val="en-US"/>
              </w:rPr>
              <w:t>%</w:t>
            </w:r>
          </w:p>
        </w:tc>
        <w:tc>
          <w:tcPr>
            <w:tcW w:w="693" w:type="dxa"/>
          </w:tcPr>
          <w:p w14:paraId="232B4505"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4E039467" w14:textId="79CF6F57"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53</w:t>
            </w:r>
          </w:p>
        </w:tc>
        <w:tc>
          <w:tcPr>
            <w:tcW w:w="936" w:type="dxa"/>
          </w:tcPr>
          <w:p w14:paraId="7A61071C" w14:textId="0B1424B9"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73</w:t>
            </w:r>
          </w:p>
        </w:tc>
        <w:tc>
          <w:tcPr>
            <w:tcW w:w="993" w:type="dxa"/>
          </w:tcPr>
          <w:p w14:paraId="775AB940" w14:textId="4220072D" w:rsidR="0089472C" w:rsidRPr="0089472C" w:rsidRDefault="0089472C" w:rsidP="0089472C">
            <w:pPr>
              <w:jc w:val="both"/>
              <w:rPr>
                <w:rFonts w:ascii="Calibri" w:hAnsi="Calibri" w:cstheme="minorHAnsi"/>
                <w:lang w:val="en-US"/>
              </w:rPr>
            </w:pPr>
            <w:r w:rsidRPr="0089472C">
              <w:rPr>
                <w:rFonts w:ascii="Calibri" w:hAnsi="Calibri" w:cstheme="minorHAnsi"/>
                <w:lang w:val="en-US"/>
              </w:rPr>
              <w:t>0.6</w:t>
            </w:r>
            <w:r w:rsidR="007B2327">
              <w:rPr>
                <w:rFonts w:ascii="Calibri" w:hAnsi="Calibri" w:cstheme="minorHAnsi"/>
                <w:lang w:val="en-US"/>
              </w:rPr>
              <w:t>1</w:t>
            </w:r>
          </w:p>
        </w:tc>
        <w:tc>
          <w:tcPr>
            <w:tcW w:w="992" w:type="dxa"/>
          </w:tcPr>
          <w:p w14:paraId="6E81C4A8"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4A5F722C" w14:textId="77777777" w:rsidTr="005321D7">
        <w:trPr>
          <w:trHeight w:val="225"/>
        </w:trPr>
        <w:tc>
          <w:tcPr>
            <w:tcW w:w="1132" w:type="dxa"/>
            <w:vMerge/>
          </w:tcPr>
          <w:p w14:paraId="6FA39344" w14:textId="77777777" w:rsidR="0089472C" w:rsidRPr="0089472C" w:rsidRDefault="0089472C" w:rsidP="0089472C">
            <w:pPr>
              <w:jc w:val="both"/>
              <w:rPr>
                <w:rFonts w:ascii="Calibri" w:hAnsi="Calibri" w:cstheme="minorHAnsi"/>
                <w:lang w:val="en-US"/>
              </w:rPr>
            </w:pPr>
          </w:p>
        </w:tc>
        <w:tc>
          <w:tcPr>
            <w:tcW w:w="1389" w:type="dxa"/>
            <w:vMerge/>
          </w:tcPr>
          <w:p w14:paraId="71558E89" w14:textId="77777777" w:rsidR="0089472C" w:rsidRPr="0089472C" w:rsidRDefault="0089472C" w:rsidP="0089472C">
            <w:pPr>
              <w:jc w:val="both"/>
              <w:rPr>
                <w:rFonts w:ascii="Calibri" w:hAnsi="Calibri" w:cstheme="minorHAnsi"/>
                <w:lang w:val="en-US"/>
              </w:rPr>
            </w:pPr>
          </w:p>
        </w:tc>
        <w:tc>
          <w:tcPr>
            <w:tcW w:w="1388" w:type="dxa"/>
            <w:vMerge/>
          </w:tcPr>
          <w:p w14:paraId="7A4A2144" w14:textId="77777777" w:rsidR="0089472C" w:rsidRPr="0089472C" w:rsidRDefault="0089472C" w:rsidP="0089472C">
            <w:pPr>
              <w:jc w:val="both"/>
              <w:rPr>
                <w:rFonts w:ascii="Calibri" w:hAnsi="Calibri" w:cstheme="minorHAnsi"/>
                <w:lang w:val="en-US"/>
              </w:rPr>
            </w:pPr>
          </w:p>
        </w:tc>
        <w:tc>
          <w:tcPr>
            <w:tcW w:w="693" w:type="dxa"/>
          </w:tcPr>
          <w:p w14:paraId="08EB2584"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400AFD83" w14:textId="6AB9E3AA"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6</w:t>
            </w:r>
          </w:p>
        </w:tc>
        <w:tc>
          <w:tcPr>
            <w:tcW w:w="936" w:type="dxa"/>
          </w:tcPr>
          <w:p w14:paraId="00AC6C27" w14:textId="0ABDFA4D" w:rsidR="0089472C" w:rsidRPr="0089472C" w:rsidRDefault="007B2327" w:rsidP="0089472C">
            <w:pPr>
              <w:jc w:val="both"/>
              <w:rPr>
                <w:rFonts w:ascii="Calibri" w:hAnsi="Calibri" w:cstheme="minorHAnsi"/>
                <w:lang w:val="en-US"/>
              </w:rPr>
            </w:pPr>
            <w:r>
              <w:rPr>
                <w:rFonts w:ascii="Calibri" w:hAnsi="Calibri" w:cstheme="minorHAnsi"/>
                <w:lang w:val="en-US"/>
              </w:rPr>
              <w:t>0.91</w:t>
            </w:r>
          </w:p>
        </w:tc>
        <w:tc>
          <w:tcPr>
            <w:tcW w:w="993" w:type="dxa"/>
          </w:tcPr>
          <w:p w14:paraId="71BDB44F" w14:textId="20A0164E"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3</w:t>
            </w:r>
          </w:p>
        </w:tc>
        <w:tc>
          <w:tcPr>
            <w:tcW w:w="992" w:type="dxa"/>
          </w:tcPr>
          <w:p w14:paraId="15BB37FC"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r w:rsidR="0089472C" w:rsidRPr="0089472C" w14:paraId="32EBEA60" w14:textId="77777777" w:rsidTr="005321D7">
        <w:trPr>
          <w:trHeight w:val="225"/>
        </w:trPr>
        <w:tc>
          <w:tcPr>
            <w:tcW w:w="1132" w:type="dxa"/>
            <w:vMerge w:val="restart"/>
          </w:tcPr>
          <w:p w14:paraId="4AABE198"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Replace with 0</w:t>
            </w:r>
          </w:p>
        </w:tc>
        <w:tc>
          <w:tcPr>
            <w:tcW w:w="1389" w:type="dxa"/>
            <w:vMerge w:val="restart"/>
          </w:tcPr>
          <w:p w14:paraId="3EFA555E" w14:textId="5CFACF13" w:rsidR="0089472C" w:rsidRPr="0089472C" w:rsidRDefault="0089472C" w:rsidP="0089472C">
            <w:pPr>
              <w:jc w:val="both"/>
              <w:rPr>
                <w:rFonts w:ascii="Calibri" w:hAnsi="Calibri" w:cstheme="minorHAnsi"/>
                <w:lang w:val="en-US"/>
              </w:rPr>
            </w:pPr>
            <w:r w:rsidRPr="0089472C">
              <w:rPr>
                <w:rFonts w:ascii="Calibri" w:hAnsi="Calibri" w:cstheme="minorHAnsi"/>
                <w:lang w:val="en-US"/>
              </w:rPr>
              <w:t>Logistic Regression</w:t>
            </w:r>
          </w:p>
        </w:tc>
        <w:tc>
          <w:tcPr>
            <w:tcW w:w="1388" w:type="dxa"/>
            <w:vMerge w:val="restart"/>
          </w:tcPr>
          <w:p w14:paraId="24A9C620" w14:textId="7EB6DFB5" w:rsidR="0089472C" w:rsidRPr="0089472C" w:rsidRDefault="0089472C" w:rsidP="0089472C">
            <w:pPr>
              <w:jc w:val="both"/>
              <w:rPr>
                <w:rFonts w:ascii="Calibri" w:hAnsi="Calibri" w:cstheme="minorHAnsi"/>
                <w:lang w:val="en-US"/>
              </w:rPr>
            </w:pPr>
            <w:r w:rsidRPr="0089472C">
              <w:rPr>
                <w:rFonts w:ascii="Calibri" w:hAnsi="Calibri" w:cstheme="minorHAnsi"/>
                <w:lang w:val="en-US"/>
              </w:rPr>
              <w:t>9</w:t>
            </w:r>
            <w:r w:rsidR="007B2327">
              <w:rPr>
                <w:rFonts w:ascii="Calibri" w:hAnsi="Calibri" w:cstheme="minorHAnsi"/>
                <w:lang w:val="en-US"/>
              </w:rPr>
              <w:t>4.81</w:t>
            </w:r>
            <w:r w:rsidRPr="0089472C">
              <w:rPr>
                <w:rFonts w:ascii="Calibri" w:hAnsi="Calibri" w:cstheme="minorHAnsi"/>
                <w:lang w:val="en-US"/>
              </w:rPr>
              <w:t>%</w:t>
            </w:r>
          </w:p>
        </w:tc>
        <w:tc>
          <w:tcPr>
            <w:tcW w:w="693" w:type="dxa"/>
          </w:tcPr>
          <w:p w14:paraId="20227E56"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0</w:t>
            </w:r>
          </w:p>
        </w:tc>
        <w:tc>
          <w:tcPr>
            <w:tcW w:w="694" w:type="dxa"/>
          </w:tcPr>
          <w:p w14:paraId="6655725F" w14:textId="79B5768F"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73</w:t>
            </w:r>
          </w:p>
        </w:tc>
        <w:tc>
          <w:tcPr>
            <w:tcW w:w="936" w:type="dxa"/>
          </w:tcPr>
          <w:p w14:paraId="77118B23" w14:textId="78564DF3"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92</w:t>
            </w:r>
          </w:p>
        </w:tc>
        <w:tc>
          <w:tcPr>
            <w:tcW w:w="993" w:type="dxa"/>
          </w:tcPr>
          <w:p w14:paraId="7713BBBE" w14:textId="020267FB"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81</w:t>
            </w:r>
          </w:p>
        </w:tc>
        <w:tc>
          <w:tcPr>
            <w:tcW w:w="992" w:type="dxa"/>
          </w:tcPr>
          <w:p w14:paraId="4B1655F1"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122</w:t>
            </w:r>
          </w:p>
        </w:tc>
      </w:tr>
      <w:tr w:rsidR="0089472C" w:rsidRPr="0089472C" w14:paraId="13B6B003" w14:textId="77777777" w:rsidTr="005321D7">
        <w:trPr>
          <w:trHeight w:val="225"/>
        </w:trPr>
        <w:tc>
          <w:tcPr>
            <w:tcW w:w="1132" w:type="dxa"/>
            <w:vMerge/>
          </w:tcPr>
          <w:p w14:paraId="1F8B26F7" w14:textId="77777777" w:rsidR="0089472C" w:rsidRPr="0089472C" w:rsidRDefault="0089472C" w:rsidP="0089472C">
            <w:pPr>
              <w:jc w:val="both"/>
              <w:rPr>
                <w:rFonts w:ascii="Calibri" w:hAnsi="Calibri" w:cstheme="minorHAnsi"/>
                <w:lang w:val="en-US"/>
              </w:rPr>
            </w:pPr>
          </w:p>
        </w:tc>
        <w:tc>
          <w:tcPr>
            <w:tcW w:w="1389" w:type="dxa"/>
            <w:vMerge/>
          </w:tcPr>
          <w:p w14:paraId="38628D26" w14:textId="77777777" w:rsidR="0089472C" w:rsidRPr="0089472C" w:rsidRDefault="0089472C" w:rsidP="0089472C">
            <w:pPr>
              <w:jc w:val="both"/>
              <w:rPr>
                <w:rFonts w:ascii="Calibri" w:hAnsi="Calibri" w:cstheme="minorHAnsi"/>
                <w:lang w:val="en-US"/>
              </w:rPr>
            </w:pPr>
          </w:p>
        </w:tc>
        <w:tc>
          <w:tcPr>
            <w:tcW w:w="1388" w:type="dxa"/>
            <w:vMerge/>
          </w:tcPr>
          <w:p w14:paraId="37CDC638" w14:textId="77777777" w:rsidR="0089472C" w:rsidRPr="0089472C" w:rsidRDefault="0089472C" w:rsidP="0089472C">
            <w:pPr>
              <w:jc w:val="both"/>
              <w:rPr>
                <w:rFonts w:ascii="Calibri" w:hAnsi="Calibri" w:cstheme="minorHAnsi"/>
                <w:lang w:val="en-US"/>
              </w:rPr>
            </w:pPr>
          </w:p>
        </w:tc>
        <w:tc>
          <w:tcPr>
            <w:tcW w:w="693" w:type="dxa"/>
          </w:tcPr>
          <w:p w14:paraId="6C3A1CE5"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Class 1</w:t>
            </w:r>
          </w:p>
        </w:tc>
        <w:tc>
          <w:tcPr>
            <w:tcW w:w="694" w:type="dxa"/>
          </w:tcPr>
          <w:p w14:paraId="0C737322" w14:textId="22E2588A"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9</w:t>
            </w:r>
          </w:p>
        </w:tc>
        <w:tc>
          <w:tcPr>
            <w:tcW w:w="936" w:type="dxa"/>
          </w:tcPr>
          <w:p w14:paraId="44148F3B" w14:textId="7533F0FB" w:rsidR="0089472C" w:rsidRPr="0089472C" w:rsidRDefault="0089472C" w:rsidP="0089472C">
            <w:pPr>
              <w:jc w:val="both"/>
              <w:rPr>
                <w:rFonts w:ascii="Calibri" w:hAnsi="Calibri" w:cstheme="minorHAnsi"/>
                <w:lang w:val="en-US"/>
              </w:rPr>
            </w:pPr>
            <w:r w:rsidRPr="0089472C">
              <w:rPr>
                <w:rFonts w:ascii="Calibri" w:hAnsi="Calibri" w:cstheme="minorHAnsi"/>
                <w:lang w:val="en-US"/>
              </w:rPr>
              <w:t>0.9</w:t>
            </w:r>
            <w:r w:rsidR="007B2327">
              <w:rPr>
                <w:rFonts w:ascii="Calibri" w:hAnsi="Calibri" w:cstheme="minorHAnsi"/>
                <w:lang w:val="en-US"/>
              </w:rPr>
              <w:t>5</w:t>
            </w:r>
          </w:p>
        </w:tc>
        <w:tc>
          <w:tcPr>
            <w:tcW w:w="993" w:type="dxa"/>
          </w:tcPr>
          <w:p w14:paraId="63C7A6E5" w14:textId="3CF10905" w:rsidR="0089472C" w:rsidRPr="0089472C" w:rsidRDefault="0089472C" w:rsidP="0089472C">
            <w:pPr>
              <w:jc w:val="both"/>
              <w:rPr>
                <w:rFonts w:ascii="Calibri" w:hAnsi="Calibri" w:cstheme="minorHAnsi"/>
                <w:lang w:val="en-US"/>
              </w:rPr>
            </w:pPr>
            <w:r w:rsidRPr="0089472C">
              <w:rPr>
                <w:rFonts w:ascii="Calibri" w:hAnsi="Calibri" w:cstheme="minorHAnsi"/>
                <w:lang w:val="en-US"/>
              </w:rPr>
              <w:t>0.</w:t>
            </w:r>
            <w:r w:rsidR="007B2327">
              <w:rPr>
                <w:rFonts w:ascii="Calibri" w:hAnsi="Calibri" w:cstheme="minorHAnsi"/>
                <w:lang w:val="en-US"/>
              </w:rPr>
              <w:t>97</w:t>
            </w:r>
          </w:p>
        </w:tc>
        <w:tc>
          <w:tcPr>
            <w:tcW w:w="992" w:type="dxa"/>
          </w:tcPr>
          <w:p w14:paraId="7D5A7E92" w14:textId="77777777" w:rsidR="0089472C" w:rsidRPr="0089472C" w:rsidRDefault="0089472C" w:rsidP="0089472C">
            <w:pPr>
              <w:jc w:val="both"/>
              <w:rPr>
                <w:rFonts w:ascii="Calibri" w:hAnsi="Calibri" w:cstheme="minorHAnsi"/>
                <w:lang w:val="en-US"/>
              </w:rPr>
            </w:pPr>
            <w:r w:rsidRPr="0089472C">
              <w:rPr>
                <w:rFonts w:ascii="Calibri" w:hAnsi="Calibri" w:cstheme="minorHAnsi"/>
                <w:lang w:val="en-US"/>
              </w:rPr>
              <w:t>862</w:t>
            </w:r>
          </w:p>
        </w:tc>
      </w:tr>
    </w:tbl>
    <w:p w14:paraId="4E1BF014" w14:textId="27FA5B7A" w:rsidR="0089472C" w:rsidRPr="0089472C" w:rsidRDefault="0089472C" w:rsidP="0089472C">
      <w:pPr>
        <w:pStyle w:val="NormalWeb"/>
        <w:shd w:val="clear" w:color="auto" w:fill="FFFFFF"/>
        <w:spacing w:before="0" w:beforeAutospacing="0" w:after="288" w:afterAutospacing="0" w:line="360" w:lineRule="atLeast"/>
        <w:ind w:left="360"/>
        <w:jc w:val="both"/>
        <w:textAlignment w:val="baseline"/>
        <w:rPr>
          <w:rFonts w:ascii="Calibri" w:hAnsi="Calibri"/>
          <w:sz w:val="22"/>
          <w:szCs w:val="22"/>
          <w:shd w:val="clear" w:color="auto" w:fill="FFFFFF"/>
        </w:rPr>
      </w:pPr>
    </w:p>
    <w:p w14:paraId="7C0BC5E8" w14:textId="720854C9" w:rsidR="0089472C" w:rsidRDefault="0089472C" w:rsidP="0089472C">
      <w:pPr>
        <w:jc w:val="both"/>
        <w:rPr>
          <w:rFonts w:cstheme="minorHAnsi"/>
          <w:lang w:val="en-US"/>
        </w:rPr>
      </w:pPr>
      <w:r>
        <w:rPr>
          <w:rFonts w:cstheme="minorHAnsi"/>
          <w:lang w:val="en-US"/>
        </w:rPr>
        <w:t xml:space="preserve">In the above table, the models and scores are listed. Random forest does the best job out of all in the three methods. </w:t>
      </w:r>
      <w:r w:rsidR="00445018">
        <w:rPr>
          <w:rFonts w:cstheme="minorHAnsi"/>
          <w:lang w:val="en-US"/>
        </w:rPr>
        <w:t>100</w:t>
      </w:r>
      <w:r>
        <w:rPr>
          <w:rFonts w:cstheme="minorHAnsi"/>
          <w:lang w:val="en-US"/>
        </w:rPr>
        <w:t xml:space="preserve"> percent in most of the cases it predicted the class 1 out of the same class present in the dataset. On a maximum of 94 percent predicted values are correct out of all the predicted values. The overall accuracy is 98.47 percent with KNN imputation method. For the class 0 which is an ad, recall of 96 percent in the replace with zero imputation method, this is due to some of the places are replaced with correct binary value. For this case may be random forest would be the best but with KNN imputation method, it was able to correctly predict all the class 1 and 94 percent of the class 0.</w:t>
      </w:r>
    </w:p>
    <w:p w14:paraId="6AB456D4" w14:textId="09A18667" w:rsidR="0089472C" w:rsidRDefault="0089472C" w:rsidP="0089472C">
      <w:pPr>
        <w:jc w:val="both"/>
        <w:rPr>
          <w:rFonts w:cstheme="minorHAnsi"/>
          <w:lang w:val="en-US"/>
        </w:rPr>
      </w:pPr>
      <w:r>
        <w:rPr>
          <w:rFonts w:cstheme="minorHAnsi"/>
          <w:lang w:val="en-US"/>
        </w:rPr>
        <w:lastRenderedPageBreak/>
        <w:t xml:space="preserve">SVM yielded a good overall accuracy but recall rate of class 0 in KNN method is </w:t>
      </w:r>
      <w:r w:rsidR="00445018">
        <w:rPr>
          <w:rFonts w:cstheme="minorHAnsi"/>
          <w:lang w:val="en-US"/>
        </w:rPr>
        <w:t>83</w:t>
      </w:r>
      <w:r>
        <w:rPr>
          <w:rFonts w:cstheme="minorHAnsi"/>
          <w:lang w:val="en-US"/>
        </w:rPr>
        <w:t xml:space="preserve"> percent only which is the </w:t>
      </w:r>
      <w:r w:rsidR="00445018">
        <w:rPr>
          <w:rFonts w:cstheme="minorHAnsi"/>
          <w:lang w:val="en-US"/>
        </w:rPr>
        <w:t>highest</w:t>
      </w:r>
      <w:r>
        <w:rPr>
          <w:rFonts w:cstheme="minorHAnsi"/>
          <w:lang w:val="en-US"/>
        </w:rPr>
        <w:t xml:space="preserve"> and in other two method, the rate is nearly the same. This might be due to the higher number features present in the dataset. When the results with PCA are show, this might yield a better result. Class 1 recall was good in all the methods.</w:t>
      </w:r>
    </w:p>
    <w:p w14:paraId="23740578" w14:textId="123D69B5" w:rsidR="0089472C" w:rsidRDefault="0089472C" w:rsidP="0089472C">
      <w:pPr>
        <w:jc w:val="both"/>
        <w:rPr>
          <w:rFonts w:cstheme="minorHAnsi"/>
          <w:lang w:val="en-US"/>
        </w:rPr>
      </w:pPr>
      <w:r>
        <w:rPr>
          <w:rFonts w:cstheme="minorHAnsi"/>
          <w:lang w:val="en-US"/>
        </w:rPr>
        <w:t>Logistic regression yielded the overall better accuracy in all the three methods. The precision was good in all the three methods same as the recall. Since it is a binary classification, it was able to predict very well.</w:t>
      </w:r>
    </w:p>
    <w:p w14:paraId="6F48FCB1" w14:textId="38F8A638" w:rsidR="0089472C" w:rsidRPr="007612C3" w:rsidRDefault="0089472C" w:rsidP="0089472C">
      <w:pPr>
        <w:jc w:val="both"/>
        <w:rPr>
          <w:rFonts w:cstheme="minorHAnsi"/>
          <w:b/>
          <w:bCs/>
          <w:lang w:val="en-US"/>
        </w:rPr>
      </w:pPr>
      <w:r w:rsidRPr="007612C3">
        <w:rPr>
          <w:rFonts w:cstheme="minorHAnsi"/>
          <w:b/>
          <w:bCs/>
          <w:lang w:val="en-US"/>
        </w:rPr>
        <w:t>Model with PCA</w:t>
      </w:r>
    </w:p>
    <w:p w14:paraId="5E12F894" w14:textId="4AD98BB8" w:rsidR="0089472C" w:rsidRDefault="00445018" w:rsidP="0089472C">
      <w:pPr>
        <w:jc w:val="both"/>
        <w:rPr>
          <w:rFonts w:cstheme="minorHAnsi"/>
          <w:lang w:val="en-US"/>
        </w:rPr>
      </w:pPr>
      <w:r>
        <w:rPr>
          <w:noProof/>
        </w:rPr>
        <w:drawing>
          <wp:anchor distT="0" distB="0" distL="114300" distR="114300" simplePos="0" relativeHeight="251678720" behindDoc="0" locked="0" layoutInCell="1" allowOverlap="1" wp14:anchorId="78DB18F7" wp14:editId="2C3AFE82">
            <wp:simplePos x="0" y="0"/>
            <wp:positionH relativeFrom="column">
              <wp:posOffset>2787650</wp:posOffset>
            </wp:positionH>
            <wp:positionV relativeFrom="paragraph">
              <wp:posOffset>988695</wp:posOffset>
            </wp:positionV>
            <wp:extent cx="2447290" cy="1877695"/>
            <wp:effectExtent l="0" t="0" r="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47290" cy="1877695"/>
                    </a:xfrm>
                    <a:prstGeom prst="rect">
                      <a:avLst/>
                    </a:prstGeom>
                  </pic:spPr>
                </pic:pic>
              </a:graphicData>
            </a:graphic>
            <wp14:sizeRelH relativeFrom="margin">
              <wp14:pctWidth>0</wp14:pctWidth>
            </wp14:sizeRelH>
            <wp14:sizeRelV relativeFrom="margin">
              <wp14:pctHeight>0</wp14:pctHeight>
            </wp14:sizeRelV>
          </wp:anchor>
        </w:drawing>
      </w:r>
      <w:r w:rsidR="0089472C">
        <w:rPr>
          <w:rFonts w:cstheme="minorHAnsi"/>
          <w:lang w:val="en-US"/>
        </w:rPr>
        <w:t xml:space="preserve">For modelling with PCA, KNN </w:t>
      </w:r>
      <w:r w:rsidR="007612C3">
        <w:rPr>
          <w:rFonts w:cstheme="minorHAnsi"/>
          <w:lang w:val="en-US"/>
        </w:rPr>
        <w:t>imputation</w:t>
      </w:r>
      <w:r w:rsidR="0089472C">
        <w:rPr>
          <w:rFonts w:cstheme="minorHAnsi"/>
          <w:lang w:val="en-US"/>
        </w:rPr>
        <w:t xml:space="preserve"> method has been chosen because it performed well in </w:t>
      </w:r>
      <w:r w:rsidR="004E60A2">
        <w:rPr>
          <w:rFonts w:cstheme="minorHAnsi"/>
          <w:lang w:val="en-US"/>
        </w:rPr>
        <w:t>all</w:t>
      </w:r>
      <w:r w:rsidR="0089472C">
        <w:rPr>
          <w:rFonts w:cstheme="minorHAnsi"/>
          <w:lang w:val="en-US"/>
        </w:rPr>
        <w:t xml:space="preserve"> the four cases. PCA with SVM yielded greater result. This time with two features SVM was able to distinguish the two classes very well. The overall accuracy was 9</w:t>
      </w:r>
      <w:r w:rsidR="004E60A2">
        <w:rPr>
          <w:rFonts w:cstheme="minorHAnsi"/>
          <w:lang w:val="en-US"/>
        </w:rPr>
        <w:t>6.66</w:t>
      </w:r>
      <w:r w:rsidR="0089472C">
        <w:rPr>
          <w:rFonts w:cstheme="minorHAnsi"/>
          <w:lang w:val="en-US"/>
        </w:rPr>
        <w:t xml:space="preserve"> percent with the recall rate for class 0 is </w:t>
      </w:r>
      <w:r w:rsidR="004E60A2">
        <w:rPr>
          <w:rFonts w:cstheme="minorHAnsi"/>
          <w:lang w:val="en-US"/>
        </w:rPr>
        <w:t>90</w:t>
      </w:r>
      <w:r w:rsidR="0089472C">
        <w:rPr>
          <w:rFonts w:cstheme="minorHAnsi"/>
          <w:lang w:val="en-US"/>
        </w:rPr>
        <w:t xml:space="preserve"> percent and class 1 </w:t>
      </w:r>
      <w:proofErr w:type="gramStart"/>
      <w:r w:rsidR="0089472C">
        <w:rPr>
          <w:rFonts w:cstheme="minorHAnsi"/>
          <w:lang w:val="en-US"/>
        </w:rPr>
        <w:t>is</w:t>
      </w:r>
      <w:proofErr w:type="gramEnd"/>
      <w:r w:rsidR="0089472C">
        <w:rPr>
          <w:rFonts w:cstheme="minorHAnsi"/>
          <w:lang w:val="en-US"/>
        </w:rPr>
        <w:t xml:space="preserve"> 9</w:t>
      </w:r>
      <w:r w:rsidR="004E60A2">
        <w:rPr>
          <w:rFonts w:cstheme="minorHAnsi"/>
          <w:lang w:val="en-US"/>
        </w:rPr>
        <w:t>8</w:t>
      </w:r>
      <w:r w:rsidR="0089472C">
        <w:rPr>
          <w:rFonts w:cstheme="minorHAnsi"/>
          <w:lang w:val="en-US"/>
        </w:rPr>
        <w:t xml:space="preserve"> percent. This was best prediction in PCA out of the other two tried.</w:t>
      </w:r>
    </w:p>
    <w:p w14:paraId="659B89BF" w14:textId="00628BEC" w:rsidR="0089472C" w:rsidRDefault="00445018" w:rsidP="0089472C">
      <w:pPr>
        <w:jc w:val="both"/>
        <w:rPr>
          <w:rFonts w:cstheme="minorHAnsi"/>
          <w:lang w:val="en-US"/>
        </w:rPr>
      </w:pPr>
      <w:r>
        <w:rPr>
          <w:noProof/>
        </w:rPr>
        <w:drawing>
          <wp:anchor distT="0" distB="0" distL="114300" distR="114300" simplePos="0" relativeHeight="251677696" behindDoc="0" locked="0" layoutInCell="1" allowOverlap="1" wp14:anchorId="6EE49D9C" wp14:editId="3FC6627D">
            <wp:simplePos x="0" y="0"/>
            <wp:positionH relativeFrom="margin">
              <wp:posOffset>-114300</wp:posOffset>
            </wp:positionH>
            <wp:positionV relativeFrom="paragraph">
              <wp:posOffset>35560</wp:posOffset>
            </wp:positionV>
            <wp:extent cx="2486025" cy="1876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1876425"/>
                    </a:xfrm>
                    <a:prstGeom prst="rect">
                      <a:avLst/>
                    </a:prstGeom>
                  </pic:spPr>
                </pic:pic>
              </a:graphicData>
            </a:graphic>
            <wp14:sizeRelH relativeFrom="margin">
              <wp14:pctWidth>0</wp14:pctWidth>
            </wp14:sizeRelH>
            <wp14:sizeRelV relativeFrom="margin">
              <wp14:pctHeight>0</wp14:pctHeight>
            </wp14:sizeRelV>
          </wp:anchor>
        </w:drawing>
      </w:r>
    </w:p>
    <w:p w14:paraId="492FB47C" w14:textId="413C429A" w:rsidR="0089472C" w:rsidRDefault="0089472C" w:rsidP="0089472C">
      <w:pPr>
        <w:jc w:val="both"/>
        <w:rPr>
          <w:rFonts w:cstheme="minorHAnsi"/>
          <w:lang w:val="en-US"/>
        </w:rPr>
      </w:pPr>
    </w:p>
    <w:p w14:paraId="1B3A4122" w14:textId="53B0DE05" w:rsidR="0089472C" w:rsidRPr="0089472C" w:rsidRDefault="0089472C" w:rsidP="0089472C">
      <w:pPr>
        <w:jc w:val="both"/>
        <w:rPr>
          <w:rFonts w:cstheme="minorHAnsi"/>
          <w:shd w:val="clear" w:color="auto" w:fill="FFFFFF"/>
        </w:rPr>
      </w:pPr>
    </w:p>
    <w:p w14:paraId="0F3F8D77" w14:textId="4553D9C2" w:rsidR="009B40D4" w:rsidRDefault="009B40D4" w:rsidP="0089472C">
      <w:pPr>
        <w:jc w:val="both"/>
      </w:pPr>
    </w:p>
    <w:p w14:paraId="0F133856" w14:textId="2639EC3A" w:rsidR="0089472C" w:rsidRDefault="0089472C" w:rsidP="0089472C">
      <w:pPr>
        <w:jc w:val="both"/>
      </w:pPr>
    </w:p>
    <w:p w14:paraId="22A8398E" w14:textId="1721A278" w:rsidR="0089472C" w:rsidRDefault="0089472C" w:rsidP="0089472C">
      <w:pPr>
        <w:jc w:val="both"/>
      </w:pPr>
    </w:p>
    <w:p w14:paraId="7B94C820" w14:textId="5F9E844B" w:rsidR="007612C3" w:rsidRDefault="007612C3" w:rsidP="0089472C">
      <w:pPr>
        <w:jc w:val="both"/>
        <w:rPr>
          <w:rFonts w:cstheme="minorHAnsi"/>
          <w:b/>
          <w:bCs/>
          <w:lang w:val="en-US"/>
        </w:rPr>
      </w:pPr>
    </w:p>
    <w:p w14:paraId="5F462DDA" w14:textId="117BB7CF" w:rsidR="00445018" w:rsidRDefault="00445018" w:rsidP="0089472C">
      <w:pPr>
        <w:jc w:val="both"/>
        <w:rPr>
          <w:rFonts w:cstheme="minorHAnsi"/>
          <w:b/>
          <w:bCs/>
          <w:lang w:val="en-US"/>
        </w:rPr>
      </w:pPr>
    </w:p>
    <w:p w14:paraId="2618D3FD" w14:textId="7D1D2F49" w:rsidR="0089472C" w:rsidRPr="007612C3" w:rsidRDefault="0089472C" w:rsidP="0089472C">
      <w:pPr>
        <w:jc w:val="both"/>
        <w:rPr>
          <w:rFonts w:cstheme="minorHAnsi"/>
          <w:b/>
          <w:bCs/>
          <w:lang w:val="en-US"/>
        </w:rPr>
      </w:pPr>
      <w:r w:rsidRPr="007612C3">
        <w:rPr>
          <w:rFonts w:cstheme="minorHAnsi"/>
          <w:b/>
          <w:bCs/>
          <w:lang w:val="en-US"/>
        </w:rPr>
        <w:t>Confusion Matrix and ROC curve</w:t>
      </w:r>
    </w:p>
    <w:p w14:paraId="218966C8" w14:textId="77777777" w:rsidR="0089472C" w:rsidRDefault="0089472C" w:rsidP="0089472C">
      <w:pPr>
        <w:jc w:val="both"/>
        <w:rPr>
          <w:rFonts w:cstheme="minorHAnsi"/>
          <w:lang w:val="en-US"/>
        </w:rPr>
      </w:pPr>
      <w:r>
        <w:rPr>
          <w:rFonts w:cstheme="minorHAnsi"/>
          <w:lang w:val="en-US"/>
        </w:rPr>
        <w:t>Confusion matrix were plotted for each of the model to check for the correctly predicted label and falsely predicted label. It is not visualized in the report. In the code area, it is clearly visualized.</w:t>
      </w:r>
    </w:p>
    <w:p w14:paraId="136EACD0" w14:textId="77777777" w:rsidR="0089472C" w:rsidRPr="007612C3" w:rsidRDefault="0089472C" w:rsidP="0089472C">
      <w:pPr>
        <w:jc w:val="both"/>
        <w:rPr>
          <w:rFonts w:cstheme="minorHAnsi"/>
          <w:b/>
          <w:bCs/>
          <w:lang w:val="en-US"/>
        </w:rPr>
      </w:pPr>
      <w:r w:rsidRPr="007612C3">
        <w:rPr>
          <w:rFonts w:cstheme="minorHAnsi"/>
          <w:b/>
          <w:bCs/>
          <w:lang w:val="en-US"/>
        </w:rPr>
        <w:t>K-Fold Cross Validation</w:t>
      </w:r>
    </w:p>
    <w:p w14:paraId="17E8623C" w14:textId="77777777" w:rsidR="0089472C" w:rsidRDefault="0089472C" w:rsidP="0089472C">
      <w:pPr>
        <w:jc w:val="both"/>
        <w:rPr>
          <w:rFonts w:cstheme="minorHAnsi"/>
          <w:lang w:val="en-US"/>
        </w:rPr>
      </w:pPr>
      <w:r>
        <w:rPr>
          <w:rFonts w:cstheme="minorHAnsi"/>
          <w:lang w:val="en-US"/>
        </w:rPr>
        <w:t>From all the above results, Random forest Classifier with the KNN imputation method with no feature reduction and SVM with PCA with KNN imputation method is chosen to send it for K-fold cross validation method.</w:t>
      </w:r>
    </w:p>
    <w:p w14:paraId="2296FC68" w14:textId="01DB1255" w:rsidR="0089472C" w:rsidRDefault="0089472C" w:rsidP="0089472C">
      <w:pPr>
        <w:jc w:val="both"/>
        <w:rPr>
          <w:rFonts w:cstheme="minorHAnsi"/>
          <w:lang w:val="en-US"/>
        </w:rPr>
      </w:pPr>
      <w:r>
        <w:rPr>
          <w:rFonts w:cstheme="minorHAnsi"/>
          <w:lang w:val="en-US"/>
        </w:rPr>
        <w:t>It is popular technique results in less biased model compare to other methods because it ensures that every observation from the original dataset has the last chance of appearing in training and test set. In the both the cases where random forest with KNN imputation yielded 98 percent overall accuracy with standard deviation of 0.10. On the other hand, SVM with PCA transformed gave us 95.8 overall accuracy with 0.013 standard deviation.</w:t>
      </w:r>
    </w:p>
    <w:p w14:paraId="4C5B01B2" w14:textId="5A5CFA0F" w:rsidR="004605E6" w:rsidRDefault="004605E6" w:rsidP="0089472C">
      <w:pPr>
        <w:jc w:val="both"/>
        <w:rPr>
          <w:rFonts w:cstheme="minorHAnsi"/>
          <w:lang w:val="en-US"/>
        </w:rPr>
      </w:pPr>
    </w:p>
    <w:p w14:paraId="3BF1ED9D" w14:textId="77777777" w:rsidR="004605E6" w:rsidRPr="0089472C" w:rsidRDefault="004605E6" w:rsidP="0089472C">
      <w:pPr>
        <w:jc w:val="both"/>
        <w:rPr>
          <w:rFonts w:cstheme="minorHAnsi"/>
          <w:lang w:val="en-US"/>
        </w:rPr>
      </w:pPr>
    </w:p>
    <w:p w14:paraId="12394648" w14:textId="373A5F01" w:rsidR="0042252F" w:rsidRPr="0089472C" w:rsidRDefault="0032089B" w:rsidP="0089472C">
      <w:pPr>
        <w:pStyle w:val="Heading1"/>
        <w:numPr>
          <w:ilvl w:val="0"/>
          <w:numId w:val="1"/>
        </w:numPr>
        <w:jc w:val="both"/>
      </w:pPr>
      <w:bookmarkStart w:id="2" w:name="_Toc71031709"/>
      <w:r w:rsidRPr="0089472C">
        <w:lastRenderedPageBreak/>
        <w:t>Conclusion</w:t>
      </w:r>
      <w:bookmarkEnd w:id="2"/>
      <w:r w:rsidRPr="0089472C">
        <w:t xml:space="preserve"> </w:t>
      </w:r>
    </w:p>
    <w:p w14:paraId="22975587" w14:textId="77777777" w:rsidR="00502B86" w:rsidRPr="0089472C" w:rsidRDefault="00502B86" w:rsidP="0089472C">
      <w:pPr>
        <w:jc w:val="both"/>
      </w:pPr>
    </w:p>
    <w:p w14:paraId="412F1408" w14:textId="117123C9" w:rsidR="0042252F" w:rsidRPr="0089472C" w:rsidRDefault="0089472C" w:rsidP="0089472C">
      <w:pPr>
        <w:jc w:val="both"/>
        <w:rPr>
          <w:rFonts w:cstheme="minorHAnsi"/>
          <w:lang w:val="en-US"/>
        </w:rPr>
      </w:pPr>
      <w:r>
        <w:rPr>
          <w:rFonts w:cstheme="minorHAnsi"/>
          <w:lang w:val="en-US"/>
        </w:rPr>
        <w:t>The advertisement dataset is sent through the data processing techniques to get ready for the machine learning algorithms and three classification algorithms is selected. The processed data is then sent through these models and assessed based on the metrics. The best two of all is taken with developed pipeline it is sent through the K-Fold cross validation method and yielded overall good accuracy rate.</w:t>
      </w:r>
    </w:p>
    <w:p w14:paraId="4620541E" w14:textId="35409E2C" w:rsidR="0042252F" w:rsidRPr="0089472C" w:rsidRDefault="0032089B" w:rsidP="0089472C">
      <w:pPr>
        <w:pStyle w:val="Heading1"/>
        <w:numPr>
          <w:ilvl w:val="0"/>
          <w:numId w:val="1"/>
        </w:numPr>
        <w:jc w:val="both"/>
      </w:pPr>
      <w:bookmarkStart w:id="3" w:name="_Toc71031710"/>
      <w:r w:rsidRPr="0089472C">
        <w:t xml:space="preserve">Reflections on </w:t>
      </w:r>
      <w:r w:rsidR="00517037" w:rsidRPr="0089472C">
        <w:t>l</w:t>
      </w:r>
      <w:r w:rsidRPr="0089472C">
        <w:t>earning</w:t>
      </w:r>
      <w:bookmarkEnd w:id="3"/>
    </w:p>
    <w:p w14:paraId="0B00D44E" w14:textId="77777777" w:rsidR="00502B86" w:rsidRPr="0089472C" w:rsidRDefault="00502B86" w:rsidP="0089472C">
      <w:pPr>
        <w:jc w:val="both"/>
      </w:pPr>
    </w:p>
    <w:p w14:paraId="2DCE2F44" w14:textId="77777777" w:rsidR="0089472C" w:rsidRDefault="0089472C" w:rsidP="0089472C">
      <w:pPr>
        <w:jc w:val="both"/>
        <w:rPr>
          <w:rFonts w:cstheme="minorHAnsi"/>
          <w:lang w:val="en-US"/>
        </w:rPr>
      </w:pPr>
      <w:r>
        <w:rPr>
          <w:rFonts w:cstheme="minorHAnsi"/>
          <w:lang w:val="en-US"/>
        </w:rPr>
        <w:t>There is various learning on this assignment. Especially in the data processing techniques where its crucial how to select sampling techniques, encoding the classes in the way these algorithms understand, Process the data tailored for the specific model. We have noticed some model performing well on PCA than without feature reduction.</w:t>
      </w:r>
    </w:p>
    <w:p w14:paraId="1CB292EC" w14:textId="3C76890C" w:rsidR="0042252F" w:rsidRDefault="0042252F" w:rsidP="0089472C">
      <w:pPr>
        <w:jc w:val="both"/>
      </w:pPr>
    </w:p>
    <w:p w14:paraId="09BB2075" w14:textId="4D83C93F" w:rsidR="0042252F" w:rsidRDefault="0032089B" w:rsidP="0089472C">
      <w:pPr>
        <w:pStyle w:val="Heading1"/>
        <w:numPr>
          <w:ilvl w:val="0"/>
          <w:numId w:val="1"/>
        </w:numPr>
        <w:jc w:val="both"/>
      </w:pPr>
      <w:bookmarkStart w:id="4" w:name="_Toc71031711"/>
      <w:r w:rsidRPr="0089472C">
        <w:t>References</w:t>
      </w:r>
      <w:bookmarkEnd w:id="4"/>
    </w:p>
    <w:p w14:paraId="53CC41DD" w14:textId="5E079C2A" w:rsidR="0089472C" w:rsidRDefault="0089472C" w:rsidP="0089472C"/>
    <w:p w14:paraId="0D3114D7" w14:textId="17125009" w:rsidR="0089472C" w:rsidRDefault="004A75AF" w:rsidP="0089472C">
      <w:pPr>
        <w:jc w:val="both"/>
      </w:pPr>
      <w:hyperlink r:id="rId28" w:history="1">
        <w:r w:rsidR="007612C3" w:rsidRPr="007B76B0">
          <w:rPr>
            <w:rStyle w:val="Hyperlink"/>
          </w:rPr>
          <w:t>https://towardsdatascience.com/why-and-how-to-cross-validate-a-model-d6424b45261f</w:t>
        </w:r>
      </w:hyperlink>
    </w:p>
    <w:p w14:paraId="5F149E5B" w14:textId="276DBD15" w:rsidR="0089472C" w:rsidRDefault="004A75AF" w:rsidP="0089472C">
      <w:pPr>
        <w:jc w:val="both"/>
      </w:pPr>
      <w:hyperlink r:id="rId29" w:history="1">
        <w:r w:rsidR="0089472C" w:rsidRPr="007B76B0">
          <w:rPr>
            <w:rStyle w:val="Hyperlink"/>
          </w:rPr>
          <w:t>https://www.datacamp.com/community/tutorials/svm-classification-scikit-learn-python</w:t>
        </w:r>
      </w:hyperlink>
    </w:p>
    <w:p w14:paraId="29D04044" w14:textId="1B7A25C7" w:rsidR="0089472C" w:rsidRDefault="004A75AF" w:rsidP="0089472C">
      <w:pPr>
        <w:jc w:val="both"/>
      </w:pPr>
      <w:hyperlink r:id="rId30" w:history="1">
        <w:r w:rsidR="0089472C" w:rsidRPr="007B76B0">
          <w:rPr>
            <w:rStyle w:val="Hyperlink"/>
          </w:rPr>
          <w:t>https://scikit-learn.org/stable/modules/generated/sklearn.svm.SVC.html</w:t>
        </w:r>
      </w:hyperlink>
    </w:p>
    <w:p w14:paraId="0994EF0A" w14:textId="46638C7B" w:rsidR="007612C3" w:rsidRDefault="004A75AF" w:rsidP="0089472C">
      <w:pPr>
        <w:jc w:val="both"/>
      </w:pPr>
      <w:hyperlink r:id="rId31" w:history="1">
        <w:r w:rsidR="007612C3" w:rsidRPr="007B76B0">
          <w:rPr>
            <w:rStyle w:val="Hyperlink"/>
          </w:rPr>
          <w:t>https://scikit-learn.org/stable/modules/generated/sklearn.linear_model.LogisticRegression.html</w:t>
        </w:r>
      </w:hyperlink>
    </w:p>
    <w:p w14:paraId="55D55658" w14:textId="75FB0A06" w:rsidR="007612C3" w:rsidRDefault="004A75AF" w:rsidP="0089472C">
      <w:pPr>
        <w:jc w:val="both"/>
      </w:pPr>
      <w:hyperlink r:id="rId32" w:history="1">
        <w:r w:rsidR="007612C3" w:rsidRPr="007B76B0">
          <w:rPr>
            <w:rStyle w:val="Hyperlink"/>
          </w:rPr>
          <w:t>https://machinelearningmastery.com/types-of-classification-in-machine-learning/</w:t>
        </w:r>
      </w:hyperlink>
    </w:p>
    <w:p w14:paraId="53CE93DC" w14:textId="23404F2B" w:rsidR="006E76EF" w:rsidRDefault="004A75AF" w:rsidP="0089472C">
      <w:pPr>
        <w:jc w:val="both"/>
      </w:pPr>
      <w:hyperlink r:id="rId33" w:history="1">
        <w:r w:rsidR="007612C3" w:rsidRPr="007B76B0">
          <w:rPr>
            <w:rStyle w:val="Hyperlink"/>
          </w:rPr>
          <w:t>https://towardsdatascience.com/a-one-stop-shop-for-principal-component-analysis-5582fb7e0a9c</w:t>
        </w:r>
      </w:hyperlink>
    </w:p>
    <w:p w14:paraId="7529E894" w14:textId="39A1CCAF" w:rsidR="007612C3" w:rsidRDefault="004A75AF" w:rsidP="0089472C">
      <w:pPr>
        <w:jc w:val="both"/>
      </w:pPr>
      <w:hyperlink r:id="rId34" w:history="1">
        <w:r w:rsidR="007612C3" w:rsidRPr="007B76B0">
          <w:rPr>
            <w:rStyle w:val="Hyperlink"/>
          </w:rPr>
          <w:t>https://machinelearningmastery.com/smote-oversampling-for-imbalanced-classification/</w:t>
        </w:r>
      </w:hyperlink>
    </w:p>
    <w:p w14:paraId="0843800D" w14:textId="0BC882DE" w:rsidR="007612C3" w:rsidRDefault="004A75AF" w:rsidP="0089472C">
      <w:pPr>
        <w:jc w:val="both"/>
      </w:pPr>
      <w:hyperlink r:id="rId35" w:anchor=":~:text=SMOTE%20is%20an%20oversampling%20technique,problem%20posed%20by%20random%20oversampling" w:history="1">
        <w:r w:rsidR="007612C3" w:rsidRPr="007B76B0">
          <w:rPr>
            <w:rStyle w:val="Hyperlink"/>
          </w:rPr>
          <w:t>https://www.analyticsvidhya.com/blog/2020/10/overcoming-class-imbalance-using-smote-techniques/#:~:text=SMOTE%20is%20an%20oversampling%20technique,problem%20posed%20by%20random%20oversampling</w:t>
        </w:r>
      </w:hyperlink>
      <w:r w:rsidR="007612C3" w:rsidRPr="007612C3">
        <w:t>.</w:t>
      </w:r>
    </w:p>
    <w:p w14:paraId="10FA1CE9" w14:textId="77777777" w:rsidR="007612C3" w:rsidRDefault="007612C3" w:rsidP="0089472C">
      <w:pPr>
        <w:jc w:val="both"/>
      </w:pPr>
    </w:p>
    <w:p w14:paraId="1AABB1DD" w14:textId="77777777" w:rsidR="007612C3" w:rsidRPr="0089472C" w:rsidRDefault="007612C3" w:rsidP="0089472C">
      <w:pPr>
        <w:jc w:val="both"/>
      </w:pPr>
    </w:p>
    <w:p w14:paraId="10AC3300" w14:textId="77777777" w:rsidR="006E76EF" w:rsidRPr="0089472C" w:rsidRDefault="006E76EF" w:rsidP="0089472C">
      <w:pPr>
        <w:jc w:val="both"/>
      </w:pPr>
    </w:p>
    <w:p w14:paraId="1076E1ED" w14:textId="77777777" w:rsidR="0042252F" w:rsidRPr="0089472C" w:rsidRDefault="0042252F" w:rsidP="0089472C">
      <w:pPr>
        <w:jc w:val="both"/>
      </w:pPr>
    </w:p>
    <w:sectPr w:rsidR="0042252F" w:rsidRPr="0089472C">
      <w:headerReference w:type="default" r:id="rId36"/>
      <w:footerReference w:type="default" r:id="rId3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7EB7" w14:textId="77777777" w:rsidR="004A75AF" w:rsidRDefault="004A75AF">
      <w:pPr>
        <w:spacing w:after="0" w:line="240" w:lineRule="auto"/>
      </w:pPr>
      <w:r>
        <w:separator/>
      </w:r>
    </w:p>
  </w:endnote>
  <w:endnote w:type="continuationSeparator" w:id="0">
    <w:p w14:paraId="22EA0237" w14:textId="77777777" w:rsidR="004A75AF" w:rsidRDefault="004A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1558" w14:textId="77777777" w:rsidR="0042252F" w:rsidRDefault="0032089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0EBB">
      <w:rPr>
        <w:noProof/>
        <w:color w:val="000000"/>
      </w:rPr>
      <w:t>1</w:t>
    </w:r>
    <w:r>
      <w:rPr>
        <w:color w:val="000000"/>
      </w:rPr>
      <w:fldChar w:fldCharType="end"/>
    </w:r>
  </w:p>
  <w:p w14:paraId="7C226E8D" w14:textId="4FF81BC5" w:rsidR="003A7F20" w:rsidRDefault="0032089B" w:rsidP="003A7F20">
    <w:pPr>
      <w:ind w:left="3600" w:firstLine="720"/>
      <w:jc w:val="right"/>
    </w:pPr>
    <w:r>
      <w:t xml:space="preserve">Manoj Kumar Thangaraj </w:t>
    </w:r>
  </w:p>
  <w:p w14:paraId="287A3FAC" w14:textId="77777777" w:rsidR="0042252F" w:rsidRDefault="0042252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EA8C" w14:textId="77777777" w:rsidR="004A75AF" w:rsidRDefault="004A75AF">
      <w:pPr>
        <w:spacing w:after="0" w:line="240" w:lineRule="auto"/>
      </w:pPr>
      <w:r>
        <w:separator/>
      </w:r>
    </w:p>
  </w:footnote>
  <w:footnote w:type="continuationSeparator" w:id="0">
    <w:p w14:paraId="56EEC441" w14:textId="77777777" w:rsidR="004A75AF" w:rsidRDefault="004A7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7349" w14:textId="77777777" w:rsidR="0042252F" w:rsidRDefault="0032089B">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8745" distR="118745" simplePos="0" relativeHeight="251658240" behindDoc="0" locked="0" layoutInCell="1" hidden="0" allowOverlap="1" wp14:anchorId="767BA7FE" wp14:editId="0789C797">
              <wp:simplePos x="0" y="0"/>
              <wp:positionH relativeFrom="margin">
                <wp:align>center</wp:align>
              </wp:positionH>
              <wp:positionV relativeFrom="page">
                <wp:posOffset>475932</wp:posOffset>
              </wp:positionV>
              <wp:extent cx="5959564" cy="285147"/>
              <wp:effectExtent l="0" t="0" r="3175" b="635"/>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1"/>
                      </a:solidFill>
                      <a:ln>
                        <a:noFill/>
                      </a:ln>
                    </wps:spPr>
                    <wps:txbx>
                      <w:txbxContent>
                        <w:p w14:paraId="7A1CB845" w14:textId="700790AA" w:rsidR="0042252F" w:rsidRPr="003A7F20" w:rsidRDefault="003A7F20">
                          <w:pPr>
                            <w:spacing w:after="0" w:line="240" w:lineRule="auto"/>
                            <w:jc w:val="center"/>
                            <w:textDirection w:val="btLr"/>
                            <w:rPr>
                              <w:lang w:val="en-US"/>
                            </w:rPr>
                          </w:pPr>
                          <w:r>
                            <w:rPr>
                              <w:rFonts w:ascii="Arial" w:eastAsia="Arial" w:hAnsi="Arial" w:cs="Arial"/>
                              <w:color w:val="000000"/>
                              <w:sz w:val="28"/>
                              <w:lang w:val="en-US"/>
                            </w:rPr>
                            <w:t>Develop a product release pipeline.</w:t>
                          </w:r>
                        </w:p>
                      </w:txbxContent>
                    </wps:txbx>
                    <wps:bodyPr spcFirstLastPara="1" wrap="square" lIns="91425" tIns="45700" rIns="91425" bIns="45700" anchor="ctr" anchorCtr="0">
                      <a:noAutofit/>
                    </wps:bodyPr>
                  </wps:wsp>
                </a:graphicData>
              </a:graphic>
            </wp:anchor>
          </w:drawing>
        </mc:Choice>
        <mc:Fallback>
          <w:pict>
            <v:rect w14:anchorId="767BA7FE" id="Rectangle 1" o:spid="_x0000_s1026" style="position:absolute;margin-left:0;margin-top:37.45pt;width:469.25pt;height:22.45pt;z-index:251658240;visibility:visible;mso-wrap-style:square;mso-wrap-distance-left:9.35pt;mso-wrap-distance-top:0;mso-wrap-distance-right:9.35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" fillcolor="#4f81bd [3204]" stroked="f">
              <v:textbox inset="2.53958mm,1.2694mm,2.53958mm,1.2694mm">
                <w:txbxContent>
                  <w:p w14:paraId="7A1CB845" w14:textId="700790AA" w:rsidR="0042252F" w:rsidRPr="003A7F20" w:rsidRDefault="003A7F20">
                    <w:pPr>
                      <w:spacing w:after="0" w:line="240" w:lineRule="auto"/>
                      <w:jc w:val="center"/>
                      <w:textDirection w:val="btLr"/>
                      <w:rPr>
                        <w:lang w:val="en-US"/>
                      </w:rPr>
                    </w:pPr>
                    <w:r>
                      <w:rPr>
                        <w:rFonts w:ascii="Arial" w:eastAsia="Arial" w:hAnsi="Arial" w:cs="Arial"/>
                        <w:color w:val="000000"/>
                        <w:sz w:val="28"/>
                        <w:lang w:val="en-US"/>
                      </w:rPr>
                      <w:t>Develop a product release pipeline.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3205"/>
    <w:multiLevelType w:val="multilevel"/>
    <w:tmpl w:val="4B52D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D73C58"/>
    <w:multiLevelType w:val="hybridMultilevel"/>
    <w:tmpl w:val="785E3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D5F44"/>
    <w:multiLevelType w:val="hybridMultilevel"/>
    <w:tmpl w:val="E552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F63D42"/>
    <w:multiLevelType w:val="hybridMultilevel"/>
    <w:tmpl w:val="85CE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52F"/>
    <w:rsid w:val="00086C54"/>
    <w:rsid w:val="002A4671"/>
    <w:rsid w:val="002D2235"/>
    <w:rsid w:val="0032089B"/>
    <w:rsid w:val="00360D2A"/>
    <w:rsid w:val="003A7F20"/>
    <w:rsid w:val="003D5B89"/>
    <w:rsid w:val="00416BD8"/>
    <w:rsid w:val="0042252F"/>
    <w:rsid w:val="00445018"/>
    <w:rsid w:val="004605E6"/>
    <w:rsid w:val="004A75AF"/>
    <w:rsid w:val="004E60A2"/>
    <w:rsid w:val="00502B86"/>
    <w:rsid w:val="00517037"/>
    <w:rsid w:val="0059712E"/>
    <w:rsid w:val="005C2609"/>
    <w:rsid w:val="006D624D"/>
    <w:rsid w:val="006E76EF"/>
    <w:rsid w:val="007612C3"/>
    <w:rsid w:val="007B2327"/>
    <w:rsid w:val="007B5F26"/>
    <w:rsid w:val="0089001D"/>
    <w:rsid w:val="0089472C"/>
    <w:rsid w:val="009862A0"/>
    <w:rsid w:val="009B1A30"/>
    <w:rsid w:val="009B40D4"/>
    <w:rsid w:val="00A75AE6"/>
    <w:rsid w:val="00B22698"/>
    <w:rsid w:val="00BF20C4"/>
    <w:rsid w:val="00C01469"/>
    <w:rsid w:val="00C52FAC"/>
    <w:rsid w:val="00C70EBB"/>
    <w:rsid w:val="00D0013F"/>
    <w:rsid w:val="00E52946"/>
    <w:rsid w:val="00EA4BA4"/>
    <w:rsid w:val="00EC1D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BEACC"/>
  <w15:docId w15:val="{E61475F3-0B77-461C-BC35-DAD3859F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A4671"/>
    <w:pPr>
      <w:spacing w:after="100"/>
    </w:pPr>
  </w:style>
  <w:style w:type="character" w:styleId="Hyperlink">
    <w:name w:val="Hyperlink"/>
    <w:basedOn w:val="DefaultParagraphFont"/>
    <w:uiPriority w:val="99"/>
    <w:unhideWhenUsed/>
    <w:rsid w:val="002A4671"/>
    <w:rPr>
      <w:color w:val="0000FF" w:themeColor="hyperlink"/>
      <w:u w:val="single"/>
    </w:rPr>
  </w:style>
  <w:style w:type="character" w:styleId="UnresolvedMention">
    <w:name w:val="Unresolved Mention"/>
    <w:basedOn w:val="DefaultParagraphFont"/>
    <w:uiPriority w:val="99"/>
    <w:semiHidden/>
    <w:unhideWhenUsed/>
    <w:rsid w:val="006E76EF"/>
    <w:rPr>
      <w:color w:val="605E5C"/>
      <w:shd w:val="clear" w:color="auto" w:fill="E1DFDD"/>
    </w:rPr>
  </w:style>
  <w:style w:type="paragraph" w:styleId="ListParagraph">
    <w:name w:val="List Paragraph"/>
    <w:basedOn w:val="Normal"/>
    <w:uiPriority w:val="34"/>
    <w:qFormat/>
    <w:rsid w:val="00502B86"/>
    <w:pPr>
      <w:ind w:left="720"/>
      <w:contextualSpacing/>
    </w:pPr>
  </w:style>
  <w:style w:type="paragraph" w:styleId="Header">
    <w:name w:val="header"/>
    <w:basedOn w:val="Normal"/>
    <w:link w:val="HeaderChar"/>
    <w:uiPriority w:val="99"/>
    <w:unhideWhenUsed/>
    <w:rsid w:val="003A7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20"/>
  </w:style>
  <w:style w:type="paragraph" w:styleId="Footer">
    <w:name w:val="footer"/>
    <w:basedOn w:val="Normal"/>
    <w:link w:val="FooterChar"/>
    <w:uiPriority w:val="99"/>
    <w:unhideWhenUsed/>
    <w:rsid w:val="003A7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20"/>
  </w:style>
  <w:style w:type="character" w:styleId="Emphasis">
    <w:name w:val="Emphasis"/>
    <w:basedOn w:val="DefaultParagraphFont"/>
    <w:uiPriority w:val="20"/>
    <w:qFormat/>
    <w:rsid w:val="009B40D4"/>
    <w:rPr>
      <w:i/>
      <w:iCs/>
    </w:rPr>
  </w:style>
  <w:style w:type="paragraph" w:styleId="NormalWeb">
    <w:name w:val="Normal (Web)"/>
    <w:basedOn w:val="Normal"/>
    <w:uiPriority w:val="99"/>
    <w:unhideWhenUsed/>
    <w:rsid w:val="00894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89472C"/>
    <w:pPr>
      <w:spacing w:after="0"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machinelearningmastery.com/smote-oversampling-for-imbalanced-classific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towardsdatascience.com/a-one-stop-shop-for-principal-component-analysis-5582fb7e0a9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atacamp.com/community/tutorials/svm-classification-scikit-lear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chinelearningmastery.com/types-of-classification-in-machine-learnin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why-and-how-to-cross-validate-a-model-d6424b45261f"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scikit-learn.org/stable/modules/generated/sklearn.linear_model.LogisticRegress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scikit-learn.org/stable/modules/generated/sklearn.svm.SVC.html" TargetMode="External"/><Relationship Id="rId35" Type="http://schemas.openxmlformats.org/officeDocument/2006/relationships/hyperlink" Target="https://www.analyticsvidhya.com/blog/2020/10/overcoming-class-imbalance-using-smote-techniqu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5CDD-FFFC-4C2A-8EF3-44C7C0CF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McDonagh</dc:creator>
  <cp:lastModifiedBy>Manoj Kumar Thangaraj</cp:lastModifiedBy>
  <cp:revision>13</cp:revision>
  <dcterms:created xsi:type="dcterms:W3CDTF">2021-05-05T15:56:00Z</dcterms:created>
  <dcterms:modified xsi:type="dcterms:W3CDTF">2021-05-05T18:03:00Z</dcterms:modified>
</cp:coreProperties>
</file>