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C4F5E5" w14:textId="77777777" w:rsidR="0068563E" w:rsidRDefault="0068563E" w:rsidP="0068563E">
      <w:r>
        <w:t>A company works with number of employees, all the works are dependents on the employees. Even</w:t>
      </w:r>
    </w:p>
    <w:p w14:paraId="431A5491" w14:textId="77777777" w:rsidR="0068563E" w:rsidRDefault="0068563E" w:rsidP="0068563E">
      <w:r>
        <w:t>if one of the employees resign the job immediately then assigned work will be not finished at the</w:t>
      </w:r>
    </w:p>
    <w:p w14:paraId="642B1A9C" w14:textId="77777777" w:rsidR="0068563E" w:rsidRDefault="0068563E" w:rsidP="0068563E">
      <w:r>
        <w:t>time, so delivery of the project to the clients will be delayed. Company planned to make solution for</w:t>
      </w:r>
    </w:p>
    <w:p w14:paraId="64A8CE00" w14:textId="77777777" w:rsidR="0068563E" w:rsidRDefault="0068563E" w:rsidP="0068563E">
      <w:r>
        <w:t>this, they want to know which employee may resign next. If they know previously, they can arrange</w:t>
      </w:r>
    </w:p>
    <w:p w14:paraId="3AF3D574" w14:textId="77777777" w:rsidR="0068563E" w:rsidRDefault="0068563E" w:rsidP="0068563E">
      <w:r>
        <w:t>alternative to avoid such problem. As an AI Engineer you must give Solution to this.</w:t>
      </w:r>
    </w:p>
    <w:p w14:paraId="37509BDB" w14:textId="77777777" w:rsidR="0068563E" w:rsidRDefault="0068563E" w:rsidP="0068563E">
      <w:r>
        <w:t>A) How will you achieve this in AI?</w:t>
      </w:r>
    </w:p>
    <w:p w14:paraId="2A77FCCC" w14:textId="77777777" w:rsidR="0068563E" w:rsidRDefault="0068563E" w:rsidP="0068563E">
      <w:r>
        <w:t>B) Find out the 3 -Stage of Problem Identification</w:t>
      </w:r>
    </w:p>
    <w:p w14:paraId="5829E896" w14:textId="77777777" w:rsidR="0068563E" w:rsidRDefault="0068563E" w:rsidP="0068563E">
      <w:r>
        <w:t>C) Name the project</w:t>
      </w:r>
    </w:p>
    <w:p w14:paraId="731E4EA3" w14:textId="5ACCB176" w:rsidR="001761AD" w:rsidRDefault="0068563E" w:rsidP="0068563E">
      <w:r>
        <w:t>D) Create the dummy Dataset.</w:t>
      </w:r>
    </w:p>
    <w:p w14:paraId="75E1B1C7" w14:textId="77777777" w:rsidR="0068563E" w:rsidRDefault="0068563E" w:rsidP="0068563E"/>
    <w:p w14:paraId="79D65B58" w14:textId="77777777" w:rsidR="0068563E" w:rsidRPr="0068563E" w:rsidRDefault="0068563E" w:rsidP="0068563E">
      <w:pPr>
        <w:rPr>
          <w:b/>
          <w:bCs/>
        </w:rPr>
      </w:pPr>
      <w:r w:rsidRPr="0068563E">
        <w:rPr>
          <w:b/>
          <w:bCs/>
        </w:rPr>
        <w:t>How will you achieve this in AI?</w:t>
      </w:r>
    </w:p>
    <w:p w14:paraId="0E964119" w14:textId="3D61D920" w:rsidR="0068563E" w:rsidRDefault="0068563E" w:rsidP="0068563E">
      <w:r>
        <w:t>Get the all employee details with attendance details and productivity, so that we can analysis the productivity and attendance details, if the employee taken more leave on recent time may the employee given the interview for another job.</w:t>
      </w:r>
    </w:p>
    <w:p w14:paraId="3186F9CE" w14:textId="30BDC126" w:rsidR="0068563E" w:rsidRDefault="0068563E" w:rsidP="0068563E">
      <w:pPr>
        <w:rPr>
          <w:b/>
          <w:bCs/>
        </w:rPr>
      </w:pPr>
      <w:r w:rsidRPr="0068563E">
        <w:rPr>
          <w:b/>
          <w:bCs/>
        </w:rPr>
        <w:t>Find out the 3 -Stage of Problem Identification</w:t>
      </w:r>
    </w:p>
    <w:p w14:paraId="5FD9E533" w14:textId="55B878CE" w:rsidR="0068563E" w:rsidRDefault="0068563E" w:rsidP="0068563E">
      <w:r>
        <w:t>Stage 1 - Machine Learning for Productivity</w:t>
      </w:r>
    </w:p>
    <w:p w14:paraId="69BA82BB" w14:textId="2DF2C8EB" w:rsidR="0068563E" w:rsidRDefault="0068563E" w:rsidP="0068563E">
      <w:r>
        <w:t>Stage 2 – Unsupervised because based on employee attendance and productivity, not sure the employee gonna leave</w:t>
      </w:r>
    </w:p>
    <w:p w14:paraId="229DF4BD" w14:textId="5FDC3E7E" w:rsidR="0068563E" w:rsidRDefault="0068563E" w:rsidP="0068563E">
      <w:r>
        <w:t>Stage 3 – Categorical</w:t>
      </w:r>
    </w:p>
    <w:p w14:paraId="4ACF7954" w14:textId="77777777" w:rsidR="0068563E" w:rsidRDefault="0068563E" w:rsidP="0068563E"/>
    <w:p w14:paraId="6A2D65FD" w14:textId="46EA652F" w:rsidR="0068563E" w:rsidRDefault="0068563E" w:rsidP="0068563E">
      <w:r>
        <w:t>Stage 1 - Time series analysis for calculate employee leaves</w:t>
      </w:r>
    </w:p>
    <w:p w14:paraId="1865A837" w14:textId="175ECEE7" w:rsidR="0068563E" w:rsidRDefault="0068563E" w:rsidP="0068563E">
      <w:r>
        <w:t>Stage 2 – Supervised</w:t>
      </w:r>
    </w:p>
    <w:p w14:paraId="0C760CBE" w14:textId="1771A923" w:rsidR="0068563E" w:rsidRDefault="0068563E" w:rsidP="0068563E">
      <w:r>
        <w:t>Stage 3 – Categorical</w:t>
      </w:r>
    </w:p>
    <w:p w14:paraId="0683034C" w14:textId="6E21B989" w:rsidR="0068563E" w:rsidRDefault="0068563E" w:rsidP="0068563E">
      <w:pPr>
        <w:rPr>
          <w:b/>
          <w:bCs/>
        </w:rPr>
      </w:pPr>
      <w:r w:rsidRPr="0068563E">
        <w:rPr>
          <w:b/>
          <w:bCs/>
        </w:rPr>
        <w:t>Name the project</w:t>
      </w:r>
    </w:p>
    <w:p w14:paraId="427D8D52" w14:textId="71EC89AE" w:rsidR="0068563E" w:rsidRDefault="0068563E" w:rsidP="0068563E">
      <w:r w:rsidRPr="0068563E">
        <w:t xml:space="preserve">Employee </w:t>
      </w:r>
      <w:r w:rsidR="00BC44B0">
        <w:t>Retention</w:t>
      </w:r>
    </w:p>
    <w:p w14:paraId="64602EBA" w14:textId="0BBE9D25" w:rsidR="0068563E" w:rsidRDefault="00BC44B0" w:rsidP="0068563E">
      <w:pPr>
        <w:rPr>
          <w:b/>
          <w:bCs/>
        </w:rPr>
      </w:pPr>
      <w:r w:rsidRPr="00BC44B0">
        <w:rPr>
          <w:b/>
          <w:bCs/>
        </w:rPr>
        <w:t>Create the dummy Dataset.</w:t>
      </w:r>
    </w:p>
    <w:p w14:paraId="6D1D5A74" w14:textId="4A0269BE" w:rsidR="00BC44B0" w:rsidRPr="00DB0E42" w:rsidRDefault="00BC44B0" w:rsidP="0068563E">
      <w:r>
        <w:rPr>
          <w:b/>
          <w:bCs/>
        </w:rPr>
        <w:t>For Productivity</w:t>
      </w:r>
      <w:r w:rsidR="00DB0E42">
        <w:rPr>
          <w:b/>
          <w:bCs/>
        </w:rPr>
        <w:t xml:space="preserve"> – </w:t>
      </w:r>
      <w:r w:rsidR="00DB0E42">
        <w:t>Based on productivity, employee may plan to switch job</w:t>
      </w:r>
    </w:p>
    <w:tbl>
      <w:tblPr>
        <w:tblStyle w:val="TableGrid"/>
        <w:tblW w:w="0" w:type="auto"/>
        <w:tblLook w:val="04A0" w:firstRow="1" w:lastRow="0" w:firstColumn="1" w:lastColumn="0" w:noHBand="0" w:noVBand="1"/>
      </w:tblPr>
      <w:tblGrid>
        <w:gridCol w:w="1819"/>
        <w:gridCol w:w="760"/>
      </w:tblGrid>
      <w:tr w:rsidR="00DB0E42" w14:paraId="2CA894AF" w14:textId="3C01C27C" w:rsidTr="00F61506">
        <w:trPr>
          <w:trHeight w:val="316"/>
        </w:trPr>
        <w:tc>
          <w:tcPr>
            <w:tcW w:w="1819" w:type="dxa"/>
          </w:tcPr>
          <w:p w14:paraId="747F348C" w14:textId="196DA539" w:rsidR="00DB0E42" w:rsidRDefault="00DB0E42" w:rsidP="0068563E">
            <w:pPr>
              <w:rPr>
                <w:b/>
                <w:bCs/>
              </w:rPr>
            </w:pPr>
            <w:r>
              <w:rPr>
                <w:b/>
                <w:bCs/>
              </w:rPr>
              <w:t>Current Month</w:t>
            </w:r>
          </w:p>
        </w:tc>
        <w:tc>
          <w:tcPr>
            <w:tcW w:w="760" w:type="dxa"/>
          </w:tcPr>
          <w:p w14:paraId="4F0FCFED" w14:textId="7350232F" w:rsidR="00DB0E42" w:rsidRDefault="00DB0E42" w:rsidP="0068563E">
            <w:pPr>
              <w:rPr>
                <w:b/>
                <w:bCs/>
              </w:rPr>
            </w:pPr>
            <w:r>
              <w:rPr>
                <w:b/>
                <w:bCs/>
              </w:rPr>
              <w:t>56%</w:t>
            </w:r>
          </w:p>
        </w:tc>
      </w:tr>
      <w:tr w:rsidR="00DB0E42" w14:paraId="416B3A6D" w14:textId="487D7325" w:rsidTr="00F61506">
        <w:trPr>
          <w:trHeight w:val="316"/>
        </w:trPr>
        <w:tc>
          <w:tcPr>
            <w:tcW w:w="1819" w:type="dxa"/>
          </w:tcPr>
          <w:p w14:paraId="5A5CD264" w14:textId="2784821D" w:rsidR="00DB0E42" w:rsidRDefault="00DB0E42" w:rsidP="0068563E">
            <w:pPr>
              <w:rPr>
                <w:b/>
                <w:bCs/>
              </w:rPr>
            </w:pPr>
            <w:r>
              <w:rPr>
                <w:b/>
                <w:bCs/>
              </w:rPr>
              <w:t>Last Month</w:t>
            </w:r>
          </w:p>
        </w:tc>
        <w:tc>
          <w:tcPr>
            <w:tcW w:w="760" w:type="dxa"/>
          </w:tcPr>
          <w:p w14:paraId="360037D8" w14:textId="0FCF841C" w:rsidR="00DB0E42" w:rsidRDefault="00DB0E42" w:rsidP="0068563E">
            <w:pPr>
              <w:rPr>
                <w:b/>
                <w:bCs/>
              </w:rPr>
            </w:pPr>
            <w:r>
              <w:rPr>
                <w:b/>
                <w:bCs/>
              </w:rPr>
              <w:t>70%</w:t>
            </w:r>
          </w:p>
        </w:tc>
      </w:tr>
      <w:tr w:rsidR="00DB0E42" w14:paraId="14C9B769" w14:textId="0058C146" w:rsidTr="00F61506">
        <w:trPr>
          <w:trHeight w:val="330"/>
        </w:trPr>
        <w:tc>
          <w:tcPr>
            <w:tcW w:w="1819" w:type="dxa"/>
          </w:tcPr>
          <w:p w14:paraId="49AD4316" w14:textId="48F61BBB" w:rsidR="00DB0E42" w:rsidRDefault="00DB0E42" w:rsidP="0068563E">
            <w:pPr>
              <w:rPr>
                <w:b/>
                <w:bCs/>
              </w:rPr>
            </w:pPr>
            <w:r>
              <w:rPr>
                <w:b/>
                <w:bCs/>
              </w:rPr>
              <w:t>…</w:t>
            </w:r>
          </w:p>
        </w:tc>
        <w:tc>
          <w:tcPr>
            <w:tcW w:w="760" w:type="dxa"/>
          </w:tcPr>
          <w:p w14:paraId="16F37484" w14:textId="3A70FC51" w:rsidR="00DB0E42" w:rsidRDefault="00DB0E42" w:rsidP="0068563E">
            <w:pPr>
              <w:rPr>
                <w:b/>
                <w:bCs/>
              </w:rPr>
            </w:pPr>
            <w:r>
              <w:rPr>
                <w:b/>
                <w:bCs/>
              </w:rPr>
              <w:t>80%</w:t>
            </w:r>
          </w:p>
        </w:tc>
      </w:tr>
      <w:tr w:rsidR="00DB0E42" w14:paraId="71B989A2" w14:textId="2DEE7A35" w:rsidTr="00F61506">
        <w:trPr>
          <w:trHeight w:val="316"/>
        </w:trPr>
        <w:tc>
          <w:tcPr>
            <w:tcW w:w="1819" w:type="dxa"/>
          </w:tcPr>
          <w:p w14:paraId="198DE740" w14:textId="61F3E3DA" w:rsidR="00DB0E42" w:rsidRDefault="00DB0E42" w:rsidP="0068563E">
            <w:pPr>
              <w:rPr>
                <w:b/>
                <w:bCs/>
              </w:rPr>
            </w:pPr>
            <w:r>
              <w:rPr>
                <w:b/>
                <w:bCs/>
              </w:rPr>
              <w:t>…</w:t>
            </w:r>
          </w:p>
        </w:tc>
        <w:tc>
          <w:tcPr>
            <w:tcW w:w="760" w:type="dxa"/>
          </w:tcPr>
          <w:p w14:paraId="73ED4D40" w14:textId="7E29FADD" w:rsidR="00DB0E42" w:rsidRDefault="00DB0E42" w:rsidP="0068563E">
            <w:pPr>
              <w:rPr>
                <w:b/>
                <w:bCs/>
              </w:rPr>
            </w:pPr>
            <w:r>
              <w:rPr>
                <w:b/>
                <w:bCs/>
              </w:rPr>
              <w:t>95%</w:t>
            </w:r>
          </w:p>
        </w:tc>
      </w:tr>
      <w:tr w:rsidR="00DB0E42" w14:paraId="6CD5BDDA" w14:textId="2C63A6A9" w:rsidTr="00F61506">
        <w:trPr>
          <w:trHeight w:val="316"/>
        </w:trPr>
        <w:tc>
          <w:tcPr>
            <w:tcW w:w="1819" w:type="dxa"/>
          </w:tcPr>
          <w:p w14:paraId="43B66C77" w14:textId="045A5872" w:rsidR="00DB0E42" w:rsidRDefault="00DB0E42" w:rsidP="0068563E">
            <w:pPr>
              <w:rPr>
                <w:b/>
                <w:bCs/>
              </w:rPr>
            </w:pPr>
            <w:r>
              <w:rPr>
                <w:b/>
                <w:bCs/>
              </w:rPr>
              <w:t>…</w:t>
            </w:r>
          </w:p>
        </w:tc>
        <w:tc>
          <w:tcPr>
            <w:tcW w:w="760" w:type="dxa"/>
          </w:tcPr>
          <w:p w14:paraId="486BDBA2" w14:textId="1F31D8E5" w:rsidR="00DB0E42" w:rsidRDefault="00DB0E42" w:rsidP="0068563E">
            <w:pPr>
              <w:rPr>
                <w:b/>
                <w:bCs/>
              </w:rPr>
            </w:pPr>
            <w:r>
              <w:rPr>
                <w:b/>
                <w:bCs/>
              </w:rPr>
              <w:t>90%</w:t>
            </w:r>
          </w:p>
        </w:tc>
      </w:tr>
      <w:tr w:rsidR="00DB0E42" w14:paraId="5B260B5C" w14:textId="6864DEDB" w:rsidTr="00F61506">
        <w:trPr>
          <w:trHeight w:val="316"/>
        </w:trPr>
        <w:tc>
          <w:tcPr>
            <w:tcW w:w="1819" w:type="dxa"/>
          </w:tcPr>
          <w:p w14:paraId="75E1EF94" w14:textId="1CEA8BC6" w:rsidR="00DB0E42" w:rsidRDefault="00DB0E42" w:rsidP="0068563E">
            <w:pPr>
              <w:rPr>
                <w:b/>
                <w:bCs/>
              </w:rPr>
            </w:pPr>
            <w:r>
              <w:rPr>
                <w:b/>
                <w:bCs/>
              </w:rPr>
              <w:t>…</w:t>
            </w:r>
          </w:p>
        </w:tc>
        <w:tc>
          <w:tcPr>
            <w:tcW w:w="760" w:type="dxa"/>
          </w:tcPr>
          <w:p w14:paraId="77B0F7F9" w14:textId="1080D88C" w:rsidR="00DB0E42" w:rsidRDefault="00DB0E42" w:rsidP="0068563E">
            <w:pPr>
              <w:rPr>
                <w:b/>
                <w:bCs/>
              </w:rPr>
            </w:pPr>
            <w:r>
              <w:rPr>
                <w:b/>
                <w:bCs/>
              </w:rPr>
              <w:t>98%</w:t>
            </w:r>
          </w:p>
        </w:tc>
      </w:tr>
    </w:tbl>
    <w:p w14:paraId="21BA5694" w14:textId="77777777" w:rsidR="00BC44B0" w:rsidRDefault="00BC44B0" w:rsidP="0068563E">
      <w:pPr>
        <w:rPr>
          <w:b/>
          <w:bCs/>
        </w:rPr>
      </w:pPr>
    </w:p>
    <w:p w14:paraId="22198F7B" w14:textId="220DC235" w:rsidR="00BC44B0" w:rsidRPr="00DB0E42" w:rsidRDefault="00BC44B0" w:rsidP="0068563E">
      <w:r>
        <w:rPr>
          <w:b/>
          <w:bCs/>
        </w:rPr>
        <w:lastRenderedPageBreak/>
        <w:t>For Time series</w:t>
      </w:r>
      <w:r w:rsidR="00DB0E42">
        <w:rPr>
          <w:b/>
          <w:bCs/>
        </w:rPr>
        <w:t xml:space="preserve"> – </w:t>
      </w:r>
      <w:r w:rsidR="00DB0E42">
        <w:t xml:space="preserve">Based on user taken attendence, </w:t>
      </w:r>
      <w:r w:rsidR="00DB0E42">
        <w:t>employee may plan to switch job</w:t>
      </w:r>
    </w:p>
    <w:tbl>
      <w:tblPr>
        <w:tblStyle w:val="TableGrid"/>
        <w:tblW w:w="0" w:type="auto"/>
        <w:tblLook w:val="04A0" w:firstRow="1" w:lastRow="0" w:firstColumn="1" w:lastColumn="0" w:noHBand="0" w:noVBand="1"/>
      </w:tblPr>
      <w:tblGrid>
        <w:gridCol w:w="1819"/>
        <w:gridCol w:w="760"/>
      </w:tblGrid>
      <w:tr w:rsidR="00DB0E42" w14:paraId="63EBFCF2" w14:textId="12797A97" w:rsidTr="00F63428">
        <w:trPr>
          <w:trHeight w:val="316"/>
        </w:trPr>
        <w:tc>
          <w:tcPr>
            <w:tcW w:w="1819" w:type="dxa"/>
          </w:tcPr>
          <w:p w14:paraId="7C2A9DC6" w14:textId="77777777" w:rsidR="00DB0E42" w:rsidRDefault="00DB0E42" w:rsidP="0022300A">
            <w:pPr>
              <w:rPr>
                <w:b/>
                <w:bCs/>
              </w:rPr>
            </w:pPr>
            <w:r>
              <w:rPr>
                <w:b/>
                <w:bCs/>
              </w:rPr>
              <w:t>Current Month</w:t>
            </w:r>
          </w:p>
        </w:tc>
        <w:tc>
          <w:tcPr>
            <w:tcW w:w="760" w:type="dxa"/>
          </w:tcPr>
          <w:p w14:paraId="09F3AACC" w14:textId="6562949E" w:rsidR="00DB0E42" w:rsidRDefault="00DB0E42" w:rsidP="0022300A">
            <w:pPr>
              <w:rPr>
                <w:b/>
                <w:bCs/>
              </w:rPr>
            </w:pPr>
            <w:r>
              <w:rPr>
                <w:b/>
                <w:bCs/>
              </w:rPr>
              <w:t>66</w:t>
            </w:r>
            <w:r>
              <w:rPr>
                <w:b/>
                <w:bCs/>
              </w:rPr>
              <w:t>%</w:t>
            </w:r>
          </w:p>
        </w:tc>
      </w:tr>
      <w:tr w:rsidR="00DB0E42" w14:paraId="240414D0" w14:textId="6C60F678" w:rsidTr="00F63428">
        <w:trPr>
          <w:trHeight w:val="316"/>
        </w:trPr>
        <w:tc>
          <w:tcPr>
            <w:tcW w:w="1819" w:type="dxa"/>
          </w:tcPr>
          <w:p w14:paraId="6F53A987" w14:textId="77777777" w:rsidR="00DB0E42" w:rsidRDefault="00DB0E42" w:rsidP="0022300A">
            <w:pPr>
              <w:rPr>
                <w:b/>
                <w:bCs/>
              </w:rPr>
            </w:pPr>
            <w:r>
              <w:rPr>
                <w:b/>
                <w:bCs/>
              </w:rPr>
              <w:t>Last Month</w:t>
            </w:r>
          </w:p>
        </w:tc>
        <w:tc>
          <w:tcPr>
            <w:tcW w:w="760" w:type="dxa"/>
          </w:tcPr>
          <w:p w14:paraId="779B832C" w14:textId="77777777" w:rsidR="00DB0E42" w:rsidRDefault="00DB0E42" w:rsidP="0022300A">
            <w:pPr>
              <w:rPr>
                <w:b/>
                <w:bCs/>
              </w:rPr>
            </w:pPr>
            <w:r>
              <w:rPr>
                <w:b/>
                <w:bCs/>
              </w:rPr>
              <w:t>70%</w:t>
            </w:r>
          </w:p>
        </w:tc>
      </w:tr>
      <w:tr w:rsidR="00DB0E42" w14:paraId="5907CA0E" w14:textId="46149CCA" w:rsidTr="00F63428">
        <w:trPr>
          <w:trHeight w:val="330"/>
        </w:trPr>
        <w:tc>
          <w:tcPr>
            <w:tcW w:w="1819" w:type="dxa"/>
          </w:tcPr>
          <w:p w14:paraId="4B9F43B5" w14:textId="77777777" w:rsidR="00DB0E42" w:rsidRDefault="00DB0E42" w:rsidP="0022300A">
            <w:pPr>
              <w:rPr>
                <w:b/>
                <w:bCs/>
              </w:rPr>
            </w:pPr>
            <w:r>
              <w:rPr>
                <w:b/>
                <w:bCs/>
              </w:rPr>
              <w:t>…</w:t>
            </w:r>
          </w:p>
        </w:tc>
        <w:tc>
          <w:tcPr>
            <w:tcW w:w="760" w:type="dxa"/>
          </w:tcPr>
          <w:p w14:paraId="37F54FEB" w14:textId="77777777" w:rsidR="00DB0E42" w:rsidRDefault="00DB0E42" w:rsidP="0022300A">
            <w:pPr>
              <w:rPr>
                <w:b/>
                <w:bCs/>
              </w:rPr>
            </w:pPr>
            <w:r>
              <w:rPr>
                <w:b/>
                <w:bCs/>
              </w:rPr>
              <w:t>80%</w:t>
            </w:r>
          </w:p>
        </w:tc>
      </w:tr>
      <w:tr w:rsidR="00DB0E42" w14:paraId="6660B078" w14:textId="0388A64E" w:rsidTr="00F63428">
        <w:trPr>
          <w:trHeight w:val="316"/>
        </w:trPr>
        <w:tc>
          <w:tcPr>
            <w:tcW w:w="1819" w:type="dxa"/>
          </w:tcPr>
          <w:p w14:paraId="1ADF5334" w14:textId="77777777" w:rsidR="00DB0E42" w:rsidRDefault="00DB0E42" w:rsidP="0022300A">
            <w:pPr>
              <w:rPr>
                <w:b/>
                <w:bCs/>
              </w:rPr>
            </w:pPr>
            <w:r>
              <w:rPr>
                <w:b/>
                <w:bCs/>
              </w:rPr>
              <w:t>…</w:t>
            </w:r>
          </w:p>
        </w:tc>
        <w:tc>
          <w:tcPr>
            <w:tcW w:w="760" w:type="dxa"/>
          </w:tcPr>
          <w:p w14:paraId="0487BCBF" w14:textId="7A385635" w:rsidR="00DB0E42" w:rsidRDefault="00DB0E42" w:rsidP="0022300A">
            <w:pPr>
              <w:rPr>
                <w:b/>
                <w:bCs/>
              </w:rPr>
            </w:pPr>
            <w:r>
              <w:rPr>
                <w:b/>
                <w:bCs/>
              </w:rPr>
              <w:t>100</w:t>
            </w:r>
            <w:r>
              <w:rPr>
                <w:b/>
                <w:bCs/>
              </w:rPr>
              <w:t>%</w:t>
            </w:r>
          </w:p>
        </w:tc>
      </w:tr>
      <w:tr w:rsidR="00DB0E42" w14:paraId="25619D92" w14:textId="1192CCC4" w:rsidTr="00F63428">
        <w:trPr>
          <w:trHeight w:val="316"/>
        </w:trPr>
        <w:tc>
          <w:tcPr>
            <w:tcW w:w="1819" w:type="dxa"/>
          </w:tcPr>
          <w:p w14:paraId="265ED791" w14:textId="77777777" w:rsidR="00DB0E42" w:rsidRDefault="00DB0E42" w:rsidP="0022300A">
            <w:pPr>
              <w:rPr>
                <w:b/>
                <w:bCs/>
              </w:rPr>
            </w:pPr>
            <w:r>
              <w:rPr>
                <w:b/>
                <w:bCs/>
              </w:rPr>
              <w:t>…</w:t>
            </w:r>
          </w:p>
        </w:tc>
        <w:tc>
          <w:tcPr>
            <w:tcW w:w="760" w:type="dxa"/>
          </w:tcPr>
          <w:p w14:paraId="1F80A5B4" w14:textId="721F082B" w:rsidR="00DB0E42" w:rsidRDefault="00DB0E42" w:rsidP="0022300A">
            <w:pPr>
              <w:rPr>
                <w:b/>
                <w:bCs/>
              </w:rPr>
            </w:pPr>
            <w:r>
              <w:rPr>
                <w:b/>
                <w:bCs/>
              </w:rPr>
              <w:t>9</w:t>
            </w:r>
            <w:r>
              <w:rPr>
                <w:b/>
                <w:bCs/>
              </w:rPr>
              <w:t>6</w:t>
            </w:r>
            <w:r>
              <w:rPr>
                <w:b/>
                <w:bCs/>
              </w:rPr>
              <w:t>%</w:t>
            </w:r>
          </w:p>
        </w:tc>
      </w:tr>
      <w:tr w:rsidR="00DB0E42" w14:paraId="4D338020" w14:textId="1CD38E87" w:rsidTr="00F63428">
        <w:trPr>
          <w:trHeight w:val="316"/>
        </w:trPr>
        <w:tc>
          <w:tcPr>
            <w:tcW w:w="1819" w:type="dxa"/>
          </w:tcPr>
          <w:p w14:paraId="2CE69FD7" w14:textId="77777777" w:rsidR="00DB0E42" w:rsidRDefault="00DB0E42" w:rsidP="0022300A">
            <w:pPr>
              <w:rPr>
                <w:b/>
                <w:bCs/>
              </w:rPr>
            </w:pPr>
            <w:r>
              <w:rPr>
                <w:b/>
                <w:bCs/>
              </w:rPr>
              <w:t>…</w:t>
            </w:r>
          </w:p>
        </w:tc>
        <w:tc>
          <w:tcPr>
            <w:tcW w:w="760" w:type="dxa"/>
          </w:tcPr>
          <w:p w14:paraId="268EBE9E" w14:textId="77777777" w:rsidR="00DB0E42" w:rsidRDefault="00DB0E42" w:rsidP="0022300A">
            <w:pPr>
              <w:rPr>
                <w:b/>
                <w:bCs/>
              </w:rPr>
            </w:pPr>
            <w:r>
              <w:rPr>
                <w:b/>
                <w:bCs/>
              </w:rPr>
              <w:t>98%</w:t>
            </w:r>
          </w:p>
        </w:tc>
      </w:tr>
    </w:tbl>
    <w:p w14:paraId="101FC4E5" w14:textId="77777777" w:rsidR="00BC44B0" w:rsidRPr="00BC44B0" w:rsidRDefault="00BC44B0" w:rsidP="0068563E"/>
    <w:sectPr w:rsidR="00BC44B0" w:rsidRPr="00BC44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63E"/>
    <w:rsid w:val="00134CA3"/>
    <w:rsid w:val="001761AD"/>
    <w:rsid w:val="0068563E"/>
    <w:rsid w:val="00BC44B0"/>
    <w:rsid w:val="00DB0E42"/>
    <w:rsid w:val="00F73B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7FD03"/>
  <w15:chartTrackingRefBased/>
  <w15:docId w15:val="{D03AA47C-6921-41D3-83F7-1D392EFDA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44B0"/>
  </w:style>
  <w:style w:type="paragraph" w:styleId="Heading1">
    <w:name w:val="heading 1"/>
    <w:basedOn w:val="Normal"/>
    <w:next w:val="Normal"/>
    <w:link w:val="Heading1Char"/>
    <w:uiPriority w:val="9"/>
    <w:qFormat/>
    <w:rsid w:val="0068563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8563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8563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8563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8563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856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56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56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56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63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8563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8563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8563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8563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856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56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56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563E"/>
    <w:rPr>
      <w:rFonts w:eastAsiaTheme="majorEastAsia" w:cstheme="majorBidi"/>
      <w:color w:val="272727" w:themeColor="text1" w:themeTint="D8"/>
    </w:rPr>
  </w:style>
  <w:style w:type="paragraph" w:styleId="Title">
    <w:name w:val="Title"/>
    <w:basedOn w:val="Normal"/>
    <w:next w:val="Normal"/>
    <w:link w:val="TitleChar"/>
    <w:uiPriority w:val="10"/>
    <w:qFormat/>
    <w:rsid w:val="006856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56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56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56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563E"/>
    <w:pPr>
      <w:spacing w:before="160"/>
      <w:jc w:val="center"/>
    </w:pPr>
    <w:rPr>
      <w:i/>
      <w:iCs/>
      <w:color w:val="404040" w:themeColor="text1" w:themeTint="BF"/>
    </w:rPr>
  </w:style>
  <w:style w:type="character" w:customStyle="1" w:styleId="QuoteChar">
    <w:name w:val="Quote Char"/>
    <w:basedOn w:val="DefaultParagraphFont"/>
    <w:link w:val="Quote"/>
    <w:uiPriority w:val="29"/>
    <w:rsid w:val="0068563E"/>
    <w:rPr>
      <w:i/>
      <w:iCs/>
      <w:color w:val="404040" w:themeColor="text1" w:themeTint="BF"/>
    </w:rPr>
  </w:style>
  <w:style w:type="paragraph" w:styleId="ListParagraph">
    <w:name w:val="List Paragraph"/>
    <w:basedOn w:val="Normal"/>
    <w:uiPriority w:val="34"/>
    <w:qFormat/>
    <w:rsid w:val="0068563E"/>
    <w:pPr>
      <w:ind w:left="720"/>
      <w:contextualSpacing/>
    </w:pPr>
  </w:style>
  <w:style w:type="character" w:styleId="IntenseEmphasis">
    <w:name w:val="Intense Emphasis"/>
    <w:basedOn w:val="DefaultParagraphFont"/>
    <w:uiPriority w:val="21"/>
    <w:qFormat/>
    <w:rsid w:val="0068563E"/>
    <w:rPr>
      <w:i/>
      <w:iCs/>
      <w:color w:val="2F5496" w:themeColor="accent1" w:themeShade="BF"/>
    </w:rPr>
  </w:style>
  <w:style w:type="paragraph" w:styleId="IntenseQuote">
    <w:name w:val="Intense Quote"/>
    <w:basedOn w:val="Normal"/>
    <w:next w:val="Normal"/>
    <w:link w:val="IntenseQuoteChar"/>
    <w:uiPriority w:val="30"/>
    <w:qFormat/>
    <w:rsid w:val="0068563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8563E"/>
    <w:rPr>
      <w:i/>
      <w:iCs/>
      <w:color w:val="2F5496" w:themeColor="accent1" w:themeShade="BF"/>
    </w:rPr>
  </w:style>
  <w:style w:type="character" w:styleId="IntenseReference">
    <w:name w:val="Intense Reference"/>
    <w:basedOn w:val="DefaultParagraphFont"/>
    <w:uiPriority w:val="32"/>
    <w:qFormat/>
    <w:rsid w:val="0068563E"/>
    <w:rPr>
      <w:b/>
      <w:bCs/>
      <w:smallCaps/>
      <w:color w:val="2F5496" w:themeColor="accent1" w:themeShade="BF"/>
      <w:spacing w:val="5"/>
    </w:rPr>
  </w:style>
  <w:style w:type="table" w:styleId="TableGrid">
    <w:name w:val="Table Grid"/>
    <w:basedOn w:val="TableNormal"/>
    <w:uiPriority w:val="39"/>
    <w:rsid w:val="00BC44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233</Words>
  <Characters>1330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09052021</dc:creator>
  <cp:keywords/>
  <dc:description/>
  <cp:lastModifiedBy>dell 09052021</cp:lastModifiedBy>
  <cp:revision>1</cp:revision>
  <dcterms:created xsi:type="dcterms:W3CDTF">2025-07-26T13:28:00Z</dcterms:created>
  <dcterms:modified xsi:type="dcterms:W3CDTF">2025-07-26T13:59:00Z</dcterms:modified>
</cp:coreProperties>
</file>