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160A3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t>📅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Day 1: Reverse Engineering the Log Format</w:t>
      </w:r>
    </w:p>
    <w:p w14:paraId="5AA8FCD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Analyzed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.vlog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.txt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.log</w:t>
      </w:r>
      <w:r>
        <w:rPr>
          <w:rFonts w:hint="default" w:ascii="Times New Roman" w:hAnsi="Times New Roman" w:cs="Times New Roman"/>
          <w:sz w:val="28"/>
          <w:szCs w:val="28"/>
        </w:rPr>
        <w:t xml:space="preserve"> samples to understand structure.</w:t>
      </w:r>
    </w:p>
    <w:p w14:paraId="79874E5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Identified patterns: timestamps, actions (XR-DEL, XR-EXEC), users, and file paths.</w:t>
      </w:r>
    </w:p>
    <w:p w14:paraId="2B65526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Handled inconsistent formatting (e.g.,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vs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=&gt;</w:t>
      </w:r>
      <w:r>
        <w:rPr>
          <w:rFonts w:hint="default" w:ascii="Times New Roman" w:hAnsi="Times New Roman" w:cs="Times New Roman"/>
          <w:sz w:val="28"/>
          <w:szCs w:val="28"/>
        </w:rPr>
        <w:t>, missing fields).</w:t>
      </w:r>
    </w:p>
    <w:p w14:paraId="31DA95B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Documented field types: timestamp, event type, user,target,optional metadata.</w:t>
      </w:r>
    </w:p>
    <w:p w14:paraId="18F49E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03893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CFA0EF0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📅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Day 2: Python Data Parser</w:t>
      </w:r>
    </w:p>
    <w:p w14:paraId="5632C6F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Developed a Python parser using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regex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csv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datetime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E34B69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Supported both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.csv</w:t>
      </w:r>
      <w:r>
        <w:rPr>
          <w:rFonts w:hint="default" w:ascii="Times New Roman" w:hAnsi="Times New Roman" w:cs="Times New Roman"/>
          <w:sz w:val="28"/>
          <w:szCs w:val="28"/>
        </w:rPr>
        <w:t xml:space="preserve"> and embedded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.vlog</w:t>
      </w:r>
      <w:r>
        <w:rPr>
          <w:rFonts w:hint="default" w:ascii="Times New Roman" w:hAnsi="Times New Roman" w:cs="Times New Roman"/>
          <w:sz w:val="28"/>
          <w:szCs w:val="28"/>
        </w:rPr>
        <w:t xml:space="preserve"> formats.</w:t>
      </w:r>
    </w:p>
    <w:p w14:paraId="40587B0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Handled errors gracefully with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try-except</w:t>
      </w:r>
      <w:r>
        <w:rPr>
          <w:rFonts w:hint="default" w:ascii="Times New Roman" w:hAnsi="Times New Roman" w:cs="Times New Roman"/>
          <w:sz w:val="28"/>
          <w:szCs w:val="28"/>
        </w:rPr>
        <w:t xml:space="preserve"> blocks.</w:t>
      </w:r>
    </w:p>
    <w:p w14:paraId="15E3773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Output: parsed data as dictionaries or JSON entries.</w:t>
      </w:r>
    </w:p>
    <w:p w14:paraId="6A4409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6B374DC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📅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Day 3: Categorization &amp; Timeline</w:t>
      </w:r>
    </w:p>
    <w:p w14:paraId="25FE2DE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Labeled events as user, process, file, or other.</w:t>
      </w:r>
    </w:p>
    <w:p w14:paraId="18FC1CB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Sorted by timestamp to build an event timeline.</w:t>
      </w:r>
    </w:p>
    <w:p w14:paraId="0E59E0B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Exported to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.csv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.json</w:t>
      </w:r>
      <w:r>
        <w:rPr>
          <w:rFonts w:hint="default" w:ascii="Times New Roman" w:hAnsi="Times New Roman" w:cs="Times New Roman"/>
          <w:sz w:val="28"/>
          <w:szCs w:val="28"/>
        </w:rPr>
        <w:t xml:space="preserve"> formats.</w:t>
      </w:r>
    </w:p>
    <w:p w14:paraId="092A280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Integrated file picker for easy input/output handling.</w:t>
      </w:r>
    </w:p>
    <w:p w14:paraId="0ABF6A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B2351F8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📅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Day 4: Anomaly Detection</w:t>
      </w:r>
    </w:p>
    <w:p w14:paraId="4548645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Defined rule-based suspicious sequences (e.g., shadow copy → deletion).</w:t>
      </w:r>
    </w:p>
    <w:p w14:paraId="66A69DD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Detected anomalies per user based on event flow.</w:t>
      </w:r>
    </w:p>
    <w:p w14:paraId="3993E64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Exported readable anomaly reports with timestamps and raw log lines.</w:t>
      </w:r>
    </w:p>
    <w:p w14:paraId="2FD3C7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EAB549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Day 5: Visualizations</w:t>
      </w:r>
    </w:p>
    <w:p w14:paraId="7E144A8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Used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matplotlib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plotly</w:t>
      </w:r>
      <w:r>
        <w:rPr>
          <w:rFonts w:hint="default" w:ascii="Times New Roman" w:hAnsi="Times New Roman" w:cs="Times New Roman"/>
          <w:sz w:val="28"/>
          <w:szCs w:val="28"/>
        </w:rPr>
        <w:t xml:space="preserve"> for charts:</w:t>
      </w:r>
    </w:p>
    <w:p w14:paraId="2DF1D6A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Event frequency</w:t>
      </w:r>
    </w:p>
    <w:p w14:paraId="43BD423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 activity</w:t>
      </w:r>
    </w:p>
    <w:p w14:paraId="4732974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Anomaly flags</w:t>
      </w:r>
    </w:p>
    <w:p w14:paraId="074056D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Exported as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.png</w:t>
      </w:r>
      <w:r>
        <w:rPr>
          <w:rFonts w:hint="default" w:ascii="Times New Roman" w:hAnsi="Times New Roman" w:cs="Times New Roman"/>
          <w:sz w:val="28"/>
          <w:szCs w:val="28"/>
        </w:rPr>
        <w:t xml:space="preserve"> images and interactive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.html</w:t>
      </w:r>
      <w:r>
        <w:rPr>
          <w:rFonts w:hint="default" w:ascii="Times New Roman" w:hAnsi="Times New Roman" w:cs="Times New Roman"/>
          <w:sz w:val="28"/>
          <w:szCs w:val="28"/>
        </w:rPr>
        <w:t xml:space="preserve"> dashboards.</w:t>
      </w:r>
    </w:p>
    <w:p w14:paraId="54B97B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4C47C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Day 6: CLI Tool Integration</w:t>
      </w:r>
    </w:p>
    <w:p w14:paraId="2D87CF1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Built a full-featured CLI tool: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forensic_parser.py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64484A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Supported input directory, format detection, anomaly scanning, and export.</w:t>
      </w:r>
    </w:p>
    <w:p w14:paraId="77CA260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Command-line options: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--dir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--output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--export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72E55B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Ready for extension into GUI or web (e.g., Streamlit).</w:t>
      </w:r>
    </w:p>
    <w:p w14:paraId="465CE5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57FB02E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D0613"/>
    <w:multiLevelType w:val="singleLevel"/>
    <w:tmpl w:val="954D06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F29B3"/>
    <w:rsid w:val="3AE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2025-06-30T16:35:00Z</dcterms:created>
  <dc:creator>Manoj yadav R Manoj yadav R</dc:creator>
  <cp:lastModifiedBy>Manoj yadav R Manoj yadav R</cp:lastModifiedBy>
  <dcterms:modified xsi:type="dcterms:W3CDTF">2025-06-30T16:45:50Z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15A24B016F084B5B883BEAF9B550DEDC_11</vt:lpwstr>
  </property>
</Properties>
</file>