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A35DAE" w14:textId="77777777" w:rsidR="00904414" w:rsidRPr="00D7628F" w:rsidRDefault="00904414" w:rsidP="00C51263">
      <w:pPr>
        <w:pBdr>
          <w:bottom w:val="double" w:sz="6" w:space="1" w:color="auto"/>
        </w:pBdr>
        <w:jc w:val="center"/>
        <w:rPr>
          <w:rFonts w:ascii="Calibri" w:hAnsi="Calibri"/>
          <w:b/>
          <w:i/>
          <w:caps/>
          <w:sz w:val="22"/>
          <w:szCs w:val="22"/>
        </w:rPr>
      </w:pPr>
    </w:p>
    <w:p w14:paraId="764DBFDD" w14:textId="77777777" w:rsidR="00904414" w:rsidRPr="00113693" w:rsidRDefault="00904414" w:rsidP="00DF7B16">
      <w:pPr>
        <w:rPr>
          <w:rFonts w:ascii="Calibri" w:hAnsi="Calibri"/>
          <w:b/>
          <w:caps/>
          <w:sz w:val="22"/>
          <w:szCs w:val="22"/>
        </w:rPr>
      </w:pPr>
    </w:p>
    <w:p w14:paraId="1FC67175" w14:textId="77777777" w:rsidR="00C51263" w:rsidRPr="00113693" w:rsidRDefault="00C51263" w:rsidP="00B44730">
      <w:pPr>
        <w:jc w:val="both"/>
        <w:rPr>
          <w:rFonts w:ascii="Calibri" w:hAnsi="Calibri"/>
          <w:b/>
          <w:bCs/>
          <w:smallCaps/>
          <w:color w:val="000000"/>
          <w:sz w:val="22"/>
          <w:szCs w:val="22"/>
        </w:rPr>
      </w:pPr>
      <w:r w:rsidRPr="00113693">
        <w:rPr>
          <w:rFonts w:ascii="Calibri" w:hAnsi="Calibri"/>
          <w:b/>
          <w:caps/>
          <w:sz w:val="22"/>
          <w:szCs w:val="22"/>
        </w:rPr>
        <w:t xml:space="preserve">INSTRUMENTO PARTICULAR DE Escritura </w:t>
      </w:r>
      <w:r w:rsidR="00D127CC" w:rsidRPr="00113693">
        <w:rPr>
          <w:rFonts w:ascii="Calibri" w:hAnsi="Calibri"/>
          <w:b/>
          <w:caps/>
          <w:sz w:val="22"/>
          <w:szCs w:val="22"/>
        </w:rPr>
        <w:t>DE</w:t>
      </w:r>
      <w:r w:rsidR="0063793D" w:rsidRPr="00113693">
        <w:rPr>
          <w:rFonts w:ascii="Calibri" w:hAnsi="Calibri"/>
          <w:b/>
          <w:caps/>
          <w:sz w:val="22"/>
          <w:szCs w:val="22"/>
        </w:rPr>
        <w:t xml:space="preserve"> </w:t>
      </w:r>
      <w:r w:rsidRPr="00113693">
        <w:rPr>
          <w:rFonts w:ascii="Calibri" w:hAnsi="Calibri"/>
          <w:b/>
          <w:caps/>
          <w:sz w:val="22"/>
          <w:szCs w:val="22"/>
        </w:rPr>
        <w:t>Emissão</w:t>
      </w:r>
      <w:r w:rsidR="001E4708" w:rsidRPr="00113693">
        <w:rPr>
          <w:rFonts w:ascii="Calibri" w:hAnsi="Calibri"/>
          <w:b/>
          <w:caps/>
          <w:sz w:val="22"/>
          <w:szCs w:val="22"/>
        </w:rPr>
        <w:t xml:space="preserve"> PRIVADA</w:t>
      </w:r>
      <w:r w:rsidRPr="00113693">
        <w:rPr>
          <w:rFonts w:ascii="Calibri" w:hAnsi="Calibri"/>
          <w:b/>
          <w:caps/>
          <w:sz w:val="22"/>
          <w:szCs w:val="22"/>
        </w:rPr>
        <w:t xml:space="preserve"> de debênture</w:t>
      </w:r>
      <w:r w:rsidR="00341466" w:rsidRPr="00113693">
        <w:rPr>
          <w:rFonts w:ascii="Calibri" w:hAnsi="Calibri"/>
          <w:b/>
          <w:caps/>
          <w:sz w:val="22"/>
          <w:szCs w:val="22"/>
        </w:rPr>
        <w:t>S</w:t>
      </w:r>
      <w:r w:rsidRPr="00113693">
        <w:rPr>
          <w:rFonts w:ascii="Calibri" w:hAnsi="Calibri"/>
          <w:b/>
          <w:caps/>
          <w:sz w:val="22"/>
          <w:szCs w:val="22"/>
        </w:rPr>
        <w:t xml:space="preserve"> simples, Não </w:t>
      </w:r>
      <w:r w:rsidR="00341466" w:rsidRPr="00113693">
        <w:rPr>
          <w:rFonts w:ascii="Calibri" w:hAnsi="Calibri"/>
          <w:b/>
          <w:caps/>
          <w:sz w:val="22"/>
          <w:szCs w:val="22"/>
        </w:rPr>
        <w:t xml:space="preserve">ConversívEIS </w:t>
      </w:r>
      <w:r w:rsidRPr="00113693">
        <w:rPr>
          <w:rFonts w:ascii="Calibri" w:hAnsi="Calibri"/>
          <w:b/>
          <w:caps/>
          <w:sz w:val="22"/>
          <w:szCs w:val="22"/>
        </w:rPr>
        <w:t>em Ações, em Série única, da espécie</w:t>
      </w:r>
      <w:r w:rsidR="00B44730">
        <w:rPr>
          <w:rFonts w:ascii="Calibri" w:hAnsi="Calibri"/>
          <w:b/>
          <w:caps/>
          <w:sz w:val="22"/>
          <w:szCs w:val="22"/>
        </w:rPr>
        <w:t xml:space="preserve"> quirograf</w:t>
      </w:r>
      <w:bookmarkStart w:id="0" w:name="_GoBack"/>
      <w:bookmarkEnd w:id="0"/>
      <w:r w:rsidR="00B44730">
        <w:rPr>
          <w:rFonts w:ascii="Calibri" w:hAnsi="Calibri"/>
          <w:b/>
          <w:caps/>
          <w:sz w:val="22"/>
          <w:szCs w:val="22"/>
        </w:rPr>
        <w:t>ária</w:t>
      </w:r>
      <w:r w:rsidR="00D127CC" w:rsidRPr="00113693">
        <w:rPr>
          <w:rFonts w:ascii="Calibri" w:hAnsi="Calibri"/>
          <w:b/>
          <w:caps/>
          <w:sz w:val="22"/>
          <w:szCs w:val="22"/>
        </w:rPr>
        <w:t>,</w:t>
      </w:r>
      <w:r w:rsidR="00D6615F" w:rsidRPr="00113693">
        <w:rPr>
          <w:rFonts w:ascii="Calibri" w:hAnsi="Calibri"/>
          <w:b/>
          <w:caps/>
          <w:sz w:val="22"/>
          <w:szCs w:val="22"/>
        </w:rPr>
        <w:t xml:space="preserve"> </w:t>
      </w:r>
      <w:r w:rsidR="00D127CC" w:rsidRPr="00113693">
        <w:rPr>
          <w:rFonts w:ascii="Calibri" w:hAnsi="Calibri"/>
          <w:b/>
          <w:caps/>
          <w:sz w:val="22"/>
          <w:szCs w:val="22"/>
        </w:rPr>
        <w:t>da</w:t>
      </w:r>
      <w:r w:rsidR="00D6615F" w:rsidRPr="00113693">
        <w:rPr>
          <w:rFonts w:ascii="Calibri" w:hAnsi="Calibri"/>
          <w:b/>
          <w:caps/>
          <w:sz w:val="22"/>
          <w:szCs w:val="22"/>
        </w:rPr>
        <w:t xml:space="preserve"> </w:t>
      </w:r>
      <w:r w:rsidR="0032682A">
        <w:rPr>
          <w:rFonts w:ascii="Calibri" w:hAnsi="Calibri"/>
          <w:b/>
          <w:caps/>
          <w:sz w:val="22"/>
          <w:szCs w:val="22"/>
        </w:rPr>
        <w:t>DÉCIMA</w:t>
      </w:r>
      <w:r w:rsidR="00D6615F" w:rsidRPr="00113693">
        <w:rPr>
          <w:rFonts w:ascii="Calibri" w:hAnsi="Calibri"/>
          <w:b/>
          <w:caps/>
          <w:sz w:val="22"/>
          <w:szCs w:val="22"/>
        </w:rPr>
        <w:t xml:space="preserve"> </w:t>
      </w:r>
      <w:r w:rsidR="001C1349">
        <w:rPr>
          <w:rFonts w:ascii="Calibri" w:hAnsi="Calibri"/>
          <w:b/>
          <w:caps/>
          <w:sz w:val="22"/>
          <w:szCs w:val="22"/>
        </w:rPr>
        <w:t xml:space="preserve">primeira </w:t>
      </w:r>
      <w:r w:rsidR="00D127CC" w:rsidRPr="00113693">
        <w:rPr>
          <w:rFonts w:ascii="Calibri" w:hAnsi="Calibri"/>
          <w:b/>
          <w:caps/>
          <w:sz w:val="22"/>
          <w:szCs w:val="22"/>
        </w:rPr>
        <w:t>Emissão</w:t>
      </w:r>
      <w:r w:rsidRPr="00113693">
        <w:rPr>
          <w:rFonts w:ascii="Calibri" w:hAnsi="Calibri"/>
          <w:b/>
          <w:caps/>
          <w:sz w:val="22"/>
          <w:szCs w:val="22"/>
        </w:rPr>
        <w:t>,</w:t>
      </w:r>
      <w:r w:rsidR="001E4708" w:rsidRPr="00113693">
        <w:rPr>
          <w:rFonts w:ascii="Calibri" w:hAnsi="Calibri"/>
          <w:b/>
          <w:caps/>
          <w:sz w:val="22"/>
          <w:szCs w:val="22"/>
        </w:rPr>
        <w:t xml:space="preserve"> </w:t>
      </w:r>
      <w:r w:rsidRPr="00113693">
        <w:rPr>
          <w:rFonts w:ascii="Calibri" w:hAnsi="Calibri"/>
          <w:b/>
          <w:caps/>
          <w:sz w:val="22"/>
          <w:szCs w:val="22"/>
        </w:rPr>
        <w:t>da LOG COMMERCIAL PROPERTIES E PARTICIPAÇÕES S.A.</w:t>
      </w:r>
    </w:p>
    <w:p w14:paraId="1AFB45D6" w14:textId="77777777" w:rsidR="00C51263" w:rsidRPr="00113693" w:rsidRDefault="00AA2473" w:rsidP="00C51263">
      <w:pPr>
        <w:jc w:val="center"/>
        <w:rPr>
          <w:rFonts w:ascii="Calibri" w:hAnsi="Calibri"/>
          <w:b/>
          <w:bCs/>
          <w:color w:val="000000"/>
          <w:sz w:val="22"/>
          <w:szCs w:val="22"/>
        </w:rPr>
      </w:pPr>
      <w:r w:rsidRPr="00113693">
        <w:rPr>
          <w:rFonts w:ascii="Calibri" w:hAnsi="Calibri"/>
          <w:b/>
          <w:bCs/>
          <w:color w:val="000000"/>
          <w:sz w:val="22"/>
          <w:szCs w:val="22"/>
        </w:rPr>
        <w:t xml:space="preserve"> </w:t>
      </w:r>
    </w:p>
    <w:p w14:paraId="34B2DC4A" w14:textId="77777777" w:rsidR="00C51263" w:rsidRPr="00113693" w:rsidRDefault="00C51263" w:rsidP="00C51263">
      <w:pPr>
        <w:jc w:val="center"/>
        <w:rPr>
          <w:rFonts w:ascii="Calibri" w:hAnsi="Calibri"/>
          <w:b/>
          <w:bCs/>
          <w:color w:val="000000"/>
          <w:sz w:val="22"/>
          <w:szCs w:val="22"/>
        </w:rPr>
      </w:pPr>
    </w:p>
    <w:p w14:paraId="4CB9C98A" w14:textId="77777777" w:rsidR="00C51263" w:rsidRPr="00113693" w:rsidRDefault="00C51263" w:rsidP="00C51263">
      <w:pPr>
        <w:jc w:val="center"/>
        <w:rPr>
          <w:rFonts w:ascii="Calibri" w:hAnsi="Calibri"/>
          <w:b/>
          <w:bCs/>
          <w:color w:val="000000"/>
          <w:sz w:val="22"/>
          <w:szCs w:val="22"/>
        </w:rPr>
      </w:pPr>
    </w:p>
    <w:p w14:paraId="0E7597FD" w14:textId="77777777" w:rsidR="00C51263" w:rsidRPr="00113693" w:rsidRDefault="00C51263" w:rsidP="00C51263">
      <w:pPr>
        <w:jc w:val="center"/>
        <w:rPr>
          <w:rFonts w:ascii="Calibri" w:hAnsi="Calibri"/>
          <w:bCs/>
          <w:color w:val="000000"/>
          <w:sz w:val="22"/>
          <w:szCs w:val="22"/>
        </w:rPr>
      </w:pPr>
      <w:bookmarkStart w:id="1" w:name="_DV_M1"/>
      <w:bookmarkEnd w:id="1"/>
      <w:proofErr w:type="gramStart"/>
      <w:r w:rsidRPr="00113693">
        <w:rPr>
          <w:rFonts w:ascii="Calibri" w:hAnsi="Calibri"/>
          <w:bCs/>
          <w:color w:val="000000"/>
          <w:sz w:val="22"/>
          <w:szCs w:val="22"/>
        </w:rPr>
        <w:t>entre</w:t>
      </w:r>
      <w:proofErr w:type="gramEnd"/>
    </w:p>
    <w:p w14:paraId="50548B1E" w14:textId="77777777" w:rsidR="00C51263" w:rsidRPr="00113693" w:rsidRDefault="00C51263" w:rsidP="00C51263">
      <w:pPr>
        <w:jc w:val="center"/>
        <w:rPr>
          <w:rFonts w:ascii="Calibri" w:hAnsi="Calibri"/>
          <w:color w:val="000000"/>
          <w:sz w:val="22"/>
          <w:szCs w:val="22"/>
        </w:rPr>
      </w:pPr>
    </w:p>
    <w:p w14:paraId="5669DF4E" w14:textId="77777777" w:rsidR="00C51263" w:rsidRPr="00113693" w:rsidRDefault="00C51263" w:rsidP="00C51263">
      <w:pPr>
        <w:jc w:val="center"/>
        <w:rPr>
          <w:rFonts w:ascii="Calibri" w:hAnsi="Calibri"/>
          <w:color w:val="000000"/>
          <w:sz w:val="22"/>
          <w:szCs w:val="22"/>
        </w:rPr>
      </w:pPr>
    </w:p>
    <w:p w14:paraId="36A89245" w14:textId="77777777" w:rsidR="00C51263" w:rsidRPr="00113693" w:rsidRDefault="00C51263" w:rsidP="00C51263">
      <w:pPr>
        <w:jc w:val="center"/>
        <w:rPr>
          <w:rFonts w:ascii="Calibri" w:hAnsi="Calibri"/>
          <w:color w:val="000000"/>
          <w:sz w:val="22"/>
          <w:szCs w:val="22"/>
        </w:rPr>
      </w:pPr>
    </w:p>
    <w:p w14:paraId="7C004039" w14:textId="77777777" w:rsidR="00C51263" w:rsidRPr="00113693" w:rsidRDefault="00C51263" w:rsidP="00C51263">
      <w:pPr>
        <w:jc w:val="center"/>
        <w:rPr>
          <w:rFonts w:ascii="Calibri" w:hAnsi="Calibri"/>
          <w:color w:val="000000"/>
          <w:sz w:val="22"/>
          <w:szCs w:val="22"/>
        </w:rPr>
      </w:pPr>
    </w:p>
    <w:p w14:paraId="30ACBEC6" w14:textId="77777777" w:rsidR="00C51263" w:rsidRPr="00113693" w:rsidRDefault="00C51263" w:rsidP="00C51263">
      <w:pPr>
        <w:jc w:val="center"/>
        <w:rPr>
          <w:rFonts w:ascii="Calibri" w:hAnsi="Calibri"/>
          <w:color w:val="000000"/>
          <w:sz w:val="22"/>
          <w:szCs w:val="22"/>
        </w:rPr>
      </w:pPr>
    </w:p>
    <w:p w14:paraId="6E1F7357" w14:textId="77777777" w:rsidR="00C51263" w:rsidRPr="00113693" w:rsidRDefault="00904414" w:rsidP="00C51263">
      <w:pPr>
        <w:jc w:val="center"/>
        <w:rPr>
          <w:rFonts w:ascii="Calibri" w:hAnsi="Calibri"/>
          <w:b/>
          <w:caps/>
          <w:sz w:val="22"/>
          <w:szCs w:val="22"/>
        </w:rPr>
      </w:pPr>
      <w:bookmarkStart w:id="2" w:name="_DV_M2"/>
      <w:bookmarkEnd w:id="2"/>
      <w:r w:rsidRPr="00113693">
        <w:rPr>
          <w:rFonts w:ascii="Calibri" w:hAnsi="Calibri"/>
          <w:b/>
          <w:bCs/>
          <w:caps/>
          <w:sz w:val="22"/>
          <w:szCs w:val="22"/>
        </w:rPr>
        <w:t>Log Commercial Properties</w:t>
      </w:r>
      <w:r w:rsidR="0035539D" w:rsidRPr="00113693">
        <w:rPr>
          <w:rFonts w:ascii="Calibri" w:hAnsi="Calibri"/>
          <w:b/>
          <w:bCs/>
          <w:caps/>
          <w:sz w:val="22"/>
          <w:szCs w:val="22"/>
        </w:rPr>
        <w:t xml:space="preserve"> e participações</w:t>
      </w:r>
      <w:r w:rsidRPr="00113693">
        <w:rPr>
          <w:rFonts w:ascii="Calibri" w:hAnsi="Calibri"/>
          <w:b/>
          <w:bCs/>
          <w:caps/>
          <w:sz w:val="22"/>
          <w:szCs w:val="22"/>
        </w:rPr>
        <w:t xml:space="preserve"> S.A.</w:t>
      </w:r>
    </w:p>
    <w:p w14:paraId="4798C066" w14:textId="77777777" w:rsidR="00C51263" w:rsidRPr="00113693" w:rsidRDefault="00904414" w:rsidP="00C51263">
      <w:pPr>
        <w:jc w:val="center"/>
        <w:rPr>
          <w:rFonts w:ascii="Calibri" w:hAnsi="Calibri"/>
          <w:bCs/>
          <w:sz w:val="22"/>
          <w:szCs w:val="22"/>
        </w:rPr>
      </w:pPr>
      <w:bookmarkStart w:id="3" w:name="_DV_M3"/>
      <w:bookmarkEnd w:id="3"/>
      <w:r w:rsidRPr="00113693">
        <w:rPr>
          <w:rFonts w:ascii="Calibri" w:hAnsi="Calibri"/>
          <w:bCs/>
          <w:sz w:val="22"/>
          <w:szCs w:val="22"/>
        </w:rPr>
        <w:t>EMISSORA</w:t>
      </w:r>
      <w:r w:rsidR="00600E72">
        <w:rPr>
          <w:rFonts w:ascii="Calibri" w:hAnsi="Calibri"/>
          <w:bCs/>
          <w:sz w:val="22"/>
          <w:szCs w:val="22"/>
        </w:rPr>
        <w:t xml:space="preserve"> DAS DEBÊNTURES</w:t>
      </w:r>
    </w:p>
    <w:p w14:paraId="4A19E331" w14:textId="77777777" w:rsidR="00C51263" w:rsidRPr="00113693" w:rsidRDefault="00C51263" w:rsidP="00C51263">
      <w:pPr>
        <w:jc w:val="center"/>
        <w:rPr>
          <w:rFonts w:ascii="Calibri" w:hAnsi="Calibri"/>
          <w:sz w:val="22"/>
          <w:szCs w:val="22"/>
        </w:rPr>
      </w:pPr>
    </w:p>
    <w:p w14:paraId="5E2DBC58" w14:textId="77777777" w:rsidR="002060F7" w:rsidRDefault="002060F7" w:rsidP="00C51263">
      <w:pPr>
        <w:jc w:val="center"/>
        <w:rPr>
          <w:rFonts w:ascii="Calibri" w:hAnsi="Calibri"/>
          <w:sz w:val="22"/>
          <w:szCs w:val="22"/>
        </w:rPr>
      </w:pPr>
    </w:p>
    <w:p w14:paraId="1B9F6B3D" w14:textId="77777777" w:rsidR="00113693" w:rsidRDefault="00113693" w:rsidP="00C51263">
      <w:pPr>
        <w:jc w:val="center"/>
        <w:rPr>
          <w:rFonts w:ascii="Calibri" w:hAnsi="Calibri"/>
          <w:sz w:val="22"/>
          <w:szCs w:val="22"/>
        </w:rPr>
      </w:pPr>
    </w:p>
    <w:p w14:paraId="4DE1D2E2" w14:textId="77777777" w:rsidR="00113693" w:rsidRDefault="00113693" w:rsidP="00C51263">
      <w:pPr>
        <w:jc w:val="center"/>
        <w:rPr>
          <w:rFonts w:ascii="Calibri" w:hAnsi="Calibri"/>
          <w:sz w:val="22"/>
          <w:szCs w:val="22"/>
        </w:rPr>
      </w:pPr>
    </w:p>
    <w:p w14:paraId="6B640C21" w14:textId="77777777" w:rsidR="00113693" w:rsidRPr="00113693" w:rsidRDefault="00113693" w:rsidP="00C51263">
      <w:pPr>
        <w:jc w:val="center"/>
        <w:rPr>
          <w:rFonts w:ascii="Calibri" w:hAnsi="Calibri"/>
          <w:sz w:val="22"/>
          <w:szCs w:val="22"/>
        </w:rPr>
      </w:pPr>
    </w:p>
    <w:p w14:paraId="78323AA2" w14:textId="77777777" w:rsidR="00113693" w:rsidRPr="00113693" w:rsidRDefault="00EE1678" w:rsidP="00C51263">
      <w:pPr>
        <w:jc w:val="center"/>
        <w:rPr>
          <w:rFonts w:ascii="Calibri" w:hAnsi="Calibri"/>
          <w:b/>
          <w:sz w:val="22"/>
          <w:szCs w:val="22"/>
        </w:rPr>
      </w:pPr>
      <w:r w:rsidRPr="00F643B0">
        <w:rPr>
          <w:rFonts w:ascii="Calibri" w:hAnsi="Calibri"/>
          <w:b/>
          <w:sz w:val="22"/>
          <w:szCs w:val="22"/>
        </w:rPr>
        <w:t>LOG SUMARÉ DELTALOG I SPE LTDA</w:t>
      </w:r>
      <w:r w:rsidR="0036323E" w:rsidRPr="00F643B0">
        <w:rPr>
          <w:rFonts w:ascii="Calibri" w:hAnsi="Calibri"/>
          <w:b/>
          <w:sz w:val="22"/>
          <w:szCs w:val="22"/>
        </w:rPr>
        <w:t>.</w:t>
      </w:r>
    </w:p>
    <w:p w14:paraId="3A004161" w14:textId="77777777" w:rsidR="00C51263" w:rsidRPr="00113693" w:rsidRDefault="001E4708" w:rsidP="00C51263">
      <w:pPr>
        <w:jc w:val="center"/>
        <w:rPr>
          <w:rFonts w:ascii="Calibri" w:hAnsi="Calibri"/>
          <w:sz w:val="22"/>
          <w:szCs w:val="22"/>
        </w:rPr>
      </w:pPr>
      <w:r w:rsidRPr="00113693">
        <w:rPr>
          <w:rFonts w:ascii="Calibri" w:hAnsi="Calibri"/>
          <w:sz w:val="22"/>
          <w:szCs w:val="22"/>
        </w:rPr>
        <w:t>DEBENTURISTA</w:t>
      </w:r>
    </w:p>
    <w:p w14:paraId="36D8E8B3" w14:textId="77777777" w:rsidR="00C51263" w:rsidRPr="00113693" w:rsidRDefault="00C51263" w:rsidP="00C51263">
      <w:pPr>
        <w:jc w:val="center"/>
        <w:rPr>
          <w:rFonts w:ascii="Calibri" w:hAnsi="Calibri"/>
          <w:sz w:val="22"/>
          <w:szCs w:val="22"/>
        </w:rPr>
      </w:pPr>
    </w:p>
    <w:p w14:paraId="3A63F94A" w14:textId="77777777" w:rsidR="00C51263" w:rsidRPr="00113693" w:rsidRDefault="00C51263" w:rsidP="00C51263">
      <w:pPr>
        <w:jc w:val="center"/>
        <w:rPr>
          <w:rFonts w:ascii="Calibri" w:hAnsi="Calibri"/>
          <w:sz w:val="22"/>
          <w:szCs w:val="22"/>
        </w:rPr>
      </w:pPr>
    </w:p>
    <w:p w14:paraId="285F52B1" w14:textId="77777777" w:rsidR="00B6103C" w:rsidRPr="00113693" w:rsidRDefault="00B6103C" w:rsidP="00C51263">
      <w:pPr>
        <w:jc w:val="center"/>
        <w:rPr>
          <w:rFonts w:ascii="Calibri" w:hAnsi="Calibri"/>
          <w:bCs/>
          <w:sz w:val="22"/>
          <w:szCs w:val="22"/>
        </w:rPr>
      </w:pPr>
      <w:bookmarkStart w:id="4" w:name="_DV_M4"/>
      <w:bookmarkStart w:id="5" w:name="_DV_M5"/>
      <w:bookmarkStart w:id="6" w:name="_DV_M6"/>
      <w:bookmarkStart w:id="7" w:name="_DV_M7"/>
      <w:bookmarkStart w:id="8" w:name="_DV_M9"/>
      <w:bookmarkStart w:id="9" w:name="_DV_M10"/>
      <w:bookmarkStart w:id="10" w:name="_DV_M11"/>
      <w:bookmarkStart w:id="11" w:name="_DV_M12"/>
      <w:bookmarkEnd w:id="4"/>
      <w:bookmarkEnd w:id="5"/>
      <w:bookmarkEnd w:id="6"/>
      <w:bookmarkEnd w:id="7"/>
      <w:bookmarkEnd w:id="8"/>
      <w:bookmarkEnd w:id="9"/>
      <w:bookmarkEnd w:id="10"/>
      <w:bookmarkEnd w:id="11"/>
    </w:p>
    <w:p w14:paraId="6BF41CBA" w14:textId="77777777" w:rsidR="00B6103C" w:rsidRDefault="00AF25F2" w:rsidP="00C51263">
      <w:pPr>
        <w:jc w:val="center"/>
        <w:rPr>
          <w:rFonts w:ascii="Calibri" w:hAnsi="Calibri"/>
          <w:bCs/>
          <w:sz w:val="22"/>
          <w:szCs w:val="22"/>
        </w:rPr>
      </w:pPr>
      <w:r>
        <w:rPr>
          <w:rFonts w:ascii="Calibri" w:hAnsi="Calibri"/>
          <w:bCs/>
          <w:sz w:val="22"/>
          <w:szCs w:val="22"/>
        </w:rPr>
        <w:t>E</w:t>
      </w:r>
    </w:p>
    <w:p w14:paraId="0EFEEFE7" w14:textId="77777777" w:rsidR="00AF25F2" w:rsidRDefault="00AF25F2" w:rsidP="00C51263">
      <w:pPr>
        <w:jc w:val="center"/>
        <w:rPr>
          <w:rFonts w:ascii="Calibri" w:hAnsi="Calibri"/>
          <w:bCs/>
          <w:sz w:val="22"/>
          <w:szCs w:val="22"/>
        </w:rPr>
      </w:pPr>
    </w:p>
    <w:p w14:paraId="65462CC9" w14:textId="77777777" w:rsidR="00AF25F2" w:rsidRDefault="00AF25F2" w:rsidP="00C51263">
      <w:pPr>
        <w:jc w:val="center"/>
        <w:rPr>
          <w:rFonts w:ascii="Calibri" w:hAnsi="Calibri"/>
          <w:bCs/>
          <w:sz w:val="22"/>
          <w:szCs w:val="22"/>
        </w:rPr>
      </w:pPr>
    </w:p>
    <w:p w14:paraId="5030F9E1" w14:textId="5F05A3BC" w:rsidR="00AF25F2" w:rsidRPr="001E4708" w:rsidRDefault="00001193" w:rsidP="00AF25F2">
      <w:pPr>
        <w:jc w:val="center"/>
        <w:rPr>
          <w:rFonts w:ascii="Calibri" w:hAnsi="Calibri"/>
          <w:b/>
          <w:smallCaps/>
          <w:sz w:val="22"/>
          <w:szCs w:val="22"/>
        </w:rPr>
      </w:pPr>
      <w:r w:rsidRPr="00001193">
        <w:rPr>
          <w:rFonts w:ascii="Calibri" w:hAnsi="Calibri" w:cs="Calibri"/>
          <w:b/>
          <w:sz w:val="22"/>
          <w:szCs w:val="22"/>
        </w:rPr>
        <w:t>PARQUE TORINO IMÓVEIS S.A.</w:t>
      </w:r>
      <w:r w:rsidR="00AF25F2">
        <w:rPr>
          <w:rFonts w:ascii="Calibri" w:hAnsi="Calibri"/>
          <w:b/>
          <w:smallCaps/>
          <w:sz w:val="22"/>
          <w:szCs w:val="22"/>
        </w:rPr>
        <w:t xml:space="preserve"> </w:t>
      </w:r>
    </w:p>
    <w:p w14:paraId="01EF04EF" w14:textId="77777777" w:rsidR="00AF25F2" w:rsidRPr="00113693" w:rsidRDefault="00AF25F2" w:rsidP="00AF25F2">
      <w:pPr>
        <w:jc w:val="center"/>
        <w:rPr>
          <w:rFonts w:ascii="Calibri" w:hAnsi="Calibri"/>
          <w:bCs/>
          <w:sz w:val="22"/>
          <w:szCs w:val="22"/>
        </w:rPr>
      </w:pPr>
      <w:r w:rsidRPr="001E4708">
        <w:rPr>
          <w:rFonts w:ascii="Calibri" w:hAnsi="Calibri"/>
          <w:bCs/>
          <w:sz w:val="22"/>
          <w:szCs w:val="22"/>
        </w:rPr>
        <w:t>INTERVENIENTE</w:t>
      </w:r>
    </w:p>
    <w:p w14:paraId="499CF048" w14:textId="77777777" w:rsidR="00B6103C" w:rsidRPr="00113693" w:rsidRDefault="00B6103C" w:rsidP="00C51263">
      <w:pPr>
        <w:jc w:val="center"/>
        <w:rPr>
          <w:rFonts w:ascii="Calibri" w:hAnsi="Calibri"/>
          <w:b/>
          <w:bCs/>
          <w:sz w:val="22"/>
          <w:szCs w:val="22"/>
        </w:rPr>
      </w:pPr>
    </w:p>
    <w:p w14:paraId="24BAE17D" w14:textId="77777777" w:rsidR="00C51263" w:rsidRPr="00113693" w:rsidRDefault="00C51263" w:rsidP="00C51263">
      <w:pPr>
        <w:jc w:val="center"/>
        <w:rPr>
          <w:rFonts w:ascii="Calibri" w:hAnsi="Calibri"/>
          <w:b/>
          <w:bCs/>
          <w:color w:val="000000"/>
          <w:sz w:val="22"/>
          <w:szCs w:val="22"/>
        </w:rPr>
      </w:pPr>
    </w:p>
    <w:p w14:paraId="30692F09" w14:textId="77777777" w:rsidR="00C51263" w:rsidRPr="00113693" w:rsidRDefault="00C51263" w:rsidP="00C51263">
      <w:pPr>
        <w:jc w:val="center"/>
        <w:rPr>
          <w:rFonts w:ascii="Calibri" w:hAnsi="Calibri"/>
          <w:b/>
          <w:bCs/>
          <w:color w:val="000000"/>
          <w:sz w:val="22"/>
          <w:szCs w:val="22"/>
        </w:rPr>
      </w:pPr>
    </w:p>
    <w:p w14:paraId="4E3E2FB4" w14:textId="77777777" w:rsidR="00C51263" w:rsidRPr="00113693" w:rsidRDefault="00C51263" w:rsidP="00C51263">
      <w:pPr>
        <w:jc w:val="center"/>
        <w:rPr>
          <w:rFonts w:ascii="Calibri" w:hAnsi="Calibri"/>
          <w:b/>
          <w:bCs/>
          <w:color w:val="000000"/>
          <w:sz w:val="22"/>
          <w:szCs w:val="22"/>
        </w:rPr>
      </w:pPr>
    </w:p>
    <w:p w14:paraId="42B8F883" w14:textId="77777777" w:rsidR="00113693" w:rsidRDefault="00113693" w:rsidP="00C51263">
      <w:pPr>
        <w:jc w:val="center"/>
        <w:rPr>
          <w:rFonts w:ascii="Calibri" w:hAnsi="Calibri"/>
          <w:b/>
          <w:bCs/>
          <w:color w:val="000000"/>
          <w:sz w:val="22"/>
          <w:szCs w:val="22"/>
        </w:rPr>
      </w:pPr>
    </w:p>
    <w:p w14:paraId="4D22978D" w14:textId="77777777" w:rsidR="00113693" w:rsidRPr="00113693" w:rsidRDefault="00113693" w:rsidP="00C51263">
      <w:pPr>
        <w:jc w:val="center"/>
        <w:rPr>
          <w:rFonts w:ascii="Calibri" w:hAnsi="Calibri"/>
          <w:b/>
          <w:bCs/>
          <w:color w:val="000000"/>
          <w:sz w:val="22"/>
          <w:szCs w:val="22"/>
        </w:rPr>
      </w:pPr>
    </w:p>
    <w:p w14:paraId="431CCD85" w14:textId="77777777" w:rsidR="00C51263" w:rsidRPr="00113693" w:rsidRDefault="00C51263" w:rsidP="00C51263">
      <w:pPr>
        <w:jc w:val="center"/>
        <w:rPr>
          <w:rFonts w:ascii="Calibri" w:hAnsi="Calibri"/>
          <w:b/>
          <w:bCs/>
          <w:color w:val="000000"/>
          <w:sz w:val="22"/>
          <w:szCs w:val="22"/>
        </w:rPr>
      </w:pPr>
      <w:bookmarkStart w:id="12" w:name="_DV_M13"/>
      <w:bookmarkStart w:id="13" w:name="_DV_M14"/>
      <w:bookmarkEnd w:id="12"/>
      <w:bookmarkEnd w:id="13"/>
      <w:r w:rsidRPr="00113693">
        <w:rPr>
          <w:rFonts w:ascii="Calibri" w:hAnsi="Calibri"/>
          <w:b/>
          <w:bCs/>
          <w:color w:val="000000"/>
          <w:sz w:val="22"/>
          <w:szCs w:val="22"/>
        </w:rPr>
        <w:t>_______________________________</w:t>
      </w:r>
    </w:p>
    <w:p w14:paraId="4305443A" w14:textId="77777777" w:rsidR="00C51263" w:rsidRPr="00113693" w:rsidRDefault="00C51263" w:rsidP="00C51263">
      <w:pPr>
        <w:jc w:val="center"/>
        <w:rPr>
          <w:rFonts w:ascii="Calibri" w:hAnsi="Calibri"/>
          <w:b/>
          <w:bCs/>
          <w:color w:val="000000"/>
          <w:sz w:val="22"/>
          <w:szCs w:val="22"/>
        </w:rPr>
      </w:pPr>
    </w:p>
    <w:p w14:paraId="3C1747E7" w14:textId="1F7D918A" w:rsidR="00C51263" w:rsidRPr="00113693" w:rsidRDefault="005C1606" w:rsidP="00C51263">
      <w:pPr>
        <w:jc w:val="center"/>
        <w:rPr>
          <w:rFonts w:ascii="Calibri" w:hAnsi="Calibri"/>
          <w:b/>
          <w:bCs/>
          <w:color w:val="000000"/>
          <w:sz w:val="22"/>
          <w:szCs w:val="22"/>
        </w:rPr>
      </w:pPr>
      <w:r>
        <w:rPr>
          <w:rFonts w:ascii="Calibri" w:hAnsi="Calibri"/>
          <w:b/>
          <w:sz w:val="22"/>
          <w:szCs w:val="22"/>
        </w:rPr>
        <w:t>06 de dezembro</w:t>
      </w:r>
      <w:r w:rsidR="00002E0A">
        <w:rPr>
          <w:rFonts w:ascii="Calibri" w:hAnsi="Calibri"/>
          <w:b/>
          <w:sz w:val="22"/>
          <w:szCs w:val="22"/>
        </w:rPr>
        <w:t xml:space="preserve"> </w:t>
      </w:r>
      <w:r w:rsidR="00C51263" w:rsidRPr="00113693">
        <w:rPr>
          <w:rFonts w:ascii="Calibri" w:hAnsi="Calibri"/>
          <w:b/>
          <w:bCs/>
          <w:color w:val="000000"/>
          <w:sz w:val="22"/>
          <w:szCs w:val="22"/>
        </w:rPr>
        <w:t xml:space="preserve">de </w:t>
      </w:r>
      <w:r w:rsidR="00DF7B16" w:rsidRPr="00113693">
        <w:rPr>
          <w:rFonts w:ascii="Calibri" w:hAnsi="Calibri"/>
          <w:b/>
          <w:bCs/>
          <w:color w:val="000000"/>
          <w:sz w:val="22"/>
          <w:szCs w:val="22"/>
        </w:rPr>
        <w:t>201</w:t>
      </w:r>
      <w:r w:rsidR="004C2C7F">
        <w:rPr>
          <w:rFonts w:ascii="Calibri" w:hAnsi="Calibri"/>
          <w:b/>
          <w:bCs/>
          <w:color w:val="000000"/>
          <w:sz w:val="22"/>
          <w:szCs w:val="22"/>
        </w:rPr>
        <w:t>7</w:t>
      </w:r>
    </w:p>
    <w:p w14:paraId="642E32CC" w14:textId="77777777" w:rsidR="00C51263" w:rsidRPr="00113693" w:rsidRDefault="00C51263" w:rsidP="00C51263">
      <w:pPr>
        <w:spacing w:after="160"/>
        <w:jc w:val="center"/>
        <w:rPr>
          <w:rFonts w:ascii="Calibri" w:hAnsi="Calibri"/>
          <w:b/>
          <w:bCs/>
          <w:sz w:val="22"/>
          <w:szCs w:val="22"/>
        </w:rPr>
      </w:pPr>
      <w:r w:rsidRPr="00113693">
        <w:rPr>
          <w:rFonts w:ascii="Calibri" w:hAnsi="Calibri"/>
          <w:b/>
          <w:bCs/>
          <w:color w:val="000000"/>
          <w:sz w:val="22"/>
          <w:szCs w:val="22"/>
        </w:rPr>
        <w:t>________________________________</w:t>
      </w:r>
    </w:p>
    <w:p w14:paraId="5B5F99B2" w14:textId="77777777" w:rsidR="00113693" w:rsidRDefault="00113693" w:rsidP="002C33EB">
      <w:pPr>
        <w:pStyle w:val="Cabealho"/>
        <w:jc w:val="both"/>
        <w:rPr>
          <w:rFonts w:ascii="Calibri" w:hAnsi="Calibri"/>
          <w:b/>
          <w:caps/>
          <w:lang w:val="pt-BR"/>
        </w:rPr>
      </w:pPr>
    </w:p>
    <w:p w14:paraId="7D98167B" w14:textId="77777777" w:rsidR="00113693" w:rsidRDefault="00113693" w:rsidP="002C33EB">
      <w:pPr>
        <w:pStyle w:val="Cabealho"/>
        <w:jc w:val="both"/>
        <w:rPr>
          <w:rFonts w:ascii="Calibri" w:hAnsi="Calibri"/>
          <w:b/>
          <w:caps/>
          <w:lang w:val="pt-BR"/>
        </w:rPr>
      </w:pPr>
    </w:p>
    <w:p w14:paraId="4EA35E33" w14:textId="77777777" w:rsidR="00113693" w:rsidRDefault="00113693" w:rsidP="002C33EB">
      <w:pPr>
        <w:pStyle w:val="Cabealho"/>
        <w:jc w:val="both"/>
        <w:rPr>
          <w:rFonts w:ascii="Calibri" w:hAnsi="Calibri"/>
          <w:b/>
          <w:caps/>
          <w:lang w:val="pt-BR"/>
        </w:rPr>
      </w:pPr>
    </w:p>
    <w:p w14:paraId="6C61AB8F" w14:textId="77777777" w:rsidR="00113693" w:rsidRDefault="00113693" w:rsidP="002C33EB">
      <w:pPr>
        <w:pStyle w:val="Cabealho"/>
        <w:jc w:val="both"/>
        <w:rPr>
          <w:rFonts w:ascii="Calibri" w:hAnsi="Calibri"/>
          <w:b/>
          <w:caps/>
          <w:lang w:val="pt-BR"/>
        </w:rPr>
      </w:pPr>
    </w:p>
    <w:p w14:paraId="79FF6F67" w14:textId="77777777" w:rsidR="00904414" w:rsidRPr="00113693" w:rsidRDefault="00904414" w:rsidP="002C33EB">
      <w:pPr>
        <w:pStyle w:val="Cabealho"/>
        <w:pBdr>
          <w:bottom w:val="double" w:sz="6" w:space="1" w:color="auto"/>
        </w:pBdr>
        <w:jc w:val="both"/>
        <w:rPr>
          <w:rFonts w:ascii="Calibri" w:hAnsi="Calibri"/>
          <w:b/>
          <w:caps/>
        </w:rPr>
      </w:pPr>
    </w:p>
    <w:p w14:paraId="5761B655" w14:textId="5140887B" w:rsidR="00C46270" w:rsidRPr="00113693" w:rsidRDefault="00C51263" w:rsidP="00113693">
      <w:pPr>
        <w:jc w:val="both"/>
        <w:rPr>
          <w:rFonts w:ascii="Calibri" w:hAnsi="Calibri"/>
          <w:b/>
          <w:bCs/>
          <w:smallCaps/>
          <w:color w:val="000000"/>
          <w:sz w:val="22"/>
          <w:szCs w:val="22"/>
        </w:rPr>
      </w:pPr>
      <w:r w:rsidRPr="00113693">
        <w:rPr>
          <w:rFonts w:ascii="Calibri" w:hAnsi="Calibri"/>
          <w:b/>
          <w:caps/>
          <w:sz w:val="22"/>
          <w:szCs w:val="22"/>
        </w:rPr>
        <w:br w:type="page"/>
      </w:r>
      <w:r w:rsidR="00C46270" w:rsidRPr="00113693">
        <w:rPr>
          <w:rFonts w:ascii="Calibri" w:hAnsi="Calibri"/>
          <w:b/>
          <w:caps/>
          <w:sz w:val="22"/>
          <w:szCs w:val="22"/>
        </w:rPr>
        <w:lastRenderedPageBreak/>
        <w:t xml:space="preserve">INSTRUMENTO PARTICULAR DE Escritura DE Emissão PRIVADA de debêntureS simples, Não ConversívEIS em Ações, em Série única, da espécie </w:t>
      </w:r>
      <w:r w:rsidR="00DF7B16" w:rsidRPr="00113693">
        <w:rPr>
          <w:rFonts w:ascii="Calibri" w:hAnsi="Calibri"/>
          <w:b/>
          <w:caps/>
          <w:sz w:val="22"/>
          <w:szCs w:val="22"/>
        </w:rPr>
        <w:t>QUIROGRAFÁRIA</w:t>
      </w:r>
      <w:r w:rsidR="00C46270" w:rsidRPr="00113693">
        <w:rPr>
          <w:rFonts w:ascii="Calibri" w:hAnsi="Calibri"/>
          <w:b/>
          <w:caps/>
          <w:sz w:val="22"/>
          <w:szCs w:val="22"/>
        </w:rPr>
        <w:t xml:space="preserve">, da </w:t>
      </w:r>
      <w:r w:rsidR="0032682A">
        <w:rPr>
          <w:rFonts w:ascii="Calibri" w:hAnsi="Calibri"/>
          <w:b/>
          <w:caps/>
          <w:sz w:val="22"/>
          <w:szCs w:val="22"/>
        </w:rPr>
        <w:t>DÉCIMA</w:t>
      </w:r>
      <w:r w:rsidR="009777DA">
        <w:rPr>
          <w:rFonts w:ascii="Calibri" w:hAnsi="Calibri"/>
          <w:b/>
          <w:caps/>
          <w:sz w:val="22"/>
          <w:szCs w:val="22"/>
        </w:rPr>
        <w:t xml:space="preserve"> PRIMEIRA</w:t>
      </w:r>
      <w:r w:rsidR="00D6615F" w:rsidRPr="00113693">
        <w:rPr>
          <w:rFonts w:ascii="Calibri" w:hAnsi="Calibri"/>
          <w:b/>
          <w:caps/>
          <w:sz w:val="22"/>
          <w:szCs w:val="22"/>
        </w:rPr>
        <w:t xml:space="preserve"> EMISSÃO</w:t>
      </w:r>
      <w:r w:rsidR="00DF7B16" w:rsidRPr="00113693">
        <w:rPr>
          <w:rFonts w:ascii="Calibri" w:hAnsi="Calibri"/>
          <w:b/>
          <w:caps/>
          <w:sz w:val="22"/>
          <w:szCs w:val="22"/>
        </w:rPr>
        <w:t>,</w:t>
      </w:r>
      <w:r w:rsidR="00C46270" w:rsidRPr="00113693">
        <w:rPr>
          <w:rFonts w:ascii="Calibri" w:hAnsi="Calibri"/>
          <w:b/>
          <w:caps/>
          <w:sz w:val="22"/>
          <w:szCs w:val="22"/>
        </w:rPr>
        <w:t xml:space="preserve"> da LOG COMMERCIAL PROPERTIES E PARTICIPAÇÕES S.A.</w:t>
      </w:r>
    </w:p>
    <w:p w14:paraId="5A9CB4B7" w14:textId="77777777" w:rsidR="001E4708" w:rsidRPr="00113693" w:rsidRDefault="001E4708" w:rsidP="001E4708">
      <w:pPr>
        <w:jc w:val="both"/>
        <w:rPr>
          <w:rFonts w:ascii="Calibri" w:hAnsi="Calibri"/>
          <w:b/>
          <w:bCs/>
          <w:smallCaps/>
          <w:color w:val="000000"/>
          <w:sz w:val="22"/>
          <w:szCs w:val="22"/>
        </w:rPr>
      </w:pPr>
    </w:p>
    <w:p w14:paraId="48CDC884" w14:textId="77777777" w:rsidR="00680AC2" w:rsidRPr="00113693" w:rsidRDefault="00680AC2" w:rsidP="002C33EB">
      <w:pPr>
        <w:pStyle w:val="Cabealho"/>
        <w:jc w:val="both"/>
        <w:rPr>
          <w:rFonts w:ascii="Calibri" w:hAnsi="Calibri"/>
          <w:b/>
          <w:caps/>
        </w:rPr>
      </w:pPr>
    </w:p>
    <w:p w14:paraId="19924958" w14:textId="77777777" w:rsidR="00680AC2" w:rsidRPr="00113693" w:rsidRDefault="00680AC2" w:rsidP="002C33EB">
      <w:pPr>
        <w:suppressAutoHyphens/>
        <w:jc w:val="both"/>
        <w:rPr>
          <w:rFonts w:ascii="Calibri" w:hAnsi="Calibri"/>
          <w:sz w:val="22"/>
          <w:szCs w:val="22"/>
        </w:rPr>
      </w:pPr>
      <w:r w:rsidRPr="00113693">
        <w:rPr>
          <w:rFonts w:ascii="Calibri" w:hAnsi="Calibri"/>
          <w:sz w:val="22"/>
          <w:szCs w:val="22"/>
        </w:rPr>
        <w:t>Pelo presente instrumento particular, as partes abaixo qualificadas:</w:t>
      </w:r>
    </w:p>
    <w:p w14:paraId="1C148332" w14:textId="77777777" w:rsidR="00680AC2" w:rsidRPr="00113693" w:rsidRDefault="00680AC2" w:rsidP="002C33EB">
      <w:pPr>
        <w:jc w:val="both"/>
        <w:rPr>
          <w:rFonts w:ascii="Calibri" w:hAnsi="Calibri"/>
          <w:sz w:val="22"/>
          <w:szCs w:val="22"/>
        </w:rPr>
      </w:pPr>
    </w:p>
    <w:p w14:paraId="59F9E0EA" w14:textId="77777777" w:rsidR="00680AC2" w:rsidRPr="00113693" w:rsidRDefault="002C6018" w:rsidP="002C33EB">
      <w:pPr>
        <w:jc w:val="both"/>
        <w:rPr>
          <w:rFonts w:ascii="Calibri" w:hAnsi="Calibri"/>
          <w:sz w:val="22"/>
          <w:szCs w:val="22"/>
        </w:rPr>
      </w:pPr>
      <w:r w:rsidRPr="00113693">
        <w:rPr>
          <w:rFonts w:ascii="Calibri" w:hAnsi="Calibri"/>
          <w:b/>
          <w:caps/>
          <w:sz w:val="22"/>
          <w:szCs w:val="22"/>
        </w:rPr>
        <w:t>Log Commercial Properties</w:t>
      </w:r>
      <w:r w:rsidR="00E912D2" w:rsidRPr="00113693">
        <w:rPr>
          <w:rFonts w:ascii="Calibri" w:hAnsi="Calibri"/>
          <w:b/>
          <w:caps/>
          <w:sz w:val="22"/>
          <w:szCs w:val="22"/>
        </w:rPr>
        <w:t xml:space="preserve"> E PARTICIPAÇÕES S.A.</w:t>
      </w:r>
      <w:r w:rsidR="00680AC2" w:rsidRPr="00113693">
        <w:rPr>
          <w:rFonts w:ascii="Calibri" w:hAnsi="Calibri"/>
          <w:caps/>
          <w:sz w:val="22"/>
          <w:szCs w:val="22"/>
        </w:rPr>
        <w:t>,</w:t>
      </w:r>
      <w:r w:rsidR="00680AC2" w:rsidRPr="00113693">
        <w:rPr>
          <w:rFonts w:ascii="Calibri" w:hAnsi="Calibri"/>
          <w:sz w:val="22"/>
          <w:szCs w:val="22"/>
        </w:rPr>
        <w:t xml:space="preserve"> sociedade por ações</w:t>
      </w:r>
      <w:r w:rsidR="001E4708" w:rsidRPr="00113693">
        <w:rPr>
          <w:rFonts w:ascii="Calibri" w:hAnsi="Calibri"/>
          <w:sz w:val="22"/>
          <w:szCs w:val="22"/>
        </w:rPr>
        <w:t>, com registro de companhia aberta perante a Comissão de Valores Mobiliários (“</w:t>
      </w:r>
      <w:r w:rsidR="001E4708" w:rsidRPr="00113693">
        <w:rPr>
          <w:rFonts w:ascii="Calibri" w:hAnsi="Calibri"/>
          <w:sz w:val="22"/>
          <w:szCs w:val="22"/>
          <w:u w:val="single"/>
        </w:rPr>
        <w:t>CVM</w:t>
      </w:r>
      <w:r w:rsidR="001E4708" w:rsidRPr="00113693">
        <w:rPr>
          <w:rFonts w:ascii="Calibri" w:hAnsi="Calibri"/>
          <w:sz w:val="22"/>
          <w:szCs w:val="22"/>
        </w:rPr>
        <w:t>”),</w:t>
      </w:r>
      <w:r w:rsidR="00680AC2" w:rsidRPr="00113693">
        <w:rPr>
          <w:rFonts w:ascii="Calibri" w:hAnsi="Calibri"/>
          <w:sz w:val="22"/>
          <w:szCs w:val="22"/>
        </w:rPr>
        <w:t xml:space="preserve"> com sede na Cidade de</w:t>
      </w:r>
      <w:r w:rsidR="00E912D2" w:rsidRPr="00113693">
        <w:rPr>
          <w:rFonts w:ascii="Calibri" w:hAnsi="Calibri"/>
          <w:sz w:val="22"/>
          <w:szCs w:val="22"/>
        </w:rPr>
        <w:t xml:space="preserve"> Belo Horizonte</w:t>
      </w:r>
      <w:r w:rsidR="00680AC2" w:rsidRPr="00113693">
        <w:rPr>
          <w:rFonts w:ascii="Calibri" w:hAnsi="Calibri"/>
          <w:sz w:val="22"/>
          <w:szCs w:val="22"/>
        </w:rPr>
        <w:t>, no Estado de</w:t>
      </w:r>
      <w:r w:rsidR="00E912D2" w:rsidRPr="00113693">
        <w:rPr>
          <w:rFonts w:ascii="Calibri" w:hAnsi="Calibri"/>
          <w:sz w:val="22"/>
          <w:szCs w:val="22"/>
        </w:rPr>
        <w:t xml:space="preserve"> Minas Gerais</w:t>
      </w:r>
      <w:r w:rsidR="00680AC2" w:rsidRPr="00113693">
        <w:rPr>
          <w:rFonts w:ascii="Calibri" w:hAnsi="Calibri"/>
          <w:sz w:val="22"/>
          <w:szCs w:val="22"/>
        </w:rPr>
        <w:t>, na</w:t>
      </w:r>
      <w:r w:rsidR="00E912D2" w:rsidRPr="00113693">
        <w:rPr>
          <w:rFonts w:ascii="Calibri" w:hAnsi="Calibri"/>
          <w:sz w:val="22"/>
          <w:szCs w:val="22"/>
        </w:rPr>
        <w:t xml:space="preserve"> Avenida </w:t>
      </w:r>
      <w:r w:rsidR="00D04ED9" w:rsidRPr="00113693">
        <w:rPr>
          <w:rFonts w:ascii="Calibri" w:hAnsi="Calibri"/>
          <w:sz w:val="22"/>
          <w:szCs w:val="22"/>
        </w:rPr>
        <w:t>Professor Mario Werneck</w:t>
      </w:r>
      <w:r w:rsidR="00E912D2" w:rsidRPr="00113693">
        <w:rPr>
          <w:rFonts w:ascii="Calibri" w:hAnsi="Calibri"/>
          <w:sz w:val="22"/>
          <w:szCs w:val="22"/>
        </w:rPr>
        <w:t xml:space="preserve">, </w:t>
      </w:r>
      <w:r w:rsidR="002B7021" w:rsidRPr="00113693">
        <w:rPr>
          <w:rFonts w:ascii="Calibri" w:hAnsi="Calibri"/>
          <w:sz w:val="22"/>
          <w:szCs w:val="22"/>
        </w:rPr>
        <w:t xml:space="preserve">nº </w:t>
      </w:r>
      <w:r w:rsidR="00D04ED9" w:rsidRPr="00113693">
        <w:rPr>
          <w:rFonts w:ascii="Calibri" w:hAnsi="Calibri"/>
          <w:sz w:val="22"/>
          <w:szCs w:val="22"/>
        </w:rPr>
        <w:t>621</w:t>
      </w:r>
      <w:r w:rsidR="00E912D2" w:rsidRPr="00113693">
        <w:rPr>
          <w:rFonts w:ascii="Calibri" w:hAnsi="Calibri"/>
          <w:sz w:val="22"/>
          <w:szCs w:val="22"/>
        </w:rPr>
        <w:t xml:space="preserve">, </w:t>
      </w:r>
      <w:r w:rsidR="00D04ED9" w:rsidRPr="00113693">
        <w:rPr>
          <w:rFonts w:ascii="Calibri" w:hAnsi="Calibri"/>
          <w:sz w:val="22"/>
          <w:szCs w:val="22"/>
        </w:rPr>
        <w:t>10º andar</w:t>
      </w:r>
      <w:r w:rsidR="00680AC2" w:rsidRPr="00113693">
        <w:rPr>
          <w:rFonts w:ascii="Calibri" w:hAnsi="Calibri"/>
          <w:sz w:val="22"/>
          <w:szCs w:val="22"/>
        </w:rPr>
        <w:t xml:space="preserve">, </w:t>
      </w:r>
      <w:r w:rsidR="003C4B15" w:rsidRPr="00113693">
        <w:rPr>
          <w:rFonts w:ascii="Calibri" w:hAnsi="Calibri"/>
          <w:sz w:val="22"/>
          <w:szCs w:val="22"/>
        </w:rPr>
        <w:t xml:space="preserve">CEP </w:t>
      </w:r>
      <w:r w:rsidR="00D04ED9" w:rsidRPr="00113693">
        <w:rPr>
          <w:rFonts w:ascii="Calibri" w:hAnsi="Calibri"/>
          <w:sz w:val="22"/>
          <w:szCs w:val="22"/>
        </w:rPr>
        <w:t>30455</w:t>
      </w:r>
      <w:r w:rsidR="003C4B15" w:rsidRPr="00113693">
        <w:rPr>
          <w:rFonts w:ascii="Calibri" w:hAnsi="Calibri"/>
          <w:sz w:val="22"/>
          <w:szCs w:val="22"/>
        </w:rPr>
        <w:t>-</w:t>
      </w:r>
      <w:r w:rsidR="00D04ED9" w:rsidRPr="00113693">
        <w:rPr>
          <w:rFonts w:ascii="Calibri" w:hAnsi="Calibri"/>
          <w:sz w:val="22"/>
          <w:szCs w:val="22"/>
        </w:rPr>
        <w:t>610</w:t>
      </w:r>
      <w:r w:rsidR="003C4B15" w:rsidRPr="00113693">
        <w:rPr>
          <w:rFonts w:ascii="Calibri" w:hAnsi="Calibri"/>
          <w:sz w:val="22"/>
          <w:szCs w:val="22"/>
        </w:rPr>
        <w:t xml:space="preserve">, </w:t>
      </w:r>
      <w:r w:rsidR="00680AC2" w:rsidRPr="00113693">
        <w:rPr>
          <w:rFonts w:ascii="Calibri" w:hAnsi="Calibri"/>
          <w:sz w:val="22"/>
          <w:szCs w:val="22"/>
        </w:rPr>
        <w:t xml:space="preserve">inscrita no </w:t>
      </w:r>
      <w:r w:rsidR="00A94630" w:rsidRPr="00113693">
        <w:rPr>
          <w:rFonts w:ascii="Calibri" w:eastAsia="MS Mincho" w:hAnsi="Calibri"/>
          <w:color w:val="000000"/>
          <w:sz w:val="22"/>
          <w:szCs w:val="22"/>
        </w:rPr>
        <w:t>Cadastro Nacional de Pessoas Jurídicas do Ministério da Fazenda (“</w:t>
      </w:r>
      <w:r w:rsidR="00A94630" w:rsidRPr="00113693">
        <w:rPr>
          <w:rFonts w:ascii="Calibri" w:eastAsia="MS Mincho" w:hAnsi="Calibri"/>
          <w:color w:val="000000"/>
          <w:sz w:val="22"/>
          <w:szCs w:val="22"/>
          <w:u w:val="single"/>
        </w:rPr>
        <w:t>CNPJ/MF</w:t>
      </w:r>
      <w:r w:rsidR="00A94630" w:rsidRPr="00113693">
        <w:rPr>
          <w:rFonts w:ascii="Calibri" w:eastAsia="MS Mincho" w:hAnsi="Calibri"/>
          <w:color w:val="000000"/>
          <w:sz w:val="22"/>
          <w:szCs w:val="22"/>
        </w:rPr>
        <w:t>”)</w:t>
      </w:r>
      <w:r w:rsidR="00A94630" w:rsidRPr="00113693">
        <w:rPr>
          <w:rFonts w:ascii="Calibri" w:hAnsi="Calibri"/>
          <w:sz w:val="22"/>
          <w:szCs w:val="22"/>
        </w:rPr>
        <w:t xml:space="preserve"> </w:t>
      </w:r>
      <w:r w:rsidR="00680AC2" w:rsidRPr="00113693">
        <w:rPr>
          <w:rFonts w:ascii="Calibri" w:hAnsi="Calibri"/>
          <w:sz w:val="22"/>
          <w:szCs w:val="22"/>
        </w:rPr>
        <w:t xml:space="preserve">sob o nº </w:t>
      </w:r>
      <w:r w:rsidR="006362DC" w:rsidRPr="00113693">
        <w:rPr>
          <w:rFonts w:ascii="Calibri" w:hAnsi="Calibri"/>
          <w:caps/>
          <w:sz w:val="22"/>
          <w:szCs w:val="22"/>
        </w:rPr>
        <w:t>09.041.168/0001-10</w:t>
      </w:r>
      <w:r w:rsidR="003E0D1D" w:rsidRPr="00113693">
        <w:rPr>
          <w:rFonts w:ascii="Calibri" w:hAnsi="Calibri"/>
          <w:sz w:val="22"/>
          <w:szCs w:val="22"/>
        </w:rPr>
        <w:t>,</w:t>
      </w:r>
      <w:r w:rsidR="000D6B27" w:rsidRPr="00113693">
        <w:rPr>
          <w:rFonts w:ascii="Calibri" w:hAnsi="Calibri"/>
          <w:sz w:val="22"/>
          <w:szCs w:val="22"/>
        </w:rPr>
        <w:t xml:space="preserve"> </w:t>
      </w:r>
      <w:r w:rsidR="00680AC2" w:rsidRPr="00113693">
        <w:rPr>
          <w:rFonts w:ascii="Calibri" w:hAnsi="Calibri"/>
          <w:sz w:val="22"/>
          <w:szCs w:val="22"/>
        </w:rPr>
        <w:t>neste ato representada na forma de seu Estatuto Social (“</w:t>
      </w:r>
      <w:r w:rsidR="00680AC2" w:rsidRPr="00113693">
        <w:rPr>
          <w:rFonts w:ascii="Calibri" w:hAnsi="Calibri"/>
          <w:sz w:val="22"/>
          <w:szCs w:val="22"/>
          <w:u w:val="single"/>
        </w:rPr>
        <w:t>Emissora</w:t>
      </w:r>
      <w:r w:rsidR="00600E72">
        <w:rPr>
          <w:rFonts w:ascii="Calibri" w:hAnsi="Calibri"/>
          <w:sz w:val="22"/>
          <w:szCs w:val="22"/>
          <w:u w:val="single"/>
        </w:rPr>
        <w:t xml:space="preserve"> das Debêntures</w:t>
      </w:r>
      <w:r w:rsidR="00680AC2" w:rsidRPr="00113693">
        <w:rPr>
          <w:rFonts w:ascii="Calibri" w:hAnsi="Calibri"/>
          <w:sz w:val="22"/>
          <w:szCs w:val="22"/>
        </w:rPr>
        <w:t xml:space="preserve">”); </w:t>
      </w:r>
    </w:p>
    <w:p w14:paraId="62366359" w14:textId="77777777" w:rsidR="00680AC2" w:rsidRPr="00113693" w:rsidRDefault="00680AC2" w:rsidP="002C33EB">
      <w:pPr>
        <w:jc w:val="both"/>
        <w:rPr>
          <w:rFonts w:ascii="Calibri" w:hAnsi="Calibri"/>
          <w:sz w:val="22"/>
          <w:szCs w:val="22"/>
        </w:rPr>
      </w:pPr>
    </w:p>
    <w:p w14:paraId="5B8E2E37" w14:textId="77777777" w:rsidR="00BB5A82" w:rsidRDefault="00EE1678" w:rsidP="002C33EB">
      <w:pPr>
        <w:jc w:val="both"/>
        <w:rPr>
          <w:rFonts w:ascii="Calibri" w:hAnsi="Calibri"/>
          <w:sz w:val="22"/>
          <w:szCs w:val="22"/>
        </w:rPr>
      </w:pPr>
      <w:r w:rsidRPr="007E7C3B">
        <w:rPr>
          <w:rFonts w:ascii="Calibri" w:hAnsi="Calibri"/>
          <w:b/>
          <w:sz w:val="22"/>
          <w:szCs w:val="22"/>
        </w:rPr>
        <w:t>LOG SUMARÉ DELTALOG I SPE LTDA.</w:t>
      </w:r>
      <w:r w:rsidRPr="007E7C3B">
        <w:rPr>
          <w:rFonts w:ascii="Calibri" w:hAnsi="Calibri"/>
          <w:sz w:val="22"/>
          <w:szCs w:val="22"/>
        </w:rPr>
        <w:t xml:space="preserve">, sociedade empresária limitada, com sede na Cidade de Sumaré, Estado de São Paulo, na Vila Anhanguera, Km 14, Parque Sila Azevedo CEP 13180-480, inscrita no CNPJ/MF sob o nº 14.938.283/0001-21, na qualidade de titular das Debêntures (conforme abaixo definido) da presente emissão privada, neste ato representada na forma de seu Contrato Social </w:t>
      </w:r>
      <w:r w:rsidR="00A94630" w:rsidRPr="007E7C3B">
        <w:rPr>
          <w:rFonts w:ascii="Calibri" w:hAnsi="Calibri"/>
          <w:sz w:val="22"/>
          <w:szCs w:val="22"/>
        </w:rPr>
        <w:t>(“</w:t>
      </w:r>
      <w:r w:rsidR="00A94630" w:rsidRPr="007E7C3B">
        <w:rPr>
          <w:rFonts w:ascii="Calibri" w:hAnsi="Calibri"/>
          <w:sz w:val="22"/>
          <w:szCs w:val="22"/>
          <w:u w:val="single"/>
        </w:rPr>
        <w:t>Debenturista</w:t>
      </w:r>
      <w:r w:rsidR="00A94630" w:rsidRPr="007E7C3B">
        <w:rPr>
          <w:rFonts w:ascii="Calibri" w:hAnsi="Calibri"/>
          <w:sz w:val="22"/>
          <w:szCs w:val="22"/>
        </w:rPr>
        <w:t>”</w:t>
      </w:r>
      <w:r w:rsidR="00741228" w:rsidRPr="007E7C3B">
        <w:rPr>
          <w:rFonts w:ascii="Calibri" w:hAnsi="Calibri"/>
          <w:sz w:val="22"/>
          <w:szCs w:val="22"/>
        </w:rPr>
        <w:t xml:space="preserve"> ou “</w:t>
      </w:r>
      <w:r w:rsidRPr="007E7C3B">
        <w:rPr>
          <w:rFonts w:ascii="Calibri" w:hAnsi="Calibri"/>
          <w:sz w:val="22"/>
          <w:szCs w:val="22"/>
          <w:u w:val="single"/>
        </w:rPr>
        <w:t>LOG Sumaré</w:t>
      </w:r>
      <w:r w:rsidR="00741228">
        <w:rPr>
          <w:rFonts w:ascii="Calibri" w:hAnsi="Calibri"/>
          <w:sz w:val="22"/>
          <w:szCs w:val="22"/>
        </w:rPr>
        <w:t>”</w:t>
      </w:r>
      <w:r w:rsidR="00BB5A82">
        <w:rPr>
          <w:rFonts w:ascii="Calibri" w:hAnsi="Calibri"/>
          <w:sz w:val="22"/>
          <w:szCs w:val="22"/>
        </w:rPr>
        <w:t>);</w:t>
      </w:r>
    </w:p>
    <w:p w14:paraId="788FC87F" w14:textId="77777777" w:rsidR="00BB5A82" w:rsidRDefault="00BB5A82" w:rsidP="002C33EB">
      <w:pPr>
        <w:jc w:val="both"/>
        <w:rPr>
          <w:rFonts w:ascii="Calibri" w:hAnsi="Calibri"/>
          <w:sz w:val="22"/>
          <w:szCs w:val="22"/>
        </w:rPr>
      </w:pPr>
    </w:p>
    <w:p w14:paraId="3F0BAC25" w14:textId="77777777" w:rsidR="00BB5A82" w:rsidRPr="001E4708" w:rsidRDefault="00BB5A82" w:rsidP="00BB5A82">
      <w:pPr>
        <w:jc w:val="both"/>
        <w:rPr>
          <w:rFonts w:ascii="Calibri" w:hAnsi="Calibri"/>
          <w:sz w:val="22"/>
          <w:szCs w:val="22"/>
          <w:highlight w:val="yellow"/>
        </w:rPr>
      </w:pPr>
      <w:r w:rsidRPr="001E4708">
        <w:rPr>
          <w:rFonts w:ascii="Calibri" w:hAnsi="Calibri"/>
          <w:sz w:val="22"/>
          <w:szCs w:val="22"/>
        </w:rPr>
        <w:t>E, ainda, na qualidade de interveniente,</w:t>
      </w:r>
    </w:p>
    <w:p w14:paraId="3DD7D298" w14:textId="77777777" w:rsidR="00BB5A82" w:rsidRPr="001E4708" w:rsidRDefault="00BB5A82" w:rsidP="00BB5A82">
      <w:pPr>
        <w:jc w:val="both"/>
        <w:rPr>
          <w:rFonts w:ascii="Calibri" w:hAnsi="Calibri"/>
          <w:sz w:val="22"/>
          <w:szCs w:val="22"/>
          <w:highlight w:val="yellow"/>
        </w:rPr>
      </w:pPr>
    </w:p>
    <w:p w14:paraId="1BB6F22E" w14:textId="7234E1CC" w:rsidR="001E4708" w:rsidRPr="00113693" w:rsidRDefault="00001193" w:rsidP="00BB5A82">
      <w:pPr>
        <w:jc w:val="both"/>
        <w:rPr>
          <w:rFonts w:ascii="Calibri" w:hAnsi="Calibri"/>
          <w:sz w:val="22"/>
          <w:szCs w:val="22"/>
        </w:rPr>
      </w:pPr>
      <w:r w:rsidRPr="00001193">
        <w:rPr>
          <w:rFonts w:ascii="Calibri" w:hAnsi="Calibri" w:cs="Calibri"/>
          <w:b/>
          <w:caps/>
          <w:sz w:val="22"/>
          <w:szCs w:val="22"/>
        </w:rPr>
        <w:t>Parque Torino Imóveis S.A</w:t>
      </w:r>
      <w:r w:rsidRPr="00C16DC6">
        <w:rPr>
          <w:rFonts w:ascii="Calibri" w:hAnsi="Calibri"/>
          <w:b/>
          <w:caps/>
          <w:sz w:val="22"/>
        </w:rPr>
        <w:t>.</w:t>
      </w:r>
      <w:r w:rsidRPr="00001193">
        <w:rPr>
          <w:rFonts w:ascii="Calibri" w:hAnsi="Calibri" w:cs="Calibri"/>
          <w:sz w:val="22"/>
          <w:szCs w:val="22"/>
        </w:rPr>
        <w:t>, sociedade por ações de capital fechado, com sede na Cidade de Belo Horizonte, Estado de Minas Gerais, na Avenida do Contorno, nº 8.851, sala 11, inscrita no CNPJ/MF sob o nº 13.332.460/0001-69, neste ato, representada na forma de seu Estatuto Social</w:t>
      </w:r>
      <w:r w:rsidRPr="00C16DC6" w:rsidDel="00001193">
        <w:rPr>
          <w:rFonts w:ascii="Calibri" w:hAnsi="Calibri"/>
          <w:b/>
          <w:sz w:val="22"/>
        </w:rPr>
        <w:t xml:space="preserve"> </w:t>
      </w:r>
      <w:r w:rsidR="00BB5A82" w:rsidRPr="005A2852">
        <w:rPr>
          <w:rFonts w:ascii="Calibri" w:hAnsi="Calibri"/>
          <w:bCs/>
          <w:spacing w:val="-3"/>
          <w:sz w:val="22"/>
          <w:szCs w:val="22"/>
        </w:rPr>
        <w:t>(</w:t>
      </w:r>
      <w:r w:rsidR="00BB5A82" w:rsidRPr="005A2852">
        <w:rPr>
          <w:rFonts w:ascii="Calibri" w:hAnsi="Calibri"/>
          <w:color w:val="000000"/>
          <w:sz w:val="22"/>
          <w:szCs w:val="22"/>
        </w:rPr>
        <w:t>“</w:t>
      </w:r>
      <w:r w:rsidR="00D06018">
        <w:rPr>
          <w:rFonts w:ascii="Calibri" w:hAnsi="Calibri"/>
          <w:color w:val="000000"/>
          <w:sz w:val="22"/>
          <w:szCs w:val="22"/>
          <w:u w:val="single"/>
        </w:rPr>
        <w:t>Interveniente</w:t>
      </w:r>
      <w:r w:rsidR="00BB5A82" w:rsidRPr="00B6103C">
        <w:rPr>
          <w:rFonts w:ascii="Calibri" w:hAnsi="Calibri"/>
          <w:color w:val="000000"/>
          <w:sz w:val="22"/>
          <w:szCs w:val="22"/>
        </w:rPr>
        <w:t>”</w:t>
      </w:r>
      <w:r w:rsidR="00BB5A82">
        <w:rPr>
          <w:rFonts w:ascii="Calibri" w:hAnsi="Calibri"/>
          <w:color w:val="000000"/>
          <w:sz w:val="22"/>
          <w:szCs w:val="22"/>
        </w:rPr>
        <w:t xml:space="preserve">, </w:t>
      </w:r>
      <w:r w:rsidR="00BB5A82">
        <w:rPr>
          <w:rFonts w:ascii="Calibri" w:hAnsi="Calibri"/>
          <w:sz w:val="22"/>
          <w:szCs w:val="22"/>
        </w:rPr>
        <w:t xml:space="preserve">em conjunto com a </w:t>
      </w:r>
      <w:r w:rsidR="00BB5A82" w:rsidRPr="009D2DE7">
        <w:rPr>
          <w:rFonts w:ascii="Calibri" w:hAnsi="Calibri"/>
          <w:sz w:val="22"/>
          <w:szCs w:val="22"/>
        </w:rPr>
        <w:t>Emissora</w:t>
      </w:r>
      <w:r w:rsidR="00600E72" w:rsidRPr="005B6040">
        <w:rPr>
          <w:rFonts w:ascii="Calibri" w:hAnsi="Calibri"/>
          <w:sz w:val="22"/>
          <w:szCs w:val="22"/>
        </w:rPr>
        <w:t xml:space="preserve"> das Debêntures</w:t>
      </w:r>
      <w:r w:rsidR="00BB5A82">
        <w:rPr>
          <w:rFonts w:ascii="Calibri" w:hAnsi="Calibri"/>
          <w:sz w:val="22"/>
          <w:szCs w:val="22"/>
        </w:rPr>
        <w:t xml:space="preserve"> e a Debe</w:t>
      </w:r>
      <w:r w:rsidR="00BB5A82" w:rsidRPr="005A2852">
        <w:rPr>
          <w:rFonts w:ascii="Calibri" w:hAnsi="Calibri"/>
          <w:sz w:val="22"/>
          <w:szCs w:val="22"/>
        </w:rPr>
        <w:t>nturista,</w:t>
      </w:r>
      <w:r w:rsidR="00BB5A82" w:rsidRPr="001E4708">
        <w:rPr>
          <w:rFonts w:ascii="Calibri" w:hAnsi="Calibri"/>
          <w:sz w:val="22"/>
          <w:szCs w:val="22"/>
        </w:rPr>
        <w:t xml:space="preserve"> “</w:t>
      </w:r>
      <w:r w:rsidR="00BB5A82" w:rsidRPr="001E4708">
        <w:rPr>
          <w:rFonts w:ascii="Calibri" w:hAnsi="Calibri"/>
          <w:sz w:val="22"/>
          <w:szCs w:val="22"/>
          <w:u w:val="single"/>
        </w:rPr>
        <w:t>Partes</w:t>
      </w:r>
      <w:r w:rsidR="00BB5A82" w:rsidRPr="001E4708">
        <w:rPr>
          <w:rFonts w:ascii="Calibri" w:hAnsi="Calibri"/>
          <w:sz w:val="22"/>
          <w:szCs w:val="22"/>
        </w:rPr>
        <w:t>”</w:t>
      </w:r>
      <w:r w:rsidR="00BB5A82" w:rsidRPr="00005996">
        <w:rPr>
          <w:rFonts w:ascii="Calibri" w:hAnsi="Calibri"/>
          <w:color w:val="000000"/>
          <w:sz w:val="22"/>
          <w:szCs w:val="22"/>
        </w:rPr>
        <w:t>)</w:t>
      </w:r>
      <w:r w:rsidR="00551EBE" w:rsidRPr="00113693">
        <w:rPr>
          <w:rFonts w:ascii="Calibri" w:hAnsi="Calibri"/>
          <w:sz w:val="22"/>
          <w:szCs w:val="22"/>
        </w:rPr>
        <w:t>;</w:t>
      </w:r>
      <w:r w:rsidR="00D6615F" w:rsidRPr="00113693">
        <w:rPr>
          <w:rFonts w:ascii="Calibri" w:hAnsi="Calibri"/>
          <w:sz w:val="22"/>
          <w:szCs w:val="22"/>
        </w:rPr>
        <w:t xml:space="preserve"> </w:t>
      </w:r>
    </w:p>
    <w:p w14:paraId="547583D6" w14:textId="77777777" w:rsidR="001B7DC8" w:rsidRPr="00113693" w:rsidRDefault="001B7DC8" w:rsidP="002C33EB">
      <w:pPr>
        <w:jc w:val="both"/>
        <w:rPr>
          <w:rFonts w:ascii="Calibri" w:hAnsi="Calibri"/>
          <w:sz w:val="22"/>
          <w:szCs w:val="22"/>
        </w:rPr>
      </w:pPr>
    </w:p>
    <w:p w14:paraId="3B4F7A44" w14:textId="77777777" w:rsidR="00551EBE" w:rsidRPr="00113693" w:rsidRDefault="00551EBE" w:rsidP="00551EBE">
      <w:pPr>
        <w:jc w:val="both"/>
        <w:rPr>
          <w:rFonts w:ascii="Calibri" w:hAnsi="Calibri"/>
          <w:sz w:val="22"/>
          <w:szCs w:val="22"/>
        </w:rPr>
      </w:pPr>
      <w:r w:rsidRPr="00113693">
        <w:rPr>
          <w:rFonts w:ascii="Calibri" w:hAnsi="Calibri"/>
          <w:b/>
          <w:sz w:val="22"/>
          <w:szCs w:val="22"/>
        </w:rPr>
        <w:t>CONSIDERANDO QUE</w:t>
      </w:r>
      <w:r w:rsidR="007F3A40" w:rsidRPr="007F3A40">
        <w:rPr>
          <w:rFonts w:ascii="Calibri" w:hAnsi="Calibri"/>
          <w:sz w:val="22"/>
          <w:szCs w:val="22"/>
        </w:rPr>
        <w:t>,</w:t>
      </w:r>
      <w:r w:rsidRPr="00113693">
        <w:rPr>
          <w:rFonts w:ascii="Calibri" w:hAnsi="Calibri"/>
          <w:sz w:val="22"/>
          <w:szCs w:val="22"/>
        </w:rPr>
        <w:t xml:space="preserve"> a </w:t>
      </w:r>
      <w:r w:rsidRPr="009D2DE7">
        <w:rPr>
          <w:rFonts w:ascii="Calibri" w:hAnsi="Calibri"/>
          <w:sz w:val="22"/>
          <w:szCs w:val="22"/>
        </w:rPr>
        <w:t>Emissora</w:t>
      </w:r>
      <w:r w:rsidR="00600E72" w:rsidRPr="005B6040">
        <w:rPr>
          <w:rFonts w:ascii="Calibri" w:hAnsi="Calibri"/>
          <w:sz w:val="22"/>
          <w:szCs w:val="22"/>
        </w:rPr>
        <w:t xml:space="preserve"> das Debêntures</w:t>
      </w:r>
      <w:r w:rsidRPr="009D2DE7">
        <w:rPr>
          <w:rFonts w:ascii="Calibri" w:hAnsi="Calibri"/>
          <w:sz w:val="22"/>
          <w:szCs w:val="22"/>
        </w:rPr>
        <w:t xml:space="preserve"> é</w:t>
      </w:r>
      <w:r w:rsidRPr="00113693">
        <w:rPr>
          <w:rFonts w:ascii="Calibri" w:hAnsi="Calibri"/>
          <w:sz w:val="22"/>
          <w:szCs w:val="22"/>
        </w:rPr>
        <w:t xml:space="preserve"> uma sociedade por ações que tem por objeto social a administração de bens próprios, a prestação de serviços de engenharia e de construção de imóveis residenciais e/ou comerciais, a incorporação, construção, comercialização e locação de imóveis próprios ou de terceiros, residenciais e/ou comerciais, bem como a participação em outras sociedades, na qualidade de sócia e/ou acionista</w:t>
      </w:r>
      <w:r w:rsidR="007F3A40">
        <w:rPr>
          <w:rFonts w:ascii="Calibri" w:hAnsi="Calibri"/>
          <w:sz w:val="22"/>
          <w:szCs w:val="22"/>
        </w:rPr>
        <w:t>;</w:t>
      </w:r>
      <w:r w:rsidRPr="00113693">
        <w:rPr>
          <w:rFonts w:ascii="Calibri" w:hAnsi="Calibri"/>
          <w:sz w:val="22"/>
          <w:szCs w:val="22"/>
        </w:rPr>
        <w:t xml:space="preserve">   </w:t>
      </w:r>
    </w:p>
    <w:p w14:paraId="73124E27" w14:textId="77777777" w:rsidR="00551EBE" w:rsidRPr="00113693" w:rsidRDefault="00551EBE" w:rsidP="00551EBE">
      <w:pPr>
        <w:jc w:val="both"/>
        <w:rPr>
          <w:rFonts w:ascii="Calibri" w:hAnsi="Calibri"/>
          <w:sz w:val="22"/>
          <w:szCs w:val="22"/>
          <w:highlight w:val="lightGray"/>
        </w:rPr>
      </w:pPr>
    </w:p>
    <w:p w14:paraId="204D2B00" w14:textId="77777777" w:rsidR="00551EBE" w:rsidRPr="00113693" w:rsidRDefault="00551EBE" w:rsidP="00551EBE">
      <w:pPr>
        <w:jc w:val="both"/>
        <w:rPr>
          <w:rFonts w:ascii="Calibri" w:hAnsi="Calibri"/>
          <w:sz w:val="22"/>
          <w:szCs w:val="22"/>
        </w:rPr>
      </w:pPr>
      <w:r w:rsidRPr="00113693">
        <w:rPr>
          <w:rFonts w:ascii="Calibri" w:hAnsi="Calibri"/>
          <w:b/>
          <w:sz w:val="22"/>
          <w:szCs w:val="22"/>
        </w:rPr>
        <w:t>CONSIDERANDO QUE</w:t>
      </w:r>
      <w:r w:rsidRPr="00113693">
        <w:rPr>
          <w:rFonts w:ascii="Calibri" w:hAnsi="Calibri"/>
          <w:sz w:val="22"/>
          <w:szCs w:val="22"/>
        </w:rPr>
        <w:t>, com o objetivo de captar recursos para o desenvolvimento dos empreendimentos imobiliários descritos no Anexo I desta</w:t>
      </w:r>
      <w:r w:rsidR="00341466" w:rsidRPr="00113693">
        <w:rPr>
          <w:rFonts w:ascii="Calibri" w:hAnsi="Calibri"/>
          <w:sz w:val="22"/>
          <w:szCs w:val="22"/>
        </w:rPr>
        <w:t xml:space="preserve"> Escritura</w:t>
      </w:r>
      <w:r w:rsidRPr="00113693">
        <w:rPr>
          <w:rFonts w:ascii="Calibri" w:hAnsi="Calibri"/>
          <w:sz w:val="22"/>
          <w:szCs w:val="22"/>
        </w:rPr>
        <w:t xml:space="preserve">, a </w:t>
      </w:r>
      <w:r w:rsidRPr="009D2DE7">
        <w:rPr>
          <w:rFonts w:ascii="Calibri" w:hAnsi="Calibri"/>
          <w:sz w:val="22"/>
          <w:szCs w:val="22"/>
        </w:rPr>
        <w:t>Emissora</w:t>
      </w:r>
      <w:r w:rsidR="00600E72" w:rsidRPr="005B6040">
        <w:rPr>
          <w:rFonts w:ascii="Calibri" w:hAnsi="Calibri"/>
          <w:sz w:val="22"/>
          <w:szCs w:val="22"/>
        </w:rPr>
        <w:t xml:space="preserve"> das Debêntures</w:t>
      </w:r>
      <w:r w:rsidRPr="00113693">
        <w:rPr>
          <w:rFonts w:ascii="Calibri" w:hAnsi="Calibri"/>
          <w:sz w:val="22"/>
          <w:szCs w:val="22"/>
        </w:rPr>
        <w:t xml:space="preserve"> deseja realizar a emissão privada de debênture</w:t>
      </w:r>
      <w:r w:rsidR="00341466" w:rsidRPr="00113693">
        <w:rPr>
          <w:rFonts w:ascii="Calibri" w:hAnsi="Calibri"/>
          <w:sz w:val="22"/>
          <w:szCs w:val="22"/>
        </w:rPr>
        <w:t>s</w:t>
      </w:r>
      <w:r w:rsidRPr="00113693">
        <w:rPr>
          <w:rFonts w:ascii="Calibri" w:hAnsi="Calibri"/>
          <w:sz w:val="22"/>
          <w:szCs w:val="22"/>
        </w:rPr>
        <w:t xml:space="preserve"> simples, em série única, não </w:t>
      </w:r>
      <w:r w:rsidR="00341466" w:rsidRPr="00113693">
        <w:rPr>
          <w:rFonts w:ascii="Calibri" w:hAnsi="Calibri"/>
          <w:sz w:val="22"/>
          <w:szCs w:val="22"/>
        </w:rPr>
        <w:t xml:space="preserve">conversíveis </w:t>
      </w:r>
      <w:r w:rsidRPr="00113693">
        <w:rPr>
          <w:rFonts w:ascii="Calibri" w:hAnsi="Calibri"/>
          <w:sz w:val="22"/>
          <w:szCs w:val="22"/>
        </w:rPr>
        <w:t xml:space="preserve">em ações, da espécie </w:t>
      </w:r>
      <w:r w:rsidR="00D00920" w:rsidRPr="00113693">
        <w:rPr>
          <w:rFonts w:ascii="Calibri" w:hAnsi="Calibri"/>
          <w:sz w:val="22"/>
          <w:szCs w:val="22"/>
        </w:rPr>
        <w:t>quirografária</w:t>
      </w:r>
      <w:r w:rsidR="00D127CC" w:rsidRPr="00113693">
        <w:rPr>
          <w:rFonts w:ascii="Calibri" w:hAnsi="Calibri"/>
          <w:sz w:val="22"/>
          <w:szCs w:val="22"/>
        </w:rPr>
        <w:t xml:space="preserve">, de sua </w:t>
      </w:r>
      <w:r w:rsidR="0032682A">
        <w:rPr>
          <w:rFonts w:ascii="Calibri" w:hAnsi="Calibri"/>
          <w:sz w:val="22"/>
          <w:szCs w:val="22"/>
        </w:rPr>
        <w:t>décima</w:t>
      </w:r>
      <w:r w:rsidR="00D00920" w:rsidRPr="00113693">
        <w:rPr>
          <w:rFonts w:ascii="Calibri" w:hAnsi="Calibri"/>
          <w:sz w:val="22"/>
          <w:szCs w:val="22"/>
        </w:rPr>
        <w:t xml:space="preserve"> </w:t>
      </w:r>
      <w:r w:rsidR="00001193">
        <w:rPr>
          <w:rFonts w:ascii="Calibri" w:hAnsi="Calibri"/>
          <w:sz w:val="22"/>
          <w:szCs w:val="22"/>
        </w:rPr>
        <w:t xml:space="preserve">primeira </w:t>
      </w:r>
      <w:r w:rsidR="00D127CC" w:rsidRPr="00113693">
        <w:rPr>
          <w:rFonts w:ascii="Calibri" w:hAnsi="Calibri"/>
          <w:sz w:val="22"/>
          <w:szCs w:val="22"/>
        </w:rPr>
        <w:t>emissão</w:t>
      </w:r>
      <w:r w:rsidR="00D127CC" w:rsidRPr="00113693" w:rsidDel="00D127CC">
        <w:rPr>
          <w:rFonts w:ascii="Calibri" w:hAnsi="Calibri"/>
          <w:sz w:val="22"/>
          <w:szCs w:val="22"/>
        </w:rPr>
        <w:t xml:space="preserve"> </w:t>
      </w:r>
      <w:r w:rsidR="00994C19" w:rsidRPr="00113693">
        <w:rPr>
          <w:rFonts w:ascii="Calibri" w:hAnsi="Calibri"/>
          <w:sz w:val="22"/>
          <w:szCs w:val="22"/>
        </w:rPr>
        <w:t>(“</w:t>
      </w:r>
      <w:r w:rsidR="00994C19" w:rsidRPr="00113693">
        <w:rPr>
          <w:rFonts w:ascii="Calibri" w:hAnsi="Calibri"/>
          <w:sz w:val="22"/>
          <w:szCs w:val="22"/>
          <w:u w:val="single"/>
        </w:rPr>
        <w:t>Emissão</w:t>
      </w:r>
      <w:r w:rsidR="00E06798" w:rsidRPr="00E06798">
        <w:rPr>
          <w:rFonts w:ascii="Calibri" w:hAnsi="Calibri"/>
          <w:sz w:val="22"/>
          <w:szCs w:val="22"/>
          <w:u w:val="single"/>
        </w:rPr>
        <w:t xml:space="preserve"> </w:t>
      </w:r>
      <w:r w:rsidR="00E06798">
        <w:rPr>
          <w:rFonts w:ascii="Calibri" w:hAnsi="Calibri"/>
          <w:sz w:val="22"/>
          <w:szCs w:val="22"/>
          <w:u w:val="single"/>
        </w:rPr>
        <w:t>de Debêntures</w:t>
      </w:r>
      <w:r w:rsidR="007170AA" w:rsidRPr="00113693">
        <w:rPr>
          <w:rFonts w:ascii="Calibri" w:hAnsi="Calibri"/>
          <w:sz w:val="22"/>
          <w:szCs w:val="22"/>
        </w:rPr>
        <w:t>”</w:t>
      </w:r>
      <w:r w:rsidR="00994C19" w:rsidRPr="00113693">
        <w:rPr>
          <w:rFonts w:ascii="Calibri" w:hAnsi="Calibri"/>
          <w:sz w:val="22"/>
          <w:szCs w:val="22"/>
        </w:rPr>
        <w:t xml:space="preserve"> e “</w:t>
      </w:r>
      <w:r w:rsidR="00994C19" w:rsidRPr="00113693">
        <w:rPr>
          <w:rFonts w:ascii="Calibri" w:hAnsi="Calibri"/>
          <w:sz w:val="22"/>
          <w:szCs w:val="22"/>
          <w:u w:val="single"/>
        </w:rPr>
        <w:t>Debênture</w:t>
      </w:r>
      <w:r w:rsidR="000C28D8" w:rsidRPr="00113693">
        <w:rPr>
          <w:rFonts w:ascii="Calibri" w:hAnsi="Calibri"/>
          <w:sz w:val="22"/>
          <w:szCs w:val="22"/>
          <w:u w:val="single"/>
        </w:rPr>
        <w:t>s</w:t>
      </w:r>
      <w:r w:rsidR="00994C19" w:rsidRPr="00113693">
        <w:rPr>
          <w:rFonts w:ascii="Calibri" w:hAnsi="Calibri"/>
          <w:sz w:val="22"/>
          <w:szCs w:val="22"/>
        </w:rPr>
        <w:t>”, respectivamente)</w:t>
      </w:r>
      <w:r w:rsidR="00792725">
        <w:rPr>
          <w:rFonts w:ascii="Calibri" w:hAnsi="Calibri"/>
          <w:sz w:val="22"/>
          <w:szCs w:val="22"/>
        </w:rPr>
        <w:t>, as quais serão inicialmente subscritas e não integralizadas pela Debenturista</w:t>
      </w:r>
      <w:r w:rsidRPr="00113693">
        <w:rPr>
          <w:rFonts w:ascii="Calibri" w:hAnsi="Calibri"/>
          <w:sz w:val="22"/>
          <w:szCs w:val="22"/>
        </w:rPr>
        <w:t>;</w:t>
      </w:r>
    </w:p>
    <w:p w14:paraId="4B776A27" w14:textId="77777777" w:rsidR="00551EBE" w:rsidRPr="00113693" w:rsidRDefault="00551EBE" w:rsidP="00551EBE">
      <w:pPr>
        <w:jc w:val="both"/>
        <w:rPr>
          <w:rFonts w:ascii="Calibri" w:hAnsi="Calibri"/>
          <w:sz w:val="22"/>
          <w:szCs w:val="22"/>
          <w:highlight w:val="lightGray"/>
        </w:rPr>
      </w:pPr>
    </w:p>
    <w:p w14:paraId="3F303B20" w14:textId="77777777" w:rsidR="003F028F" w:rsidRPr="00113693" w:rsidRDefault="00551EBE" w:rsidP="00551EBE">
      <w:pPr>
        <w:jc w:val="both"/>
        <w:rPr>
          <w:rFonts w:ascii="Calibri" w:hAnsi="Calibri"/>
          <w:sz w:val="22"/>
          <w:szCs w:val="22"/>
        </w:rPr>
      </w:pPr>
      <w:r w:rsidRPr="00113693">
        <w:rPr>
          <w:rFonts w:ascii="Calibri" w:hAnsi="Calibri"/>
          <w:b/>
          <w:sz w:val="22"/>
          <w:szCs w:val="22"/>
        </w:rPr>
        <w:t>CONSIDERANDO QUE</w:t>
      </w:r>
      <w:r w:rsidRPr="00113693">
        <w:rPr>
          <w:rFonts w:ascii="Calibri" w:hAnsi="Calibri"/>
          <w:sz w:val="22"/>
          <w:szCs w:val="22"/>
        </w:rPr>
        <w:t xml:space="preserve">, </w:t>
      </w:r>
      <w:r w:rsidR="00D6615F" w:rsidRPr="00113693">
        <w:rPr>
          <w:rFonts w:ascii="Calibri" w:hAnsi="Calibri"/>
          <w:sz w:val="22"/>
          <w:szCs w:val="22"/>
        </w:rPr>
        <w:t>as Debêntures</w:t>
      </w:r>
      <w:r w:rsidR="00792725">
        <w:rPr>
          <w:rFonts w:ascii="Calibri" w:hAnsi="Calibri"/>
          <w:sz w:val="22"/>
          <w:szCs w:val="22"/>
        </w:rPr>
        <w:t xml:space="preserve"> subscritas e não integralizadas,</w:t>
      </w:r>
      <w:r w:rsidR="00D6615F" w:rsidRPr="00113693">
        <w:rPr>
          <w:rFonts w:ascii="Calibri" w:hAnsi="Calibri"/>
          <w:sz w:val="22"/>
          <w:szCs w:val="22"/>
        </w:rPr>
        <w:t xml:space="preserve"> e </w:t>
      </w:r>
      <w:r w:rsidR="00D00920" w:rsidRPr="00113693">
        <w:rPr>
          <w:rFonts w:ascii="Calibri" w:hAnsi="Calibri"/>
          <w:sz w:val="22"/>
          <w:szCs w:val="22"/>
        </w:rPr>
        <w:t>os direitos creditórios</w:t>
      </w:r>
      <w:r w:rsidR="0057522A" w:rsidRPr="00113693">
        <w:rPr>
          <w:rFonts w:ascii="Calibri" w:hAnsi="Calibri"/>
          <w:sz w:val="22"/>
          <w:szCs w:val="22"/>
        </w:rPr>
        <w:t xml:space="preserve"> imobiliários</w:t>
      </w:r>
      <w:r w:rsidR="00D00920" w:rsidRPr="00113693">
        <w:rPr>
          <w:rFonts w:ascii="Calibri" w:hAnsi="Calibri"/>
          <w:sz w:val="22"/>
          <w:szCs w:val="22"/>
        </w:rPr>
        <w:t xml:space="preserve"> decorrentes das Debêntures, de titularidade da </w:t>
      </w:r>
      <w:r w:rsidR="00CD5F6F" w:rsidRPr="00113693">
        <w:rPr>
          <w:rFonts w:ascii="Calibri" w:hAnsi="Calibri"/>
          <w:sz w:val="22"/>
          <w:szCs w:val="22"/>
        </w:rPr>
        <w:t>Debenturista</w:t>
      </w:r>
      <w:r w:rsidR="007F3A40">
        <w:rPr>
          <w:rFonts w:ascii="Calibri" w:hAnsi="Calibri"/>
          <w:sz w:val="22"/>
          <w:szCs w:val="22"/>
        </w:rPr>
        <w:t>,</w:t>
      </w:r>
      <w:r w:rsidR="00CD5F6F" w:rsidRPr="00113693">
        <w:rPr>
          <w:rFonts w:ascii="Calibri" w:hAnsi="Calibri"/>
          <w:sz w:val="22"/>
          <w:szCs w:val="22"/>
        </w:rPr>
        <w:t xml:space="preserve"> </w:t>
      </w:r>
      <w:r w:rsidR="003F028F" w:rsidRPr="00113693">
        <w:rPr>
          <w:rFonts w:ascii="Calibri" w:hAnsi="Calibri"/>
          <w:sz w:val="22"/>
          <w:szCs w:val="22"/>
        </w:rPr>
        <w:t xml:space="preserve">serão cedidos à </w:t>
      </w:r>
      <w:r w:rsidR="00F360DC" w:rsidRPr="00F360DC">
        <w:rPr>
          <w:rFonts w:ascii="Calibri" w:hAnsi="Calibri"/>
          <w:sz w:val="22"/>
          <w:szCs w:val="22"/>
        </w:rPr>
        <w:t xml:space="preserve">ISEC </w:t>
      </w:r>
      <w:proofErr w:type="spellStart"/>
      <w:r w:rsidR="00F360DC" w:rsidRPr="00F360DC">
        <w:rPr>
          <w:rFonts w:ascii="Calibri" w:hAnsi="Calibri"/>
          <w:sz w:val="22"/>
          <w:szCs w:val="22"/>
        </w:rPr>
        <w:t>Securitizadora</w:t>
      </w:r>
      <w:proofErr w:type="spellEnd"/>
      <w:r w:rsidR="00F360DC" w:rsidRPr="00F360DC">
        <w:rPr>
          <w:rFonts w:ascii="Calibri" w:hAnsi="Calibri"/>
          <w:sz w:val="22"/>
          <w:szCs w:val="22"/>
        </w:rPr>
        <w:t xml:space="preserve"> S.A</w:t>
      </w:r>
      <w:r w:rsidR="003F028F" w:rsidRPr="00113693">
        <w:rPr>
          <w:rFonts w:ascii="Calibri" w:hAnsi="Calibri"/>
          <w:sz w:val="22"/>
          <w:szCs w:val="22"/>
        </w:rPr>
        <w:t xml:space="preserve">., sociedade por ações, com registro de companhia aberta perante a CVM, com sede na cidade de São Paulo, Estado de São Paulo, na Rua </w:t>
      </w:r>
      <w:r w:rsidR="00F360DC">
        <w:rPr>
          <w:rFonts w:ascii="Calibri" w:hAnsi="Calibri"/>
          <w:sz w:val="22"/>
          <w:szCs w:val="22"/>
        </w:rPr>
        <w:t>Tabapuã</w:t>
      </w:r>
      <w:r w:rsidR="000B5E75">
        <w:rPr>
          <w:rFonts w:ascii="Calibri" w:hAnsi="Calibri"/>
          <w:sz w:val="22"/>
          <w:szCs w:val="22"/>
        </w:rPr>
        <w:t xml:space="preserve">, </w:t>
      </w:r>
      <w:r w:rsidR="003F028F" w:rsidRPr="00113693">
        <w:rPr>
          <w:rFonts w:ascii="Calibri" w:hAnsi="Calibri"/>
          <w:sz w:val="22"/>
          <w:szCs w:val="22"/>
        </w:rPr>
        <w:t xml:space="preserve">nº </w:t>
      </w:r>
      <w:r w:rsidR="00F360DC">
        <w:rPr>
          <w:rFonts w:ascii="Calibri" w:hAnsi="Calibri"/>
          <w:sz w:val="22"/>
          <w:szCs w:val="22"/>
        </w:rPr>
        <w:t>1.123</w:t>
      </w:r>
      <w:r w:rsidR="003F028F" w:rsidRPr="00113693">
        <w:rPr>
          <w:rFonts w:ascii="Calibri" w:hAnsi="Calibri"/>
          <w:sz w:val="22"/>
          <w:szCs w:val="22"/>
        </w:rPr>
        <w:t>,</w:t>
      </w:r>
      <w:r w:rsidR="000B5E75">
        <w:rPr>
          <w:rFonts w:ascii="Calibri" w:hAnsi="Calibri"/>
          <w:sz w:val="22"/>
          <w:szCs w:val="22"/>
        </w:rPr>
        <w:t xml:space="preserve"> </w:t>
      </w:r>
      <w:proofErr w:type="spellStart"/>
      <w:r w:rsidR="00F360DC">
        <w:rPr>
          <w:rFonts w:ascii="Calibri" w:hAnsi="Calibri"/>
          <w:sz w:val="22"/>
          <w:szCs w:val="22"/>
        </w:rPr>
        <w:t>cj</w:t>
      </w:r>
      <w:proofErr w:type="spellEnd"/>
      <w:r w:rsidR="00F360DC">
        <w:rPr>
          <w:rFonts w:ascii="Calibri" w:hAnsi="Calibri"/>
          <w:sz w:val="22"/>
          <w:szCs w:val="22"/>
        </w:rPr>
        <w:t>. 215</w:t>
      </w:r>
      <w:r w:rsidR="003F028F" w:rsidRPr="00113693">
        <w:rPr>
          <w:rFonts w:ascii="Calibri" w:hAnsi="Calibri"/>
          <w:sz w:val="22"/>
          <w:szCs w:val="22"/>
        </w:rPr>
        <w:t xml:space="preserve">, CEP </w:t>
      </w:r>
      <w:r w:rsidR="00F360DC">
        <w:rPr>
          <w:rFonts w:ascii="Calibri" w:hAnsi="Calibri"/>
          <w:sz w:val="22"/>
          <w:szCs w:val="22"/>
        </w:rPr>
        <w:t>04533-004</w:t>
      </w:r>
      <w:r w:rsidR="003F028F" w:rsidRPr="00113693">
        <w:rPr>
          <w:rFonts w:ascii="Calibri" w:hAnsi="Calibri"/>
          <w:sz w:val="22"/>
          <w:szCs w:val="22"/>
        </w:rPr>
        <w:t xml:space="preserve">, inscrita no CNPJ/MF sob o nº </w:t>
      </w:r>
      <w:r w:rsidR="003069FF" w:rsidRPr="003069FF">
        <w:rPr>
          <w:rFonts w:ascii="Calibri" w:hAnsi="Calibri"/>
          <w:sz w:val="22"/>
          <w:szCs w:val="22"/>
        </w:rPr>
        <w:t>08.769.451/0001-08</w:t>
      </w:r>
      <w:r w:rsidR="003F028F" w:rsidRPr="00113693">
        <w:rPr>
          <w:rFonts w:ascii="Calibri" w:hAnsi="Calibri"/>
          <w:sz w:val="22"/>
          <w:szCs w:val="22"/>
        </w:rPr>
        <w:t xml:space="preserve"> (“</w:t>
      </w:r>
      <w:proofErr w:type="spellStart"/>
      <w:r w:rsidR="003F028F" w:rsidRPr="00113693">
        <w:rPr>
          <w:rFonts w:ascii="Calibri" w:hAnsi="Calibri"/>
          <w:sz w:val="22"/>
          <w:szCs w:val="22"/>
          <w:u w:val="single"/>
        </w:rPr>
        <w:t>Securitizadora</w:t>
      </w:r>
      <w:proofErr w:type="spellEnd"/>
      <w:r w:rsidR="003F028F" w:rsidRPr="00113693">
        <w:rPr>
          <w:rFonts w:ascii="Calibri" w:hAnsi="Calibri"/>
          <w:sz w:val="22"/>
          <w:szCs w:val="22"/>
        </w:rPr>
        <w:t xml:space="preserve">”); </w:t>
      </w:r>
    </w:p>
    <w:p w14:paraId="3859161D" w14:textId="77777777" w:rsidR="0020721E" w:rsidRPr="00113693" w:rsidRDefault="0020721E" w:rsidP="00551EBE">
      <w:pPr>
        <w:jc w:val="both"/>
        <w:rPr>
          <w:rFonts w:ascii="Calibri" w:hAnsi="Calibri"/>
          <w:sz w:val="22"/>
          <w:szCs w:val="22"/>
        </w:rPr>
      </w:pPr>
    </w:p>
    <w:p w14:paraId="4CB2280F" w14:textId="770C27D2" w:rsidR="0020721E" w:rsidRPr="005B6040" w:rsidRDefault="0020721E" w:rsidP="00551EBE">
      <w:pPr>
        <w:jc w:val="both"/>
        <w:rPr>
          <w:rFonts w:ascii="Calibri" w:hAnsi="Calibri"/>
          <w:b/>
          <w:sz w:val="22"/>
          <w:szCs w:val="22"/>
        </w:rPr>
      </w:pPr>
      <w:r w:rsidRPr="00113693">
        <w:rPr>
          <w:rFonts w:ascii="Calibri" w:hAnsi="Calibri"/>
          <w:b/>
          <w:sz w:val="22"/>
          <w:szCs w:val="22"/>
        </w:rPr>
        <w:lastRenderedPageBreak/>
        <w:t>CONSIDERANDO QUE</w:t>
      </w:r>
      <w:r w:rsidRPr="00113693">
        <w:rPr>
          <w:rFonts w:ascii="Calibri" w:hAnsi="Calibri"/>
          <w:sz w:val="22"/>
          <w:szCs w:val="22"/>
        </w:rPr>
        <w:t xml:space="preserve">, a cessão das Debêntures </w:t>
      </w:r>
      <w:r w:rsidR="007F3A40">
        <w:rPr>
          <w:rFonts w:ascii="Calibri" w:hAnsi="Calibri"/>
          <w:sz w:val="22"/>
          <w:szCs w:val="22"/>
        </w:rPr>
        <w:t xml:space="preserve">e dos Créditos Imobiliários (conforme abaixo definido) </w:t>
      </w:r>
      <w:r w:rsidRPr="00113693">
        <w:rPr>
          <w:rFonts w:ascii="Calibri" w:hAnsi="Calibri"/>
          <w:sz w:val="22"/>
          <w:szCs w:val="22"/>
        </w:rPr>
        <w:t xml:space="preserve">contará com a seguinte garantia: alienação fiduciária </w:t>
      </w:r>
      <w:r w:rsidRPr="00644667">
        <w:rPr>
          <w:rFonts w:ascii="Calibri" w:hAnsi="Calibri"/>
          <w:sz w:val="22"/>
          <w:szCs w:val="22"/>
        </w:rPr>
        <w:t xml:space="preserve">de </w:t>
      </w:r>
      <w:r w:rsidR="00754035" w:rsidRPr="00936BA4">
        <w:rPr>
          <w:rFonts w:ascii="Calibri" w:hAnsi="Calibri" w:cs="Calibri"/>
          <w:color w:val="000000"/>
          <w:sz w:val="22"/>
          <w:szCs w:val="22"/>
        </w:rPr>
        <w:t>138</w:t>
      </w:r>
      <w:r w:rsidR="00001193" w:rsidRPr="00936BA4">
        <w:rPr>
          <w:rFonts w:ascii="Calibri" w:hAnsi="Calibri" w:cs="Calibri"/>
          <w:color w:val="000000"/>
          <w:sz w:val="22"/>
          <w:szCs w:val="22"/>
        </w:rPr>
        <w:t>.</w:t>
      </w:r>
      <w:r w:rsidR="00754035" w:rsidRPr="00936BA4">
        <w:rPr>
          <w:rFonts w:ascii="Calibri" w:hAnsi="Calibri" w:cs="Calibri"/>
          <w:color w:val="000000"/>
          <w:sz w:val="22"/>
          <w:szCs w:val="22"/>
        </w:rPr>
        <w:t>677</w:t>
      </w:r>
      <w:r w:rsidR="00754035" w:rsidRPr="00936BA4">
        <w:rPr>
          <w:rFonts w:ascii="Calibri" w:hAnsi="Calibri" w:cs="Calibri"/>
          <w:sz w:val="22"/>
          <w:szCs w:val="22"/>
        </w:rPr>
        <w:t xml:space="preserve"> </w:t>
      </w:r>
      <w:r w:rsidR="00001193" w:rsidRPr="00936BA4">
        <w:rPr>
          <w:rFonts w:ascii="Calibri" w:hAnsi="Calibri" w:cs="Calibri"/>
          <w:sz w:val="22"/>
          <w:szCs w:val="22"/>
        </w:rPr>
        <w:t>(</w:t>
      </w:r>
      <w:r w:rsidR="00001193" w:rsidRPr="00936BA4">
        <w:rPr>
          <w:rFonts w:ascii="Calibri" w:hAnsi="Calibri" w:cs="Calibri"/>
          <w:color w:val="000000"/>
          <w:sz w:val="22"/>
          <w:szCs w:val="22"/>
        </w:rPr>
        <w:t xml:space="preserve">cento e </w:t>
      </w:r>
      <w:r w:rsidR="00754035" w:rsidRPr="00936BA4">
        <w:rPr>
          <w:rFonts w:ascii="Calibri" w:hAnsi="Calibri" w:cs="Calibri"/>
          <w:color w:val="000000"/>
          <w:sz w:val="22"/>
          <w:szCs w:val="22"/>
        </w:rPr>
        <w:t>trinta e oito</w:t>
      </w:r>
      <w:r w:rsidR="00001193" w:rsidRPr="00936BA4">
        <w:rPr>
          <w:rFonts w:ascii="Calibri" w:hAnsi="Calibri" w:cs="Calibri"/>
          <w:sz w:val="22"/>
          <w:szCs w:val="22"/>
        </w:rPr>
        <w:t xml:space="preserve"> mil, </w:t>
      </w:r>
      <w:r w:rsidR="00754035" w:rsidRPr="00936BA4">
        <w:rPr>
          <w:rFonts w:ascii="Calibri" w:hAnsi="Calibri" w:cs="Calibri"/>
          <w:color w:val="000000"/>
          <w:sz w:val="22"/>
          <w:szCs w:val="22"/>
        </w:rPr>
        <w:t>seiscentas e setenta e sete</w:t>
      </w:r>
      <w:r w:rsidR="00001193" w:rsidRPr="00936BA4">
        <w:rPr>
          <w:rFonts w:ascii="Calibri" w:hAnsi="Calibri" w:cs="Calibri"/>
          <w:sz w:val="22"/>
          <w:szCs w:val="22"/>
        </w:rPr>
        <w:t>)</w:t>
      </w:r>
      <w:r w:rsidR="00001193" w:rsidRPr="00644667">
        <w:rPr>
          <w:rFonts w:ascii="Calibri" w:hAnsi="Calibri" w:cs="Calibri"/>
          <w:sz w:val="22"/>
          <w:szCs w:val="22"/>
        </w:rPr>
        <w:t xml:space="preserve"> ações ordinárias da classe “A”, nominativas, de emissão da Interveniente Anuente, sem valor nominal, as quais represe</w:t>
      </w:r>
      <w:r w:rsidR="00001193" w:rsidRPr="00001193">
        <w:rPr>
          <w:rFonts w:ascii="Calibri" w:hAnsi="Calibri" w:cs="Calibri"/>
          <w:sz w:val="22"/>
          <w:szCs w:val="22"/>
        </w:rPr>
        <w:t xml:space="preserve">ntam a totalidade das ações ordinárias da classe A e </w:t>
      </w:r>
      <w:r w:rsidR="00001193" w:rsidRPr="00001193">
        <w:rPr>
          <w:rFonts w:ascii="Calibri" w:hAnsi="Calibri" w:cs="Calibri"/>
          <w:color w:val="000000"/>
          <w:sz w:val="22"/>
          <w:szCs w:val="22"/>
        </w:rPr>
        <w:t>40,00</w:t>
      </w:r>
      <w:r w:rsidR="00001193" w:rsidRPr="00001193">
        <w:rPr>
          <w:rFonts w:ascii="Calibri" w:hAnsi="Calibri" w:cs="Calibri"/>
          <w:sz w:val="22"/>
          <w:szCs w:val="22"/>
        </w:rPr>
        <w:t>% (</w:t>
      </w:r>
      <w:r w:rsidR="00001193" w:rsidRPr="00001193">
        <w:rPr>
          <w:rFonts w:ascii="Calibri" w:hAnsi="Calibri" w:cs="Calibri"/>
          <w:color w:val="000000"/>
          <w:sz w:val="22"/>
          <w:szCs w:val="22"/>
        </w:rPr>
        <w:t>quarenta por cento)</w:t>
      </w:r>
      <w:r w:rsidR="00001193" w:rsidRPr="00001193">
        <w:rPr>
          <w:rFonts w:ascii="Calibri" w:hAnsi="Calibri" w:cs="Calibri"/>
          <w:sz w:val="22"/>
          <w:szCs w:val="22"/>
        </w:rPr>
        <w:t xml:space="preserve"> do capital social total da Interveniente Anuente (“</w:t>
      </w:r>
      <w:r w:rsidR="00001193" w:rsidRPr="00BA0EA6">
        <w:rPr>
          <w:rFonts w:ascii="Calibri" w:hAnsi="Calibri" w:cs="Calibri"/>
          <w:sz w:val="22"/>
          <w:szCs w:val="22"/>
          <w:u w:val="single"/>
        </w:rPr>
        <w:t>Ações</w:t>
      </w:r>
      <w:r w:rsidR="00D97025" w:rsidRPr="00BA0EA6">
        <w:rPr>
          <w:rFonts w:ascii="Calibri" w:hAnsi="Calibri" w:cs="Calibri"/>
          <w:sz w:val="22"/>
          <w:szCs w:val="22"/>
          <w:u w:val="single"/>
        </w:rPr>
        <w:t xml:space="preserve"> Alienadas Fiduciariamente</w:t>
      </w:r>
      <w:r w:rsidR="00001193" w:rsidRPr="00001193">
        <w:rPr>
          <w:rFonts w:ascii="Calibri" w:hAnsi="Calibri" w:cs="Calibri"/>
          <w:sz w:val="22"/>
          <w:szCs w:val="22"/>
        </w:rPr>
        <w:t>”)</w:t>
      </w:r>
      <w:r w:rsidR="00E808CB">
        <w:rPr>
          <w:rFonts w:ascii="Calibri" w:hAnsi="Calibri" w:cs="Calibri"/>
          <w:sz w:val="22"/>
          <w:szCs w:val="22"/>
        </w:rPr>
        <w:t xml:space="preserve">, </w:t>
      </w:r>
      <w:r w:rsidR="00AD4BB0">
        <w:rPr>
          <w:rFonts w:ascii="Calibri" w:hAnsi="Calibri"/>
          <w:sz w:val="22"/>
          <w:szCs w:val="22"/>
        </w:rPr>
        <w:t xml:space="preserve">de titularidade da </w:t>
      </w:r>
      <w:r w:rsidR="00AD4BB0" w:rsidRPr="009D2DE7">
        <w:rPr>
          <w:rFonts w:ascii="Calibri" w:hAnsi="Calibri"/>
          <w:sz w:val="22"/>
          <w:szCs w:val="22"/>
        </w:rPr>
        <w:t>Emissora</w:t>
      </w:r>
      <w:r w:rsidR="00600E72" w:rsidRPr="005B6040">
        <w:rPr>
          <w:rFonts w:ascii="Calibri" w:hAnsi="Calibri"/>
          <w:sz w:val="22"/>
          <w:szCs w:val="22"/>
        </w:rPr>
        <w:t xml:space="preserve"> das Debêntures</w:t>
      </w:r>
      <w:r w:rsidR="00AD4BB0" w:rsidRPr="009D2DE7">
        <w:rPr>
          <w:rFonts w:ascii="Calibri" w:hAnsi="Calibri"/>
          <w:sz w:val="22"/>
          <w:szCs w:val="22"/>
        </w:rPr>
        <w:t xml:space="preserve">, </w:t>
      </w:r>
      <w:r w:rsidR="00D246F9" w:rsidRPr="009D2DE7">
        <w:rPr>
          <w:rFonts w:ascii="Calibri" w:hAnsi="Calibri"/>
          <w:sz w:val="22"/>
          <w:szCs w:val="22"/>
        </w:rPr>
        <w:t>sob condição</w:t>
      </w:r>
      <w:r w:rsidR="00D246F9">
        <w:rPr>
          <w:rFonts w:ascii="Calibri" w:hAnsi="Calibri"/>
          <w:sz w:val="22"/>
          <w:szCs w:val="22"/>
        </w:rPr>
        <w:t xml:space="preserve"> suspensiva, </w:t>
      </w:r>
      <w:r w:rsidRPr="00FA1A01">
        <w:rPr>
          <w:rFonts w:ascii="Calibri" w:hAnsi="Calibri"/>
          <w:sz w:val="22"/>
          <w:szCs w:val="22"/>
        </w:rPr>
        <w:t>mediante</w:t>
      </w:r>
      <w:r w:rsidRPr="00113693">
        <w:rPr>
          <w:rFonts w:ascii="Calibri" w:hAnsi="Calibri"/>
          <w:sz w:val="22"/>
          <w:szCs w:val="22"/>
        </w:rPr>
        <w:t xml:space="preserve"> a celebração do "Instrumento Particular de Constituição de Alienação Fiduciária de </w:t>
      </w:r>
      <w:r w:rsidR="00001193">
        <w:rPr>
          <w:rFonts w:ascii="Calibri" w:hAnsi="Calibri"/>
          <w:sz w:val="22"/>
          <w:szCs w:val="22"/>
        </w:rPr>
        <w:t>Ações</w:t>
      </w:r>
      <w:r w:rsidR="00001193" w:rsidRPr="00113693">
        <w:rPr>
          <w:rFonts w:ascii="Calibri" w:hAnsi="Calibri"/>
          <w:sz w:val="22"/>
          <w:szCs w:val="22"/>
        </w:rPr>
        <w:t xml:space="preserve"> </w:t>
      </w:r>
      <w:r w:rsidRPr="00113693">
        <w:rPr>
          <w:rFonts w:ascii="Calibri" w:hAnsi="Calibri"/>
          <w:sz w:val="22"/>
          <w:szCs w:val="22"/>
        </w:rPr>
        <w:t>e Outras Avenças</w:t>
      </w:r>
      <w:r w:rsidR="00EF25FB">
        <w:rPr>
          <w:rFonts w:ascii="Calibri" w:hAnsi="Calibri"/>
          <w:sz w:val="22"/>
          <w:szCs w:val="22"/>
        </w:rPr>
        <w:t xml:space="preserve"> Sob Condição Suspensiva</w:t>
      </w:r>
      <w:r w:rsidRPr="00113693">
        <w:rPr>
          <w:rFonts w:ascii="Calibri" w:hAnsi="Calibri"/>
          <w:sz w:val="22"/>
          <w:szCs w:val="22"/>
        </w:rPr>
        <w:t>"</w:t>
      </w:r>
      <w:r w:rsidR="00FA1A01">
        <w:rPr>
          <w:rFonts w:ascii="Calibri" w:hAnsi="Calibri"/>
          <w:sz w:val="22"/>
          <w:szCs w:val="22"/>
        </w:rPr>
        <w:t xml:space="preserve"> </w:t>
      </w:r>
      <w:r w:rsidRPr="00113693">
        <w:rPr>
          <w:rFonts w:ascii="Calibri" w:hAnsi="Calibri"/>
          <w:sz w:val="22"/>
          <w:szCs w:val="22"/>
        </w:rPr>
        <w:t>(“</w:t>
      </w:r>
      <w:r w:rsidRPr="00113693">
        <w:rPr>
          <w:rFonts w:ascii="Calibri" w:hAnsi="Calibri"/>
          <w:sz w:val="22"/>
          <w:szCs w:val="22"/>
          <w:u w:val="single"/>
        </w:rPr>
        <w:t xml:space="preserve">Contrato de Alienação Fiduciária de </w:t>
      </w:r>
      <w:r w:rsidR="00001193">
        <w:rPr>
          <w:rFonts w:ascii="Calibri" w:hAnsi="Calibri"/>
          <w:sz w:val="22"/>
          <w:szCs w:val="22"/>
          <w:u w:val="single"/>
        </w:rPr>
        <w:t>Ações</w:t>
      </w:r>
      <w:r w:rsidR="00FA1A01" w:rsidRPr="00113693">
        <w:rPr>
          <w:rFonts w:ascii="Calibri" w:hAnsi="Calibri"/>
          <w:sz w:val="22"/>
          <w:szCs w:val="22"/>
        </w:rPr>
        <w:t xml:space="preserve">”) </w:t>
      </w:r>
      <w:r w:rsidRPr="00113693">
        <w:rPr>
          <w:rFonts w:ascii="Calibri" w:hAnsi="Calibri"/>
          <w:sz w:val="22"/>
          <w:szCs w:val="22"/>
        </w:rPr>
        <w:t xml:space="preserve">pela </w:t>
      </w:r>
      <w:r w:rsidR="00D06018">
        <w:rPr>
          <w:rFonts w:ascii="Calibri" w:hAnsi="Calibri"/>
          <w:sz w:val="22"/>
          <w:szCs w:val="22"/>
        </w:rPr>
        <w:t>Interveniente</w:t>
      </w:r>
      <w:r w:rsidRPr="009D2DE7">
        <w:rPr>
          <w:rFonts w:ascii="Calibri" w:hAnsi="Calibri"/>
          <w:sz w:val="22"/>
          <w:szCs w:val="22"/>
        </w:rPr>
        <w:t>, pela Emissora</w:t>
      </w:r>
      <w:r w:rsidR="00600E72" w:rsidRPr="005B6040">
        <w:rPr>
          <w:rFonts w:ascii="Calibri" w:hAnsi="Calibri"/>
          <w:sz w:val="22"/>
          <w:szCs w:val="22"/>
        </w:rPr>
        <w:t xml:space="preserve"> das Debêntures</w:t>
      </w:r>
      <w:r w:rsidRPr="009D2DE7">
        <w:rPr>
          <w:rFonts w:ascii="Calibri" w:hAnsi="Calibri"/>
          <w:sz w:val="22"/>
          <w:szCs w:val="22"/>
        </w:rPr>
        <w:t xml:space="preserve"> e pela </w:t>
      </w:r>
      <w:proofErr w:type="spellStart"/>
      <w:r w:rsidRPr="009D2DE7">
        <w:rPr>
          <w:rFonts w:ascii="Calibri" w:hAnsi="Calibri"/>
          <w:sz w:val="22"/>
          <w:szCs w:val="22"/>
        </w:rPr>
        <w:t>Securitizadora</w:t>
      </w:r>
      <w:proofErr w:type="spellEnd"/>
      <w:r w:rsidRPr="009D2DE7">
        <w:rPr>
          <w:rFonts w:ascii="Calibri" w:hAnsi="Calibri"/>
          <w:sz w:val="22"/>
          <w:szCs w:val="22"/>
        </w:rPr>
        <w:t xml:space="preserve">, por meio do qual a </w:t>
      </w:r>
      <w:r w:rsidR="00FA1A01" w:rsidRPr="009D2DE7">
        <w:rPr>
          <w:rFonts w:ascii="Calibri" w:hAnsi="Calibri"/>
          <w:sz w:val="22"/>
          <w:szCs w:val="22"/>
        </w:rPr>
        <w:t>Emissora</w:t>
      </w:r>
      <w:r w:rsidR="00600E72" w:rsidRPr="005B6040">
        <w:rPr>
          <w:rFonts w:ascii="Calibri" w:hAnsi="Calibri"/>
          <w:sz w:val="22"/>
          <w:szCs w:val="22"/>
        </w:rPr>
        <w:t xml:space="preserve"> das Debêntures</w:t>
      </w:r>
      <w:r w:rsidRPr="009D2DE7">
        <w:rPr>
          <w:rFonts w:ascii="Calibri" w:hAnsi="Calibri"/>
          <w:sz w:val="22"/>
          <w:szCs w:val="22"/>
        </w:rPr>
        <w:t>, de</w:t>
      </w:r>
      <w:r w:rsidRPr="00113693">
        <w:rPr>
          <w:rFonts w:ascii="Calibri" w:hAnsi="Calibri"/>
          <w:sz w:val="22"/>
          <w:szCs w:val="22"/>
        </w:rPr>
        <w:t xml:space="preserve"> forma irrevogável e irretratável, </w:t>
      </w:r>
      <w:r w:rsidRPr="00D246F9">
        <w:rPr>
          <w:rFonts w:ascii="Calibri" w:hAnsi="Calibri"/>
          <w:sz w:val="22"/>
          <w:szCs w:val="22"/>
        </w:rPr>
        <w:t>alienar</w:t>
      </w:r>
      <w:r w:rsidR="005E040D" w:rsidRPr="00D246F9">
        <w:rPr>
          <w:rFonts w:ascii="Calibri" w:hAnsi="Calibri"/>
          <w:sz w:val="22"/>
          <w:szCs w:val="22"/>
        </w:rPr>
        <w:t>á</w:t>
      </w:r>
      <w:r w:rsidRPr="00113693">
        <w:rPr>
          <w:rFonts w:ascii="Calibri" w:hAnsi="Calibri"/>
          <w:sz w:val="22"/>
          <w:szCs w:val="22"/>
        </w:rPr>
        <w:t xml:space="preserve"> fiduciariamente </w:t>
      </w:r>
      <w:r w:rsidR="00D246F9">
        <w:rPr>
          <w:rFonts w:ascii="Calibri" w:hAnsi="Calibri"/>
          <w:sz w:val="22"/>
          <w:szCs w:val="22"/>
        </w:rPr>
        <w:t xml:space="preserve">as </w:t>
      </w:r>
      <w:r w:rsidR="00001193">
        <w:rPr>
          <w:rFonts w:ascii="Calibri" w:hAnsi="Calibri"/>
          <w:sz w:val="22"/>
          <w:szCs w:val="22"/>
        </w:rPr>
        <w:t xml:space="preserve">Ações </w:t>
      </w:r>
      <w:r w:rsidR="00E808CB">
        <w:rPr>
          <w:rFonts w:ascii="Calibri" w:hAnsi="Calibri"/>
          <w:sz w:val="22"/>
          <w:szCs w:val="22"/>
        </w:rPr>
        <w:t>Alienadas Fiduciariamente</w:t>
      </w:r>
      <w:r w:rsidR="00D246F9">
        <w:rPr>
          <w:rFonts w:ascii="Calibri" w:hAnsi="Calibri"/>
          <w:sz w:val="22"/>
          <w:szCs w:val="22"/>
        </w:rPr>
        <w:t xml:space="preserve"> </w:t>
      </w:r>
      <w:r w:rsidRPr="00113693">
        <w:rPr>
          <w:rFonts w:ascii="Calibri" w:hAnsi="Calibri"/>
          <w:sz w:val="22"/>
          <w:szCs w:val="22"/>
        </w:rPr>
        <w:t xml:space="preserve">em garantia à </w:t>
      </w:r>
      <w:proofErr w:type="spellStart"/>
      <w:r w:rsidRPr="00113693">
        <w:rPr>
          <w:rFonts w:ascii="Calibri" w:hAnsi="Calibri"/>
          <w:sz w:val="22"/>
          <w:szCs w:val="22"/>
        </w:rPr>
        <w:t>Securitizadora</w:t>
      </w:r>
      <w:proofErr w:type="spellEnd"/>
      <w:r w:rsidRPr="00113693">
        <w:rPr>
          <w:rFonts w:ascii="Calibri" w:hAnsi="Calibri"/>
          <w:sz w:val="22"/>
          <w:szCs w:val="22"/>
        </w:rPr>
        <w:t xml:space="preserve">, nos termos </w:t>
      </w:r>
      <w:r w:rsidR="00001193" w:rsidRPr="00001193">
        <w:rPr>
          <w:rFonts w:ascii="Calibri" w:hAnsi="Calibri" w:cs="Calibri"/>
          <w:sz w:val="22"/>
          <w:szCs w:val="22"/>
        </w:rPr>
        <w:t>dos artigos 1.361 e seguintes da Lei nº 10.406, de 10 de janeiro de 2002, conforme alterado (“</w:t>
      </w:r>
      <w:r w:rsidR="00001193" w:rsidRPr="003E3556">
        <w:rPr>
          <w:rFonts w:ascii="Calibri" w:hAnsi="Calibri" w:cs="Calibri"/>
          <w:sz w:val="22"/>
          <w:szCs w:val="22"/>
          <w:u w:val="single"/>
        </w:rPr>
        <w:t>Código Civil Brasileiro</w:t>
      </w:r>
      <w:r w:rsidR="00001193" w:rsidRPr="00001193">
        <w:rPr>
          <w:rFonts w:ascii="Calibri" w:hAnsi="Calibri" w:cs="Calibri"/>
          <w:sz w:val="22"/>
          <w:szCs w:val="22"/>
        </w:rPr>
        <w:t xml:space="preserve">”), no que for aplicável, do artigo 66-B da Lei </w:t>
      </w:r>
      <w:r w:rsidR="00E808CB">
        <w:rPr>
          <w:rFonts w:ascii="Calibri" w:hAnsi="Calibri" w:cs="Calibri"/>
          <w:sz w:val="22"/>
          <w:szCs w:val="22"/>
        </w:rPr>
        <w:t xml:space="preserve">nº </w:t>
      </w:r>
      <w:r w:rsidR="00001193" w:rsidRPr="00001193">
        <w:rPr>
          <w:rFonts w:ascii="Calibri" w:hAnsi="Calibri" w:cs="Calibri"/>
          <w:sz w:val="22"/>
          <w:szCs w:val="22"/>
        </w:rPr>
        <w:t>4.728, de 14 de julho de 1965, conforme alterada (“</w:t>
      </w:r>
      <w:r w:rsidR="00001193" w:rsidRPr="003E3556">
        <w:rPr>
          <w:rFonts w:ascii="Calibri" w:hAnsi="Calibri" w:cs="Calibri"/>
          <w:sz w:val="22"/>
          <w:szCs w:val="22"/>
          <w:u w:val="single"/>
        </w:rPr>
        <w:t>Lei 4.728/</w:t>
      </w:r>
      <w:r w:rsidR="00C2676A">
        <w:rPr>
          <w:rFonts w:ascii="Calibri" w:hAnsi="Calibri" w:cs="Calibri"/>
          <w:sz w:val="22"/>
          <w:szCs w:val="22"/>
          <w:u w:val="single"/>
        </w:rPr>
        <w:t>19</w:t>
      </w:r>
      <w:r w:rsidR="00001193" w:rsidRPr="003E3556">
        <w:rPr>
          <w:rFonts w:ascii="Calibri" w:hAnsi="Calibri" w:cs="Calibri"/>
          <w:sz w:val="22"/>
          <w:szCs w:val="22"/>
          <w:u w:val="single"/>
        </w:rPr>
        <w:t>65</w:t>
      </w:r>
      <w:r w:rsidR="00001193" w:rsidRPr="00001193">
        <w:rPr>
          <w:rFonts w:ascii="Calibri" w:hAnsi="Calibri" w:cs="Calibri"/>
          <w:sz w:val="22"/>
          <w:szCs w:val="22"/>
        </w:rPr>
        <w:t>”), do Decreto Lei nº 911, de 01 de outubro de 1969, conforme alterado (“</w:t>
      </w:r>
      <w:r w:rsidR="00001193" w:rsidRPr="003E3556">
        <w:rPr>
          <w:rFonts w:ascii="Calibri" w:hAnsi="Calibri" w:cs="Calibri"/>
          <w:sz w:val="22"/>
          <w:szCs w:val="22"/>
          <w:u w:val="single"/>
        </w:rPr>
        <w:t>Decreto Lei 911/</w:t>
      </w:r>
      <w:r w:rsidR="00C2676A">
        <w:rPr>
          <w:rFonts w:ascii="Calibri" w:hAnsi="Calibri" w:cs="Calibri"/>
          <w:sz w:val="22"/>
          <w:szCs w:val="22"/>
          <w:u w:val="single"/>
        </w:rPr>
        <w:t>19</w:t>
      </w:r>
      <w:r w:rsidR="00001193" w:rsidRPr="003E3556">
        <w:rPr>
          <w:rFonts w:ascii="Calibri" w:hAnsi="Calibri" w:cs="Calibri"/>
          <w:sz w:val="22"/>
          <w:szCs w:val="22"/>
          <w:u w:val="single"/>
        </w:rPr>
        <w:t>69</w:t>
      </w:r>
      <w:r w:rsidR="00001193" w:rsidRPr="00001193">
        <w:rPr>
          <w:rFonts w:ascii="Calibri" w:hAnsi="Calibri" w:cs="Calibri"/>
          <w:sz w:val="22"/>
          <w:szCs w:val="22"/>
        </w:rPr>
        <w:t>”), da Lei nº 10.931, de 2 de agosto de 2004, conforme alterada (“</w:t>
      </w:r>
      <w:r w:rsidR="00001193" w:rsidRPr="003E3556">
        <w:rPr>
          <w:rFonts w:ascii="Calibri" w:hAnsi="Calibri" w:cs="Calibri"/>
          <w:sz w:val="22"/>
          <w:szCs w:val="22"/>
          <w:u w:val="single"/>
        </w:rPr>
        <w:t>Lei 10.931/</w:t>
      </w:r>
      <w:r w:rsidR="00C2676A">
        <w:rPr>
          <w:rFonts w:ascii="Calibri" w:hAnsi="Calibri" w:cs="Calibri"/>
          <w:sz w:val="22"/>
          <w:szCs w:val="22"/>
          <w:u w:val="single"/>
        </w:rPr>
        <w:t>20</w:t>
      </w:r>
      <w:r w:rsidR="00001193" w:rsidRPr="003E3556">
        <w:rPr>
          <w:rFonts w:ascii="Calibri" w:hAnsi="Calibri" w:cs="Calibri"/>
          <w:sz w:val="22"/>
          <w:szCs w:val="22"/>
          <w:u w:val="single"/>
        </w:rPr>
        <w:t>04</w:t>
      </w:r>
      <w:r w:rsidR="00001193" w:rsidRPr="00001193">
        <w:rPr>
          <w:rFonts w:ascii="Calibri" w:hAnsi="Calibri" w:cs="Calibri"/>
          <w:sz w:val="22"/>
          <w:szCs w:val="22"/>
        </w:rPr>
        <w:t>”) e das disposições dos artigos 40, 100 e 113 da Lei nº 6.404, de 15 de dezembro de 1976, conforme alterada (“</w:t>
      </w:r>
      <w:r w:rsidR="00001193" w:rsidRPr="003E3556">
        <w:rPr>
          <w:rFonts w:ascii="Calibri" w:hAnsi="Calibri" w:cs="Calibri"/>
          <w:sz w:val="22"/>
          <w:szCs w:val="22"/>
          <w:u w:val="single"/>
        </w:rPr>
        <w:t>Lei das Sociedades por Ações</w:t>
      </w:r>
      <w:r w:rsidR="00001193" w:rsidRPr="00001193">
        <w:rPr>
          <w:rFonts w:ascii="Calibri" w:hAnsi="Calibri" w:cs="Calibri"/>
          <w:sz w:val="22"/>
          <w:szCs w:val="22"/>
        </w:rPr>
        <w:t>”)</w:t>
      </w:r>
      <w:r w:rsidRPr="00113693">
        <w:rPr>
          <w:rFonts w:ascii="Calibri" w:hAnsi="Calibri"/>
          <w:sz w:val="22"/>
          <w:szCs w:val="22"/>
        </w:rPr>
        <w:t xml:space="preserve"> (“</w:t>
      </w:r>
      <w:r w:rsidRPr="00113693">
        <w:rPr>
          <w:rFonts w:ascii="Calibri" w:hAnsi="Calibri"/>
          <w:sz w:val="22"/>
          <w:szCs w:val="22"/>
          <w:u w:val="single"/>
        </w:rPr>
        <w:t xml:space="preserve">Alienação Fiduciária de </w:t>
      </w:r>
      <w:r w:rsidR="00156D50">
        <w:rPr>
          <w:rFonts w:ascii="Calibri" w:hAnsi="Calibri"/>
          <w:sz w:val="22"/>
          <w:szCs w:val="22"/>
          <w:u w:val="single"/>
        </w:rPr>
        <w:t>Ações</w:t>
      </w:r>
      <w:r w:rsidRPr="00113693">
        <w:rPr>
          <w:rFonts w:ascii="Calibri" w:hAnsi="Calibri"/>
          <w:sz w:val="22"/>
          <w:szCs w:val="22"/>
        </w:rPr>
        <w:t>”</w:t>
      </w:r>
      <w:r w:rsidR="00E808CB">
        <w:rPr>
          <w:rFonts w:ascii="Calibri" w:hAnsi="Calibri"/>
          <w:sz w:val="22"/>
          <w:szCs w:val="22"/>
        </w:rPr>
        <w:t xml:space="preserve"> ou “</w:t>
      </w:r>
      <w:r w:rsidR="00E808CB" w:rsidRPr="00C16DC6">
        <w:rPr>
          <w:rFonts w:ascii="Calibri" w:hAnsi="Calibri"/>
          <w:sz w:val="22"/>
          <w:szCs w:val="22"/>
          <w:u w:val="single"/>
        </w:rPr>
        <w:t>Garantia</w:t>
      </w:r>
      <w:r w:rsidR="00E808CB">
        <w:rPr>
          <w:rFonts w:ascii="Calibri" w:hAnsi="Calibri"/>
          <w:sz w:val="22"/>
          <w:szCs w:val="22"/>
        </w:rPr>
        <w:t>”</w:t>
      </w:r>
      <w:r w:rsidRPr="00113693">
        <w:rPr>
          <w:rFonts w:ascii="Calibri" w:hAnsi="Calibri"/>
          <w:sz w:val="22"/>
          <w:szCs w:val="22"/>
        </w:rPr>
        <w:t>);</w:t>
      </w:r>
      <w:r w:rsidR="00BC486F">
        <w:rPr>
          <w:rFonts w:ascii="Calibri" w:hAnsi="Calibri"/>
          <w:sz w:val="22"/>
          <w:szCs w:val="22"/>
        </w:rPr>
        <w:t xml:space="preserve"> </w:t>
      </w:r>
    </w:p>
    <w:p w14:paraId="69B792E6" w14:textId="77777777" w:rsidR="003F028F" w:rsidRPr="00113693" w:rsidRDefault="003F028F" w:rsidP="00551EBE">
      <w:pPr>
        <w:jc w:val="both"/>
        <w:rPr>
          <w:rFonts w:ascii="Calibri" w:hAnsi="Calibri"/>
          <w:sz w:val="22"/>
          <w:szCs w:val="22"/>
        </w:rPr>
      </w:pPr>
    </w:p>
    <w:p w14:paraId="428B7E63" w14:textId="77777777" w:rsidR="00551EBE" w:rsidRPr="00113693" w:rsidRDefault="003F028F" w:rsidP="00551EBE">
      <w:pPr>
        <w:jc w:val="both"/>
        <w:rPr>
          <w:rFonts w:ascii="Calibri" w:hAnsi="Calibri"/>
          <w:sz w:val="22"/>
          <w:szCs w:val="22"/>
        </w:rPr>
      </w:pPr>
      <w:r w:rsidRPr="00113693">
        <w:rPr>
          <w:rFonts w:ascii="Calibri" w:hAnsi="Calibri"/>
          <w:b/>
          <w:sz w:val="22"/>
          <w:szCs w:val="22"/>
        </w:rPr>
        <w:t>CONSIDERANDO QUE,</w:t>
      </w:r>
      <w:r w:rsidRPr="00113693">
        <w:rPr>
          <w:rFonts w:ascii="Calibri" w:hAnsi="Calibri"/>
          <w:sz w:val="22"/>
          <w:szCs w:val="22"/>
        </w:rPr>
        <w:t xml:space="preserve"> </w:t>
      </w:r>
      <w:r w:rsidR="00F021BE" w:rsidRPr="00113693">
        <w:rPr>
          <w:rFonts w:ascii="Calibri" w:hAnsi="Calibri"/>
          <w:sz w:val="22"/>
          <w:szCs w:val="22"/>
        </w:rPr>
        <w:t>a</w:t>
      </w:r>
      <w:r w:rsidR="00F021BE" w:rsidRPr="00113693">
        <w:rPr>
          <w:rFonts w:ascii="Calibri" w:hAnsi="Calibri" w:cs="Calibri"/>
          <w:sz w:val="22"/>
          <w:szCs w:val="22"/>
        </w:rPr>
        <w:t xml:space="preserve"> presente Escritura (como adiante caracterizada) é parte de negócio jurídico complexo, de interesses recíprocos, e integra operação estruturada no âmbito da qual</w:t>
      </w:r>
      <w:r w:rsidR="00F021BE" w:rsidRPr="00113693">
        <w:rPr>
          <w:rFonts w:ascii="Calibri" w:hAnsi="Calibri"/>
          <w:sz w:val="22"/>
          <w:szCs w:val="22"/>
        </w:rPr>
        <w:t xml:space="preserve"> </w:t>
      </w:r>
      <w:r w:rsidR="00551EBE" w:rsidRPr="00113693">
        <w:rPr>
          <w:rFonts w:ascii="Calibri" w:hAnsi="Calibri"/>
          <w:sz w:val="22"/>
          <w:szCs w:val="22"/>
        </w:rPr>
        <w:t>a</w:t>
      </w:r>
      <w:r w:rsidR="00551EBE" w:rsidRPr="00113693">
        <w:rPr>
          <w:rFonts w:ascii="Calibri" w:hAnsi="Calibri"/>
          <w:bCs/>
          <w:sz w:val="22"/>
          <w:szCs w:val="22"/>
        </w:rPr>
        <w:t xml:space="preserve"> </w:t>
      </w:r>
      <w:proofErr w:type="spellStart"/>
      <w:r w:rsidR="00551EBE" w:rsidRPr="00113693">
        <w:rPr>
          <w:rFonts w:ascii="Calibri" w:hAnsi="Calibri"/>
          <w:bCs/>
          <w:sz w:val="22"/>
          <w:szCs w:val="22"/>
        </w:rPr>
        <w:t>Securitizadora</w:t>
      </w:r>
      <w:proofErr w:type="spellEnd"/>
      <w:r w:rsidR="00551EBE" w:rsidRPr="00113693">
        <w:rPr>
          <w:rFonts w:ascii="Calibri" w:hAnsi="Calibri"/>
          <w:bCs/>
          <w:sz w:val="22"/>
          <w:szCs w:val="22"/>
        </w:rPr>
        <w:t xml:space="preserve"> realizará </w:t>
      </w:r>
      <w:r w:rsidR="00F021BE" w:rsidRPr="00113693">
        <w:rPr>
          <w:rFonts w:ascii="Calibri" w:hAnsi="Calibri"/>
          <w:bCs/>
          <w:sz w:val="22"/>
          <w:szCs w:val="22"/>
        </w:rPr>
        <w:t xml:space="preserve">a </w:t>
      </w:r>
      <w:r w:rsidR="00551EBE" w:rsidRPr="00113693">
        <w:rPr>
          <w:rFonts w:ascii="Calibri" w:hAnsi="Calibri"/>
          <w:bCs/>
          <w:sz w:val="22"/>
          <w:szCs w:val="22"/>
        </w:rPr>
        <w:t>securitização de créditos imobiliários (“</w:t>
      </w:r>
      <w:r w:rsidR="00551EBE" w:rsidRPr="00113693">
        <w:rPr>
          <w:rFonts w:ascii="Calibri" w:hAnsi="Calibri"/>
          <w:bCs/>
          <w:sz w:val="22"/>
          <w:szCs w:val="22"/>
          <w:u w:val="single"/>
        </w:rPr>
        <w:t>Securitização</w:t>
      </w:r>
      <w:r w:rsidR="00551EBE" w:rsidRPr="00113693">
        <w:rPr>
          <w:rFonts w:ascii="Calibri" w:hAnsi="Calibri"/>
          <w:bCs/>
          <w:sz w:val="22"/>
          <w:szCs w:val="22"/>
        </w:rPr>
        <w:t>”) por meio da emissão de certificados de recebíveis imobiliários (“</w:t>
      </w:r>
      <w:r w:rsidR="00551EBE" w:rsidRPr="00113693">
        <w:rPr>
          <w:rFonts w:ascii="Calibri" w:hAnsi="Calibri"/>
          <w:bCs/>
          <w:sz w:val="22"/>
          <w:szCs w:val="22"/>
          <w:u w:val="single"/>
        </w:rPr>
        <w:t>CRI</w:t>
      </w:r>
      <w:r w:rsidR="00551EBE" w:rsidRPr="00113693">
        <w:rPr>
          <w:rFonts w:ascii="Calibri" w:hAnsi="Calibri"/>
          <w:bCs/>
          <w:sz w:val="22"/>
          <w:szCs w:val="22"/>
        </w:rPr>
        <w:t xml:space="preserve">”), os quais terão como lastro </w:t>
      </w:r>
      <w:r w:rsidR="00D127CC" w:rsidRPr="00113693">
        <w:rPr>
          <w:rFonts w:ascii="Calibri" w:hAnsi="Calibri"/>
          <w:bCs/>
          <w:sz w:val="22"/>
          <w:szCs w:val="22"/>
        </w:rPr>
        <w:t xml:space="preserve">uma Cédula de Crédito Imobiliária de emissão da </w:t>
      </w:r>
      <w:proofErr w:type="spellStart"/>
      <w:r w:rsidR="00D127CC" w:rsidRPr="00113693">
        <w:rPr>
          <w:rFonts w:ascii="Calibri" w:hAnsi="Calibri"/>
          <w:bCs/>
          <w:sz w:val="22"/>
          <w:szCs w:val="22"/>
        </w:rPr>
        <w:t>Securitizadora</w:t>
      </w:r>
      <w:proofErr w:type="spellEnd"/>
      <w:r w:rsidR="00D127CC" w:rsidRPr="00113693">
        <w:rPr>
          <w:rFonts w:ascii="Calibri" w:hAnsi="Calibri"/>
          <w:bCs/>
          <w:sz w:val="22"/>
          <w:szCs w:val="22"/>
        </w:rPr>
        <w:t xml:space="preserve"> (“</w:t>
      </w:r>
      <w:r w:rsidR="00D127CC" w:rsidRPr="00113693">
        <w:rPr>
          <w:rFonts w:ascii="Calibri" w:hAnsi="Calibri"/>
          <w:bCs/>
          <w:sz w:val="22"/>
          <w:szCs w:val="22"/>
          <w:u w:val="single"/>
        </w:rPr>
        <w:t>CCI</w:t>
      </w:r>
      <w:r w:rsidR="00D127CC" w:rsidRPr="00113693">
        <w:rPr>
          <w:rFonts w:ascii="Calibri" w:hAnsi="Calibri"/>
          <w:bCs/>
          <w:sz w:val="22"/>
          <w:szCs w:val="22"/>
        </w:rPr>
        <w:t xml:space="preserve">”) que representará, integralmente, </w:t>
      </w:r>
      <w:r w:rsidR="00551EBE" w:rsidRPr="00113693">
        <w:rPr>
          <w:rFonts w:ascii="Calibri" w:hAnsi="Calibri"/>
          <w:bCs/>
          <w:sz w:val="22"/>
          <w:szCs w:val="22"/>
        </w:rPr>
        <w:t>os recebíveis decorrentes da</w:t>
      </w:r>
      <w:r w:rsidR="00341466" w:rsidRPr="00113693">
        <w:rPr>
          <w:rFonts w:ascii="Calibri" w:hAnsi="Calibri"/>
          <w:bCs/>
          <w:sz w:val="22"/>
          <w:szCs w:val="22"/>
        </w:rPr>
        <w:t>s</w:t>
      </w:r>
      <w:r w:rsidR="00551EBE" w:rsidRPr="00113693">
        <w:rPr>
          <w:rFonts w:ascii="Calibri" w:hAnsi="Calibri"/>
          <w:bCs/>
          <w:sz w:val="22"/>
          <w:szCs w:val="22"/>
        </w:rPr>
        <w:t xml:space="preserve"> Debênture</w:t>
      </w:r>
      <w:r w:rsidR="00341466" w:rsidRPr="00113693">
        <w:rPr>
          <w:rFonts w:ascii="Calibri" w:hAnsi="Calibri"/>
          <w:bCs/>
          <w:sz w:val="22"/>
          <w:szCs w:val="22"/>
        </w:rPr>
        <w:t>s</w:t>
      </w:r>
      <w:r w:rsidR="00551EBE" w:rsidRPr="00113693">
        <w:rPr>
          <w:rFonts w:ascii="Calibri" w:hAnsi="Calibri"/>
          <w:bCs/>
          <w:sz w:val="22"/>
          <w:szCs w:val="22"/>
        </w:rPr>
        <w:t xml:space="preserve"> (“</w:t>
      </w:r>
      <w:r w:rsidR="00551EBE" w:rsidRPr="00113693">
        <w:rPr>
          <w:rFonts w:ascii="Calibri" w:hAnsi="Calibri"/>
          <w:bCs/>
          <w:sz w:val="22"/>
          <w:szCs w:val="22"/>
          <w:u w:val="single"/>
        </w:rPr>
        <w:t>Crédito</w:t>
      </w:r>
      <w:r w:rsidR="007F3A40">
        <w:rPr>
          <w:rFonts w:ascii="Calibri" w:hAnsi="Calibri"/>
          <w:bCs/>
          <w:sz w:val="22"/>
          <w:szCs w:val="22"/>
          <w:u w:val="single"/>
        </w:rPr>
        <w:t>s</w:t>
      </w:r>
      <w:r w:rsidR="00551EBE" w:rsidRPr="00113693">
        <w:rPr>
          <w:rFonts w:ascii="Calibri" w:hAnsi="Calibri"/>
          <w:bCs/>
          <w:sz w:val="22"/>
          <w:szCs w:val="22"/>
          <w:u w:val="single"/>
        </w:rPr>
        <w:t xml:space="preserve"> Imobiliário</w:t>
      </w:r>
      <w:r w:rsidR="007F3A40">
        <w:rPr>
          <w:rFonts w:ascii="Calibri" w:hAnsi="Calibri"/>
          <w:bCs/>
          <w:sz w:val="22"/>
          <w:szCs w:val="22"/>
          <w:u w:val="single"/>
        </w:rPr>
        <w:t>s</w:t>
      </w:r>
      <w:r w:rsidR="00551EBE" w:rsidRPr="00113693">
        <w:rPr>
          <w:rFonts w:ascii="Calibri" w:hAnsi="Calibri"/>
          <w:bCs/>
          <w:sz w:val="22"/>
          <w:szCs w:val="22"/>
        </w:rPr>
        <w:t>”) e serão distribuídos no mercado de valores mobiliários brasileiro por meio de oferta pública com esforços restritos de colocação (“</w:t>
      </w:r>
      <w:r w:rsidR="00551EBE" w:rsidRPr="00113693">
        <w:rPr>
          <w:rFonts w:ascii="Calibri" w:hAnsi="Calibri"/>
          <w:bCs/>
          <w:sz w:val="22"/>
          <w:szCs w:val="22"/>
          <w:u w:val="single"/>
        </w:rPr>
        <w:t>Oferta Restrita</w:t>
      </w:r>
      <w:r w:rsidR="00551EBE" w:rsidRPr="00113693">
        <w:rPr>
          <w:rFonts w:ascii="Calibri" w:hAnsi="Calibri"/>
          <w:bCs/>
          <w:sz w:val="22"/>
          <w:szCs w:val="22"/>
        </w:rPr>
        <w:t>”</w:t>
      </w:r>
      <w:r w:rsidR="00C02AF9" w:rsidRPr="00C02AF9">
        <w:rPr>
          <w:rFonts w:ascii="Calibri" w:hAnsi="Calibri"/>
          <w:bCs/>
          <w:sz w:val="22"/>
          <w:szCs w:val="22"/>
        </w:rPr>
        <w:t xml:space="preserve"> </w:t>
      </w:r>
      <w:r w:rsidR="00C02AF9">
        <w:rPr>
          <w:rFonts w:ascii="Calibri" w:hAnsi="Calibri"/>
          <w:bCs/>
          <w:sz w:val="22"/>
          <w:szCs w:val="22"/>
        </w:rPr>
        <w:t xml:space="preserve">e </w:t>
      </w:r>
      <w:r w:rsidR="00C02AF9" w:rsidRPr="00113693">
        <w:rPr>
          <w:rFonts w:ascii="Calibri" w:hAnsi="Calibri"/>
          <w:bCs/>
          <w:sz w:val="22"/>
          <w:szCs w:val="22"/>
        </w:rPr>
        <w:t>“</w:t>
      </w:r>
      <w:r w:rsidR="00C02AF9" w:rsidRPr="00113693">
        <w:rPr>
          <w:rFonts w:ascii="Calibri" w:hAnsi="Calibri"/>
          <w:bCs/>
          <w:sz w:val="22"/>
          <w:szCs w:val="22"/>
          <w:u w:val="single"/>
        </w:rPr>
        <w:t>Operação</w:t>
      </w:r>
      <w:r w:rsidR="00C02AF9" w:rsidRPr="00113693">
        <w:rPr>
          <w:rFonts w:ascii="Calibri" w:hAnsi="Calibri"/>
          <w:bCs/>
          <w:sz w:val="22"/>
          <w:szCs w:val="22"/>
        </w:rPr>
        <w:t>”</w:t>
      </w:r>
      <w:r w:rsidR="00C02AF9">
        <w:rPr>
          <w:rFonts w:ascii="Calibri" w:hAnsi="Calibri"/>
          <w:bCs/>
          <w:sz w:val="22"/>
          <w:szCs w:val="22"/>
        </w:rPr>
        <w:t>, respectivamente</w:t>
      </w:r>
      <w:r w:rsidR="00551EBE" w:rsidRPr="00113693">
        <w:rPr>
          <w:rFonts w:ascii="Calibri" w:hAnsi="Calibri"/>
          <w:bCs/>
          <w:sz w:val="22"/>
          <w:szCs w:val="22"/>
        </w:rPr>
        <w:t xml:space="preserve">), nos termos da Lei </w:t>
      </w:r>
      <w:r w:rsidR="00551EBE" w:rsidRPr="001F5F6E">
        <w:rPr>
          <w:rFonts w:ascii="Calibri" w:hAnsi="Calibri"/>
          <w:bCs/>
          <w:sz w:val="22"/>
          <w:szCs w:val="22"/>
        </w:rPr>
        <w:t>9.514/97</w:t>
      </w:r>
      <w:r w:rsidR="00551EBE" w:rsidRPr="00113693">
        <w:rPr>
          <w:rFonts w:ascii="Calibri" w:hAnsi="Calibri"/>
          <w:bCs/>
          <w:sz w:val="22"/>
          <w:szCs w:val="22"/>
        </w:rPr>
        <w:t xml:space="preserve">, da Instrução CVM nº 414, de </w:t>
      </w:r>
      <w:smartTag w:uri="urn:schemas-microsoft-com:office:smarttags" w:element="date">
        <w:smartTagPr>
          <w:attr w:name="ls" w:val="trans"/>
          <w:attr w:name="Month" w:val="12"/>
          <w:attr w:name="Day" w:val="30"/>
          <w:attr w:name="Year" w:val="2004"/>
        </w:smartTagPr>
        <w:r w:rsidR="00551EBE" w:rsidRPr="00113693">
          <w:rPr>
            <w:rFonts w:ascii="Calibri" w:hAnsi="Calibri"/>
            <w:bCs/>
            <w:sz w:val="22"/>
            <w:szCs w:val="22"/>
          </w:rPr>
          <w:t>30 de dezembro de 2004</w:t>
        </w:r>
      </w:smartTag>
      <w:r w:rsidR="00551EBE" w:rsidRPr="00113693">
        <w:rPr>
          <w:rFonts w:ascii="Calibri" w:hAnsi="Calibri"/>
          <w:bCs/>
          <w:sz w:val="22"/>
          <w:szCs w:val="22"/>
        </w:rPr>
        <w:t>, conforme alterada (“</w:t>
      </w:r>
      <w:r w:rsidR="00551EBE" w:rsidRPr="00113693">
        <w:rPr>
          <w:rFonts w:ascii="Calibri" w:hAnsi="Calibri"/>
          <w:bCs/>
          <w:sz w:val="22"/>
          <w:szCs w:val="22"/>
          <w:u w:val="single"/>
        </w:rPr>
        <w:t xml:space="preserve">Instrução CVM </w:t>
      </w:r>
      <w:smartTag w:uri="urn:schemas-microsoft-com:office:smarttags" w:element="metricconverter">
        <w:smartTagPr>
          <w:attr w:name="ProductID" w:val="414”"/>
        </w:smartTagPr>
        <w:r w:rsidR="00551EBE" w:rsidRPr="00113693">
          <w:rPr>
            <w:rFonts w:ascii="Calibri" w:hAnsi="Calibri"/>
            <w:bCs/>
            <w:sz w:val="22"/>
            <w:szCs w:val="22"/>
            <w:u w:val="single"/>
          </w:rPr>
          <w:t>414</w:t>
        </w:r>
        <w:r w:rsidR="00551EBE" w:rsidRPr="00113693">
          <w:rPr>
            <w:rFonts w:ascii="Calibri" w:hAnsi="Calibri"/>
            <w:bCs/>
            <w:sz w:val="22"/>
            <w:szCs w:val="22"/>
          </w:rPr>
          <w:t>”</w:t>
        </w:r>
      </w:smartTag>
      <w:r w:rsidR="00551EBE" w:rsidRPr="00113693">
        <w:rPr>
          <w:rFonts w:ascii="Calibri" w:hAnsi="Calibri"/>
          <w:bCs/>
          <w:sz w:val="22"/>
          <w:szCs w:val="22"/>
        </w:rPr>
        <w:t xml:space="preserve">) e da Instrução CVM nº 476, de </w:t>
      </w:r>
      <w:smartTag w:uri="urn:schemas-microsoft-com:office:smarttags" w:element="date">
        <w:smartTagPr>
          <w:attr w:name="ls" w:val="trans"/>
          <w:attr w:name="Month" w:val="1"/>
          <w:attr w:name="Day" w:val="16"/>
          <w:attr w:name="Year" w:val="2009"/>
        </w:smartTagPr>
        <w:r w:rsidR="00551EBE" w:rsidRPr="00113693">
          <w:rPr>
            <w:rFonts w:ascii="Calibri" w:hAnsi="Calibri"/>
            <w:bCs/>
            <w:sz w:val="22"/>
            <w:szCs w:val="22"/>
          </w:rPr>
          <w:t>16 de janeiro de 2009</w:t>
        </w:r>
      </w:smartTag>
      <w:r w:rsidR="006A5E0C">
        <w:rPr>
          <w:rFonts w:ascii="Calibri" w:hAnsi="Calibri"/>
          <w:bCs/>
          <w:sz w:val="22"/>
          <w:szCs w:val="22"/>
        </w:rPr>
        <w:t>, conforme alterada</w:t>
      </w:r>
      <w:r w:rsidR="00551EBE" w:rsidRPr="00113693">
        <w:rPr>
          <w:rFonts w:ascii="Calibri" w:hAnsi="Calibri"/>
          <w:bCs/>
          <w:sz w:val="22"/>
          <w:szCs w:val="22"/>
        </w:rPr>
        <w:t xml:space="preserve"> (“</w:t>
      </w:r>
      <w:r w:rsidR="00551EBE" w:rsidRPr="00113693">
        <w:rPr>
          <w:rFonts w:ascii="Calibri" w:hAnsi="Calibri"/>
          <w:bCs/>
          <w:sz w:val="22"/>
          <w:szCs w:val="22"/>
          <w:u w:val="single"/>
        </w:rPr>
        <w:t xml:space="preserve">Instrução CVM </w:t>
      </w:r>
      <w:smartTag w:uri="urn:schemas-microsoft-com:office:smarttags" w:element="metricconverter">
        <w:smartTagPr>
          <w:attr w:name="ProductID" w:val="476”"/>
        </w:smartTagPr>
        <w:r w:rsidR="00551EBE" w:rsidRPr="00113693">
          <w:rPr>
            <w:rFonts w:ascii="Calibri" w:hAnsi="Calibri"/>
            <w:bCs/>
            <w:sz w:val="22"/>
            <w:szCs w:val="22"/>
            <w:u w:val="single"/>
          </w:rPr>
          <w:t>476</w:t>
        </w:r>
        <w:r w:rsidR="00551EBE" w:rsidRPr="00113693">
          <w:rPr>
            <w:rFonts w:ascii="Calibri" w:hAnsi="Calibri"/>
            <w:bCs/>
            <w:sz w:val="22"/>
            <w:szCs w:val="22"/>
          </w:rPr>
          <w:t>”</w:t>
        </w:r>
      </w:smartTag>
      <w:r w:rsidR="00551EBE" w:rsidRPr="00113693">
        <w:rPr>
          <w:rFonts w:ascii="Calibri" w:hAnsi="Calibri"/>
          <w:bCs/>
          <w:sz w:val="22"/>
          <w:szCs w:val="22"/>
        </w:rPr>
        <w:t>), sob a intermediação do Banco Votorantim S.A.</w:t>
      </w:r>
      <w:r w:rsidR="00551EBE" w:rsidRPr="00113693">
        <w:rPr>
          <w:rFonts w:ascii="Calibri" w:hAnsi="Calibri"/>
          <w:sz w:val="22"/>
          <w:szCs w:val="22"/>
        </w:rPr>
        <w:t>;</w:t>
      </w:r>
    </w:p>
    <w:p w14:paraId="7C7C66F7" w14:textId="77777777" w:rsidR="001B7DC8" w:rsidRPr="00113693" w:rsidRDefault="001B7DC8" w:rsidP="002C33EB">
      <w:pPr>
        <w:jc w:val="both"/>
        <w:rPr>
          <w:rFonts w:ascii="Calibri" w:hAnsi="Calibri"/>
          <w:sz w:val="22"/>
          <w:szCs w:val="22"/>
        </w:rPr>
      </w:pPr>
    </w:p>
    <w:p w14:paraId="4B870B1D" w14:textId="65FA56F3" w:rsidR="00F021BE" w:rsidRDefault="00F021BE" w:rsidP="00FA1A01">
      <w:pPr>
        <w:jc w:val="both"/>
        <w:rPr>
          <w:rFonts w:ascii="Calibri" w:hAnsi="Calibri"/>
          <w:b/>
          <w:sz w:val="22"/>
          <w:szCs w:val="22"/>
        </w:rPr>
      </w:pPr>
      <w:r w:rsidRPr="00113693">
        <w:rPr>
          <w:rFonts w:ascii="Calibri" w:hAnsi="Calibri"/>
          <w:b/>
          <w:bCs/>
          <w:sz w:val="22"/>
          <w:szCs w:val="22"/>
        </w:rPr>
        <w:t>CONSIDERANDO QUE</w:t>
      </w:r>
      <w:r w:rsidRPr="00113693">
        <w:rPr>
          <w:rFonts w:ascii="Calibri" w:hAnsi="Calibri"/>
          <w:bCs/>
          <w:sz w:val="22"/>
          <w:szCs w:val="22"/>
        </w:rPr>
        <w:t xml:space="preserve">, em virtude do exposto, além da presente Escritura (como abaixo definida), fazem parte da Operação, entre outros, os seguintes instrumentos: (i) </w:t>
      </w:r>
      <w:r w:rsidR="00BC486F">
        <w:rPr>
          <w:rFonts w:ascii="Calibri" w:hAnsi="Calibri"/>
          <w:bCs/>
          <w:sz w:val="22"/>
          <w:szCs w:val="22"/>
        </w:rPr>
        <w:t>o Contrato</w:t>
      </w:r>
      <w:r w:rsidR="006F6242">
        <w:rPr>
          <w:rFonts w:ascii="Calibri" w:hAnsi="Calibri"/>
          <w:bCs/>
          <w:sz w:val="22"/>
          <w:szCs w:val="22"/>
        </w:rPr>
        <w:t xml:space="preserve"> de Alienação Fiduciária de </w:t>
      </w:r>
      <w:r w:rsidR="00001193">
        <w:rPr>
          <w:rFonts w:ascii="Calibri" w:hAnsi="Calibri"/>
          <w:bCs/>
          <w:sz w:val="22"/>
          <w:szCs w:val="22"/>
        </w:rPr>
        <w:t>Ações</w:t>
      </w:r>
      <w:r w:rsidR="006F6242">
        <w:rPr>
          <w:rFonts w:ascii="Calibri" w:hAnsi="Calibri"/>
          <w:bCs/>
          <w:sz w:val="22"/>
          <w:szCs w:val="22"/>
        </w:rPr>
        <w:t>; (</w:t>
      </w:r>
      <w:proofErr w:type="spellStart"/>
      <w:r w:rsidR="006F6242">
        <w:rPr>
          <w:rFonts w:ascii="Calibri" w:hAnsi="Calibri"/>
          <w:bCs/>
          <w:sz w:val="22"/>
          <w:szCs w:val="22"/>
        </w:rPr>
        <w:t>ii</w:t>
      </w:r>
      <w:proofErr w:type="spellEnd"/>
      <w:r w:rsidR="006F6242">
        <w:rPr>
          <w:rFonts w:ascii="Calibri" w:hAnsi="Calibri"/>
          <w:bCs/>
          <w:sz w:val="22"/>
          <w:szCs w:val="22"/>
        </w:rPr>
        <w:t xml:space="preserve">) o </w:t>
      </w:r>
      <w:r w:rsidRPr="00113693">
        <w:rPr>
          <w:rFonts w:ascii="Calibri" w:hAnsi="Calibri"/>
          <w:bCs/>
          <w:sz w:val="22"/>
          <w:szCs w:val="22"/>
        </w:rPr>
        <w:t>“</w:t>
      </w:r>
      <w:r w:rsidRPr="00113693">
        <w:rPr>
          <w:rFonts w:ascii="Calibri" w:hAnsi="Calibri"/>
          <w:sz w:val="22"/>
          <w:szCs w:val="22"/>
        </w:rPr>
        <w:t>Instrumento Particular de Cessão de Debêntures, Créditos Mobiliários e Outras Avenças”</w:t>
      </w:r>
      <w:r w:rsidR="006F6242">
        <w:rPr>
          <w:rFonts w:ascii="Calibri" w:hAnsi="Calibri"/>
          <w:sz w:val="22"/>
          <w:szCs w:val="22"/>
        </w:rPr>
        <w:t xml:space="preserve">, celebrado entre a </w:t>
      </w:r>
      <w:r w:rsidR="006F6242" w:rsidRPr="009D2DE7">
        <w:rPr>
          <w:rFonts w:ascii="Calibri" w:hAnsi="Calibri"/>
          <w:sz w:val="22"/>
          <w:szCs w:val="22"/>
        </w:rPr>
        <w:t>Emissora</w:t>
      </w:r>
      <w:r w:rsidR="00600E72" w:rsidRPr="005B6040">
        <w:rPr>
          <w:rFonts w:ascii="Calibri" w:hAnsi="Calibri"/>
          <w:sz w:val="22"/>
          <w:szCs w:val="22"/>
        </w:rPr>
        <w:t xml:space="preserve"> das Debêntures</w:t>
      </w:r>
      <w:r w:rsidR="006F6242" w:rsidRPr="009D2DE7">
        <w:rPr>
          <w:rFonts w:ascii="Calibri" w:hAnsi="Calibri"/>
          <w:sz w:val="22"/>
          <w:szCs w:val="22"/>
        </w:rPr>
        <w:t>,</w:t>
      </w:r>
      <w:r w:rsidR="006F6242">
        <w:rPr>
          <w:rFonts w:ascii="Calibri" w:hAnsi="Calibri"/>
          <w:sz w:val="22"/>
          <w:szCs w:val="22"/>
        </w:rPr>
        <w:t xml:space="preserve"> a Debenturista</w:t>
      </w:r>
      <w:r w:rsidR="00DE3326">
        <w:rPr>
          <w:rFonts w:ascii="Calibri" w:hAnsi="Calibri"/>
          <w:sz w:val="22"/>
          <w:szCs w:val="22"/>
        </w:rPr>
        <w:t>,</w:t>
      </w:r>
      <w:r w:rsidR="006F6242">
        <w:rPr>
          <w:rFonts w:ascii="Calibri" w:hAnsi="Calibri"/>
          <w:sz w:val="22"/>
          <w:szCs w:val="22"/>
        </w:rPr>
        <w:t xml:space="preserve"> a </w:t>
      </w:r>
      <w:proofErr w:type="spellStart"/>
      <w:r w:rsidR="006F6242">
        <w:rPr>
          <w:rFonts w:ascii="Calibri" w:hAnsi="Calibri"/>
          <w:sz w:val="22"/>
          <w:szCs w:val="22"/>
        </w:rPr>
        <w:t>Securitizadora</w:t>
      </w:r>
      <w:proofErr w:type="spellEnd"/>
      <w:r w:rsidR="00DE3326">
        <w:rPr>
          <w:rFonts w:ascii="Calibri" w:hAnsi="Calibri"/>
          <w:sz w:val="22"/>
          <w:szCs w:val="22"/>
        </w:rPr>
        <w:t xml:space="preserve"> e a Interveniente</w:t>
      </w:r>
      <w:r w:rsidR="00026031">
        <w:rPr>
          <w:rFonts w:ascii="Calibri" w:hAnsi="Calibri"/>
          <w:sz w:val="22"/>
          <w:szCs w:val="22"/>
        </w:rPr>
        <w:t xml:space="preserve"> (“</w:t>
      </w:r>
      <w:r w:rsidR="00026031">
        <w:rPr>
          <w:rFonts w:ascii="Calibri" w:hAnsi="Calibri"/>
          <w:sz w:val="22"/>
          <w:szCs w:val="22"/>
          <w:u w:val="single"/>
        </w:rPr>
        <w:t>Contrato de Cessão de Debêntures</w:t>
      </w:r>
      <w:r w:rsidR="00026031">
        <w:rPr>
          <w:rFonts w:ascii="Calibri" w:hAnsi="Calibri"/>
          <w:sz w:val="22"/>
          <w:szCs w:val="22"/>
        </w:rPr>
        <w:t>”)</w:t>
      </w:r>
      <w:r w:rsidRPr="00113693">
        <w:rPr>
          <w:rFonts w:ascii="Calibri" w:hAnsi="Calibri"/>
          <w:sz w:val="22"/>
          <w:szCs w:val="22"/>
        </w:rPr>
        <w:t xml:space="preserve">; </w:t>
      </w:r>
      <w:r w:rsidR="006F6242">
        <w:rPr>
          <w:rFonts w:ascii="Calibri" w:hAnsi="Calibri"/>
          <w:sz w:val="22"/>
          <w:szCs w:val="22"/>
        </w:rPr>
        <w:t>(</w:t>
      </w:r>
      <w:proofErr w:type="spellStart"/>
      <w:r w:rsidR="00001193">
        <w:rPr>
          <w:rFonts w:ascii="Calibri" w:hAnsi="Calibri"/>
          <w:sz w:val="22"/>
          <w:szCs w:val="22"/>
        </w:rPr>
        <w:t>iii</w:t>
      </w:r>
      <w:proofErr w:type="spellEnd"/>
      <w:r w:rsidR="006F6242">
        <w:rPr>
          <w:rFonts w:ascii="Calibri" w:hAnsi="Calibri"/>
          <w:sz w:val="22"/>
          <w:szCs w:val="22"/>
        </w:rPr>
        <w:t xml:space="preserve">) </w:t>
      </w:r>
      <w:r w:rsidRPr="00113693">
        <w:rPr>
          <w:rFonts w:ascii="Calibri" w:hAnsi="Calibri"/>
          <w:sz w:val="22"/>
          <w:szCs w:val="22"/>
        </w:rPr>
        <w:t xml:space="preserve">o </w:t>
      </w:r>
      <w:r w:rsidRPr="00113693">
        <w:rPr>
          <w:rFonts w:ascii="Calibri" w:hAnsi="Calibri"/>
          <w:snapToGrid w:val="0"/>
          <w:sz w:val="22"/>
          <w:szCs w:val="22"/>
        </w:rPr>
        <w:t>“Instrumento Particular de Emissão de Cédula de Crédito Imobiliário Sem Garantia Real Imobiliária e Fidejussória sob a forma Escritural”</w:t>
      </w:r>
      <w:r w:rsidRPr="00113693">
        <w:rPr>
          <w:rFonts w:ascii="Calibri" w:hAnsi="Calibri"/>
          <w:color w:val="000000"/>
          <w:sz w:val="22"/>
          <w:szCs w:val="22"/>
        </w:rPr>
        <w:t xml:space="preserve">, </w:t>
      </w:r>
      <w:r w:rsidRPr="00113693">
        <w:rPr>
          <w:rFonts w:ascii="Calibri" w:hAnsi="Calibri"/>
          <w:sz w:val="22"/>
          <w:szCs w:val="22"/>
        </w:rPr>
        <w:t xml:space="preserve">celebrado entre </w:t>
      </w:r>
      <w:r w:rsidR="006F6242">
        <w:rPr>
          <w:rFonts w:ascii="Calibri" w:hAnsi="Calibri"/>
          <w:sz w:val="22"/>
          <w:szCs w:val="22"/>
        </w:rPr>
        <w:t xml:space="preserve">a </w:t>
      </w:r>
      <w:proofErr w:type="spellStart"/>
      <w:r w:rsidR="006F6242">
        <w:rPr>
          <w:rFonts w:ascii="Calibri" w:hAnsi="Calibri"/>
          <w:sz w:val="22"/>
          <w:szCs w:val="22"/>
        </w:rPr>
        <w:t>Securitizadora</w:t>
      </w:r>
      <w:proofErr w:type="spellEnd"/>
      <w:r w:rsidR="006F6242">
        <w:rPr>
          <w:rFonts w:ascii="Calibri" w:hAnsi="Calibri"/>
          <w:sz w:val="22"/>
          <w:szCs w:val="22"/>
        </w:rPr>
        <w:t xml:space="preserve">, a </w:t>
      </w:r>
      <w:r w:rsidR="001736D8">
        <w:rPr>
          <w:rFonts w:ascii="Calibri" w:hAnsi="Calibri"/>
          <w:sz w:val="22"/>
          <w:szCs w:val="22"/>
        </w:rPr>
        <w:t xml:space="preserve">Oliveira </w:t>
      </w:r>
      <w:proofErr w:type="spellStart"/>
      <w:r w:rsidR="001736D8">
        <w:rPr>
          <w:rFonts w:ascii="Calibri" w:hAnsi="Calibri"/>
          <w:sz w:val="22"/>
          <w:szCs w:val="22"/>
        </w:rPr>
        <w:t>Trust</w:t>
      </w:r>
      <w:proofErr w:type="spellEnd"/>
      <w:r w:rsidR="001736D8">
        <w:rPr>
          <w:rFonts w:ascii="Calibri" w:hAnsi="Calibri"/>
          <w:sz w:val="22"/>
          <w:szCs w:val="22"/>
        </w:rPr>
        <w:t xml:space="preserve"> Distribuidora de Títulos e Valores Mobiliários S.A.</w:t>
      </w:r>
      <w:r w:rsidR="006F6242">
        <w:rPr>
          <w:rFonts w:ascii="Calibri" w:hAnsi="Calibri"/>
          <w:sz w:val="22"/>
          <w:szCs w:val="22"/>
        </w:rPr>
        <w:t xml:space="preserve">, na qualidade de instituição </w:t>
      </w:r>
      <w:proofErr w:type="spellStart"/>
      <w:r w:rsidR="006F6242">
        <w:rPr>
          <w:rFonts w:ascii="Calibri" w:hAnsi="Calibri"/>
          <w:sz w:val="22"/>
          <w:szCs w:val="22"/>
        </w:rPr>
        <w:t>custodiante</w:t>
      </w:r>
      <w:proofErr w:type="spellEnd"/>
      <w:r w:rsidRPr="00113693">
        <w:rPr>
          <w:rFonts w:ascii="Calibri" w:hAnsi="Calibri"/>
          <w:sz w:val="22"/>
          <w:szCs w:val="22"/>
        </w:rPr>
        <w:t>; (</w:t>
      </w:r>
      <w:proofErr w:type="spellStart"/>
      <w:r w:rsidR="006F6242">
        <w:rPr>
          <w:rFonts w:ascii="Calibri" w:hAnsi="Calibri"/>
          <w:sz w:val="22"/>
          <w:szCs w:val="22"/>
        </w:rPr>
        <w:t>i</w:t>
      </w:r>
      <w:r w:rsidR="0013187F">
        <w:rPr>
          <w:rFonts w:ascii="Calibri" w:hAnsi="Calibri"/>
          <w:sz w:val="22"/>
          <w:szCs w:val="22"/>
        </w:rPr>
        <w:t>v</w:t>
      </w:r>
      <w:proofErr w:type="spellEnd"/>
      <w:r w:rsidRPr="00113693">
        <w:rPr>
          <w:rFonts w:ascii="Calibri" w:hAnsi="Calibri"/>
          <w:sz w:val="22"/>
          <w:szCs w:val="22"/>
        </w:rPr>
        <w:t xml:space="preserve">) o </w:t>
      </w:r>
      <w:r w:rsidRPr="00113693">
        <w:rPr>
          <w:rFonts w:ascii="Calibri" w:hAnsi="Calibri"/>
          <w:snapToGrid w:val="0"/>
          <w:sz w:val="22"/>
          <w:szCs w:val="22"/>
        </w:rPr>
        <w:t xml:space="preserve">“Termo de Securitização de Créditos Imobiliários da </w:t>
      </w:r>
      <w:r w:rsidR="00001193">
        <w:rPr>
          <w:rFonts w:ascii="Calibri" w:hAnsi="Calibri"/>
          <w:sz w:val="22"/>
          <w:szCs w:val="22"/>
        </w:rPr>
        <w:t>16</w:t>
      </w:r>
      <w:r w:rsidR="00001193" w:rsidRPr="00113693">
        <w:rPr>
          <w:rFonts w:ascii="Calibri" w:hAnsi="Calibri"/>
          <w:snapToGrid w:val="0"/>
          <w:sz w:val="22"/>
          <w:szCs w:val="22"/>
        </w:rPr>
        <w:t xml:space="preserve">ª </w:t>
      </w:r>
      <w:r w:rsidRPr="00113693">
        <w:rPr>
          <w:rFonts w:ascii="Calibri" w:hAnsi="Calibri"/>
          <w:snapToGrid w:val="0"/>
          <w:sz w:val="22"/>
          <w:szCs w:val="22"/>
        </w:rPr>
        <w:t xml:space="preserve">Série da </w:t>
      </w:r>
      <w:r w:rsidR="009A4142">
        <w:rPr>
          <w:rFonts w:ascii="Calibri" w:hAnsi="Calibri"/>
          <w:snapToGrid w:val="0"/>
          <w:sz w:val="22"/>
          <w:szCs w:val="22"/>
        </w:rPr>
        <w:t>4</w:t>
      </w:r>
      <w:r w:rsidR="009A4142" w:rsidRPr="00113693">
        <w:rPr>
          <w:rFonts w:ascii="Calibri" w:hAnsi="Calibri"/>
          <w:snapToGrid w:val="0"/>
          <w:sz w:val="22"/>
          <w:szCs w:val="22"/>
        </w:rPr>
        <w:t xml:space="preserve">ª </w:t>
      </w:r>
      <w:r w:rsidRPr="00113693">
        <w:rPr>
          <w:rFonts w:ascii="Calibri" w:hAnsi="Calibri"/>
          <w:snapToGrid w:val="0"/>
          <w:sz w:val="22"/>
          <w:szCs w:val="22"/>
        </w:rPr>
        <w:t xml:space="preserve">Emissão da </w:t>
      </w:r>
      <w:r w:rsidR="00BB5A82">
        <w:rPr>
          <w:rFonts w:ascii="Calibri" w:hAnsi="Calibri"/>
          <w:sz w:val="22"/>
          <w:szCs w:val="22"/>
        </w:rPr>
        <w:t xml:space="preserve">ISEC </w:t>
      </w:r>
      <w:proofErr w:type="spellStart"/>
      <w:r w:rsidR="00BB5A82">
        <w:rPr>
          <w:rFonts w:ascii="Calibri" w:hAnsi="Calibri"/>
          <w:sz w:val="22"/>
          <w:szCs w:val="22"/>
        </w:rPr>
        <w:t>Securitizadora</w:t>
      </w:r>
      <w:proofErr w:type="spellEnd"/>
      <w:r w:rsidR="00BB5A82">
        <w:rPr>
          <w:rFonts w:ascii="Calibri" w:hAnsi="Calibri"/>
          <w:sz w:val="22"/>
          <w:szCs w:val="22"/>
        </w:rPr>
        <w:t xml:space="preserve"> S.A.</w:t>
      </w:r>
      <w:r w:rsidRPr="00113693">
        <w:rPr>
          <w:rFonts w:ascii="Calibri" w:hAnsi="Calibri"/>
          <w:snapToGrid w:val="0"/>
          <w:sz w:val="22"/>
          <w:szCs w:val="22"/>
        </w:rPr>
        <w:t>”</w:t>
      </w:r>
      <w:r w:rsidRPr="00113693">
        <w:rPr>
          <w:rFonts w:ascii="Calibri" w:hAnsi="Calibri"/>
          <w:color w:val="000000"/>
          <w:sz w:val="22"/>
          <w:szCs w:val="22"/>
        </w:rPr>
        <w:t xml:space="preserve">, </w:t>
      </w:r>
      <w:r w:rsidRPr="00113693">
        <w:rPr>
          <w:rFonts w:ascii="Calibri" w:hAnsi="Calibri"/>
          <w:sz w:val="22"/>
          <w:szCs w:val="22"/>
        </w:rPr>
        <w:t xml:space="preserve">celebrado entre </w:t>
      </w:r>
      <w:r w:rsidRPr="00113693">
        <w:rPr>
          <w:rFonts w:ascii="Calibri" w:hAnsi="Calibri"/>
          <w:bCs/>
          <w:sz w:val="22"/>
          <w:szCs w:val="22"/>
        </w:rPr>
        <w:t xml:space="preserve">a </w:t>
      </w:r>
      <w:proofErr w:type="spellStart"/>
      <w:r w:rsidRPr="00113693">
        <w:rPr>
          <w:rFonts w:ascii="Calibri" w:hAnsi="Calibri"/>
          <w:bCs/>
          <w:sz w:val="22"/>
          <w:szCs w:val="22"/>
        </w:rPr>
        <w:t>Securitizadora</w:t>
      </w:r>
      <w:proofErr w:type="spellEnd"/>
      <w:r w:rsidRPr="00113693">
        <w:rPr>
          <w:rFonts w:ascii="Calibri" w:hAnsi="Calibri"/>
          <w:bCs/>
          <w:sz w:val="22"/>
          <w:szCs w:val="22"/>
        </w:rPr>
        <w:t xml:space="preserve">, como emissora dos CRI, e a </w:t>
      </w:r>
      <w:r w:rsidR="001736D8">
        <w:rPr>
          <w:rFonts w:ascii="Calibri" w:hAnsi="Calibri"/>
          <w:sz w:val="22"/>
          <w:szCs w:val="22"/>
        </w:rPr>
        <w:t xml:space="preserve">Oliveira </w:t>
      </w:r>
      <w:proofErr w:type="spellStart"/>
      <w:r w:rsidR="001736D8">
        <w:rPr>
          <w:rFonts w:ascii="Calibri" w:hAnsi="Calibri"/>
          <w:sz w:val="22"/>
          <w:szCs w:val="22"/>
        </w:rPr>
        <w:t>Trust</w:t>
      </w:r>
      <w:proofErr w:type="spellEnd"/>
      <w:r w:rsidR="001736D8">
        <w:rPr>
          <w:rFonts w:ascii="Calibri" w:hAnsi="Calibri"/>
          <w:sz w:val="22"/>
          <w:szCs w:val="22"/>
        </w:rPr>
        <w:t xml:space="preserve"> Distribuidora de Títulos e Valores Mobiliários S.A.</w:t>
      </w:r>
      <w:r w:rsidRPr="00113693">
        <w:rPr>
          <w:rFonts w:ascii="Calibri" w:hAnsi="Calibri"/>
          <w:bCs/>
          <w:sz w:val="22"/>
          <w:szCs w:val="22"/>
        </w:rPr>
        <w:t>,</w:t>
      </w:r>
      <w:r w:rsidR="00C657DF">
        <w:rPr>
          <w:rFonts w:ascii="Calibri" w:hAnsi="Calibri"/>
          <w:bCs/>
          <w:sz w:val="22"/>
          <w:szCs w:val="22"/>
        </w:rPr>
        <w:t xml:space="preserve"> na qualidade de</w:t>
      </w:r>
      <w:r w:rsidR="00C02AF9">
        <w:rPr>
          <w:rFonts w:ascii="Calibri" w:hAnsi="Calibri"/>
          <w:bCs/>
          <w:sz w:val="22"/>
          <w:szCs w:val="22"/>
        </w:rPr>
        <w:t xml:space="preserve"> agente fiduciário e</w:t>
      </w:r>
      <w:r w:rsidR="00C657DF">
        <w:rPr>
          <w:rFonts w:ascii="Calibri" w:hAnsi="Calibri"/>
          <w:bCs/>
          <w:sz w:val="22"/>
          <w:szCs w:val="22"/>
        </w:rPr>
        <w:t xml:space="preserve"> representante dos interesses dos titulares dos CRI</w:t>
      </w:r>
      <w:r w:rsidRPr="00113693">
        <w:rPr>
          <w:rFonts w:ascii="Calibri" w:hAnsi="Calibri"/>
          <w:bCs/>
          <w:sz w:val="22"/>
          <w:szCs w:val="22"/>
        </w:rPr>
        <w:t xml:space="preserve">; (v) o </w:t>
      </w:r>
      <w:r w:rsidR="006F6BCA" w:rsidRPr="00113693">
        <w:rPr>
          <w:rFonts w:ascii="Calibri" w:hAnsi="Calibri"/>
          <w:bCs/>
          <w:sz w:val="22"/>
          <w:szCs w:val="22"/>
        </w:rPr>
        <w:t xml:space="preserve">Contrato de Distribuição Pública com Esforços Restritos de </w:t>
      </w:r>
      <w:r w:rsidR="006B1DCF">
        <w:rPr>
          <w:rFonts w:ascii="Calibri" w:hAnsi="Calibri"/>
          <w:bCs/>
          <w:sz w:val="22"/>
          <w:szCs w:val="22"/>
        </w:rPr>
        <w:t>Distribuição</w:t>
      </w:r>
      <w:r w:rsidR="006F6BCA" w:rsidRPr="00113693">
        <w:rPr>
          <w:rFonts w:ascii="Calibri" w:hAnsi="Calibri"/>
          <w:bCs/>
          <w:sz w:val="22"/>
          <w:szCs w:val="22"/>
        </w:rPr>
        <w:t xml:space="preserve">, sob Regime de Garantia Firme, de Certificados de Recebíveis Imobiliários da </w:t>
      </w:r>
      <w:r w:rsidR="0013187F">
        <w:rPr>
          <w:rFonts w:ascii="Calibri" w:hAnsi="Calibri"/>
          <w:sz w:val="22"/>
          <w:szCs w:val="22"/>
        </w:rPr>
        <w:t>16</w:t>
      </w:r>
      <w:r w:rsidR="0013187F" w:rsidRPr="00113693">
        <w:rPr>
          <w:rFonts w:ascii="Calibri" w:hAnsi="Calibri"/>
          <w:bCs/>
          <w:sz w:val="22"/>
          <w:szCs w:val="22"/>
        </w:rPr>
        <w:t xml:space="preserve">ª </w:t>
      </w:r>
      <w:r w:rsidR="006F6BCA" w:rsidRPr="00113693">
        <w:rPr>
          <w:rFonts w:ascii="Calibri" w:hAnsi="Calibri"/>
          <w:bCs/>
          <w:sz w:val="22"/>
          <w:szCs w:val="22"/>
        </w:rPr>
        <w:t xml:space="preserve">Série da </w:t>
      </w:r>
      <w:r w:rsidR="009A4142">
        <w:rPr>
          <w:rFonts w:ascii="Calibri" w:hAnsi="Calibri"/>
          <w:bCs/>
          <w:sz w:val="22"/>
          <w:szCs w:val="22"/>
        </w:rPr>
        <w:t>4</w:t>
      </w:r>
      <w:r w:rsidR="009A4142" w:rsidRPr="00113693">
        <w:rPr>
          <w:rFonts w:ascii="Calibri" w:hAnsi="Calibri"/>
          <w:bCs/>
          <w:sz w:val="22"/>
          <w:szCs w:val="22"/>
        </w:rPr>
        <w:t xml:space="preserve">ª </w:t>
      </w:r>
      <w:r w:rsidR="006F6BCA" w:rsidRPr="00113693">
        <w:rPr>
          <w:rFonts w:ascii="Calibri" w:hAnsi="Calibri"/>
          <w:bCs/>
          <w:sz w:val="22"/>
          <w:szCs w:val="22"/>
        </w:rPr>
        <w:t xml:space="preserve">Emissão da </w:t>
      </w:r>
      <w:proofErr w:type="spellStart"/>
      <w:r w:rsidR="0032682A">
        <w:rPr>
          <w:rFonts w:ascii="Calibri" w:hAnsi="Calibri"/>
          <w:sz w:val="22"/>
          <w:szCs w:val="22"/>
        </w:rPr>
        <w:t>Securitizadora</w:t>
      </w:r>
      <w:proofErr w:type="spellEnd"/>
      <w:r w:rsidR="006F6BCA" w:rsidRPr="00113693">
        <w:rPr>
          <w:rFonts w:ascii="Calibri" w:hAnsi="Calibri"/>
          <w:sz w:val="22"/>
          <w:szCs w:val="22"/>
        </w:rPr>
        <w:t>;</w:t>
      </w:r>
      <w:r w:rsidRPr="00113693">
        <w:rPr>
          <w:rFonts w:ascii="Calibri" w:hAnsi="Calibri"/>
          <w:bCs/>
          <w:sz w:val="22"/>
          <w:szCs w:val="22"/>
        </w:rPr>
        <w:t xml:space="preserve"> (v</w:t>
      </w:r>
      <w:r w:rsidR="0070569B">
        <w:rPr>
          <w:rFonts w:ascii="Calibri" w:hAnsi="Calibri"/>
          <w:bCs/>
          <w:sz w:val="22"/>
          <w:szCs w:val="22"/>
        </w:rPr>
        <w:t>i</w:t>
      </w:r>
      <w:r w:rsidRPr="00113693">
        <w:rPr>
          <w:rFonts w:ascii="Calibri" w:hAnsi="Calibri"/>
          <w:bCs/>
          <w:sz w:val="22"/>
          <w:szCs w:val="22"/>
        </w:rPr>
        <w:t>) bem como os respectivos aditamentos e outros instrumentos que integrem ou venham a integrar a Operação e que venham a ser celebrados (todos, adiante designados, em conjunto, como “</w:t>
      </w:r>
      <w:r w:rsidRPr="00113693">
        <w:rPr>
          <w:rFonts w:ascii="Calibri" w:hAnsi="Calibri"/>
          <w:bCs/>
          <w:sz w:val="22"/>
          <w:szCs w:val="22"/>
          <w:u w:val="single"/>
        </w:rPr>
        <w:t>Documentos da Operação</w:t>
      </w:r>
      <w:r w:rsidRPr="00113693">
        <w:rPr>
          <w:rFonts w:ascii="Calibri" w:hAnsi="Calibri"/>
          <w:bCs/>
          <w:sz w:val="22"/>
          <w:szCs w:val="22"/>
        </w:rPr>
        <w:t>”), assim sendo, nenhum destes Documentos da Operação poderá ser interpretado ou analisado isoladamente;</w:t>
      </w:r>
      <w:r w:rsidR="006F6BCA" w:rsidRPr="00113693">
        <w:rPr>
          <w:rFonts w:ascii="Calibri" w:hAnsi="Calibri"/>
          <w:bCs/>
          <w:sz w:val="22"/>
          <w:szCs w:val="22"/>
        </w:rPr>
        <w:t xml:space="preserve"> </w:t>
      </w:r>
    </w:p>
    <w:p w14:paraId="16C23B44" w14:textId="77777777" w:rsidR="00A50631" w:rsidRPr="00A50631" w:rsidRDefault="00A50631" w:rsidP="002C33EB">
      <w:pPr>
        <w:jc w:val="both"/>
        <w:rPr>
          <w:rFonts w:ascii="Calibri" w:hAnsi="Calibri"/>
          <w:b/>
          <w:sz w:val="22"/>
          <w:szCs w:val="22"/>
        </w:rPr>
      </w:pPr>
    </w:p>
    <w:p w14:paraId="3468707A" w14:textId="77777777" w:rsidR="005C015E" w:rsidRPr="00113693" w:rsidRDefault="00994C19" w:rsidP="002C33EB">
      <w:pPr>
        <w:jc w:val="both"/>
        <w:rPr>
          <w:rFonts w:ascii="Calibri" w:hAnsi="Calibri"/>
          <w:sz w:val="22"/>
          <w:szCs w:val="22"/>
        </w:rPr>
      </w:pPr>
      <w:r w:rsidRPr="00113693">
        <w:rPr>
          <w:rFonts w:ascii="Calibri" w:hAnsi="Calibri"/>
          <w:b/>
          <w:sz w:val="22"/>
          <w:szCs w:val="22"/>
        </w:rPr>
        <w:t xml:space="preserve">RESOLVEM </w:t>
      </w:r>
      <w:r w:rsidRPr="00113693">
        <w:rPr>
          <w:rFonts w:ascii="Calibri" w:hAnsi="Calibri"/>
          <w:sz w:val="22"/>
          <w:szCs w:val="22"/>
        </w:rPr>
        <w:t xml:space="preserve">as Partes </w:t>
      </w:r>
      <w:r w:rsidR="00341466" w:rsidRPr="00113693">
        <w:rPr>
          <w:rFonts w:ascii="Calibri" w:hAnsi="Calibri"/>
          <w:sz w:val="22"/>
          <w:szCs w:val="22"/>
        </w:rPr>
        <w:t xml:space="preserve">celebrar </w:t>
      </w:r>
      <w:r w:rsidR="005C015E" w:rsidRPr="00113693">
        <w:rPr>
          <w:rFonts w:ascii="Calibri" w:hAnsi="Calibri"/>
          <w:sz w:val="22"/>
          <w:szCs w:val="22"/>
        </w:rPr>
        <w:t>o presente “</w:t>
      </w:r>
      <w:bookmarkStart w:id="14" w:name="OLE_LINK1"/>
      <w:bookmarkStart w:id="15" w:name="OLE_LINK3"/>
      <w:r w:rsidR="005C015E" w:rsidRPr="00113693">
        <w:rPr>
          <w:rFonts w:ascii="Calibri" w:hAnsi="Calibri"/>
          <w:sz w:val="22"/>
          <w:szCs w:val="22"/>
        </w:rPr>
        <w:t xml:space="preserve">Instrumento Particular de Escritura </w:t>
      </w:r>
      <w:r w:rsidR="00D127CC" w:rsidRPr="00113693">
        <w:rPr>
          <w:rFonts w:ascii="Calibri" w:hAnsi="Calibri"/>
          <w:sz w:val="22"/>
          <w:szCs w:val="22"/>
        </w:rPr>
        <w:t>de</w:t>
      </w:r>
      <w:r w:rsidR="00A94630" w:rsidRPr="00113693">
        <w:rPr>
          <w:rFonts w:ascii="Calibri" w:hAnsi="Calibri"/>
          <w:sz w:val="22"/>
          <w:szCs w:val="22"/>
        </w:rPr>
        <w:t xml:space="preserve"> </w:t>
      </w:r>
      <w:r w:rsidR="005C015E" w:rsidRPr="00113693">
        <w:rPr>
          <w:rFonts w:ascii="Calibri" w:hAnsi="Calibri"/>
          <w:sz w:val="22"/>
          <w:szCs w:val="22"/>
        </w:rPr>
        <w:t>Emissão</w:t>
      </w:r>
      <w:r w:rsidR="00A94630" w:rsidRPr="00113693">
        <w:rPr>
          <w:rFonts w:ascii="Calibri" w:hAnsi="Calibri"/>
          <w:sz w:val="22"/>
          <w:szCs w:val="22"/>
        </w:rPr>
        <w:t xml:space="preserve"> Privada</w:t>
      </w:r>
      <w:r w:rsidR="005C015E" w:rsidRPr="00113693">
        <w:rPr>
          <w:rFonts w:ascii="Calibri" w:hAnsi="Calibri"/>
          <w:sz w:val="22"/>
          <w:szCs w:val="22"/>
        </w:rPr>
        <w:t xml:space="preserve"> de Debênture</w:t>
      </w:r>
      <w:r w:rsidR="00341466" w:rsidRPr="00113693">
        <w:rPr>
          <w:rFonts w:ascii="Calibri" w:hAnsi="Calibri"/>
          <w:sz w:val="22"/>
          <w:szCs w:val="22"/>
        </w:rPr>
        <w:t>s</w:t>
      </w:r>
      <w:r w:rsidR="005C015E" w:rsidRPr="00113693">
        <w:rPr>
          <w:rFonts w:ascii="Calibri" w:hAnsi="Calibri"/>
          <w:sz w:val="22"/>
          <w:szCs w:val="22"/>
        </w:rPr>
        <w:t xml:space="preserve"> Simples, </w:t>
      </w:r>
      <w:r w:rsidR="00A94630" w:rsidRPr="00113693">
        <w:rPr>
          <w:rFonts w:ascii="Calibri" w:hAnsi="Calibri"/>
          <w:sz w:val="22"/>
          <w:szCs w:val="22"/>
        </w:rPr>
        <w:t>N</w:t>
      </w:r>
      <w:r w:rsidR="005C015E" w:rsidRPr="00113693">
        <w:rPr>
          <w:rFonts w:ascii="Calibri" w:hAnsi="Calibri"/>
          <w:sz w:val="22"/>
          <w:szCs w:val="22"/>
        </w:rPr>
        <w:t xml:space="preserve">ão </w:t>
      </w:r>
      <w:r w:rsidR="00341466" w:rsidRPr="00113693">
        <w:rPr>
          <w:rFonts w:ascii="Calibri" w:hAnsi="Calibri"/>
          <w:sz w:val="22"/>
          <w:szCs w:val="22"/>
        </w:rPr>
        <w:t xml:space="preserve">Conversíveis </w:t>
      </w:r>
      <w:r w:rsidR="005C015E" w:rsidRPr="00113693">
        <w:rPr>
          <w:rFonts w:ascii="Calibri" w:hAnsi="Calibri"/>
          <w:sz w:val="22"/>
          <w:szCs w:val="22"/>
        </w:rPr>
        <w:t xml:space="preserve">em Ações, em Série Única, da Espécie </w:t>
      </w:r>
      <w:r w:rsidR="003F028F" w:rsidRPr="00113693">
        <w:rPr>
          <w:rFonts w:ascii="Calibri" w:hAnsi="Calibri"/>
          <w:sz w:val="22"/>
          <w:szCs w:val="22"/>
        </w:rPr>
        <w:t>Quirografária</w:t>
      </w:r>
      <w:r w:rsidR="00A94630" w:rsidRPr="00113693">
        <w:rPr>
          <w:rFonts w:ascii="Calibri" w:hAnsi="Calibri"/>
          <w:sz w:val="22"/>
          <w:szCs w:val="22"/>
        </w:rPr>
        <w:t xml:space="preserve">, </w:t>
      </w:r>
      <w:r w:rsidR="00D127CC" w:rsidRPr="00113693">
        <w:rPr>
          <w:rFonts w:ascii="Calibri" w:hAnsi="Calibri"/>
          <w:sz w:val="22"/>
          <w:szCs w:val="22"/>
        </w:rPr>
        <w:t xml:space="preserve">da </w:t>
      </w:r>
      <w:r w:rsidR="0032682A">
        <w:rPr>
          <w:rFonts w:ascii="Calibri" w:hAnsi="Calibri"/>
          <w:sz w:val="22"/>
          <w:szCs w:val="22"/>
        </w:rPr>
        <w:t>Décima</w:t>
      </w:r>
      <w:r w:rsidR="003F028F" w:rsidRPr="00113693">
        <w:rPr>
          <w:rFonts w:ascii="Calibri" w:hAnsi="Calibri"/>
          <w:sz w:val="22"/>
          <w:szCs w:val="22"/>
        </w:rPr>
        <w:t xml:space="preserve"> </w:t>
      </w:r>
      <w:r w:rsidR="0013187F">
        <w:rPr>
          <w:rFonts w:ascii="Calibri" w:hAnsi="Calibri"/>
          <w:sz w:val="22"/>
          <w:szCs w:val="22"/>
        </w:rPr>
        <w:t xml:space="preserve">Primeira </w:t>
      </w:r>
      <w:r w:rsidR="00D127CC" w:rsidRPr="00113693">
        <w:rPr>
          <w:rFonts w:ascii="Calibri" w:hAnsi="Calibri"/>
          <w:sz w:val="22"/>
          <w:szCs w:val="22"/>
        </w:rPr>
        <w:t xml:space="preserve">Emissão, </w:t>
      </w:r>
      <w:r w:rsidR="00A94630" w:rsidRPr="00113693">
        <w:rPr>
          <w:rFonts w:ascii="Calibri" w:hAnsi="Calibri"/>
          <w:sz w:val="22"/>
          <w:szCs w:val="22"/>
        </w:rPr>
        <w:t>da Log</w:t>
      </w:r>
      <w:bookmarkEnd w:id="14"/>
      <w:bookmarkEnd w:id="15"/>
      <w:r w:rsidR="002C6018" w:rsidRPr="00113693">
        <w:rPr>
          <w:rFonts w:ascii="Calibri" w:hAnsi="Calibri"/>
          <w:sz w:val="22"/>
          <w:szCs w:val="22"/>
        </w:rPr>
        <w:t xml:space="preserve"> </w:t>
      </w:r>
      <w:proofErr w:type="spellStart"/>
      <w:r w:rsidR="002C6018" w:rsidRPr="00113693">
        <w:rPr>
          <w:rFonts w:ascii="Calibri" w:hAnsi="Calibri"/>
          <w:sz w:val="22"/>
          <w:szCs w:val="22"/>
        </w:rPr>
        <w:t>Commercial</w:t>
      </w:r>
      <w:proofErr w:type="spellEnd"/>
      <w:r w:rsidR="002C6018" w:rsidRPr="00113693">
        <w:rPr>
          <w:rFonts w:ascii="Calibri" w:hAnsi="Calibri"/>
          <w:sz w:val="22"/>
          <w:szCs w:val="22"/>
        </w:rPr>
        <w:t xml:space="preserve"> </w:t>
      </w:r>
      <w:proofErr w:type="spellStart"/>
      <w:r w:rsidR="002C6018" w:rsidRPr="00113693">
        <w:rPr>
          <w:rFonts w:ascii="Calibri" w:hAnsi="Calibri"/>
          <w:sz w:val="22"/>
          <w:szCs w:val="22"/>
        </w:rPr>
        <w:t>Properties</w:t>
      </w:r>
      <w:proofErr w:type="spellEnd"/>
      <w:r w:rsidR="00585442" w:rsidRPr="00113693">
        <w:rPr>
          <w:rFonts w:ascii="Calibri" w:hAnsi="Calibri"/>
          <w:sz w:val="22"/>
          <w:szCs w:val="22"/>
        </w:rPr>
        <w:t xml:space="preserve"> e Participações S.A.</w:t>
      </w:r>
      <w:r w:rsidR="005C015E" w:rsidRPr="00113693">
        <w:rPr>
          <w:rFonts w:ascii="Calibri" w:hAnsi="Calibri"/>
          <w:sz w:val="22"/>
          <w:szCs w:val="22"/>
        </w:rPr>
        <w:t>” (“</w:t>
      </w:r>
      <w:r w:rsidR="005C015E" w:rsidRPr="00113693">
        <w:rPr>
          <w:rFonts w:ascii="Calibri" w:hAnsi="Calibri"/>
          <w:sz w:val="22"/>
          <w:szCs w:val="22"/>
          <w:u w:val="single"/>
        </w:rPr>
        <w:t>Escritura</w:t>
      </w:r>
      <w:r w:rsidR="005C015E" w:rsidRPr="00113693">
        <w:rPr>
          <w:rFonts w:ascii="Calibri" w:hAnsi="Calibri"/>
          <w:sz w:val="22"/>
          <w:szCs w:val="22"/>
        </w:rPr>
        <w:t>”</w:t>
      </w:r>
      <w:r w:rsidRPr="00113693">
        <w:rPr>
          <w:rFonts w:ascii="Calibri" w:hAnsi="Calibri"/>
          <w:sz w:val="22"/>
          <w:szCs w:val="22"/>
        </w:rPr>
        <w:t>)</w:t>
      </w:r>
      <w:r w:rsidR="005C015E" w:rsidRPr="00113693">
        <w:rPr>
          <w:rFonts w:ascii="Calibri" w:hAnsi="Calibri"/>
          <w:sz w:val="22"/>
          <w:szCs w:val="22"/>
        </w:rPr>
        <w:t>, nos termos e condições abaixo.</w:t>
      </w:r>
    </w:p>
    <w:p w14:paraId="25AFCAD1" w14:textId="77777777" w:rsidR="005C015E" w:rsidRPr="00113693" w:rsidRDefault="005C015E" w:rsidP="002C33EB">
      <w:pPr>
        <w:jc w:val="both"/>
        <w:rPr>
          <w:rFonts w:ascii="Calibri" w:hAnsi="Calibri"/>
          <w:sz w:val="22"/>
          <w:szCs w:val="22"/>
        </w:rPr>
      </w:pPr>
    </w:p>
    <w:p w14:paraId="64048D3D" w14:textId="77777777" w:rsidR="005C015E" w:rsidRPr="00113693" w:rsidRDefault="005C015E" w:rsidP="002C33EB">
      <w:pPr>
        <w:keepLines/>
        <w:jc w:val="both"/>
        <w:rPr>
          <w:rFonts w:ascii="Calibri" w:hAnsi="Calibri"/>
          <w:b/>
          <w:sz w:val="22"/>
          <w:szCs w:val="22"/>
        </w:rPr>
      </w:pPr>
      <w:r w:rsidRPr="00113693">
        <w:rPr>
          <w:rFonts w:ascii="Calibri" w:hAnsi="Calibri"/>
          <w:b/>
          <w:sz w:val="22"/>
          <w:szCs w:val="22"/>
        </w:rPr>
        <w:t>1.</w:t>
      </w:r>
      <w:r w:rsidRPr="00113693">
        <w:rPr>
          <w:rFonts w:ascii="Calibri" w:hAnsi="Calibri"/>
          <w:b/>
          <w:sz w:val="22"/>
          <w:szCs w:val="22"/>
        </w:rPr>
        <w:tab/>
      </w:r>
      <w:r w:rsidRPr="00113693">
        <w:rPr>
          <w:rFonts w:ascii="Calibri" w:hAnsi="Calibri"/>
          <w:b/>
          <w:sz w:val="22"/>
          <w:szCs w:val="22"/>
        </w:rPr>
        <w:tab/>
      </w:r>
      <w:r w:rsidR="00B6309D" w:rsidRPr="00113693">
        <w:rPr>
          <w:rFonts w:ascii="Calibri" w:hAnsi="Calibri"/>
          <w:b/>
          <w:sz w:val="22"/>
          <w:szCs w:val="22"/>
        </w:rPr>
        <w:t>AUTORIZAÇÕES</w:t>
      </w:r>
    </w:p>
    <w:p w14:paraId="1DAB4AC8" w14:textId="77777777" w:rsidR="005C015E" w:rsidRPr="00113693" w:rsidRDefault="005C015E" w:rsidP="002C33EB">
      <w:pPr>
        <w:keepLines/>
        <w:jc w:val="both"/>
        <w:rPr>
          <w:rFonts w:ascii="Calibri" w:hAnsi="Calibri"/>
          <w:sz w:val="22"/>
          <w:szCs w:val="22"/>
        </w:rPr>
      </w:pPr>
    </w:p>
    <w:p w14:paraId="4F60AA87" w14:textId="39362C7B" w:rsidR="0086316E" w:rsidRDefault="005C015E" w:rsidP="002C33EB">
      <w:pPr>
        <w:keepLines/>
        <w:jc w:val="both"/>
        <w:rPr>
          <w:rFonts w:ascii="Calibri" w:hAnsi="Calibri"/>
          <w:sz w:val="22"/>
          <w:szCs w:val="22"/>
        </w:rPr>
      </w:pPr>
      <w:r w:rsidRPr="00113693">
        <w:rPr>
          <w:rFonts w:ascii="Calibri" w:hAnsi="Calibri"/>
          <w:sz w:val="22"/>
          <w:szCs w:val="22"/>
        </w:rPr>
        <w:t>1.1</w:t>
      </w:r>
      <w:r w:rsidRPr="00113693">
        <w:rPr>
          <w:rFonts w:ascii="Calibri" w:hAnsi="Calibri"/>
          <w:sz w:val="22"/>
          <w:szCs w:val="22"/>
        </w:rPr>
        <w:tab/>
      </w:r>
      <w:r w:rsidRPr="00113693">
        <w:rPr>
          <w:rFonts w:ascii="Calibri" w:hAnsi="Calibri"/>
          <w:sz w:val="22"/>
          <w:szCs w:val="22"/>
        </w:rPr>
        <w:tab/>
      </w:r>
      <w:r w:rsidR="002D045A" w:rsidRPr="00113693">
        <w:rPr>
          <w:rFonts w:ascii="Calibri" w:hAnsi="Calibri"/>
          <w:sz w:val="22"/>
          <w:szCs w:val="22"/>
        </w:rPr>
        <w:t>Nos termos do artigo 59 da</w:t>
      </w:r>
      <w:r w:rsidR="00085CED" w:rsidRPr="00113693">
        <w:rPr>
          <w:rFonts w:ascii="Calibri" w:hAnsi="Calibri"/>
          <w:sz w:val="22"/>
          <w:szCs w:val="22"/>
        </w:rPr>
        <w:t xml:space="preserve"> </w:t>
      </w:r>
      <w:r w:rsidR="002D045A" w:rsidRPr="00BA0EA6">
        <w:rPr>
          <w:rFonts w:ascii="Calibri" w:hAnsi="Calibri"/>
          <w:sz w:val="22"/>
          <w:szCs w:val="22"/>
        </w:rPr>
        <w:t xml:space="preserve">Lei </w:t>
      </w:r>
      <w:r w:rsidR="002D045A" w:rsidRPr="00C16DC6">
        <w:rPr>
          <w:rFonts w:ascii="Calibri" w:hAnsi="Calibri"/>
          <w:sz w:val="22"/>
        </w:rPr>
        <w:t>das Sociedades por Ações</w:t>
      </w:r>
      <w:r w:rsidR="00010011" w:rsidRPr="00113693">
        <w:rPr>
          <w:rFonts w:ascii="Calibri" w:hAnsi="Calibri"/>
          <w:sz w:val="22"/>
          <w:szCs w:val="22"/>
        </w:rPr>
        <w:t xml:space="preserve"> e do </w:t>
      </w:r>
      <w:r w:rsidR="00A94630" w:rsidRPr="00113693">
        <w:rPr>
          <w:rFonts w:ascii="Calibri" w:hAnsi="Calibri"/>
          <w:sz w:val="22"/>
          <w:szCs w:val="22"/>
        </w:rPr>
        <w:t>E</w:t>
      </w:r>
      <w:r w:rsidR="00010011" w:rsidRPr="00113693">
        <w:rPr>
          <w:rFonts w:ascii="Calibri" w:hAnsi="Calibri"/>
          <w:sz w:val="22"/>
          <w:szCs w:val="22"/>
        </w:rPr>
        <w:t xml:space="preserve">statuto </w:t>
      </w:r>
      <w:r w:rsidR="00A94630" w:rsidRPr="00113693">
        <w:rPr>
          <w:rFonts w:ascii="Calibri" w:hAnsi="Calibri"/>
          <w:sz w:val="22"/>
          <w:szCs w:val="22"/>
        </w:rPr>
        <w:t>S</w:t>
      </w:r>
      <w:r w:rsidR="00010011" w:rsidRPr="00113693">
        <w:rPr>
          <w:rFonts w:ascii="Calibri" w:hAnsi="Calibri"/>
          <w:sz w:val="22"/>
          <w:szCs w:val="22"/>
        </w:rPr>
        <w:t xml:space="preserve">ocial da </w:t>
      </w:r>
      <w:r w:rsidR="00010011" w:rsidRPr="009D2DE7">
        <w:rPr>
          <w:rFonts w:ascii="Calibri" w:hAnsi="Calibri"/>
          <w:sz w:val="22"/>
          <w:szCs w:val="22"/>
        </w:rPr>
        <w:t>Emissora</w:t>
      </w:r>
      <w:r w:rsidR="00600E72" w:rsidRPr="005B6040">
        <w:rPr>
          <w:rFonts w:ascii="Calibri" w:hAnsi="Calibri"/>
          <w:sz w:val="22"/>
          <w:szCs w:val="22"/>
        </w:rPr>
        <w:t xml:space="preserve"> das Debêntures</w:t>
      </w:r>
      <w:r w:rsidR="002D045A" w:rsidRPr="009D2DE7">
        <w:rPr>
          <w:rFonts w:ascii="Calibri" w:hAnsi="Calibri"/>
          <w:sz w:val="22"/>
          <w:szCs w:val="22"/>
        </w:rPr>
        <w:t>, a</w:t>
      </w:r>
      <w:r w:rsidRPr="009D2DE7">
        <w:rPr>
          <w:rFonts w:ascii="Calibri" w:hAnsi="Calibri"/>
          <w:sz w:val="22"/>
          <w:szCs w:val="22"/>
        </w:rPr>
        <w:t xml:space="preserve"> presente</w:t>
      </w:r>
      <w:r w:rsidR="00D6615F" w:rsidRPr="009D2DE7">
        <w:rPr>
          <w:rFonts w:ascii="Calibri" w:hAnsi="Calibri"/>
          <w:sz w:val="22"/>
          <w:szCs w:val="22"/>
        </w:rPr>
        <w:t xml:space="preserve"> Escritura</w:t>
      </w:r>
      <w:r w:rsidRPr="009D2DE7">
        <w:rPr>
          <w:rFonts w:ascii="Calibri" w:hAnsi="Calibri"/>
          <w:sz w:val="22"/>
          <w:szCs w:val="22"/>
        </w:rPr>
        <w:t xml:space="preserve"> </w:t>
      </w:r>
      <w:r w:rsidR="00181C82" w:rsidRPr="009D2DE7">
        <w:rPr>
          <w:rFonts w:ascii="Calibri" w:hAnsi="Calibri"/>
          <w:sz w:val="22"/>
          <w:szCs w:val="22"/>
        </w:rPr>
        <w:t xml:space="preserve">e a </w:t>
      </w:r>
      <w:r w:rsidR="00E808CB">
        <w:rPr>
          <w:rFonts w:ascii="Calibri" w:hAnsi="Calibri"/>
          <w:sz w:val="22"/>
          <w:szCs w:val="22"/>
        </w:rPr>
        <w:t>Alienação Fiduciária de Ações</w:t>
      </w:r>
      <w:r w:rsidR="00181C82" w:rsidRPr="009D2DE7">
        <w:rPr>
          <w:rFonts w:ascii="Calibri" w:hAnsi="Calibri"/>
          <w:sz w:val="22"/>
          <w:szCs w:val="22"/>
        </w:rPr>
        <w:t xml:space="preserve"> são celebradas com base na reunião do conselho de administração da Emissora</w:t>
      </w:r>
      <w:r w:rsidR="00600E72" w:rsidRPr="005B6040">
        <w:rPr>
          <w:rFonts w:ascii="Calibri" w:hAnsi="Calibri"/>
          <w:sz w:val="22"/>
          <w:szCs w:val="22"/>
        </w:rPr>
        <w:t xml:space="preserve"> das Debêntures</w:t>
      </w:r>
      <w:r w:rsidR="00181C82" w:rsidRPr="009D2DE7">
        <w:rPr>
          <w:rFonts w:ascii="Calibri" w:hAnsi="Calibri"/>
          <w:sz w:val="22"/>
          <w:szCs w:val="22"/>
        </w:rPr>
        <w:t xml:space="preserve"> realizada</w:t>
      </w:r>
      <w:r w:rsidR="00181C82" w:rsidRPr="001E4708">
        <w:rPr>
          <w:rFonts w:ascii="Calibri" w:hAnsi="Calibri"/>
          <w:sz w:val="22"/>
          <w:szCs w:val="22"/>
        </w:rPr>
        <w:t xml:space="preserve"> em</w:t>
      </w:r>
      <w:r w:rsidR="003B3924" w:rsidRPr="00113693">
        <w:rPr>
          <w:rFonts w:ascii="Calibri" w:hAnsi="Calibri"/>
          <w:sz w:val="22"/>
          <w:szCs w:val="22"/>
        </w:rPr>
        <w:t xml:space="preserve"> </w:t>
      </w:r>
      <w:r w:rsidR="005C1606">
        <w:rPr>
          <w:rFonts w:ascii="Calibri" w:hAnsi="Calibri"/>
          <w:sz w:val="22"/>
          <w:szCs w:val="22"/>
        </w:rPr>
        <w:t>06 de dezembro</w:t>
      </w:r>
      <w:r w:rsidR="000C28D8" w:rsidRPr="00113693">
        <w:rPr>
          <w:rFonts w:ascii="Calibri" w:hAnsi="Calibri"/>
          <w:sz w:val="22"/>
          <w:szCs w:val="22"/>
        </w:rPr>
        <w:t xml:space="preserve"> </w:t>
      </w:r>
      <w:r w:rsidR="003B3924" w:rsidRPr="00113693">
        <w:rPr>
          <w:rFonts w:ascii="Calibri" w:hAnsi="Calibri"/>
          <w:sz w:val="22"/>
          <w:szCs w:val="22"/>
        </w:rPr>
        <w:t xml:space="preserve">de </w:t>
      </w:r>
      <w:r w:rsidR="003F028F" w:rsidRPr="00113693">
        <w:rPr>
          <w:rFonts w:ascii="Calibri" w:hAnsi="Calibri"/>
          <w:caps/>
          <w:sz w:val="22"/>
          <w:szCs w:val="22"/>
        </w:rPr>
        <w:t>201</w:t>
      </w:r>
      <w:r w:rsidR="0070569B">
        <w:rPr>
          <w:rFonts w:ascii="Calibri" w:hAnsi="Calibri"/>
          <w:caps/>
          <w:sz w:val="22"/>
          <w:szCs w:val="22"/>
        </w:rPr>
        <w:t>7</w:t>
      </w:r>
      <w:r w:rsidR="003F028F" w:rsidRPr="00113693">
        <w:rPr>
          <w:rFonts w:ascii="Calibri" w:hAnsi="Calibri"/>
          <w:sz w:val="22"/>
          <w:szCs w:val="22"/>
        </w:rPr>
        <w:t xml:space="preserve"> </w:t>
      </w:r>
      <w:r w:rsidR="003B3924" w:rsidRPr="00113693">
        <w:rPr>
          <w:rFonts w:ascii="Calibri" w:hAnsi="Calibri"/>
          <w:sz w:val="22"/>
          <w:szCs w:val="22"/>
        </w:rPr>
        <w:t>(“</w:t>
      </w:r>
      <w:r w:rsidR="00A94630" w:rsidRPr="00113693">
        <w:rPr>
          <w:rFonts w:ascii="Calibri" w:hAnsi="Calibri"/>
          <w:sz w:val="22"/>
          <w:szCs w:val="22"/>
          <w:u w:val="single"/>
        </w:rPr>
        <w:t>RCA</w:t>
      </w:r>
      <w:r w:rsidR="003B3924" w:rsidRPr="00113693">
        <w:rPr>
          <w:rFonts w:ascii="Calibri" w:hAnsi="Calibri"/>
          <w:sz w:val="22"/>
          <w:szCs w:val="22"/>
        </w:rPr>
        <w:t>”)</w:t>
      </w:r>
      <w:r w:rsidRPr="00113693">
        <w:rPr>
          <w:rFonts w:ascii="Calibri" w:hAnsi="Calibri"/>
          <w:sz w:val="22"/>
          <w:szCs w:val="22"/>
        </w:rPr>
        <w:t>.</w:t>
      </w:r>
    </w:p>
    <w:p w14:paraId="4A7AEF02" w14:textId="77777777" w:rsidR="00181C82" w:rsidRPr="001E4708" w:rsidRDefault="00181C82" w:rsidP="00181C82">
      <w:pPr>
        <w:keepLines/>
        <w:jc w:val="both"/>
        <w:rPr>
          <w:rFonts w:ascii="Calibri" w:hAnsi="Calibri"/>
          <w:sz w:val="22"/>
          <w:szCs w:val="22"/>
        </w:rPr>
      </w:pPr>
    </w:p>
    <w:p w14:paraId="69300421" w14:textId="46FDC921" w:rsidR="00181C82" w:rsidRPr="00113693" w:rsidRDefault="00181C82" w:rsidP="002C33EB">
      <w:pPr>
        <w:keepLines/>
        <w:jc w:val="both"/>
        <w:rPr>
          <w:rFonts w:ascii="Calibri" w:hAnsi="Calibri"/>
          <w:sz w:val="22"/>
          <w:szCs w:val="22"/>
        </w:rPr>
      </w:pPr>
    </w:p>
    <w:p w14:paraId="721B4F1C" w14:textId="77777777" w:rsidR="001B0FDA" w:rsidRPr="00113693" w:rsidRDefault="005C015E" w:rsidP="002C33EB">
      <w:pPr>
        <w:keepLines/>
        <w:jc w:val="both"/>
        <w:rPr>
          <w:rFonts w:ascii="Calibri" w:hAnsi="Calibri"/>
          <w:sz w:val="22"/>
          <w:szCs w:val="22"/>
        </w:rPr>
      </w:pPr>
      <w:r w:rsidRPr="00113693">
        <w:rPr>
          <w:rFonts w:ascii="Calibri" w:hAnsi="Calibri"/>
          <w:sz w:val="22"/>
          <w:szCs w:val="22"/>
        </w:rPr>
        <w:t xml:space="preserve"> </w:t>
      </w:r>
    </w:p>
    <w:p w14:paraId="1CB6DF4F" w14:textId="77777777" w:rsidR="005C015E" w:rsidRPr="00113693" w:rsidRDefault="005C015E" w:rsidP="002C33EB">
      <w:pPr>
        <w:jc w:val="both"/>
        <w:rPr>
          <w:rFonts w:ascii="Calibri" w:hAnsi="Calibri"/>
          <w:b/>
          <w:sz w:val="22"/>
          <w:szCs w:val="22"/>
        </w:rPr>
      </w:pPr>
      <w:r w:rsidRPr="00113693">
        <w:rPr>
          <w:rFonts w:ascii="Calibri" w:hAnsi="Calibri"/>
          <w:b/>
          <w:sz w:val="22"/>
          <w:szCs w:val="22"/>
        </w:rPr>
        <w:t>2.</w:t>
      </w:r>
      <w:r w:rsidRPr="00113693">
        <w:rPr>
          <w:rFonts w:ascii="Calibri" w:hAnsi="Calibri"/>
          <w:b/>
          <w:sz w:val="22"/>
          <w:szCs w:val="22"/>
        </w:rPr>
        <w:tab/>
      </w:r>
      <w:r w:rsidRPr="00113693">
        <w:rPr>
          <w:rFonts w:ascii="Calibri" w:hAnsi="Calibri"/>
          <w:b/>
          <w:sz w:val="22"/>
          <w:szCs w:val="22"/>
        </w:rPr>
        <w:tab/>
        <w:t xml:space="preserve">DOS REQUISITOS </w:t>
      </w:r>
    </w:p>
    <w:p w14:paraId="2EA1902C" w14:textId="77777777" w:rsidR="005C015E" w:rsidRPr="00113693" w:rsidRDefault="005C015E" w:rsidP="002C33EB">
      <w:pPr>
        <w:jc w:val="both"/>
        <w:rPr>
          <w:rFonts w:ascii="Calibri" w:hAnsi="Calibri"/>
          <w:sz w:val="22"/>
          <w:szCs w:val="22"/>
        </w:rPr>
      </w:pPr>
    </w:p>
    <w:p w14:paraId="0724C3DA" w14:textId="77777777" w:rsidR="005C015E" w:rsidRPr="00113693" w:rsidRDefault="005C015E" w:rsidP="002C33EB">
      <w:pPr>
        <w:jc w:val="both"/>
        <w:rPr>
          <w:rFonts w:ascii="Calibri" w:hAnsi="Calibri"/>
          <w:sz w:val="22"/>
          <w:szCs w:val="22"/>
        </w:rPr>
      </w:pPr>
      <w:r w:rsidRPr="00113693">
        <w:rPr>
          <w:rFonts w:ascii="Calibri" w:hAnsi="Calibri"/>
          <w:sz w:val="22"/>
          <w:szCs w:val="22"/>
        </w:rPr>
        <w:t>2.1</w:t>
      </w:r>
      <w:r w:rsidRPr="00113693">
        <w:rPr>
          <w:rFonts w:ascii="Calibri" w:hAnsi="Calibri"/>
          <w:sz w:val="22"/>
          <w:szCs w:val="22"/>
        </w:rPr>
        <w:tab/>
      </w:r>
      <w:r w:rsidRPr="00113693">
        <w:rPr>
          <w:rFonts w:ascii="Calibri" w:hAnsi="Calibri"/>
          <w:sz w:val="22"/>
          <w:szCs w:val="22"/>
        </w:rPr>
        <w:tab/>
        <w:t xml:space="preserve">A </w:t>
      </w:r>
      <w:r w:rsidR="000E7D33" w:rsidRPr="00113693">
        <w:rPr>
          <w:rFonts w:ascii="Calibri" w:hAnsi="Calibri"/>
          <w:sz w:val="22"/>
          <w:szCs w:val="22"/>
        </w:rPr>
        <w:t xml:space="preserve">presente </w:t>
      </w:r>
      <w:r w:rsidRPr="009D2DE7">
        <w:rPr>
          <w:rFonts w:ascii="Calibri" w:hAnsi="Calibri"/>
          <w:sz w:val="22"/>
          <w:szCs w:val="22"/>
        </w:rPr>
        <w:t>Emissão</w:t>
      </w:r>
      <w:r w:rsidR="00E06798" w:rsidRPr="005B6040">
        <w:rPr>
          <w:rFonts w:ascii="Calibri" w:hAnsi="Calibri"/>
          <w:sz w:val="22"/>
          <w:szCs w:val="22"/>
        </w:rPr>
        <w:t xml:space="preserve"> de Debêntures</w:t>
      </w:r>
      <w:r w:rsidRPr="00113693">
        <w:rPr>
          <w:rFonts w:ascii="Calibri" w:hAnsi="Calibri"/>
          <w:sz w:val="22"/>
          <w:szCs w:val="22"/>
        </w:rPr>
        <w:t xml:space="preserve"> será realizada com observância dos seguintes requisitos:</w:t>
      </w:r>
    </w:p>
    <w:p w14:paraId="287A29D6" w14:textId="77777777" w:rsidR="005C015E" w:rsidRPr="00113693" w:rsidRDefault="005C015E" w:rsidP="002C33EB">
      <w:pPr>
        <w:jc w:val="both"/>
        <w:rPr>
          <w:rFonts w:ascii="Calibri" w:hAnsi="Calibri"/>
          <w:sz w:val="22"/>
          <w:szCs w:val="22"/>
        </w:rPr>
      </w:pPr>
    </w:p>
    <w:p w14:paraId="71A3AD96" w14:textId="77777777" w:rsidR="005C015E" w:rsidRPr="00113693" w:rsidRDefault="005C015E" w:rsidP="002C33EB">
      <w:pPr>
        <w:jc w:val="both"/>
        <w:rPr>
          <w:rFonts w:ascii="Calibri" w:hAnsi="Calibri"/>
          <w:b/>
          <w:sz w:val="22"/>
          <w:szCs w:val="22"/>
        </w:rPr>
      </w:pPr>
      <w:r w:rsidRPr="00113693">
        <w:rPr>
          <w:rFonts w:ascii="Calibri" w:hAnsi="Calibri"/>
          <w:b/>
          <w:sz w:val="22"/>
          <w:szCs w:val="22"/>
        </w:rPr>
        <w:t>2.1.1</w:t>
      </w:r>
      <w:r w:rsidRPr="00113693">
        <w:rPr>
          <w:rFonts w:ascii="Calibri" w:hAnsi="Calibri"/>
          <w:b/>
          <w:sz w:val="22"/>
          <w:szCs w:val="22"/>
        </w:rPr>
        <w:tab/>
      </w:r>
      <w:r w:rsidRPr="00113693">
        <w:rPr>
          <w:rFonts w:ascii="Calibri" w:hAnsi="Calibri"/>
          <w:b/>
          <w:sz w:val="22"/>
          <w:szCs w:val="22"/>
        </w:rPr>
        <w:tab/>
        <w:t>Arquivamento e Publicação das Deliberações</w:t>
      </w:r>
    </w:p>
    <w:p w14:paraId="2F475233" w14:textId="77777777" w:rsidR="005C015E" w:rsidRPr="00113693" w:rsidRDefault="005C015E" w:rsidP="002C33EB">
      <w:pPr>
        <w:jc w:val="both"/>
        <w:rPr>
          <w:rFonts w:ascii="Calibri" w:hAnsi="Calibri"/>
          <w:i/>
          <w:sz w:val="22"/>
          <w:szCs w:val="22"/>
        </w:rPr>
      </w:pPr>
    </w:p>
    <w:p w14:paraId="5E2927FF" w14:textId="77777777" w:rsidR="005C015E" w:rsidRPr="00113693" w:rsidRDefault="005C015E" w:rsidP="002C33EB">
      <w:pPr>
        <w:jc w:val="both"/>
        <w:rPr>
          <w:rFonts w:ascii="Calibri" w:hAnsi="Calibri"/>
          <w:sz w:val="22"/>
          <w:szCs w:val="22"/>
        </w:rPr>
      </w:pPr>
      <w:r w:rsidRPr="00113693">
        <w:rPr>
          <w:rFonts w:ascii="Calibri" w:hAnsi="Calibri"/>
          <w:sz w:val="22"/>
          <w:szCs w:val="22"/>
        </w:rPr>
        <w:t>2.1.1.1</w:t>
      </w:r>
      <w:r w:rsidRPr="00113693">
        <w:rPr>
          <w:rFonts w:ascii="Calibri" w:hAnsi="Calibri"/>
          <w:sz w:val="22"/>
          <w:szCs w:val="22"/>
        </w:rPr>
        <w:tab/>
      </w:r>
      <w:r w:rsidRPr="00113693">
        <w:rPr>
          <w:rFonts w:ascii="Calibri" w:hAnsi="Calibri"/>
          <w:sz w:val="22"/>
          <w:szCs w:val="22"/>
        </w:rPr>
        <w:tab/>
        <w:t xml:space="preserve">A ata da </w:t>
      </w:r>
      <w:r w:rsidR="00085CED" w:rsidRPr="00113693">
        <w:rPr>
          <w:rFonts w:ascii="Calibri" w:hAnsi="Calibri"/>
          <w:sz w:val="22"/>
          <w:szCs w:val="22"/>
        </w:rPr>
        <w:t>RCA</w:t>
      </w:r>
      <w:r w:rsidR="003B3924" w:rsidRPr="00113693">
        <w:rPr>
          <w:rFonts w:ascii="Calibri" w:hAnsi="Calibri"/>
          <w:sz w:val="22"/>
          <w:szCs w:val="22"/>
        </w:rPr>
        <w:t xml:space="preserve"> </w:t>
      </w:r>
      <w:r w:rsidRPr="00113693">
        <w:rPr>
          <w:rFonts w:ascii="Calibri" w:hAnsi="Calibri"/>
          <w:sz w:val="22"/>
          <w:szCs w:val="22"/>
        </w:rPr>
        <w:t xml:space="preserve">de que trata a Cláusula 1.1 acima </w:t>
      </w:r>
      <w:r w:rsidR="00585442" w:rsidRPr="00113693">
        <w:rPr>
          <w:rFonts w:ascii="Calibri" w:hAnsi="Calibri"/>
          <w:sz w:val="22"/>
          <w:szCs w:val="22"/>
        </w:rPr>
        <w:t>será</w:t>
      </w:r>
      <w:r w:rsidR="003B3924" w:rsidRPr="00113693">
        <w:rPr>
          <w:rFonts w:ascii="Calibri" w:hAnsi="Calibri"/>
          <w:sz w:val="22"/>
          <w:szCs w:val="22"/>
        </w:rPr>
        <w:t xml:space="preserve"> </w:t>
      </w:r>
      <w:r w:rsidRPr="00113693">
        <w:rPr>
          <w:rFonts w:ascii="Calibri" w:hAnsi="Calibri"/>
          <w:sz w:val="22"/>
          <w:szCs w:val="22"/>
        </w:rPr>
        <w:t xml:space="preserve">arquivada na </w:t>
      </w:r>
      <w:r w:rsidR="007F3A40">
        <w:rPr>
          <w:rFonts w:ascii="Calibri" w:hAnsi="Calibri"/>
          <w:sz w:val="22"/>
          <w:szCs w:val="22"/>
        </w:rPr>
        <w:t>Junta Comercial do Estado de Minas Gerais (“</w:t>
      </w:r>
      <w:r w:rsidR="003B3924" w:rsidRPr="007F3A40">
        <w:rPr>
          <w:rFonts w:ascii="Calibri" w:hAnsi="Calibri"/>
          <w:sz w:val="22"/>
          <w:szCs w:val="22"/>
          <w:u w:val="single"/>
        </w:rPr>
        <w:t>JUCE</w:t>
      </w:r>
      <w:r w:rsidR="00585442" w:rsidRPr="007F3A40">
        <w:rPr>
          <w:rFonts w:ascii="Calibri" w:hAnsi="Calibri"/>
          <w:caps/>
          <w:sz w:val="22"/>
          <w:szCs w:val="22"/>
          <w:u w:val="single"/>
        </w:rPr>
        <w:t>MG</w:t>
      </w:r>
      <w:r w:rsidR="007F3A40">
        <w:rPr>
          <w:rFonts w:ascii="Calibri" w:hAnsi="Calibri"/>
          <w:caps/>
          <w:sz w:val="22"/>
          <w:szCs w:val="22"/>
        </w:rPr>
        <w:t>”)</w:t>
      </w:r>
      <w:r w:rsidRPr="00113693">
        <w:rPr>
          <w:rFonts w:ascii="Calibri" w:hAnsi="Calibri"/>
          <w:sz w:val="22"/>
          <w:szCs w:val="22"/>
        </w:rPr>
        <w:t xml:space="preserve"> e publicada no Diário Oficial </w:t>
      </w:r>
      <w:r w:rsidR="002C7A49" w:rsidRPr="00113693">
        <w:rPr>
          <w:rFonts w:ascii="Calibri" w:hAnsi="Calibri"/>
          <w:sz w:val="22"/>
          <w:szCs w:val="22"/>
        </w:rPr>
        <w:t>do Estado de Minas Gerais</w:t>
      </w:r>
      <w:r w:rsidR="00F27059" w:rsidRPr="00113693">
        <w:rPr>
          <w:rFonts w:ascii="Calibri" w:hAnsi="Calibri"/>
          <w:sz w:val="22"/>
          <w:szCs w:val="22"/>
        </w:rPr>
        <w:t xml:space="preserve"> (“</w:t>
      </w:r>
      <w:r w:rsidR="00F27059" w:rsidRPr="00113693">
        <w:rPr>
          <w:rFonts w:ascii="Calibri" w:hAnsi="Calibri"/>
          <w:sz w:val="22"/>
          <w:szCs w:val="22"/>
          <w:u w:val="single"/>
        </w:rPr>
        <w:t>DOEMG</w:t>
      </w:r>
      <w:r w:rsidR="00F27059" w:rsidRPr="00113693">
        <w:rPr>
          <w:rFonts w:ascii="Calibri" w:hAnsi="Calibri"/>
          <w:sz w:val="22"/>
          <w:szCs w:val="22"/>
        </w:rPr>
        <w:t>”)</w:t>
      </w:r>
      <w:r w:rsidR="00DC5B8C" w:rsidRPr="00113693">
        <w:rPr>
          <w:rFonts w:ascii="Calibri" w:hAnsi="Calibri"/>
          <w:sz w:val="22"/>
          <w:szCs w:val="22"/>
        </w:rPr>
        <w:t xml:space="preserve"> </w:t>
      </w:r>
      <w:r w:rsidRPr="00113693">
        <w:rPr>
          <w:rFonts w:ascii="Calibri" w:hAnsi="Calibri"/>
          <w:sz w:val="22"/>
          <w:szCs w:val="22"/>
        </w:rPr>
        <w:t>e no jornal</w:t>
      </w:r>
      <w:r w:rsidR="00C02AF9">
        <w:rPr>
          <w:rFonts w:ascii="Calibri" w:hAnsi="Calibri"/>
          <w:sz w:val="22"/>
          <w:szCs w:val="22"/>
        </w:rPr>
        <w:t xml:space="preserve"> </w:t>
      </w:r>
      <w:r w:rsidR="00754AFD">
        <w:rPr>
          <w:rFonts w:ascii="Calibri" w:hAnsi="Calibri"/>
          <w:sz w:val="22"/>
          <w:szCs w:val="22"/>
        </w:rPr>
        <w:t>“</w:t>
      </w:r>
      <w:r w:rsidR="0070760C" w:rsidRPr="00113693">
        <w:rPr>
          <w:rFonts w:ascii="Calibri" w:hAnsi="Calibri"/>
          <w:sz w:val="22"/>
          <w:szCs w:val="22"/>
        </w:rPr>
        <w:t>Hoje em Dia</w:t>
      </w:r>
      <w:r w:rsidR="00754AFD">
        <w:rPr>
          <w:rFonts w:ascii="Calibri" w:hAnsi="Calibri"/>
          <w:sz w:val="22"/>
          <w:szCs w:val="22"/>
        </w:rPr>
        <w:t>”</w:t>
      </w:r>
      <w:r w:rsidR="0070760C" w:rsidRPr="00113693">
        <w:rPr>
          <w:rFonts w:ascii="Calibri" w:hAnsi="Calibri"/>
          <w:sz w:val="22"/>
          <w:szCs w:val="22"/>
        </w:rPr>
        <w:t xml:space="preserve">, </w:t>
      </w:r>
      <w:r w:rsidRPr="00113693">
        <w:rPr>
          <w:rFonts w:ascii="Calibri" w:hAnsi="Calibri"/>
          <w:sz w:val="22"/>
          <w:szCs w:val="22"/>
        </w:rPr>
        <w:t>nos termos do artigo 62, inciso I, da Lei das Sociedades por Ações.</w:t>
      </w:r>
    </w:p>
    <w:p w14:paraId="6BF047B0" w14:textId="77777777" w:rsidR="00D55002" w:rsidRPr="00113693" w:rsidRDefault="00D55002" w:rsidP="002C33EB">
      <w:pPr>
        <w:jc w:val="both"/>
        <w:rPr>
          <w:rFonts w:ascii="Calibri" w:hAnsi="Calibri"/>
          <w:sz w:val="22"/>
          <w:szCs w:val="22"/>
        </w:rPr>
      </w:pPr>
    </w:p>
    <w:p w14:paraId="7BFB13E9" w14:textId="77777777" w:rsidR="000E7D33" w:rsidRDefault="000E7D33" w:rsidP="002C33EB">
      <w:pPr>
        <w:jc w:val="both"/>
        <w:rPr>
          <w:rFonts w:ascii="Calibri" w:hAnsi="Calibri"/>
          <w:sz w:val="22"/>
          <w:szCs w:val="22"/>
        </w:rPr>
      </w:pPr>
      <w:r w:rsidRPr="00113693">
        <w:rPr>
          <w:rFonts w:ascii="Calibri" w:hAnsi="Calibri"/>
          <w:sz w:val="22"/>
          <w:szCs w:val="22"/>
        </w:rPr>
        <w:t>2.1.1.</w:t>
      </w:r>
      <w:r w:rsidR="00586923" w:rsidRPr="00113693">
        <w:rPr>
          <w:rFonts w:ascii="Calibri" w:hAnsi="Calibri"/>
          <w:sz w:val="22"/>
          <w:szCs w:val="22"/>
        </w:rPr>
        <w:t>2</w:t>
      </w:r>
      <w:r w:rsidRPr="00113693">
        <w:rPr>
          <w:rFonts w:ascii="Calibri" w:hAnsi="Calibri"/>
          <w:sz w:val="22"/>
          <w:szCs w:val="22"/>
        </w:rPr>
        <w:tab/>
      </w:r>
      <w:r w:rsidRPr="00113693">
        <w:rPr>
          <w:rFonts w:ascii="Calibri" w:hAnsi="Calibri"/>
          <w:sz w:val="22"/>
          <w:szCs w:val="22"/>
        </w:rPr>
        <w:tab/>
        <w:t>Os atos societários que eventualmente venham a ser praticados</w:t>
      </w:r>
      <w:r w:rsidR="00010011" w:rsidRPr="00113693">
        <w:rPr>
          <w:rFonts w:ascii="Calibri" w:hAnsi="Calibri"/>
          <w:sz w:val="22"/>
          <w:szCs w:val="22"/>
        </w:rPr>
        <w:t xml:space="preserve"> no âmbito da presente </w:t>
      </w:r>
      <w:r w:rsidR="00010011" w:rsidRPr="009D2DE7">
        <w:rPr>
          <w:rFonts w:ascii="Calibri" w:hAnsi="Calibri"/>
          <w:sz w:val="22"/>
          <w:szCs w:val="22"/>
        </w:rPr>
        <w:t>Emissão</w:t>
      </w:r>
      <w:r w:rsidR="00E06798" w:rsidRPr="005B6040">
        <w:rPr>
          <w:rFonts w:ascii="Calibri" w:hAnsi="Calibri"/>
          <w:sz w:val="22"/>
          <w:szCs w:val="22"/>
        </w:rPr>
        <w:t xml:space="preserve"> de Debêntures</w:t>
      </w:r>
      <w:r w:rsidRPr="009D2DE7">
        <w:rPr>
          <w:rFonts w:ascii="Calibri" w:hAnsi="Calibri"/>
          <w:sz w:val="22"/>
          <w:szCs w:val="22"/>
        </w:rPr>
        <w:t xml:space="preserve"> </w:t>
      </w:r>
      <w:r w:rsidR="006F6BCA" w:rsidRPr="009D2DE7">
        <w:rPr>
          <w:rFonts w:ascii="Calibri" w:hAnsi="Calibri"/>
          <w:sz w:val="22"/>
          <w:szCs w:val="22"/>
        </w:rPr>
        <w:t xml:space="preserve">deverão </w:t>
      </w:r>
      <w:r w:rsidRPr="009D2DE7">
        <w:rPr>
          <w:rFonts w:ascii="Calibri" w:hAnsi="Calibri"/>
          <w:sz w:val="22"/>
          <w:szCs w:val="22"/>
        </w:rPr>
        <w:t>igualmente</w:t>
      </w:r>
      <w:r w:rsidR="006F6BCA" w:rsidRPr="009D2DE7">
        <w:rPr>
          <w:rFonts w:ascii="Calibri" w:hAnsi="Calibri"/>
          <w:sz w:val="22"/>
          <w:szCs w:val="22"/>
        </w:rPr>
        <w:t xml:space="preserve"> ser</w:t>
      </w:r>
      <w:r w:rsidRPr="009D2DE7">
        <w:rPr>
          <w:rFonts w:ascii="Calibri" w:hAnsi="Calibri"/>
          <w:sz w:val="22"/>
          <w:szCs w:val="22"/>
        </w:rPr>
        <w:t xml:space="preserve"> arquivados </w:t>
      </w:r>
      <w:r w:rsidR="006F6BCA" w:rsidRPr="009D2DE7">
        <w:rPr>
          <w:rFonts w:ascii="Calibri" w:hAnsi="Calibri"/>
          <w:sz w:val="22"/>
          <w:szCs w:val="22"/>
        </w:rPr>
        <w:t>pela Emissora</w:t>
      </w:r>
      <w:r w:rsidR="00600E72" w:rsidRPr="005B6040">
        <w:rPr>
          <w:rFonts w:ascii="Calibri" w:hAnsi="Calibri"/>
          <w:sz w:val="22"/>
          <w:szCs w:val="22"/>
        </w:rPr>
        <w:t xml:space="preserve"> das Debêntures</w:t>
      </w:r>
      <w:r w:rsidR="006F6BCA" w:rsidRPr="009D2DE7">
        <w:rPr>
          <w:rFonts w:ascii="Calibri" w:hAnsi="Calibri"/>
          <w:sz w:val="22"/>
          <w:szCs w:val="22"/>
        </w:rPr>
        <w:t xml:space="preserve"> </w:t>
      </w:r>
      <w:r w:rsidRPr="009D2DE7">
        <w:rPr>
          <w:rFonts w:ascii="Calibri" w:hAnsi="Calibri"/>
          <w:sz w:val="22"/>
          <w:szCs w:val="22"/>
        </w:rPr>
        <w:t xml:space="preserve">na </w:t>
      </w:r>
      <w:r w:rsidR="003B3924" w:rsidRPr="009D2DE7">
        <w:rPr>
          <w:rFonts w:ascii="Calibri" w:hAnsi="Calibri"/>
          <w:sz w:val="22"/>
          <w:szCs w:val="22"/>
        </w:rPr>
        <w:t>JUCE</w:t>
      </w:r>
      <w:r w:rsidR="00585442" w:rsidRPr="009D2DE7">
        <w:rPr>
          <w:rFonts w:ascii="Calibri" w:hAnsi="Calibri"/>
          <w:sz w:val="22"/>
          <w:szCs w:val="22"/>
        </w:rPr>
        <w:t>MG</w:t>
      </w:r>
      <w:r w:rsidR="003B3924" w:rsidRPr="009D2DE7">
        <w:rPr>
          <w:rFonts w:ascii="Calibri" w:hAnsi="Calibri"/>
          <w:sz w:val="22"/>
          <w:szCs w:val="22"/>
        </w:rPr>
        <w:t xml:space="preserve"> </w:t>
      </w:r>
      <w:r w:rsidRPr="009D2DE7">
        <w:rPr>
          <w:rFonts w:ascii="Calibri" w:hAnsi="Calibri"/>
          <w:sz w:val="22"/>
          <w:szCs w:val="22"/>
        </w:rPr>
        <w:t>e</w:t>
      </w:r>
      <w:r w:rsidR="00A5282C" w:rsidRPr="009D2DE7">
        <w:rPr>
          <w:rFonts w:ascii="Calibri" w:hAnsi="Calibri"/>
          <w:sz w:val="22"/>
          <w:szCs w:val="22"/>
        </w:rPr>
        <w:t>, no caso da Emissora</w:t>
      </w:r>
      <w:r w:rsidR="00600E72" w:rsidRPr="005B6040">
        <w:rPr>
          <w:rFonts w:ascii="Calibri" w:hAnsi="Calibri"/>
          <w:sz w:val="22"/>
          <w:szCs w:val="22"/>
        </w:rPr>
        <w:t xml:space="preserve"> das Debêntures</w:t>
      </w:r>
      <w:r w:rsidR="00A5282C" w:rsidRPr="009D2DE7">
        <w:rPr>
          <w:rFonts w:ascii="Calibri" w:hAnsi="Calibri"/>
          <w:sz w:val="22"/>
          <w:szCs w:val="22"/>
        </w:rPr>
        <w:t xml:space="preserve"> apenas, serão</w:t>
      </w:r>
      <w:r w:rsidRPr="009D2DE7">
        <w:rPr>
          <w:rFonts w:ascii="Calibri" w:hAnsi="Calibri"/>
          <w:sz w:val="22"/>
          <w:szCs w:val="22"/>
        </w:rPr>
        <w:t xml:space="preserve"> publicados no </w:t>
      </w:r>
      <w:r w:rsidR="00F27059" w:rsidRPr="009D2DE7">
        <w:rPr>
          <w:rFonts w:ascii="Calibri" w:hAnsi="Calibri"/>
          <w:sz w:val="22"/>
          <w:szCs w:val="22"/>
        </w:rPr>
        <w:t>DOEMG</w:t>
      </w:r>
      <w:r w:rsidR="00DC5B8C" w:rsidRPr="009D2DE7">
        <w:rPr>
          <w:rFonts w:ascii="Calibri" w:hAnsi="Calibri"/>
          <w:sz w:val="22"/>
          <w:szCs w:val="22"/>
        </w:rPr>
        <w:t xml:space="preserve"> </w:t>
      </w:r>
      <w:r w:rsidRPr="009D2DE7">
        <w:rPr>
          <w:rFonts w:ascii="Calibri" w:hAnsi="Calibri"/>
          <w:sz w:val="22"/>
          <w:szCs w:val="22"/>
        </w:rPr>
        <w:t xml:space="preserve">e no jornal </w:t>
      </w:r>
      <w:r w:rsidR="00D66676" w:rsidRPr="009D2DE7">
        <w:rPr>
          <w:rFonts w:ascii="Calibri" w:hAnsi="Calibri"/>
          <w:sz w:val="22"/>
          <w:szCs w:val="22"/>
        </w:rPr>
        <w:t>Hoje em Dia</w:t>
      </w:r>
      <w:r w:rsidR="00D127CC" w:rsidRPr="009D2DE7">
        <w:rPr>
          <w:rFonts w:ascii="Calibri" w:hAnsi="Calibri"/>
          <w:sz w:val="22"/>
          <w:szCs w:val="22"/>
        </w:rPr>
        <w:t xml:space="preserve"> ou outro jornal eleito pelos acionistas da </w:t>
      </w:r>
      <w:r w:rsidR="003F028F" w:rsidRPr="009D2DE7">
        <w:rPr>
          <w:rFonts w:ascii="Calibri" w:hAnsi="Calibri"/>
          <w:sz w:val="22"/>
          <w:szCs w:val="22"/>
        </w:rPr>
        <w:t>Emissora</w:t>
      </w:r>
      <w:r w:rsidR="00600E72" w:rsidRPr="005B6040">
        <w:rPr>
          <w:rFonts w:ascii="Calibri" w:hAnsi="Calibri"/>
          <w:sz w:val="22"/>
          <w:szCs w:val="22"/>
        </w:rPr>
        <w:t xml:space="preserve"> das Debêntures</w:t>
      </w:r>
      <w:r w:rsidR="00D127CC" w:rsidRPr="009D2DE7">
        <w:rPr>
          <w:rFonts w:ascii="Calibri" w:hAnsi="Calibri"/>
          <w:sz w:val="22"/>
          <w:szCs w:val="22"/>
        </w:rPr>
        <w:t xml:space="preserve"> para a publicação de seus atos societários</w:t>
      </w:r>
      <w:r w:rsidRPr="009D2DE7">
        <w:rPr>
          <w:rFonts w:ascii="Calibri" w:hAnsi="Calibri"/>
          <w:sz w:val="22"/>
          <w:szCs w:val="22"/>
        </w:rPr>
        <w:t xml:space="preserve">, </w:t>
      </w:r>
      <w:r w:rsidR="00A80508" w:rsidRPr="009D2DE7">
        <w:rPr>
          <w:rFonts w:ascii="Calibri" w:hAnsi="Calibri"/>
          <w:sz w:val="22"/>
          <w:szCs w:val="22"/>
        </w:rPr>
        <w:t>conforme legislação em vigor</w:t>
      </w:r>
      <w:r w:rsidR="00341466" w:rsidRPr="009D2DE7">
        <w:rPr>
          <w:rFonts w:ascii="Calibri" w:hAnsi="Calibri"/>
          <w:sz w:val="22"/>
          <w:szCs w:val="22"/>
        </w:rPr>
        <w:t xml:space="preserve">, </w:t>
      </w:r>
      <w:r w:rsidR="000C28D8" w:rsidRPr="009D2DE7">
        <w:rPr>
          <w:rFonts w:ascii="Calibri" w:hAnsi="Calibri"/>
          <w:sz w:val="22"/>
          <w:szCs w:val="22"/>
        </w:rPr>
        <w:t>devendo a publicação ocorrer</w:t>
      </w:r>
      <w:r w:rsidR="000C28D8" w:rsidRPr="00113693">
        <w:rPr>
          <w:rFonts w:ascii="Calibri" w:hAnsi="Calibri"/>
          <w:sz w:val="22"/>
          <w:szCs w:val="22"/>
        </w:rPr>
        <w:t xml:space="preserve"> </w:t>
      </w:r>
      <w:r w:rsidR="00341466" w:rsidRPr="00113693">
        <w:rPr>
          <w:rFonts w:ascii="Calibri" w:hAnsi="Calibri"/>
          <w:sz w:val="22"/>
          <w:szCs w:val="22"/>
        </w:rPr>
        <w:t xml:space="preserve">em até 5 (cinco) dias </w:t>
      </w:r>
      <w:r w:rsidR="000C28D8" w:rsidRPr="00113693">
        <w:rPr>
          <w:rFonts w:ascii="Calibri" w:hAnsi="Calibri"/>
          <w:sz w:val="22"/>
          <w:szCs w:val="22"/>
        </w:rPr>
        <w:t xml:space="preserve">corridos </w:t>
      </w:r>
      <w:r w:rsidR="00341466" w:rsidRPr="00113693">
        <w:rPr>
          <w:rFonts w:ascii="Calibri" w:hAnsi="Calibri"/>
          <w:sz w:val="22"/>
          <w:szCs w:val="22"/>
        </w:rPr>
        <w:t>contados da data d</w:t>
      </w:r>
      <w:r w:rsidR="000C28D8" w:rsidRPr="00113693">
        <w:rPr>
          <w:rFonts w:ascii="Calibri" w:hAnsi="Calibri"/>
          <w:sz w:val="22"/>
          <w:szCs w:val="22"/>
        </w:rPr>
        <w:t>e</w:t>
      </w:r>
      <w:r w:rsidR="00341466" w:rsidRPr="00113693">
        <w:rPr>
          <w:rFonts w:ascii="Calibri" w:hAnsi="Calibri"/>
          <w:sz w:val="22"/>
          <w:szCs w:val="22"/>
        </w:rPr>
        <w:t xml:space="preserve"> sua realização</w:t>
      </w:r>
      <w:r w:rsidRPr="00113693">
        <w:rPr>
          <w:rFonts w:ascii="Calibri" w:hAnsi="Calibri"/>
          <w:sz w:val="22"/>
          <w:szCs w:val="22"/>
        </w:rPr>
        <w:t>.</w:t>
      </w:r>
    </w:p>
    <w:p w14:paraId="6A37BDEA" w14:textId="77777777" w:rsidR="000E7D33" w:rsidRPr="00113693" w:rsidRDefault="000E7D33" w:rsidP="002C33EB">
      <w:pPr>
        <w:jc w:val="both"/>
        <w:rPr>
          <w:rFonts w:ascii="Calibri" w:hAnsi="Calibri"/>
          <w:sz w:val="22"/>
          <w:szCs w:val="22"/>
        </w:rPr>
      </w:pPr>
    </w:p>
    <w:p w14:paraId="777DA5FA" w14:textId="77777777" w:rsidR="005C015E" w:rsidRPr="00113693" w:rsidRDefault="005C015E" w:rsidP="002C33EB">
      <w:pPr>
        <w:jc w:val="both"/>
        <w:rPr>
          <w:rFonts w:ascii="Calibri" w:hAnsi="Calibri"/>
          <w:b/>
          <w:sz w:val="22"/>
          <w:szCs w:val="22"/>
        </w:rPr>
      </w:pPr>
      <w:r w:rsidRPr="00113693">
        <w:rPr>
          <w:rFonts w:ascii="Calibri" w:hAnsi="Calibri"/>
          <w:b/>
          <w:sz w:val="22"/>
          <w:szCs w:val="22"/>
        </w:rPr>
        <w:t>2.1.2</w:t>
      </w:r>
      <w:r w:rsidRPr="00113693">
        <w:rPr>
          <w:rFonts w:ascii="Calibri" w:hAnsi="Calibri"/>
          <w:b/>
          <w:sz w:val="22"/>
          <w:szCs w:val="22"/>
        </w:rPr>
        <w:tab/>
      </w:r>
      <w:r w:rsidRPr="00113693">
        <w:rPr>
          <w:rFonts w:ascii="Calibri" w:hAnsi="Calibri"/>
          <w:b/>
          <w:sz w:val="22"/>
          <w:szCs w:val="22"/>
        </w:rPr>
        <w:tab/>
      </w:r>
      <w:r w:rsidR="00A80508" w:rsidRPr="00113693">
        <w:rPr>
          <w:rFonts w:ascii="Calibri" w:hAnsi="Calibri"/>
          <w:b/>
          <w:sz w:val="22"/>
          <w:szCs w:val="22"/>
        </w:rPr>
        <w:t xml:space="preserve">Arquivamento </w:t>
      </w:r>
      <w:r w:rsidRPr="00113693">
        <w:rPr>
          <w:rFonts w:ascii="Calibri" w:hAnsi="Calibri"/>
          <w:b/>
          <w:sz w:val="22"/>
          <w:szCs w:val="22"/>
        </w:rPr>
        <w:t xml:space="preserve">da Escritura </w:t>
      </w:r>
    </w:p>
    <w:p w14:paraId="2A555E35" w14:textId="77777777" w:rsidR="005C015E" w:rsidRPr="00113693" w:rsidRDefault="005C015E" w:rsidP="002C33EB">
      <w:pPr>
        <w:jc w:val="both"/>
        <w:rPr>
          <w:rFonts w:ascii="Calibri" w:hAnsi="Calibri"/>
          <w:sz w:val="22"/>
          <w:szCs w:val="22"/>
        </w:rPr>
      </w:pPr>
    </w:p>
    <w:p w14:paraId="280BF0CC" w14:textId="77777777" w:rsidR="00D127CC" w:rsidRPr="00113693" w:rsidRDefault="005C015E" w:rsidP="002C33EB">
      <w:pPr>
        <w:jc w:val="both"/>
        <w:rPr>
          <w:rFonts w:ascii="Calibri" w:hAnsi="Calibri"/>
          <w:sz w:val="22"/>
          <w:szCs w:val="22"/>
        </w:rPr>
      </w:pPr>
      <w:r w:rsidRPr="00113693">
        <w:rPr>
          <w:rFonts w:ascii="Calibri" w:hAnsi="Calibri"/>
          <w:sz w:val="22"/>
          <w:szCs w:val="22"/>
        </w:rPr>
        <w:t>2.1.2.1</w:t>
      </w:r>
      <w:r w:rsidRPr="00113693">
        <w:rPr>
          <w:rFonts w:ascii="Calibri" w:hAnsi="Calibri"/>
          <w:sz w:val="22"/>
          <w:szCs w:val="22"/>
        </w:rPr>
        <w:tab/>
      </w:r>
      <w:r w:rsidRPr="00113693">
        <w:rPr>
          <w:rFonts w:ascii="Calibri" w:hAnsi="Calibri"/>
          <w:sz w:val="22"/>
          <w:szCs w:val="22"/>
        </w:rPr>
        <w:tab/>
        <w:t xml:space="preserve">Esta Escritura e seus eventuais aditamentos deverão ser inscritos na </w:t>
      </w:r>
      <w:r w:rsidR="003B3924" w:rsidRPr="00113693">
        <w:rPr>
          <w:rFonts w:ascii="Calibri" w:hAnsi="Calibri"/>
          <w:sz w:val="22"/>
          <w:szCs w:val="22"/>
        </w:rPr>
        <w:t>JUCE</w:t>
      </w:r>
      <w:r w:rsidR="00585442" w:rsidRPr="00113693">
        <w:rPr>
          <w:rFonts w:ascii="Calibri" w:hAnsi="Calibri"/>
          <w:sz w:val="22"/>
          <w:szCs w:val="22"/>
        </w:rPr>
        <w:t>MG</w:t>
      </w:r>
      <w:r w:rsidRPr="00113693">
        <w:rPr>
          <w:rFonts w:ascii="Calibri" w:hAnsi="Calibri"/>
          <w:sz w:val="22"/>
          <w:szCs w:val="22"/>
        </w:rPr>
        <w:t>, de acordo com o disposto no artigo 62, inciso II, e parágrafo 3º da Lei das Sociedades por Ações.</w:t>
      </w:r>
      <w:r w:rsidR="00D9190B" w:rsidRPr="00113693">
        <w:rPr>
          <w:rFonts w:ascii="Calibri" w:hAnsi="Calibri"/>
          <w:sz w:val="22"/>
          <w:szCs w:val="22"/>
        </w:rPr>
        <w:t xml:space="preserve"> Vias originais desta Escritura e de eventuais aditamentos, devidamente assinados, deverão ser </w:t>
      </w:r>
      <w:r w:rsidR="008E5230" w:rsidRPr="00113693">
        <w:rPr>
          <w:rFonts w:ascii="Calibri" w:hAnsi="Calibri"/>
          <w:sz w:val="22"/>
          <w:szCs w:val="22"/>
        </w:rPr>
        <w:t xml:space="preserve">enviadas </w:t>
      </w:r>
      <w:r w:rsidR="00D9190B" w:rsidRPr="00113693">
        <w:rPr>
          <w:rFonts w:ascii="Calibri" w:hAnsi="Calibri"/>
          <w:sz w:val="22"/>
          <w:szCs w:val="22"/>
        </w:rPr>
        <w:t xml:space="preserve">pela </w:t>
      </w:r>
      <w:r w:rsidR="00D9190B" w:rsidRPr="009D2DE7">
        <w:rPr>
          <w:rFonts w:ascii="Calibri" w:hAnsi="Calibri"/>
          <w:sz w:val="22"/>
          <w:szCs w:val="22"/>
        </w:rPr>
        <w:t>Emissora</w:t>
      </w:r>
      <w:r w:rsidR="00600E72" w:rsidRPr="005B6040">
        <w:rPr>
          <w:rFonts w:ascii="Calibri" w:hAnsi="Calibri"/>
          <w:sz w:val="22"/>
          <w:szCs w:val="22"/>
        </w:rPr>
        <w:t xml:space="preserve"> das Debêntures</w:t>
      </w:r>
      <w:r w:rsidR="00D9190B" w:rsidRPr="009D2DE7">
        <w:rPr>
          <w:rFonts w:ascii="Calibri" w:hAnsi="Calibri"/>
          <w:sz w:val="22"/>
          <w:szCs w:val="22"/>
        </w:rPr>
        <w:t xml:space="preserve"> para</w:t>
      </w:r>
      <w:r w:rsidR="00D9190B" w:rsidRPr="00113693">
        <w:rPr>
          <w:rFonts w:ascii="Calibri" w:hAnsi="Calibri"/>
          <w:sz w:val="22"/>
          <w:szCs w:val="22"/>
        </w:rPr>
        <w:t xml:space="preserve"> registro na JUCEMG em até </w:t>
      </w:r>
      <w:r w:rsidR="00532EA0" w:rsidRPr="00113693">
        <w:rPr>
          <w:rFonts w:ascii="Calibri" w:hAnsi="Calibri"/>
          <w:sz w:val="22"/>
          <w:szCs w:val="22"/>
        </w:rPr>
        <w:t xml:space="preserve">3 </w:t>
      </w:r>
      <w:r w:rsidR="00D9190B" w:rsidRPr="00113693">
        <w:rPr>
          <w:rFonts w:ascii="Calibri" w:hAnsi="Calibri"/>
          <w:sz w:val="22"/>
          <w:szCs w:val="22"/>
        </w:rPr>
        <w:t>(</w:t>
      </w:r>
      <w:r w:rsidR="00532EA0" w:rsidRPr="00113693">
        <w:rPr>
          <w:rFonts w:ascii="Calibri" w:hAnsi="Calibri"/>
          <w:sz w:val="22"/>
          <w:szCs w:val="22"/>
        </w:rPr>
        <w:t>três</w:t>
      </w:r>
      <w:r w:rsidR="00D9190B" w:rsidRPr="00113693">
        <w:rPr>
          <w:rFonts w:ascii="Calibri" w:hAnsi="Calibri"/>
          <w:sz w:val="22"/>
          <w:szCs w:val="22"/>
        </w:rPr>
        <w:t>) dia</w:t>
      </w:r>
      <w:r w:rsidR="00532EA0" w:rsidRPr="00113693">
        <w:rPr>
          <w:rFonts w:ascii="Calibri" w:hAnsi="Calibri"/>
          <w:sz w:val="22"/>
          <w:szCs w:val="22"/>
        </w:rPr>
        <w:t>s</w:t>
      </w:r>
      <w:r w:rsidR="00D9190B" w:rsidRPr="00113693">
        <w:rPr>
          <w:rFonts w:ascii="Calibri" w:hAnsi="Calibri"/>
          <w:sz w:val="22"/>
          <w:szCs w:val="22"/>
        </w:rPr>
        <w:t xml:space="preserve"> út</w:t>
      </w:r>
      <w:r w:rsidR="00532EA0" w:rsidRPr="00113693">
        <w:rPr>
          <w:rFonts w:ascii="Calibri" w:hAnsi="Calibri"/>
          <w:sz w:val="22"/>
          <w:szCs w:val="22"/>
        </w:rPr>
        <w:t>eis</w:t>
      </w:r>
      <w:r w:rsidR="00D9190B" w:rsidRPr="00113693">
        <w:rPr>
          <w:rFonts w:ascii="Calibri" w:hAnsi="Calibri"/>
          <w:sz w:val="22"/>
          <w:szCs w:val="22"/>
        </w:rPr>
        <w:t xml:space="preserve"> de sua celebração</w:t>
      </w:r>
      <w:r w:rsidR="00D127CC" w:rsidRPr="00113693">
        <w:rPr>
          <w:rFonts w:ascii="Calibri" w:hAnsi="Calibri"/>
          <w:sz w:val="22"/>
          <w:szCs w:val="22"/>
        </w:rPr>
        <w:t>.</w:t>
      </w:r>
    </w:p>
    <w:p w14:paraId="6D2177E8" w14:textId="77777777" w:rsidR="00D127CC" w:rsidRPr="00113693" w:rsidRDefault="00D127CC" w:rsidP="002C33EB">
      <w:pPr>
        <w:jc w:val="both"/>
        <w:rPr>
          <w:rFonts w:ascii="Calibri" w:hAnsi="Calibri"/>
          <w:sz w:val="22"/>
          <w:szCs w:val="22"/>
        </w:rPr>
      </w:pPr>
    </w:p>
    <w:p w14:paraId="3801E928" w14:textId="77777777" w:rsidR="005C015E" w:rsidRPr="00113693" w:rsidRDefault="00D127CC" w:rsidP="002C33EB">
      <w:pPr>
        <w:jc w:val="both"/>
        <w:rPr>
          <w:rFonts w:ascii="Calibri" w:hAnsi="Calibri"/>
          <w:sz w:val="22"/>
          <w:szCs w:val="22"/>
        </w:rPr>
      </w:pPr>
      <w:r w:rsidRPr="00113693">
        <w:rPr>
          <w:rFonts w:ascii="Calibri" w:hAnsi="Calibri"/>
          <w:sz w:val="22"/>
          <w:szCs w:val="22"/>
        </w:rPr>
        <w:t>2.1.2.2</w:t>
      </w:r>
      <w:r w:rsidR="00D9190B" w:rsidRPr="00113693">
        <w:rPr>
          <w:rFonts w:ascii="Calibri" w:hAnsi="Calibri"/>
          <w:sz w:val="22"/>
          <w:szCs w:val="22"/>
        </w:rPr>
        <w:t xml:space="preserve">, </w:t>
      </w:r>
      <w:r w:rsidRPr="00113693">
        <w:rPr>
          <w:rFonts w:ascii="Calibri" w:hAnsi="Calibri"/>
          <w:sz w:val="22"/>
          <w:szCs w:val="22"/>
        </w:rPr>
        <w:tab/>
      </w:r>
      <w:r w:rsidRPr="00113693">
        <w:rPr>
          <w:rFonts w:ascii="Calibri" w:hAnsi="Calibri"/>
          <w:sz w:val="22"/>
          <w:szCs w:val="22"/>
        </w:rPr>
        <w:tab/>
        <w:t xml:space="preserve">A partir </w:t>
      </w:r>
      <w:r w:rsidRPr="009D2DE7">
        <w:rPr>
          <w:rFonts w:ascii="Calibri" w:hAnsi="Calibri"/>
          <w:sz w:val="22"/>
          <w:szCs w:val="22"/>
        </w:rPr>
        <w:t>da data de registro</w:t>
      </w:r>
      <w:r w:rsidR="00D9190B" w:rsidRPr="009D2DE7">
        <w:rPr>
          <w:rFonts w:ascii="Calibri" w:hAnsi="Calibri"/>
          <w:sz w:val="22"/>
          <w:szCs w:val="22"/>
        </w:rPr>
        <w:t xml:space="preserve"> na JUCEMG, dever</w:t>
      </w:r>
      <w:r w:rsidRPr="009D2DE7">
        <w:rPr>
          <w:rFonts w:ascii="Calibri" w:hAnsi="Calibri"/>
          <w:sz w:val="22"/>
          <w:szCs w:val="22"/>
        </w:rPr>
        <w:t>á</w:t>
      </w:r>
      <w:r w:rsidR="00D9190B" w:rsidRPr="009D2DE7">
        <w:rPr>
          <w:rFonts w:ascii="Calibri" w:hAnsi="Calibri"/>
          <w:sz w:val="22"/>
          <w:szCs w:val="22"/>
        </w:rPr>
        <w:t xml:space="preserve"> ser enviada pela Emissora</w:t>
      </w:r>
      <w:r w:rsidR="00600E72" w:rsidRPr="005B6040">
        <w:rPr>
          <w:rFonts w:ascii="Calibri" w:hAnsi="Calibri"/>
          <w:sz w:val="22"/>
          <w:szCs w:val="22"/>
        </w:rPr>
        <w:t xml:space="preserve"> das Debêntures</w:t>
      </w:r>
      <w:r w:rsidR="00D9190B" w:rsidRPr="009D2DE7">
        <w:rPr>
          <w:rFonts w:ascii="Calibri" w:hAnsi="Calibri"/>
          <w:sz w:val="22"/>
          <w:szCs w:val="22"/>
        </w:rPr>
        <w:t xml:space="preserve"> </w:t>
      </w:r>
      <w:r w:rsidR="008E799B" w:rsidRPr="009D2DE7">
        <w:rPr>
          <w:rFonts w:ascii="Calibri" w:hAnsi="Calibri"/>
          <w:sz w:val="22"/>
          <w:szCs w:val="22"/>
        </w:rPr>
        <w:t xml:space="preserve">à </w:t>
      </w:r>
      <w:r w:rsidR="00586923" w:rsidRPr="009D2DE7">
        <w:rPr>
          <w:rFonts w:ascii="Calibri" w:hAnsi="Calibri"/>
          <w:sz w:val="22"/>
          <w:szCs w:val="22"/>
        </w:rPr>
        <w:t>Debenturista</w:t>
      </w:r>
      <w:r w:rsidR="00754AFD" w:rsidRPr="009D2DE7">
        <w:rPr>
          <w:rFonts w:ascii="Calibri" w:hAnsi="Calibri"/>
          <w:sz w:val="22"/>
          <w:szCs w:val="22"/>
        </w:rPr>
        <w:t xml:space="preserve"> e</w:t>
      </w:r>
      <w:r w:rsidR="00754AFD">
        <w:rPr>
          <w:rFonts w:ascii="Calibri" w:hAnsi="Calibri"/>
          <w:sz w:val="22"/>
          <w:szCs w:val="22"/>
        </w:rPr>
        <w:t xml:space="preserve"> à </w:t>
      </w:r>
      <w:proofErr w:type="spellStart"/>
      <w:r w:rsidR="00754AFD">
        <w:rPr>
          <w:rFonts w:ascii="Calibri" w:hAnsi="Calibri"/>
          <w:sz w:val="22"/>
          <w:szCs w:val="22"/>
        </w:rPr>
        <w:t>Securitizadora</w:t>
      </w:r>
      <w:proofErr w:type="spellEnd"/>
      <w:r w:rsidR="00D9190B" w:rsidRPr="00113693">
        <w:rPr>
          <w:rFonts w:ascii="Calibri" w:hAnsi="Calibri"/>
          <w:sz w:val="22"/>
          <w:szCs w:val="22"/>
        </w:rPr>
        <w:t xml:space="preserve">, em até </w:t>
      </w:r>
      <w:r w:rsidR="00236DCB" w:rsidRPr="00113693">
        <w:rPr>
          <w:rFonts w:ascii="Calibri" w:hAnsi="Calibri"/>
          <w:sz w:val="22"/>
          <w:szCs w:val="22"/>
        </w:rPr>
        <w:t xml:space="preserve">10 </w:t>
      </w:r>
      <w:r w:rsidR="00D9190B" w:rsidRPr="00113693">
        <w:rPr>
          <w:rFonts w:ascii="Calibri" w:hAnsi="Calibri"/>
          <w:sz w:val="22"/>
          <w:szCs w:val="22"/>
        </w:rPr>
        <w:t>(</w:t>
      </w:r>
      <w:r w:rsidR="00236DCB" w:rsidRPr="00113693">
        <w:rPr>
          <w:rFonts w:ascii="Calibri" w:hAnsi="Calibri"/>
          <w:sz w:val="22"/>
          <w:szCs w:val="22"/>
        </w:rPr>
        <w:t>dez</w:t>
      </w:r>
      <w:r w:rsidR="00D9190B" w:rsidRPr="00113693">
        <w:rPr>
          <w:rFonts w:ascii="Calibri" w:hAnsi="Calibri"/>
          <w:sz w:val="22"/>
          <w:szCs w:val="22"/>
        </w:rPr>
        <w:t xml:space="preserve">) dias úteis, </w:t>
      </w:r>
      <w:r w:rsidR="00077B67">
        <w:rPr>
          <w:rFonts w:ascii="Calibri" w:hAnsi="Calibri"/>
          <w:sz w:val="22"/>
          <w:szCs w:val="22"/>
        </w:rPr>
        <w:t xml:space="preserve">os respectivos comprovantes de registro </w:t>
      </w:r>
      <w:r w:rsidR="0003534D">
        <w:rPr>
          <w:rFonts w:ascii="Calibri" w:hAnsi="Calibri"/>
          <w:sz w:val="22"/>
          <w:szCs w:val="22"/>
        </w:rPr>
        <w:t xml:space="preserve">da </w:t>
      </w:r>
      <w:r w:rsidR="00D9190B" w:rsidRPr="00113693">
        <w:rPr>
          <w:rFonts w:ascii="Calibri" w:hAnsi="Calibri"/>
          <w:sz w:val="22"/>
          <w:szCs w:val="22"/>
        </w:rPr>
        <w:t>Escritura e/ou de seus eventuais aditamentos.</w:t>
      </w:r>
    </w:p>
    <w:p w14:paraId="3C5A7055" w14:textId="77777777" w:rsidR="00A80508" w:rsidRPr="00113693" w:rsidRDefault="00A80508" w:rsidP="002C33EB">
      <w:pPr>
        <w:jc w:val="both"/>
        <w:rPr>
          <w:rFonts w:ascii="Calibri" w:hAnsi="Calibri"/>
          <w:b/>
          <w:sz w:val="22"/>
          <w:szCs w:val="22"/>
        </w:rPr>
      </w:pPr>
    </w:p>
    <w:p w14:paraId="74944DAF" w14:textId="77777777" w:rsidR="00A80508" w:rsidRPr="00113693" w:rsidRDefault="00A80508" w:rsidP="002C33EB">
      <w:pPr>
        <w:jc w:val="both"/>
        <w:rPr>
          <w:rFonts w:ascii="Calibri" w:hAnsi="Calibri"/>
          <w:b/>
          <w:sz w:val="22"/>
          <w:szCs w:val="22"/>
        </w:rPr>
      </w:pPr>
      <w:r w:rsidRPr="00113693">
        <w:rPr>
          <w:rFonts w:ascii="Calibri" w:hAnsi="Calibri"/>
          <w:b/>
          <w:sz w:val="22"/>
          <w:szCs w:val="22"/>
        </w:rPr>
        <w:t>2.1.3</w:t>
      </w:r>
      <w:r w:rsidRPr="00113693">
        <w:rPr>
          <w:rFonts w:ascii="Calibri" w:hAnsi="Calibri"/>
          <w:b/>
          <w:sz w:val="22"/>
          <w:szCs w:val="22"/>
        </w:rPr>
        <w:tab/>
      </w:r>
      <w:r w:rsidRPr="00113693">
        <w:rPr>
          <w:rFonts w:ascii="Calibri" w:hAnsi="Calibri"/>
          <w:b/>
          <w:sz w:val="22"/>
          <w:szCs w:val="22"/>
        </w:rPr>
        <w:tab/>
        <w:t>Garantia</w:t>
      </w:r>
      <w:r w:rsidR="00DA7190" w:rsidRPr="00113693">
        <w:rPr>
          <w:rFonts w:ascii="Calibri" w:hAnsi="Calibri"/>
          <w:b/>
          <w:sz w:val="22"/>
          <w:szCs w:val="22"/>
        </w:rPr>
        <w:t>s</w:t>
      </w:r>
      <w:r w:rsidR="00606B65" w:rsidRPr="00113693">
        <w:rPr>
          <w:rFonts w:ascii="Calibri" w:hAnsi="Calibri"/>
          <w:b/>
          <w:sz w:val="22"/>
          <w:szCs w:val="22"/>
        </w:rPr>
        <w:t xml:space="preserve"> </w:t>
      </w:r>
    </w:p>
    <w:p w14:paraId="7875267C" w14:textId="77777777" w:rsidR="00A80508" w:rsidRPr="00113693" w:rsidRDefault="00A80508" w:rsidP="002C33EB">
      <w:pPr>
        <w:jc w:val="both"/>
        <w:rPr>
          <w:rFonts w:ascii="Calibri" w:hAnsi="Calibri"/>
          <w:sz w:val="22"/>
          <w:szCs w:val="22"/>
        </w:rPr>
      </w:pPr>
    </w:p>
    <w:p w14:paraId="41526340" w14:textId="77777777" w:rsidR="00D55002" w:rsidRPr="00113693" w:rsidRDefault="00A80508" w:rsidP="002C33EB">
      <w:pPr>
        <w:jc w:val="both"/>
        <w:rPr>
          <w:rFonts w:ascii="Calibri" w:hAnsi="Calibri"/>
          <w:sz w:val="22"/>
          <w:szCs w:val="22"/>
        </w:rPr>
      </w:pPr>
      <w:r w:rsidRPr="00113693">
        <w:rPr>
          <w:rFonts w:ascii="Calibri" w:hAnsi="Calibri"/>
          <w:sz w:val="22"/>
          <w:szCs w:val="22"/>
        </w:rPr>
        <w:lastRenderedPageBreak/>
        <w:t>2.1.3.1</w:t>
      </w:r>
      <w:r w:rsidRPr="00113693">
        <w:rPr>
          <w:rFonts w:ascii="Calibri" w:hAnsi="Calibri"/>
          <w:sz w:val="22"/>
          <w:szCs w:val="22"/>
        </w:rPr>
        <w:tab/>
      </w:r>
      <w:r w:rsidRPr="00113693">
        <w:rPr>
          <w:rFonts w:ascii="Calibri" w:hAnsi="Calibri"/>
          <w:sz w:val="22"/>
          <w:szCs w:val="22"/>
        </w:rPr>
        <w:tab/>
      </w:r>
      <w:r w:rsidR="003F028F" w:rsidRPr="00113693">
        <w:rPr>
          <w:rFonts w:ascii="Calibri" w:hAnsi="Calibri"/>
          <w:sz w:val="22"/>
          <w:szCs w:val="22"/>
        </w:rPr>
        <w:t xml:space="preserve">As Debêntures não contarão com </w:t>
      </w:r>
      <w:r w:rsidR="00D6615F" w:rsidRPr="00113693">
        <w:rPr>
          <w:rFonts w:ascii="Calibri" w:hAnsi="Calibri"/>
          <w:sz w:val="22"/>
          <w:szCs w:val="22"/>
        </w:rPr>
        <w:t xml:space="preserve">quaisquer </w:t>
      </w:r>
      <w:r w:rsidR="003F028F" w:rsidRPr="00113693">
        <w:rPr>
          <w:rFonts w:ascii="Calibri" w:hAnsi="Calibri"/>
          <w:sz w:val="22"/>
          <w:szCs w:val="22"/>
        </w:rPr>
        <w:t>garantias, sejam reais ou fidejussórias</w:t>
      </w:r>
      <w:r w:rsidR="004F6F4E" w:rsidRPr="00113693">
        <w:rPr>
          <w:rFonts w:ascii="Calibri" w:hAnsi="Calibri"/>
          <w:sz w:val="22"/>
          <w:szCs w:val="22"/>
        </w:rPr>
        <w:t>.</w:t>
      </w:r>
    </w:p>
    <w:p w14:paraId="10B66000" w14:textId="77777777" w:rsidR="00A80508" w:rsidRPr="00113693" w:rsidRDefault="00A80508" w:rsidP="002C33EB">
      <w:pPr>
        <w:jc w:val="both"/>
        <w:rPr>
          <w:rFonts w:ascii="Calibri" w:hAnsi="Calibri"/>
          <w:b/>
          <w:sz w:val="22"/>
          <w:szCs w:val="22"/>
        </w:rPr>
      </w:pPr>
    </w:p>
    <w:p w14:paraId="3F8D99FF" w14:textId="77777777" w:rsidR="005C015E" w:rsidRPr="00113693" w:rsidRDefault="005C015E" w:rsidP="002C33EB">
      <w:pPr>
        <w:jc w:val="both"/>
        <w:rPr>
          <w:rFonts w:ascii="Calibri" w:hAnsi="Calibri"/>
          <w:b/>
          <w:sz w:val="22"/>
          <w:szCs w:val="22"/>
        </w:rPr>
      </w:pPr>
      <w:r w:rsidRPr="00113693">
        <w:rPr>
          <w:rFonts w:ascii="Calibri" w:hAnsi="Calibri"/>
          <w:b/>
          <w:sz w:val="22"/>
          <w:szCs w:val="22"/>
        </w:rPr>
        <w:t>2.1.</w:t>
      </w:r>
      <w:r w:rsidR="00A80508" w:rsidRPr="00113693">
        <w:rPr>
          <w:rFonts w:ascii="Calibri" w:hAnsi="Calibri"/>
          <w:b/>
          <w:sz w:val="22"/>
          <w:szCs w:val="22"/>
        </w:rPr>
        <w:t>4</w:t>
      </w:r>
      <w:r w:rsidRPr="00113693">
        <w:rPr>
          <w:rFonts w:ascii="Calibri" w:hAnsi="Calibri"/>
          <w:b/>
          <w:sz w:val="22"/>
          <w:szCs w:val="22"/>
        </w:rPr>
        <w:tab/>
      </w:r>
      <w:r w:rsidRPr="00113693">
        <w:rPr>
          <w:rFonts w:ascii="Calibri" w:hAnsi="Calibri"/>
          <w:b/>
          <w:sz w:val="22"/>
          <w:szCs w:val="22"/>
        </w:rPr>
        <w:tab/>
        <w:t xml:space="preserve">Registro na </w:t>
      </w:r>
      <w:r w:rsidR="001E4708" w:rsidRPr="00113693">
        <w:rPr>
          <w:rFonts w:ascii="Calibri" w:hAnsi="Calibri"/>
          <w:b/>
          <w:sz w:val="22"/>
          <w:szCs w:val="22"/>
        </w:rPr>
        <w:t>CVM</w:t>
      </w:r>
      <w:r w:rsidR="00E510A0" w:rsidRPr="00113693">
        <w:rPr>
          <w:rFonts w:ascii="Calibri" w:hAnsi="Calibri"/>
          <w:b/>
          <w:sz w:val="22"/>
          <w:szCs w:val="22"/>
        </w:rPr>
        <w:t xml:space="preserve"> e na ANBIMA – Associação Brasileira das Entidades dos Mercados Financeiro e de Capitais (“</w:t>
      </w:r>
      <w:r w:rsidR="00E510A0" w:rsidRPr="00113693">
        <w:rPr>
          <w:rFonts w:ascii="Calibri" w:hAnsi="Calibri"/>
          <w:b/>
          <w:sz w:val="22"/>
          <w:szCs w:val="22"/>
          <w:u w:val="single"/>
        </w:rPr>
        <w:t>ANBIMA</w:t>
      </w:r>
      <w:r w:rsidR="00E510A0" w:rsidRPr="00113693">
        <w:rPr>
          <w:rFonts w:ascii="Calibri" w:hAnsi="Calibri"/>
          <w:b/>
          <w:sz w:val="22"/>
          <w:szCs w:val="22"/>
        </w:rPr>
        <w:t>”)</w:t>
      </w:r>
    </w:p>
    <w:p w14:paraId="365995BE" w14:textId="77777777" w:rsidR="005C015E" w:rsidRPr="00113693" w:rsidRDefault="005C015E" w:rsidP="002C33EB">
      <w:pPr>
        <w:jc w:val="both"/>
        <w:rPr>
          <w:rFonts w:ascii="Calibri" w:hAnsi="Calibri"/>
          <w:sz w:val="22"/>
          <w:szCs w:val="22"/>
        </w:rPr>
      </w:pPr>
    </w:p>
    <w:p w14:paraId="25D26627" w14:textId="77777777" w:rsidR="002060F7" w:rsidRPr="009D2DE7" w:rsidRDefault="005C015E" w:rsidP="00B62F37">
      <w:pPr>
        <w:jc w:val="both"/>
        <w:rPr>
          <w:rFonts w:ascii="Calibri" w:hAnsi="Calibri"/>
          <w:sz w:val="22"/>
          <w:szCs w:val="22"/>
        </w:rPr>
      </w:pPr>
      <w:r w:rsidRPr="00113693">
        <w:rPr>
          <w:rFonts w:ascii="Calibri" w:hAnsi="Calibri"/>
          <w:sz w:val="22"/>
          <w:szCs w:val="22"/>
        </w:rPr>
        <w:t>2.1.</w:t>
      </w:r>
      <w:r w:rsidR="00A80508" w:rsidRPr="00113693">
        <w:rPr>
          <w:rFonts w:ascii="Calibri" w:hAnsi="Calibri"/>
          <w:sz w:val="22"/>
          <w:szCs w:val="22"/>
        </w:rPr>
        <w:t>4</w:t>
      </w:r>
      <w:r w:rsidRPr="00113693">
        <w:rPr>
          <w:rFonts w:ascii="Calibri" w:hAnsi="Calibri"/>
          <w:sz w:val="22"/>
          <w:szCs w:val="22"/>
        </w:rPr>
        <w:t>.1</w:t>
      </w:r>
      <w:r w:rsidRPr="00113693">
        <w:rPr>
          <w:rFonts w:ascii="Calibri" w:hAnsi="Calibri"/>
          <w:sz w:val="22"/>
          <w:szCs w:val="22"/>
        </w:rPr>
        <w:tab/>
      </w:r>
      <w:r w:rsidRPr="00113693">
        <w:rPr>
          <w:rFonts w:ascii="Calibri" w:hAnsi="Calibri"/>
          <w:sz w:val="22"/>
          <w:szCs w:val="22"/>
        </w:rPr>
        <w:tab/>
      </w:r>
      <w:r w:rsidR="00E510A0" w:rsidRPr="00113693">
        <w:rPr>
          <w:rFonts w:ascii="Calibri" w:hAnsi="Calibri" w:cs="Calibri"/>
          <w:sz w:val="22"/>
          <w:szCs w:val="22"/>
        </w:rPr>
        <w:t xml:space="preserve">A </w:t>
      </w:r>
      <w:r w:rsidR="00E510A0" w:rsidRPr="009D2DE7">
        <w:rPr>
          <w:rFonts w:ascii="Calibri" w:hAnsi="Calibri" w:cs="Calibri"/>
          <w:sz w:val="22"/>
          <w:szCs w:val="22"/>
        </w:rPr>
        <w:t>Emissão</w:t>
      </w:r>
      <w:r w:rsidR="00E06798" w:rsidRPr="005B6040">
        <w:rPr>
          <w:rFonts w:ascii="Calibri" w:hAnsi="Calibri"/>
          <w:sz w:val="22"/>
          <w:szCs w:val="22"/>
        </w:rPr>
        <w:t xml:space="preserve"> de Debêntures</w:t>
      </w:r>
      <w:r w:rsidR="00E510A0" w:rsidRPr="009D2DE7">
        <w:rPr>
          <w:rFonts w:ascii="Calibri" w:hAnsi="Calibri" w:cs="Calibri"/>
          <w:sz w:val="22"/>
          <w:szCs w:val="22"/>
        </w:rPr>
        <w:t xml:space="preserve"> </w:t>
      </w:r>
      <w:r w:rsidR="00B62F37" w:rsidRPr="009D2DE7">
        <w:rPr>
          <w:rFonts w:ascii="Calibri" w:hAnsi="Calibri"/>
          <w:sz w:val="22"/>
          <w:szCs w:val="22"/>
        </w:rPr>
        <w:t>se dará</w:t>
      </w:r>
      <w:r w:rsidR="00B62F37" w:rsidRPr="00113693">
        <w:rPr>
          <w:rFonts w:ascii="Calibri" w:hAnsi="Calibri"/>
          <w:sz w:val="22"/>
          <w:szCs w:val="22"/>
        </w:rPr>
        <w:t xml:space="preserve"> mediante colocação privada e, assim,</w:t>
      </w:r>
      <w:r w:rsidR="00B62F37" w:rsidRPr="00113693">
        <w:rPr>
          <w:rFonts w:ascii="Calibri" w:hAnsi="Calibri" w:cs="Calibri"/>
          <w:sz w:val="22"/>
          <w:szCs w:val="22"/>
        </w:rPr>
        <w:t xml:space="preserve"> </w:t>
      </w:r>
      <w:r w:rsidR="00E510A0" w:rsidRPr="00113693">
        <w:rPr>
          <w:rFonts w:ascii="Calibri" w:hAnsi="Calibri" w:cs="Calibri"/>
          <w:sz w:val="22"/>
          <w:szCs w:val="22"/>
        </w:rPr>
        <w:t>não será registrada na CVM, em quaisquer outros órgãos reguladores</w:t>
      </w:r>
      <w:r w:rsidR="00CB0CF1" w:rsidRPr="00113693">
        <w:rPr>
          <w:rFonts w:ascii="Calibri" w:hAnsi="Calibri" w:cs="Calibri"/>
          <w:sz w:val="22"/>
          <w:szCs w:val="22"/>
        </w:rPr>
        <w:t xml:space="preserve"> ou</w:t>
      </w:r>
      <w:r w:rsidR="00E510A0" w:rsidRPr="00113693">
        <w:rPr>
          <w:rFonts w:ascii="Calibri" w:hAnsi="Calibri" w:cs="Calibri"/>
          <w:sz w:val="22"/>
          <w:szCs w:val="22"/>
        </w:rPr>
        <w:t xml:space="preserve"> </w:t>
      </w:r>
      <w:r w:rsidR="00CB0CF1" w:rsidRPr="00113693">
        <w:rPr>
          <w:rFonts w:ascii="Calibri" w:hAnsi="Calibri" w:cs="Calibri"/>
          <w:sz w:val="22"/>
          <w:szCs w:val="22"/>
        </w:rPr>
        <w:t>na ANBIMA</w:t>
      </w:r>
      <w:r w:rsidR="00E510A0" w:rsidRPr="00113693">
        <w:rPr>
          <w:rFonts w:ascii="Calibri" w:hAnsi="Calibri" w:cs="Calibri"/>
          <w:sz w:val="22"/>
          <w:szCs w:val="22"/>
        </w:rPr>
        <w:t xml:space="preserve">, não sujeita aos termos da Lei nº 6.385, de </w:t>
      </w:r>
      <w:smartTag w:uri="urn:schemas-microsoft-com:office:smarttags" w:element="date">
        <w:smartTagPr>
          <w:attr w:name="ls" w:val="trans"/>
          <w:attr w:name="Month" w:val="12"/>
          <w:attr w:name="Day" w:val="07"/>
          <w:attr w:name="Year" w:val="1976"/>
        </w:smartTagPr>
        <w:r w:rsidR="00E510A0" w:rsidRPr="00113693">
          <w:rPr>
            <w:rFonts w:ascii="Calibri" w:hAnsi="Calibri" w:cs="Calibri"/>
            <w:sz w:val="22"/>
            <w:szCs w:val="22"/>
          </w:rPr>
          <w:t>07 de dezembro de 1976</w:t>
        </w:r>
      </w:smartTag>
      <w:r w:rsidR="00E510A0" w:rsidRPr="00113693">
        <w:rPr>
          <w:rFonts w:ascii="Calibri" w:hAnsi="Calibri" w:cs="Calibri"/>
          <w:sz w:val="22"/>
          <w:szCs w:val="22"/>
        </w:rPr>
        <w:t xml:space="preserve">, conforme alterada, </w:t>
      </w:r>
      <w:r w:rsidR="00B62F37" w:rsidRPr="00113693">
        <w:rPr>
          <w:rFonts w:ascii="Calibri" w:hAnsi="Calibri" w:cs="Calibri"/>
          <w:sz w:val="22"/>
          <w:szCs w:val="22"/>
        </w:rPr>
        <w:t>bem como às normas emanadas pela CVM</w:t>
      </w:r>
      <w:r w:rsidR="00E510A0" w:rsidRPr="00113693">
        <w:rPr>
          <w:rFonts w:ascii="Calibri" w:hAnsi="Calibri" w:cs="Calibri"/>
          <w:sz w:val="22"/>
          <w:szCs w:val="22"/>
        </w:rPr>
        <w:t>.</w:t>
      </w:r>
      <w:r w:rsidR="00B62F37" w:rsidRPr="00113693">
        <w:rPr>
          <w:rFonts w:ascii="Calibri" w:hAnsi="Calibri" w:cs="Calibri"/>
          <w:sz w:val="22"/>
          <w:szCs w:val="22"/>
        </w:rPr>
        <w:t xml:space="preserve"> A titularidade da</w:t>
      </w:r>
      <w:r w:rsidR="009D7B7B" w:rsidRPr="00113693">
        <w:rPr>
          <w:rFonts w:ascii="Calibri" w:hAnsi="Calibri" w:cs="Calibri"/>
          <w:sz w:val="22"/>
          <w:szCs w:val="22"/>
        </w:rPr>
        <w:t>s</w:t>
      </w:r>
      <w:r w:rsidR="00B62F37" w:rsidRPr="00113693">
        <w:rPr>
          <w:rFonts w:ascii="Calibri" w:hAnsi="Calibri" w:cs="Calibri"/>
          <w:sz w:val="22"/>
          <w:szCs w:val="22"/>
        </w:rPr>
        <w:t xml:space="preserve"> Debênture</w:t>
      </w:r>
      <w:r w:rsidR="009D7B7B" w:rsidRPr="00113693">
        <w:rPr>
          <w:rFonts w:ascii="Calibri" w:hAnsi="Calibri" w:cs="Calibri"/>
          <w:sz w:val="22"/>
          <w:szCs w:val="22"/>
        </w:rPr>
        <w:t>s</w:t>
      </w:r>
      <w:r w:rsidR="00B62F37" w:rsidRPr="00113693">
        <w:rPr>
          <w:rFonts w:ascii="Calibri" w:hAnsi="Calibri" w:cs="Calibri"/>
          <w:sz w:val="22"/>
          <w:szCs w:val="22"/>
        </w:rPr>
        <w:t xml:space="preserve"> </w:t>
      </w:r>
      <w:r w:rsidR="00994C19" w:rsidRPr="00113693">
        <w:rPr>
          <w:rFonts w:ascii="Calibri" w:hAnsi="Calibri"/>
          <w:sz w:val="22"/>
          <w:szCs w:val="22"/>
        </w:rPr>
        <w:t xml:space="preserve">será registrada no Livro de Registro de Debêntures Nominativas da </w:t>
      </w:r>
      <w:r w:rsidR="00994C19" w:rsidRPr="009D2DE7">
        <w:rPr>
          <w:rFonts w:ascii="Calibri" w:hAnsi="Calibri"/>
          <w:sz w:val="22"/>
          <w:szCs w:val="22"/>
        </w:rPr>
        <w:t>Emissora</w:t>
      </w:r>
      <w:r w:rsidR="00600E72" w:rsidRPr="005B6040">
        <w:rPr>
          <w:rFonts w:ascii="Calibri" w:hAnsi="Calibri"/>
          <w:sz w:val="22"/>
          <w:szCs w:val="22"/>
        </w:rPr>
        <w:t xml:space="preserve"> das Debêntures</w:t>
      </w:r>
      <w:r w:rsidR="00994C19" w:rsidRPr="009D2DE7">
        <w:rPr>
          <w:rFonts w:ascii="Calibri" w:hAnsi="Calibri"/>
          <w:sz w:val="22"/>
          <w:szCs w:val="22"/>
        </w:rPr>
        <w:t xml:space="preserve">, </w:t>
      </w:r>
      <w:r w:rsidR="00B62F37" w:rsidRPr="009D2DE7">
        <w:rPr>
          <w:rFonts w:ascii="Calibri" w:hAnsi="Calibri"/>
          <w:sz w:val="22"/>
          <w:szCs w:val="22"/>
        </w:rPr>
        <w:t>e</w:t>
      </w:r>
      <w:r w:rsidR="00994C19" w:rsidRPr="009D2DE7">
        <w:rPr>
          <w:rFonts w:ascii="Calibri" w:hAnsi="Calibri"/>
          <w:sz w:val="22"/>
          <w:szCs w:val="22"/>
        </w:rPr>
        <w:t xml:space="preserve"> eventuais transferências da</w:t>
      </w:r>
      <w:r w:rsidR="009D7B7B" w:rsidRPr="009D2DE7">
        <w:rPr>
          <w:rFonts w:ascii="Calibri" w:hAnsi="Calibri"/>
          <w:sz w:val="22"/>
          <w:szCs w:val="22"/>
        </w:rPr>
        <w:t>s</w:t>
      </w:r>
      <w:r w:rsidR="00994C19" w:rsidRPr="009D2DE7">
        <w:rPr>
          <w:rFonts w:ascii="Calibri" w:hAnsi="Calibri"/>
          <w:sz w:val="22"/>
          <w:szCs w:val="22"/>
        </w:rPr>
        <w:t xml:space="preserve"> Debênture</w:t>
      </w:r>
      <w:r w:rsidR="009D7B7B" w:rsidRPr="009D2DE7">
        <w:rPr>
          <w:rFonts w:ascii="Calibri" w:hAnsi="Calibri"/>
          <w:sz w:val="22"/>
          <w:szCs w:val="22"/>
        </w:rPr>
        <w:t>s</w:t>
      </w:r>
      <w:r w:rsidR="00994C19" w:rsidRPr="009D2DE7">
        <w:rPr>
          <w:rFonts w:ascii="Calibri" w:hAnsi="Calibri"/>
          <w:sz w:val="22"/>
          <w:szCs w:val="22"/>
        </w:rPr>
        <w:t xml:space="preserve"> serão registrad</w:t>
      </w:r>
      <w:r w:rsidR="0093286D" w:rsidRPr="009D2DE7">
        <w:rPr>
          <w:rFonts w:ascii="Calibri" w:hAnsi="Calibri"/>
          <w:sz w:val="22"/>
          <w:szCs w:val="22"/>
        </w:rPr>
        <w:t>a</w:t>
      </w:r>
      <w:r w:rsidR="00A44561" w:rsidRPr="009D2DE7">
        <w:rPr>
          <w:rFonts w:ascii="Calibri" w:hAnsi="Calibri"/>
          <w:sz w:val="22"/>
          <w:szCs w:val="22"/>
        </w:rPr>
        <w:t>s</w:t>
      </w:r>
      <w:r w:rsidR="00994C19" w:rsidRPr="009D2DE7">
        <w:rPr>
          <w:rFonts w:ascii="Calibri" w:hAnsi="Calibri"/>
          <w:sz w:val="22"/>
          <w:szCs w:val="22"/>
        </w:rPr>
        <w:t xml:space="preserve"> no Livro de Registro de Transferências de Debêntures</w:t>
      </w:r>
      <w:r w:rsidR="00B62F37" w:rsidRPr="009D2DE7">
        <w:rPr>
          <w:rFonts w:ascii="Calibri" w:hAnsi="Calibri"/>
          <w:sz w:val="22"/>
          <w:szCs w:val="22"/>
        </w:rPr>
        <w:t xml:space="preserve"> </w:t>
      </w:r>
      <w:r w:rsidR="007B617C" w:rsidRPr="009D2DE7">
        <w:rPr>
          <w:rFonts w:ascii="Calibri" w:hAnsi="Calibri"/>
          <w:sz w:val="22"/>
          <w:szCs w:val="22"/>
        </w:rPr>
        <w:t xml:space="preserve">Nominativas </w:t>
      </w:r>
      <w:r w:rsidR="00B62F37" w:rsidRPr="009D2DE7">
        <w:rPr>
          <w:rFonts w:ascii="Calibri" w:hAnsi="Calibri"/>
          <w:sz w:val="22"/>
          <w:szCs w:val="22"/>
        </w:rPr>
        <w:t>da Emissora</w:t>
      </w:r>
      <w:r w:rsidR="00600E72" w:rsidRPr="005B6040">
        <w:rPr>
          <w:rFonts w:ascii="Calibri" w:hAnsi="Calibri"/>
          <w:sz w:val="22"/>
          <w:szCs w:val="22"/>
        </w:rPr>
        <w:t xml:space="preserve"> das Debêntures</w:t>
      </w:r>
      <w:r w:rsidR="00994C19" w:rsidRPr="009D2DE7">
        <w:rPr>
          <w:rFonts w:ascii="Calibri" w:hAnsi="Calibri"/>
          <w:sz w:val="22"/>
          <w:szCs w:val="22"/>
        </w:rPr>
        <w:t xml:space="preserve">. </w:t>
      </w:r>
    </w:p>
    <w:p w14:paraId="13A5AEA0" w14:textId="77777777" w:rsidR="00B62F37" w:rsidRPr="00113693" w:rsidRDefault="00B62F37" w:rsidP="00B62F37">
      <w:pPr>
        <w:jc w:val="both"/>
        <w:rPr>
          <w:rFonts w:ascii="Calibri" w:hAnsi="Calibri"/>
          <w:sz w:val="22"/>
          <w:szCs w:val="22"/>
        </w:rPr>
      </w:pPr>
    </w:p>
    <w:p w14:paraId="5628FC67" w14:textId="77777777" w:rsidR="00F27059" w:rsidRPr="00113693" w:rsidRDefault="00F27059" w:rsidP="00F27059">
      <w:pPr>
        <w:jc w:val="both"/>
        <w:rPr>
          <w:rFonts w:ascii="Calibri" w:hAnsi="Calibri"/>
          <w:b/>
          <w:color w:val="000000"/>
          <w:sz w:val="22"/>
          <w:szCs w:val="22"/>
          <w:u w:val="single"/>
        </w:rPr>
      </w:pPr>
      <w:r w:rsidRPr="00113693">
        <w:rPr>
          <w:rFonts w:ascii="Calibri" w:hAnsi="Calibri"/>
          <w:b/>
          <w:sz w:val="22"/>
          <w:szCs w:val="22"/>
        </w:rPr>
        <w:t>2.1.</w:t>
      </w:r>
      <w:r w:rsidR="00057F36" w:rsidRPr="00113693">
        <w:rPr>
          <w:rFonts w:ascii="Calibri" w:hAnsi="Calibri"/>
          <w:b/>
          <w:sz w:val="22"/>
          <w:szCs w:val="22"/>
        </w:rPr>
        <w:t>5</w:t>
      </w:r>
      <w:r w:rsidRPr="00113693">
        <w:rPr>
          <w:rFonts w:ascii="Calibri" w:hAnsi="Calibri"/>
          <w:b/>
          <w:sz w:val="22"/>
          <w:szCs w:val="22"/>
        </w:rPr>
        <w:t xml:space="preserve"> </w:t>
      </w:r>
      <w:r w:rsidRPr="00113693">
        <w:rPr>
          <w:rFonts w:ascii="Calibri" w:hAnsi="Calibri"/>
          <w:b/>
          <w:sz w:val="22"/>
          <w:szCs w:val="22"/>
        </w:rPr>
        <w:tab/>
      </w:r>
      <w:r w:rsidRPr="00113693">
        <w:rPr>
          <w:rFonts w:ascii="Calibri" w:hAnsi="Calibri"/>
          <w:sz w:val="22"/>
          <w:szCs w:val="22"/>
        </w:rPr>
        <w:tab/>
      </w:r>
      <w:r w:rsidRPr="00113693">
        <w:rPr>
          <w:rFonts w:ascii="Calibri" w:hAnsi="Calibri"/>
          <w:b/>
          <w:color w:val="000000"/>
          <w:sz w:val="22"/>
          <w:szCs w:val="22"/>
        </w:rPr>
        <w:t>Condiç</w:t>
      </w:r>
      <w:r w:rsidR="00C76FE4" w:rsidRPr="00113693">
        <w:rPr>
          <w:rFonts w:ascii="Calibri" w:hAnsi="Calibri"/>
          <w:b/>
          <w:color w:val="000000"/>
          <w:sz w:val="22"/>
          <w:szCs w:val="22"/>
        </w:rPr>
        <w:t>ões</w:t>
      </w:r>
      <w:r w:rsidRPr="00113693">
        <w:rPr>
          <w:rFonts w:ascii="Calibri" w:hAnsi="Calibri"/>
          <w:b/>
          <w:color w:val="000000"/>
          <w:sz w:val="22"/>
          <w:szCs w:val="22"/>
        </w:rPr>
        <w:t xml:space="preserve"> Suspensiva</w:t>
      </w:r>
      <w:r w:rsidR="00C76FE4" w:rsidRPr="00113693">
        <w:rPr>
          <w:rFonts w:ascii="Calibri" w:hAnsi="Calibri"/>
          <w:b/>
          <w:color w:val="000000"/>
          <w:sz w:val="22"/>
          <w:szCs w:val="22"/>
        </w:rPr>
        <w:t>s</w:t>
      </w:r>
    </w:p>
    <w:p w14:paraId="7D67D1CF" w14:textId="77777777" w:rsidR="00F27059" w:rsidRPr="00113693" w:rsidRDefault="00F27059" w:rsidP="00F27059">
      <w:pPr>
        <w:widowControl w:val="0"/>
        <w:jc w:val="both"/>
        <w:rPr>
          <w:rFonts w:ascii="Calibri" w:hAnsi="Calibri"/>
          <w:b/>
          <w:color w:val="000000"/>
          <w:sz w:val="22"/>
          <w:szCs w:val="22"/>
          <w:u w:val="single"/>
        </w:rPr>
      </w:pPr>
    </w:p>
    <w:p w14:paraId="12E8DC9A" w14:textId="77777777" w:rsidR="00F27059" w:rsidRPr="00113693" w:rsidRDefault="00F27059" w:rsidP="00F27059">
      <w:pPr>
        <w:widowControl w:val="0"/>
        <w:jc w:val="both"/>
        <w:rPr>
          <w:rFonts w:ascii="Calibri" w:hAnsi="Calibri"/>
          <w:color w:val="000000"/>
          <w:sz w:val="22"/>
          <w:szCs w:val="22"/>
        </w:rPr>
      </w:pPr>
      <w:r w:rsidRPr="00113693">
        <w:rPr>
          <w:rFonts w:ascii="Calibri" w:hAnsi="Calibri"/>
          <w:color w:val="000000"/>
          <w:sz w:val="22"/>
          <w:szCs w:val="22"/>
        </w:rPr>
        <w:t>2.1.</w:t>
      </w:r>
      <w:r w:rsidR="00057F36" w:rsidRPr="00113693">
        <w:rPr>
          <w:rFonts w:ascii="Calibri" w:hAnsi="Calibri"/>
          <w:color w:val="000000"/>
          <w:sz w:val="22"/>
          <w:szCs w:val="22"/>
        </w:rPr>
        <w:t>5</w:t>
      </w:r>
      <w:r w:rsidRPr="00113693">
        <w:rPr>
          <w:rFonts w:ascii="Calibri" w:hAnsi="Calibri"/>
          <w:color w:val="000000"/>
          <w:sz w:val="22"/>
          <w:szCs w:val="22"/>
        </w:rPr>
        <w:t>.1</w:t>
      </w:r>
      <w:r w:rsidRPr="00113693">
        <w:rPr>
          <w:rFonts w:ascii="Calibri" w:hAnsi="Calibri"/>
          <w:color w:val="000000"/>
          <w:sz w:val="22"/>
          <w:szCs w:val="22"/>
        </w:rPr>
        <w:tab/>
      </w:r>
      <w:r w:rsidRPr="00113693">
        <w:rPr>
          <w:rFonts w:ascii="Calibri" w:hAnsi="Calibri"/>
          <w:color w:val="000000"/>
          <w:sz w:val="22"/>
          <w:szCs w:val="22"/>
        </w:rPr>
        <w:tab/>
        <w:t>A integralização da</w:t>
      </w:r>
      <w:r w:rsidR="009D7B7B" w:rsidRPr="00113693">
        <w:rPr>
          <w:rFonts w:ascii="Calibri" w:hAnsi="Calibri"/>
          <w:color w:val="000000"/>
          <w:sz w:val="22"/>
          <w:szCs w:val="22"/>
        </w:rPr>
        <w:t>s</w:t>
      </w:r>
      <w:r w:rsidRPr="00113693">
        <w:rPr>
          <w:rFonts w:ascii="Calibri" w:hAnsi="Calibri"/>
          <w:color w:val="000000"/>
          <w:sz w:val="22"/>
          <w:szCs w:val="22"/>
        </w:rPr>
        <w:t xml:space="preserve"> Debênture</w:t>
      </w:r>
      <w:r w:rsidR="009D7B7B" w:rsidRPr="00113693">
        <w:rPr>
          <w:rFonts w:ascii="Calibri" w:hAnsi="Calibri"/>
          <w:color w:val="000000"/>
          <w:sz w:val="22"/>
          <w:szCs w:val="22"/>
        </w:rPr>
        <w:t>s</w:t>
      </w:r>
      <w:r w:rsidRPr="00113693">
        <w:rPr>
          <w:rFonts w:ascii="Calibri" w:hAnsi="Calibri"/>
          <w:color w:val="000000"/>
          <w:sz w:val="22"/>
          <w:szCs w:val="22"/>
        </w:rPr>
        <w:t xml:space="preserve"> e a sua eficácia está </w:t>
      </w:r>
      <w:proofErr w:type="spellStart"/>
      <w:r w:rsidRPr="00113693">
        <w:rPr>
          <w:rFonts w:ascii="Calibri" w:hAnsi="Calibri"/>
          <w:color w:val="000000"/>
          <w:sz w:val="22"/>
          <w:szCs w:val="22"/>
        </w:rPr>
        <w:t>suspensivamente</w:t>
      </w:r>
      <w:proofErr w:type="spellEnd"/>
      <w:r w:rsidRPr="00113693">
        <w:rPr>
          <w:rFonts w:ascii="Calibri" w:hAnsi="Calibri"/>
          <w:color w:val="000000"/>
          <w:sz w:val="22"/>
          <w:szCs w:val="22"/>
        </w:rPr>
        <w:t xml:space="preserve"> condicionada à verificação dos seguintes atos (“</w:t>
      </w:r>
      <w:r w:rsidRPr="00113693">
        <w:rPr>
          <w:rFonts w:ascii="Calibri" w:hAnsi="Calibri"/>
          <w:color w:val="000000"/>
          <w:sz w:val="22"/>
          <w:szCs w:val="22"/>
          <w:u w:val="single"/>
        </w:rPr>
        <w:t>Condições Suspensivas</w:t>
      </w:r>
      <w:r w:rsidRPr="00113693">
        <w:rPr>
          <w:rFonts w:ascii="Calibri" w:hAnsi="Calibri"/>
          <w:color w:val="000000"/>
          <w:sz w:val="22"/>
          <w:szCs w:val="22"/>
        </w:rPr>
        <w:t>”):</w:t>
      </w:r>
    </w:p>
    <w:p w14:paraId="0A63B0BA" w14:textId="77777777" w:rsidR="00F27059" w:rsidRPr="00113693" w:rsidRDefault="00F27059" w:rsidP="00F27059">
      <w:pPr>
        <w:widowControl w:val="0"/>
        <w:jc w:val="both"/>
        <w:rPr>
          <w:rFonts w:ascii="Calibri" w:hAnsi="Calibri"/>
          <w:color w:val="000000"/>
          <w:sz w:val="22"/>
          <w:szCs w:val="22"/>
        </w:rPr>
      </w:pPr>
    </w:p>
    <w:p w14:paraId="2D7F8C90" w14:textId="77777777" w:rsidR="00F27059" w:rsidRPr="00113693" w:rsidRDefault="00ED7EF5" w:rsidP="00F27059">
      <w:pPr>
        <w:numPr>
          <w:ilvl w:val="1"/>
          <w:numId w:val="20"/>
        </w:numPr>
        <w:tabs>
          <w:tab w:val="clear" w:pos="1785"/>
        </w:tabs>
        <w:autoSpaceDE w:val="0"/>
        <w:autoSpaceDN w:val="0"/>
        <w:adjustRightInd w:val="0"/>
        <w:ind w:left="1418" w:firstLine="0"/>
        <w:jc w:val="both"/>
        <w:rPr>
          <w:rFonts w:ascii="Calibri" w:hAnsi="Calibri"/>
          <w:color w:val="000000"/>
          <w:sz w:val="22"/>
          <w:szCs w:val="22"/>
        </w:rPr>
      </w:pPr>
      <w:proofErr w:type="gramStart"/>
      <w:r>
        <w:rPr>
          <w:rFonts w:ascii="Calibri" w:hAnsi="Calibri"/>
          <w:sz w:val="22"/>
          <w:szCs w:val="22"/>
        </w:rPr>
        <w:t>protocolo</w:t>
      </w:r>
      <w:proofErr w:type="gramEnd"/>
      <w:r w:rsidRPr="00113693">
        <w:rPr>
          <w:rFonts w:ascii="Calibri" w:hAnsi="Calibri"/>
          <w:color w:val="000000"/>
          <w:sz w:val="22"/>
          <w:szCs w:val="22"/>
        </w:rPr>
        <w:t xml:space="preserve"> </w:t>
      </w:r>
      <w:r w:rsidR="00F27059" w:rsidRPr="00113693">
        <w:rPr>
          <w:rFonts w:ascii="Calibri" w:hAnsi="Calibri"/>
          <w:color w:val="000000"/>
          <w:sz w:val="22"/>
          <w:szCs w:val="22"/>
        </w:rPr>
        <w:t>da ata de RCA na JUCEMG;</w:t>
      </w:r>
    </w:p>
    <w:p w14:paraId="1140449C" w14:textId="77777777" w:rsidR="000A1AD6" w:rsidRPr="00113693" w:rsidRDefault="000A1AD6">
      <w:pPr>
        <w:autoSpaceDE w:val="0"/>
        <w:autoSpaceDN w:val="0"/>
        <w:adjustRightInd w:val="0"/>
        <w:ind w:left="1418"/>
        <w:jc w:val="both"/>
        <w:rPr>
          <w:rFonts w:ascii="Calibri" w:hAnsi="Calibri"/>
          <w:color w:val="000000"/>
          <w:sz w:val="22"/>
          <w:szCs w:val="22"/>
        </w:rPr>
      </w:pPr>
    </w:p>
    <w:p w14:paraId="6994D568" w14:textId="77777777" w:rsidR="008E5230" w:rsidRPr="00113693" w:rsidRDefault="006F6BCA" w:rsidP="00F27059">
      <w:pPr>
        <w:numPr>
          <w:ilvl w:val="1"/>
          <w:numId w:val="20"/>
        </w:numPr>
        <w:tabs>
          <w:tab w:val="clear" w:pos="1785"/>
        </w:tabs>
        <w:autoSpaceDE w:val="0"/>
        <w:autoSpaceDN w:val="0"/>
        <w:adjustRightInd w:val="0"/>
        <w:ind w:left="1418" w:firstLine="0"/>
        <w:jc w:val="both"/>
        <w:rPr>
          <w:rFonts w:ascii="Calibri" w:hAnsi="Calibri"/>
          <w:color w:val="000000"/>
          <w:sz w:val="22"/>
          <w:szCs w:val="22"/>
        </w:rPr>
      </w:pPr>
      <w:proofErr w:type="gramStart"/>
      <w:r w:rsidRPr="00113693">
        <w:rPr>
          <w:rFonts w:ascii="Calibri" w:hAnsi="Calibri"/>
          <w:color w:val="000000"/>
          <w:sz w:val="22"/>
          <w:szCs w:val="22"/>
        </w:rPr>
        <w:t>perfeita</w:t>
      </w:r>
      <w:proofErr w:type="gramEnd"/>
      <w:r w:rsidRPr="00113693">
        <w:rPr>
          <w:rFonts w:ascii="Calibri" w:hAnsi="Calibri"/>
          <w:color w:val="000000"/>
          <w:sz w:val="22"/>
          <w:szCs w:val="22"/>
        </w:rPr>
        <w:t xml:space="preserve"> </w:t>
      </w:r>
      <w:r w:rsidR="00010E20" w:rsidRPr="00113693">
        <w:rPr>
          <w:rFonts w:ascii="Calibri" w:hAnsi="Calibri"/>
          <w:color w:val="000000"/>
          <w:sz w:val="22"/>
          <w:szCs w:val="22"/>
        </w:rPr>
        <w:t>f</w:t>
      </w:r>
      <w:r w:rsidR="008E5230" w:rsidRPr="00113693">
        <w:rPr>
          <w:rFonts w:ascii="Calibri" w:hAnsi="Calibri"/>
          <w:color w:val="000000"/>
          <w:sz w:val="22"/>
          <w:szCs w:val="22"/>
        </w:rPr>
        <w:t>ormalização</w:t>
      </w:r>
      <w:r w:rsidR="00A44561" w:rsidRPr="009D2DE7">
        <w:rPr>
          <w:rFonts w:ascii="Calibri" w:hAnsi="Calibri"/>
          <w:color w:val="000000"/>
          <w:sz w:val="22"/>
          <w:szCs w:val="22"/>
        </w:rPr>
        <w:t>,</w:t>
      </w:r>
      <w:r w:rsidR="008E5230" w:rsidRPr="009D2DE7">
        <w:rPr>
          <w:rFonts w:ascii="Calibri" w:hAnsi="Calibri"/>
          <w:color w:val="000000"/>
          <w:sz w:val="22"/>
          <w:szCs w:val="22"/>
        </w:rPr>
        <w:t xml:space="preserve"> pela Emissora</w:t>
      </w:r>
      <w:r w:rsidR="00600E72" w:rsidRPr="005B6040">
        <w:rPr>
          <w:rFonts w:ascii="Calibri" w:hAnsi="Calibri"/>
          <w:sz w:val="22"/>
          <w:szCs w:val="22"/>
        </w:rPr>
        <w:t xml:space="preserve"> das Debêntures</w:t>
      </w:r>
      <w:r w:rsidR="008E5230" w:rsidRPr="009D2DE7">
        <w:rPr>
          <w:rFonts w:ascii="Calibri" w:hAnsi="Calibri"/>
          <w:color w:val="000000"/>
          <w:sz w:val="22"/>
          <w:szCs w:val="22"/>
        </w:rPr>
        <w:t xml:space="preserve"> e</w:t>
      </w:r>
      <w:r w:rsidR="008E5230" w:rsidRPr="00113693">
        <w:rPr>
          <w:rFonts w:ascii="Calibri" w:hAnsi="Calibri"/>
          <w:color w:val="000000"/>
          <w:sz w:val="22"/>
          <w:szCs w:val="22"/>
        </w:rPr>
        <w:t xml:space="preserve"> demais partes signatárias</w:t>
      </w:r>
      <w:r w:rsidR="00A44561" w:rsidRPr="00113693">
        <w:rPr>
          <w:rFonts w:ascii="Calibri" w:hAnsi="Calibri"/>
          <w:color w:val="000000"/>
          <w:sz w:val="22"/>
          <w:szCs w:val="22"/>
        </w:rPr>
        <w:t>,</w:t>
      </w:r>
      <w:r w:rsidR="008E5230" w:rsidRPr="00113693">
        <w:rPr>
          <w:rFonts w:ascii="Calibri" w:hAnsi="Calibri"/>
          <w:color w:val="000000"/>
          <w:sz w:val="22"/>
          <w:szCs w:val="22"/>
        </w:rPr>
        <w:t xml:space="preserve"> </w:t>
      </w:r>
      <w:r w:rsidR="00A44561" w:rsidRPr="00113693">
        <w:rPr>
          <w:rFonts w:ascii="Calibri" w:hAnsi="Calibri"/>
          <w:color w:val="000000"/>
          <w:sz w:val="22"/>
          <w:szCs w:val="22"/>
        </w:rPr>
        <w:t>de todos os</w:t>
      </w:r>
      <w:r w:rsidRPr="00113693">
        <w:rPr>
          <w:rFonts w:ascii="Calibri" w:hAnsi="Calibri"/>
          <w:color w:val="000000"/>
          <w:sz w:val="22"/>
          <w:szCs w:val="22"/>
        </w:rPr>
        <w:t xml:space="preserve"> Documentos da Operação, entendendo-se como tal a sua assinatura</w:t>
      </w:r>
      <w:r w:rsidR="008E5230" w:rsidRPr="00113693">
        <w:rPr>
          <w:rFonts w:ascii="Calibri" w:hAnsi="Calibri"/>
          <w:color w:val="000000"/>
          <w:sz w:val="22"/>
          <w:szCs w:val="22"/>
        </w:rPr>
        <w:t xml:space="preserve"> (incluindo seus anexos, quando for o caso)</w:t>
      </w:r>
      <w:r w:rsidRPr="00113693">
        <w:rPr>
          <w:rFonts w:ascii="Calibri" w:hAnsi="Calibri"/>
          <w:color w:val="000000"/>
          <w:sz w:val="22"/>
          <w:szCs w:val="22"/>
        </w:rPr>
        <w:t>, bem como a verificação dos poderes dos representantes dessas partes e eventuais aprovações societárias para tanto</w:t>
      </w:r>
      <w:r w:rsidR="008E5230" w:rsidRPr="00113693">
        <w:rPr>
          <w:rFonts w:ascii="Calibri" w:hAnsi="Calibri"/>
          <w:color w:val="000000"/>
          <w:sz w:val="22"/>
          <w:szCs w:val="22"/>
        </w:rPr>
        <w:t>;</w:t>
      </w:r>
    </w:p>
    <w:p w14:paraId="0DCBF497" w14:textId="77777777" w:rsidR="00F27059" w:rsidRPr="00113693" w:rsidRDefault="00F27059" w:rsidP="00F27059">
      <w:pPr>
        <w:ind w:left="1418"/>
        <w:jc w:val="both"/>
        <w:rPr>
          <w:rFonts w:ascii="Calibri" w:hAnsi="Calibri"/>
          <w:color w:val="000000"/>
          <w:sz w:val="22"/>
          <w:szCs w:val="22"/>
        </w:rPr>
      </w:pPr>
    </w:p>
    <w:p w14:paraId="6472F75B" w14:textId="77777777" w:rsidR="00F27059" w:rsidRPr="00113693" w:rsidRDefault="00F27059" w:rsidP="00F27059">
      <w:pPr>
        <w:numPr>
          <w:ilvl w:val="1"/>
          <w:numId w:val="20"/>
        </w:numPr>
        <w:tabs>
          <w:tab w:val="clear" w:pos="1785"/>
        </w:tabs>
        <w:autoSpaceDE w:val="0"/>
        <w:autoSpaceDN w:val="0"/>
        <w:adjustRightInd w:val="0"/>
        <w:ind w:left="1418" w:firstLine="0"/>
        <w:jc w:val="both"/>
        <w:rPr>
          <w:rFonts w:ascii="Calibri" w:hAnsi="Calibri"/>
          <w:color w:val="000000"/>
          <w:sz w:val="22"/>
          <w:szCs w:val="22"/>
        </w:rPr>
      </w:pPr>
      <w:proofErr w:type="gramStart"/>
      <w:r w:rsidRPr="00113693">
        <w:rPr>
          <w:rFonts w:ascii="Calibri" w:hAnsi="Calibri"/>
          <w:color w:val="000000"/>
          <w:sz w:val="22"/>
          <w:szCs w:val="22"/>
        </w:rPr>
        <w:t>publicação</w:t>
      </w:r>
      <w:proofErr w:type="gramEnd"/>
      <w:r w:rsidRPr="00113693">
        <w:rPr>
          <w:rFonts w:ascii="Calibri" w:hAnsi="Calibri"/>
          <w:color w:val="000000"/>
          <w:sz w:val="22"/>
          <w:szCs w:val="22"/>
        </w:rPr>
        <w:t xml:space="preserve"> da ata da RCA no DOEMG e no jornal Hoje em Dia;</w:t>
      </w:r>
    </w:p>
    <w:p w14:paraId="2988483C" w14:textId="77777777" w:rsidR="00F27059" w:rsidRPr="00113693" w:rsidRDefault="00F27059" w:rsidP="00F27059">
      <w:pPr>
        <w:pStyle w:val="PargrafodaLista"/>
        <w:ind w:left="1418"/>
        <w:rPr>
          <w:color w:val="000000"/>
        </w:rPr>
      </w:pPr>
    </w:p>
    <w:p w14:paraId="6C47E808" w14:textId="77777777" w:rsidR="00F27059" w:rsidRPr="00113693" w:rsidRDefault="009D2DE7" w:rsidP="00F27059">
      <w:pPr>
        <w:numPr>
          <w:ilvl w:val="1"/>
          <w:numId w:val="20"/>
        </w:numPr>
        <w:tabs>
          <w:tab w:val="clear" w:pos="1785"/>
        </w:tabs>
        <w:autoSpaceDE w:val="0"/>
        <w:autoSpaceDN w:val="0"/>
        <w:adjustRightInd w:val="0"/>
        <w:ind w:left="1418" w:firstLine="0"/>
        <w:jc w:val="both"/>
        <w:rPr>
          <w:rFonts w:ascii="Calibri" w:hAnsi="Calibri"/>
          <w:color w:val="000000"/>
          <w:sz w:val="22"/>
          <w:szCs w:val="22"/>
        </w:rPr>
      </w:pPr>
      <w:proofErr w:type="gramStart"/>
      <w:r>
        <w:rPr>
          <w:rFonts w:ascii="Calibri" w:hAnsi="Calibri"/>
          <w:color w:val="000000"/>
          <w:sz w:val="22"/>
          <w:szCs w:val="22"/>
        </w:rPr>
        <w:t>protocolo</w:t>
      </w:r>
      <w:proofErr w:type="gramEnd"/>
      <w:r w:rsidRPr="00113693">
        <w:rPr>
          <w:rFonts w:ascii="Calibri" w:hAnsi="Calibri"/>
          <w:color w:val="000000"/>
          <w:sz w:val="22"/>
          <w:szCs w:val="22"/>
        </w:rPr>
        <w:t xml:space="preserve"> </w:t>
      </w:r>
      <w:r w:rsidR="00F27059" w:rsidRPr="00113693">
        <w:rPr>
          <w:rFonts w:ascii="Calibri" w:hAnsi="Calibri"/>
          <w:color w:val="000000"/>
          <w:sz w:val="22"/>
          <w:szCs w:val="22"/>
        </w:rPr>
        <w:t>desta Escritura na JUCEMG;</w:t>
      </w:r>
    </w:p>
    <w:p w14:paraId="1D9D6AA0" w14:textId="77777777" w:rsidR="00F27059" w:rsidRPr="00113693" w:rsidRDefault="00F27059" w:rsidP="00F27059">
      <w:pPr>
        <w:pStyle w:val="PargrafodaLista"/>
        <w:ind w:left="1418"/>
        <w:rPr>
          <w:color w:val="000000"/>
        </w:rPr>
      </w:pPr>
    </w:p>
    <w:p w14:paraId="3B104F5F" w14:textId="77777777" w:rsidR="00F27059" w:rsidRPr="00443B89" w:rsidRDefault="00F27059" w:rsidP="00F27059">
      <w:pPr>
        <w:numPr>
          <w:ilvl w:val="1"/>
          <w:numId w:val="20"/>
        </w:numPr>
        <w:tabs>
          <w:tab w:val="clear" w:pos="1785"/>
        </w:tabs>
        <w:autoSpaceDE w:val="0"/>
        <w:autoSpaceDN w:val="0"/>
        <w:adjustRightInd w:val="0"/>
        <w:ind w:left="1418" w:firstLine="0"/>
        <w:jc w:val="both"/>
        <w:rPr>
          <w:rFonts w:ascii="Calibri" w:hAnsi="Calibri"/>
          <w:color w:val="000000"/>
          <w:sz w:val="22"/>
          <w:szCs w:val="22"/>
        </w:rPr>
      </w:pPr>
      <w:proofErr w:type="gramStart"/>
      <w:r w:rsidRPr="00113693">
        <w:rPr>
          <w:rFonts w:ascii="Calibri" w:hAnsi="Calibri"/>
          <w:color w:val="000000"/>
          <w:sz w:val="22"/>
          <w:szCs w:val="22"/>
        </w:rPr>
        <w:t>registro</w:t>
      </w:r>
      <w:proofErr w:type="gramEnd"/>
      <w:r w:rsidRPr="00113693">
        <w:rPr>
          <w:rFonts w:ascii="Calibri" w:hAnsi="Calibri"/>
          <w:color w:val="000000"/>
          <w:sz w:val="22"/>
          <w:szCs w:val="22"/>
        </w:rPr>
        <w:t xml:space="preserve"> da </w:t>
      </w:r>
      <w:r w:rsidR="00B62F37" w:rsidRPr="00113693">
        <w:rPr>
          <w:rFonts w:ascii="Calibri" w:hAnsi="Calibri"/>
          <w:color w:val="000000"/>
          <w:sz w:val="22"/>
          <w:szCs w:val="22"/>
        </w:rPr>
        <w:t>titularidade da</w:t>
      </w:r>
      <w:r w:rsidR="009D7B7B" w:rsidRPr="00113693">
        <w:rPr>
          <w:rFonts w:ascii="Calibri" w:hAnsi="Calibri"/>
          <w:color w:val="000000"/>
          <w:sz w:val="22"/>
          <w:szCs w:val="22"/>
        </w:rPr>
        <w:t>s</w:t>
      </w:r>
      <w:r w:rsidR="00B62F37" w:rsidRPr="00113693">
        <w:rPr>
          <w:rFonts w:ascii="Calibri" w:hAnsi="Calibri"/>
          <w:color w:val="000000"/>
          <w:sz w:val="22"/>
          <w:szCs w:val="22"/>
        </w:rPr>
        <w:t xml:space="preserve"> </w:t>
      </w:r>
      <w:r w:rsidRPr="00113693">
        <w:rPr>
          <w:rFonts w:ascii="Calibri" w:hAnsi="Calibri"/>
          <w:color w:val="000000"/>
          <w:sz w:val="22"/>
          <w:szCs w:val="22"/>
        </w:rPr>
        <w:t>Debênture</w:t>
      </w:r>
      <w:r w:rsidR="009D7B7B" w:rsidRPr="00113693">
        <w:rPr>
          <w:rFonts w:ascii="Calibri" w:hAnsi="Calibri"/>
          <w:color w:val="000000"/>
          <w:sz w:val="22"/>
          <w:szCs w:val="22"/>
        </w:rPr>
        <w:t>s</w:t>
      </w:r>
      <w:r w:rsidRPr="00113693">
        <w:rPr>
          <w:rFonts w:ascii="Calibri" w:hAnsi="Calibri"/>
          <w:color w:val="000000"/>
          <w:sz w:val="22"/>
          <w:szCs w:val="22"/>
        </w:rPr>
        <w:t xml:space="preserve"> no Livro de Registro de Debêntures Nominativas </w:t>
      </w:r>
      <w:r w:rsidR="00B62F37" w:rsidRPr="00113693">
        <w:rPr>
          <w:rFonts w:ascii="Calibri" w:hAnsi="Calibri"/>
          <w:color w:val="000000"/>
          <w:sz w:val="22"/>
          <w:szCs w:val="22"/>
        </w:rPr>
        <w:t xml:space="preserve">da </w:t>
      </w:r>
      <w:r w:rsidR="00B62F37" w:rsidRPr="009D2DE7">
        <w:rPr>
          <w:rFonts w:ascii="Calibri" w:hAnsi="Calibri"/>
          <w:color w:val="000000"/>
          <w:sz w:val="22"/>
          <w:szCs w:val="22"/>
        </w:rPr>
        <w:t>Emissora</w:t>
      </w:r>
      <w:r w:rsidR="00600E72" w:rsidRPr="005B6040">
        <w:rPr>
          <w:rFonts w:ascii="Calibri" w:hAnsi="Calibri"/>
          <w:sz w:val="22"/>
          <w:szCs w:val="22"/>
        </w:rPr>
        <w:t xml:space="preserve"> das Debêntures</w:t>
      </w:r>
      <w:r w:rsidR="00C02AF9" w:rsidRPr="005B6040">
        <w:rPr>
          <w:rFonts w:ascii="Calibri" w:hAnsi="Calibri"/>
          <w:sz w:val="22"/>
          <w:szCs w:val="22"/>
        </w:rPr>
        <w:t xml:space="preserve"> em nome da Debenturista</w:t>
      </w:r>
      <w:r w:rsidR="00026031" w:rsidRPr="005B6040">
        <w:rPr>
          <w:rFonts w:ascii="Calibri" w:hAnsi="Calibri"/>
          <w:sz w:val="22"/>
          <w:szCs w:val="22"/>
        </w:rPr>
        <w:t xml:space="preserve"> e, posteriormente, da </w:t>
      </w:r>
      <w:proofErr w:type="spellStart"/>
      <w:r w:rsidR="00026031" w:rsidRPr="005B6040">
        <w:rPr>
          <w:rFonts w:ascii="Calibri" w:hAnsi="Calibri"/>
          <w:sz w:val="22"/>
          <w:szCs w:val="22"/>
        </w:rPr>
        <w:t>Securitizadora</w:t>
      </w:r>
      <w:proofErr w:type="spellEnd"/>
      <w:r w:rsidRPr="009D2DE7">
        <w:rPr>
          <w:rFonts w:ascii="Calibri" w:hAnsi="Calibri"/>
          <w:color w:val="000000"/>
          <w:sz w:val="22"/>
          <w:szCs w:val="22"/>
        </w:rPr>
        <w:t>;</w:t>
      </w:r>
      <w:r w:rsidRPr="00113693">
        <w:rPr>
          <w:rFonts w:ascii="Calibri" w:hAnsi="Calibri"/>
          <w:color w:val="000000"/>
          <w:sz w:val="22"/>
          <w:szCs w:val="22"/>
        </w:rPr>
        <w:t xml:space="preserve"> e</w:t>
      </w:r>
      <w:r w:rsidR="00BE38C9" w:rsidRPr="00113693">
        <w:rPr>
          <w:rFonts w:ascii="Calibri" w:hAnsi="Calibri"/>
          <w:color w:val="000000"/>
          <w:sz w:val="22"/>
          <w:szCs w:val="22"/>
        </w:rPr>
        <w:t xml:space="preserve"> </w:t>
      </w:r>
    </w:p>
    <w:p w14:paraId="7BC1C1C8" w14:textId="77777777" w:rsidR="000E48CC" w:rsidRDefault="000E48CC" w:rsidP="00443B89">
      <w:pPr>
        <w:pStyle w:val="PargrafodaLista"/>
        <w:rPr>
          <w:color w:val="000000"/>
        </w:rPr>
      </w:pPr>
    </w:p>
    <w:p w14:paraId="5334006E" w14:textId="77777777" w:rsidR="000E48CC" w:rsidRPr="005B6040" w:rsidRDefault="000E48CC" w:rsidP="00F27059">
      <w:pPr>
        <w:numPr>
          <w:ilvl w:val="1"/>
          <w:numId w:val="20"/>
        </w:numPr>
        <w:tabs>
          <w:tab w:val="clear" w:pos="1785"/>
        </w:tabs>
        <w:autoSpaceDE w:val="0"/>
        <w:autoSpaceDN w:val="0"/>
        <w:adjustRightInd w:val="0"/>
        <w:ind w:left="1418" w:firstLine="0"/>
        <w:jc w:val="both"/>
        <w:rPr>
          <w:rFonts w:ascii="Calibri" w:hAnsi="Calibri"/>
          <w:color w:val="000000"/>
          <w:sz w:val="22"/>
          <w:szCs w:val="22"/>
        </w:rPr>
      </w:pPr>
      <w:proofErr w:type="gramStart"/>
      <w:r>
        <w:rPr>
          <w:rFonts w:ascii="Calibri" w:hAnsi="Calibri"/>
          <w:color w:val="000000"/>
          <w:sz w:val="22"/>
          <w:szCs w:val="22"/>
        </w:rPr>
        <w:t>registro</w:t>
      </w:r>
      <w:proofErr w:type="gramEnd"/>
      <w:r>
        <w:rPr>
          <w:rFonts w:ascii="Calibri" w:hAnsi="Calibri"/>
          <w:color w:val="000000"/>
          <w:sz w:val="22"/>
          <w:szCs w:val="22"/>
        </w:rPr>
        <w:t xml:space="preserve"> da cessão das Debêntures </w:t>
      </w:r>
      <w:r w:rsidR="00026031">
        <w:rPr>
          <w:rFonts w:ascii="Calibri" w:hAnsi="Calibri"/>
          <w:color w:val="000000"/>
          <w:sz w:val="22"/>
          <w:szCs w:val="22"/>
        </w:rPr>
        <w:t xml:space="preserve">da Debenturista para a </w:t>
      </w:r>
      <w:proofErr w:type="spellStart"/>
      <w:r w:rsidR="00026031">
        <w:rPr>
          <w:rFonts w:ascii="Calibri" w:hAnsi="Calibri"/>
          <w:color w:val="000000"/>
          <w:sz w:val="22"/>
          <w:szCs w:val="22"/>
        </w:rPr>
        <w:t>Securitizadora</w:t>
      </w:r>
      <w:proofErr w:type="spellEnd"/>
      <w:r w:rsidR="00026031">
        <w:rPr>
          <w:rFonts w:ascii="Calibri" w:hAnsi="Calibri"/>
          <w:color w:val="000000"/>
          <w:sz w:val="22"/>
          <w:szCs w:val="22"/>
        </w:rPr>
        <w:t xml:space="preserve"> </w:t>
      </w:r>
      <w:r>
        <w:rPr>
          <w:rFonts w:ascii="Calibri" w:hAnsi="Calibri"/>
          <w:color w:val="000000"/>
          <w:sz w:val="22"/>
          <w:szCs w:val="22"/>
        </w:rPr>
        <w:t xml:space="preserve">no </w:t>
      </w:r>
      <w:r w:rsidRPr="00113693">
        <w:rPr>
          <w:rFonts w:ascii="Calibri" w:hAnsi="Calibri"/>
          <w:sz w:val="22"/>
          <w:szCs w:val="22"/>
        </w:rPr>
        <w:t xml:space="preserve">Livro de </w:t>
      </w:r>
      <w:r w:rsidRPr="00026031">
        <w:rPr>
          <w:rFonts w:ascii="Calibri" w:hAnsi="Calibri"/>
          <w:sz w:val="22"/>
          <w:szCs w:val="22"/>
        </w:rPr>
        <w:t>Registro de Transferências de Debêntures Nominativas da Emissora</w:t>
      </w:r>
      <w:r w:rsidR="00600E72" w:rsidRPr="005B6040">
        <w:rPr>
          <w:rFonts w:ascii="Calibri" w:hAnsi="Calibri"/>
          <w:sz w:val="22"/>
          <w:szCs w:val="22"/>
        </w:rPr>
        <w:t xml:space="preserve"> das Debêntures</w:t>
      </w:r>
      <w:r>
        <w:rPr>
          <w:rFonts w:ascii="Calibri" w:hAnsi="Calibri"/>
          <w:sz w:val="22"/>
          <w:szCs w:val="22"/>
        </w:rPr>
        <w:t xml:space="preserve">; </w:t>
      </w:r>
    </w:p>
    <w:p w14:paraId="0D014FA9" w14:textId="77777777" w:rsidR="00026031" w:rsidRDefault="00026031" w:rsidP="005B6040">
      <w:pPr>
        <w:pStyle w:val="PargrafodaLista"/>
        <w:rPr>
          <w:color w:val="000000"/>
        </w:rPr>
      </w:pPr>
    </w:p>
    <w:p w14:paraId="0659B5C1" w14:textId="77777777" w:rsidR="00026031" w:rsidRPr="00113693" w:rsidRDefault="00ED7EF5" w:rsidP="00F27059">
      <w:pPr>
        <w:numPr>
          <w:ilvl w:val="1"/>
          <w:numId w:val="20"/>
        </w:numPr>
        <w:tabs>
          <w:tab w:val="clear" w:pos="1785"/>
        </w:tabs>
        <w:autoSpaceDE w:val="0"/>
        <w:autoSpaceDN w:val="0"/>
        <w:adjustRightInd w:val="0"/>
        <w:ind w:left="1418" w:firstLine="0"/>
        <w:jc w:val="both"/>
        <w:rPr>
          <w:rFonts w:ascii="Calibri" w:hAnsi="Calibri"/>
          <w:color w:val="000000"/>
          <w:sz w:val="22"/>
          <w:szCs w:val="22"/>
        </w:rPr>
      </w:pPr>
      <w:proofErr w:type="gramStart"/>
      <w:r>
        <w:rPr>
          <w:rFonts w:ascii="Calibri" w:hAnsi="Calibri"/>
          <w:color w:val="000000"/>
          <w:sz w:val="22"/>
          <w:szCs w:val="22"/>
        </w:rPr>
        <w:t>protocolo</w:t>
      </w:r>
      <w:proofErr w:type="gramEnd"/>
      <w:r w:rsidR="00026031">
        <w:rPr>
          <w:rFonts w:ascii="Calibri" w:hAnsi="Calibri"/>
          <w:color w:val="000000"/>
          <w:sz w:val="22"/>
          <w:szCs w:val="22"/>
        </w:rPr>
        <w:t xml:space="preserve"> do Contrato de Cessão de Debêntures nos competentes registros de títulos e documentos;</w:t>
      </w:r>
    </w:p>
    <w:p w14:paraId="3A9E58CC" w14:textId="77777777" w:rsidR="00F27059" w:rsidRPr="00113693" w:rsidRDefault="00F27059" w:rsidP="00C16DC6">
      <w:pPr>
        <w:pStyle w:val="PargrafodaLista"/>
        <w:ind w:left="1418"/>
        <w:rPr>
          <w:color w:val="000000"/>
        </w:rPr>
      </w:pPr>
    </w:p>
    <w:p w14:paraId="67C15FFA" w14:textId="09BEFC5B" w:rsidR="009D2DE7" w:rsidRDefault="00365257" w:rsidP="009C7990">
      <w:pPr>
        <w:numPr>
          <w:ilvl w:val="1"/>
          <w:numId w:val="20"/>
        </w:numPr>
        <w:tabs>
          <w:tab w:val="clear" w:pos="1785"/>
        </w:tabs>
        <w:autoSpaceDE w:val="0"/>
        <w:autoSpaceDN w:val="0"/>
        <w:adjustRightInd w:val="0"/>
        <w:ind w:left="1418" w:firstLine="0"/>
        <w:jc w:val="both"/>
        <w:rPr>
          <w:rFonts w:ascii="Calibri" w:hAnsi="Calibri"/>
          <w:color w:val="000000"/>
          <w:sz w:val="22"/>
          <w:szCs w:val="22"/>
        </w:rPr>
      </w:pPr>
      <w:proofErr w:type="gramStart"/>
      <w:r>
        <w:rPr>
          <w:rFonts w:ascii="Calibri" w:hAnsi="Calibri"/>
          <w:color w:val="000000"/>
          <w:sz w:val="22"/>
          <w:szCs w:val="22"/>
        </w:rPr>
        <w:t>o</w:t>
      </w:r>
      <w:proofErr w:type="gramEnd"/>
      <w:r>
        <w:rPr>
          <w:rFonts w:ascii="Calibri" w:hAnsi="Calibri"/>
          <w:color w:val="000000"/>
          <w:sz w:val="22"/>
          <w:szCs w:val="22"/>
        </w:rPr>
        <w:t xml:space="preserve"> protocolo para registro da Alienação Fiduciária de </w:t>
      </w:r>
      <w:r w:rsidR="009C7990">
        <w:rPr>
          <w:rFonts w:ascii="Calibri" w:hAnsi="Calibri"/>
          <w:color w:val="000000"/>
          <w:sz w:val="22"/>
          <w:szCs w:val="22"/>
        </w:rPr>
        <w:t xml:space="preserve">Ações </w:t>
      </w:r>
      <w:r>
        <w:rPr>
          <w:rFonts w:ascii="Calibri" w:hAnsi="Calibri"/>
          <w:color w:val="000000"/>
          <w:sz w:val="22"/>
          <w:szCs w:val="22"/>
        </w:rPr>
        <w:t>no</w:t>
      </w:r>
      <w:r w:rsidR="009C7990">
        <w:rPr>
          <w:rFonts w:ascii="Calibri" w:hAnsi="Calibri"/>
          <w:color w:val="000000"/>
          <w:sz w:val="22"/>
          <w:szCs w:val="22"/>
        </w:rPr>
        <w:t>s</w:t>
      </w:r>
      <w:r>
        <w:rPr>
          <w:rFonts w:ascii="Calibri" w:hAnsi="Calibri"/>
          <w:color w:val="000000"/>
          <w:sz w:val="22"/>
          <w:szCs w:val="22"/>
        </w:rPr>
        <w:t xml:space="preserve"> respectivo</w:t>
      </w:r>
      <w:r w:rsidR="009C7990">
        <w:rPr>
          <w:rFonts w:ascii="Calibri" w:hAnsi="Calibri"/>
          <w:color w:val="000000"/>
          <w:sz w:val="22"/>
          <w:szCs w:val="22"/>
        </w:rPr>
        <w:t>s</w:t>
      </w:r>
      <w:r>
        <w:rPr>
          <w:rFonts w:ascii="Calibri" w:hAnsi="Calibri"/>
          <w:color w:val="000000"/>
          <w:sz w:val="22"/>
          <w:szCs w:val="22"/>
        </w:rPr>
        <w:t xml:space="preserve"> cartório</w:t>
      </w:r>
      <w:r w:rsidR="009C7990">
        <w:rPr>
          <w:rFonts w:ascii="Calibri" w:hAnsi="Calibri"/>
          <w:color w:val="000000"/>
          <w:sz w:val="22"/>
          <w:szCs w:val="22"/>
        </w:rPr>
        <w:t>s</w:t>
      </w:r>
      <w:r>
        <w:rPr>
          <w:rFonts w:ascii="Calibri" w:hAnsi="Calibri"/>
          <w:color w:val="000000"/>
          <w:sz w:val="22"/>
          <w:szCs w:val="22"/>
        </w:rPr>
        <w:t xml:space="preserve"> de </w:t>
      </w:r>
      <w:r w:rsidR="009C7990">
        <w:rPr>
          <w:rFonts w:ascii="Calibri" w:hAnsi="Calibri"/>
          <w:color w:val="000000"/>
          <w:sz w:val="22"/>
          <w:szCs w:val="22"/>
        </w:rPr>
        <w:t xml:space="preserve">títulos e documentos, </w:t>
      </w:r>
      <w:r w:rsidR="00FC2781">
        <w:rPr>
          <w:rFonts w:ascii="Calibri" w:hAnsi="Calibri"/>
          <w:color w:val="000000"/>
          <w:sz w:val="22"/>
          <w:szCs w:val="22"/>
        </w:rPr>
        <w:t xml:space="preserve">conforme indicado no </w:t>
      </w:r>
      <w:r w:rsidR="00FC2781" w:rsidRPr="00FC2781">
        <w:rPr>
          <w:rFonts w:ascii="Calibri" w:hAnsi="Calibri"/>
          <w:sz w:val="22"/>
          <w:szCs w:val="22"/>
        </w:rPr>
        <w:t xml:space="preserve">Contrato de Alienação Fiduciária de </w:t>
      </w:r>
      <w:r w:rsidR="00E808CB">
        <w:rPr>
          <w:rFonts w:ascii="Calibri" w:hAnsi="Calibri"/>
          <w:sz w:val="22"/>
          <w:szCs w:val="22"/>
        </w:rPr>
        <w:t>Ações</w:t>
      </w:r>
      <w:r>
        <w:rPr>
          <w:rFonts w:ascii="Calibri" w:hAnsi="Calibri"/>
          <w:color w:val="000000"/>
          <w:sz w:val="22"/>
          <w:szCs w:val="22"/>
        </w:rPr>
        <w:t>;</w:t>
      </w:r>
    </w:p>
    <w:p w14:paraId="008BD9CF" w14:textId="0D07212A" w:rsidR="009D2DE7" w:rsidRPr="00E808CB" w:rsidRDefault="009D2DE7" w:rsidP="00C16DC6">
      <w:pPr>
        <w:pStyle w:val="PargrafodaLista"/>
        <w:rPr>
          <w:color w:val="000000"/>
        </w:rPr>
      </w:pPr>
    </w:p>
    <w:p w14:paraId="102F8177" w14:textId="77777777" w:rsidR="00365257" w:rsidRDefault="00365257" w:rsidP="00365257">
      <w:pPr>
        <w:pStyle w:val="PargrafodaLista"/>
        <w:rPr>
          <w:color w:val="000000"/>
        </w:rPr>
      </w:pPr>
    </w:p>
    <w:p w14:paraId="09866C9B" w14:textId="77777777" w:rsidR="00F27059" w:rsidRDefault="00F27059" w:rsidP="00F27059">
      <w:pPr>
        <w:numPr>
          <w:ilvl w:val="1"/>
          <w:numId w:val="20"/>
        </w:numPr>
        <w:tabs>
          <w:tab w:val="clear" w:pos="1785"/>
        </w:tabs>
        <w:autoSpaceDE w:val="0"/>
        <w:autoSpaceDN w:val="0"/>
        <w:adjustRightInd w:val="0"/>
        <w:ind w:left="1418" w:firstLine="0"/>
        <w:jc w:val="both"/>
        <w:rPr>
          <w:rFonts w:ascii="Calibri" w:hAnsi="Calibri"/>
          <w:color w:val="000000"/>
          <w:sz w:val="22"/>
          <w:szCs w:val="22"/>
        </w:rPr>
      </w:pPr>
      <w:proofErr w:type="gramStart"/>
      <w:r w:rsidRPr="00113693">
        <w:rPr>
          <w:rFonts w:ascii="Calibri" w:hAnsi="Calibri"/>
          <w:color w:val="000000"/>
          <w:sz w:val="22"/>
          <w:szCs w:val="22"/>
        </w:rPr>
        <w:lastRenderedPageBreak/>
        <w:t>emissão</w:t>
      </w:r>
      <w:proofErr w:type="gramEnd"/>
      <w:r w:rsidRPr="00113693">
        <w:rPr>
          <w:rFonts w:ascii="Calibri" w:hAnsi="Calibri"/>
          <w:color w:val="000000"/>
          <w:sz w:val="22"/>
          <w:szCs w:val="22"/>
        </w:rPr>
        <w:t>, subscrição e integralização da totalidade dos CRI, uma vez que a</w:t>
      </w:r>
      <w:r w:rsidR="009D7B7B" w:rsidRPr="00113693">
        <w:rPr>
          <w:rFonts w:ascii="Calibri" w:hAnsi="Calibri"/>
          <w:color w:val="000000"/>
          <w:sz w:val="22"/>
          <w:szCs w:val="22"/>
        </w:rPr>
        <w:t>s</w:t>
      </w:r>
      <w:r w:rsidRPr="00113693">
        <w:rPr>
          <w:rFonts w:ascii="Calibri" w:hAnsi="Calibri"/>
          <w:color w:val="000000"/>
          <w:sz w:val="22"/>
          <w:szCs w:val="22"/>
        </w:rPr>
        <w:t xml:space="preserve"> Debênture</w:t>
      </w:r>
      <w:r w:rsidR="009D7B7B" w:rsidRPr="00113693">
        <w:rPr>
          <w:rFonts w:ascii="Calibri" w:hAnsi="Calibri"/>
          <w:color w:val="000000"/>
          <w:sz w:val="22"/>
          <w:szCs w:val="22"/>
        </w:rPr>
        <w:t>s</w:t>
      </w:r>
      <w:r w:rsidRPr="00113693">
        <w:rPr>
          <w:rFonts w:ascii="Calibri" w:hAnsi="Calibri"/>
          <w:color w:val="000000"/>
          <w:sz w:val="22"/>
          <w:szCs w:val="22"/>
        </w:rPr>
        <w:t xml:space="preserve"> </w:t>
      </w:r>
      <w:r w:rsidR="009D7B7B" w:rsidRPr="00113693">
        <w:rPr>
          <w:rFonts w:ascii="Calibri" w:hAnsi="Calibri"/>
          <w:color w:val="000000"/>
          <w:sz w:val="22"/>
          <w:szCs w:val="22"/>
        </w:rPr>
        <w:t xml:space="preserve">serão </w:t>
      </w:r>
      <w:r w:rsidRPr="00113693">
        <w:rPr>
          <w:rFonts w:ascii="Calibri" w:hAnsi="Calibri"/>
          <w:color w:val="000000"/>
          <w:sz w:val="22"/>
          <w:szCs w:val="22"/>
        </w:rPr>
        <w:t>integralizada</w:t>
      </w:r>
      <w:r w:rsidR="009D7B7B" w:rsidRPr="00113693">
        <w:rPr>
          <w:rFonts w:ascii="Calibri" w:hAnsi="Calibri"/>
          <w:color w:val="000000"/>
          <w:sz w:val="22"/>
          <w:szCs w:val="22"/>
        </w:rPr>
        <w:t>s</w:t>
      </w:r>
      <w:r w:rsidRPr="00113693">
        <w:rPr>
          <w:rFonts w:ascii="Calibri" w:hAnsi="Calibri"/>
          <w:color w:val="000000"/>
          <w:sz w:val="22"/>
          <w:szCs w:val="22"/>
        </w:rPr>
        <w:t xml:space="preserve"> por meio dos recursos captados junto a investidores no mercado de valores mobiliários, objeto da Oferta Restrita.</w:t>
      </w:r>
    </w:p>
    <w:p w14:paraId="05012208" w14:textId="77777777" w:rsidR="00E70196" w:rsidRDefault="00E70196" w:rsidP="00E70196">
      <w:pPr>
        <w:autoSpaceDE w:val="0"/>
        <w:autoSpaceDN w:val="0"/>
        <w:adjustRightInd w:val="0"/>
        <w:ind w:left="1418"/>
        <w:jc w:val="both"/>
        <w:rPr>
          <w:rFonts w:ascii="Calibri" w:hAnsi="Calibri"/>
          <w:color w:val="000000"/>
          <w:sz w:val="22"/>
          <w:szCs w:val="22"/>
        </w:rPr>
      </w:pPr>
    </w:p>
    <w:p w14:paraId="17835314" w14:textId="77777777" w:rsidR="00F27059" w:rsidRPr="00113693" w:rsidRDefault="00F27059" w:rsidP="0092605E">
      <w:pPr>
        <w:widowControl w:val="0"/>
        <w:jc w:val="both"/>
        <w:rPr>
          <w:rFonts w:ascii="Calibri" w:hAnsi="Calibri"/>
          <w:color w:val="000000"/>
          <w:sz w:val="22"/>
          <w:szCs w:val="22"/>
        </w:rPr>
      </w:pPr>
      <w:r w:rsidRPr="00113693">
        <w:rPr>
          <w:rFonts w:ascii="Calibri" w:hAnsi="Calibri"/>
          <w:color w:val="000000"/>
          <w:sz w:val="22"/>
          <w:szCs w:val="22"/>
        </w:rPr>
        <w:t>2.1.</w:t>
      </w:r>
      <w:r w:rsidR="00057F36" w:rsidRPr="00113693">
        <w:rPr>
          <w:rFonts w:ascii="Calibri" w:hAnsi="Calibri"/>
          <w:color w:val="000000"/>
          <w:sz w:val="22"/>
          <w:szCs w:val="22"/>
        </w:rPr>
        <w:t>5</w:t>
      </w:r>
      <w:r w:rsidRPr="00113693">
        <w:rPr>
          <w:rFonts w:ascii="Calibri" w:hAnsi="Calibri"/>
          <w:color w:val="000000"/>
          <w:sz w:val="22"/>
          <w:szCs w:val="22"/>
        </w:rPr>
        <w:t xml:space="preserve">.2 </w:t>
      </w:r>
      <w:r w:rsidRPr="00113693">
        <w:rPr>
          <w:rFonts w:ascii="Calibri" w:hAnsi="Calibri"/>
          <w:color w:val="000000"/>
          <w:sz w:val="22"/>
          <w:szCs w:val="22"/>
        </w:rPr>
        <w:tab/>
      </w:r>
      <w:r w:rsidRPr="00113693">
        <w:rPr>
          <w:rFonts w:ascii="Calibri" w:hAnsi="Calibri"/>
          <w:color w:val="000000"/>
          <w:sz w:val="22"/>
          <w:szCs w:val="22"/>
        </w:rPr>
        <w:tab/>
        <w:t xml:space="preserve">A não implementação de qualquer </w:t>
      </w:r>
      <w:r w:rsidR="00B62F37" w:rsidRPr="00113693">
        <w:rPr>
          <w:rFonts w:ascii="Calibri" w:hAnsi="Calibri"/>
          <w:color w:val="000000"/>
          <w:sz w:val="22"/>
          <w:szCs w:val="22"/>
        </w:rPr>
        <w:t xml:space="preserve">das </w:t>
      </w:r>
      <w:r w:rsidRPr="00113693">
        <w:rPr>
          <w:rFonts w:ascii="Calibri" w:hAnsi="Calibri"/>
          <w:color w:val="000000"/>
          <w:sz w:val="22"/>
          <w:szCs w:val="22"/>
        </w:rPr>
        <w:t>Condiç</w:t>
      </w:r>
      <w:r w:rsidR="00B62F37" w:rsidRPr="00113693">
        <w:rPr>
          <w:rFonts w:ascii="Calibri" w:hAnsi="Calibri"/>
          <w:color w:val="000000"/>
          <w:sz w:val="22"/>
          <w:szCs w:val="22"/>
        </w:rPr>
        <w:t>ões</w:t>
      </w:r>
      <w:r w:rsidRPr="00113693">
        <w:rPr>
          <w:rFonts w:ascii="Calibri" w:hAnsi="Calibri"/>
          <w:color w:val="000000"/>
          <w:sz w:val="22"/>
          <w:szCs w:val="22"/>
        </w:rPr>
        <w:t xml:space="preserve"> Suspensiva</w:t>
      </w:r>
      <w:r w:rsidR="00B62F37" w:rsidRPr="00113693">
        <w:rPr>
          <w:rFonts w:ascii="Calibri" w:hAnsi="Calibri"/>
          <w:color w:val="000000"/>
          <w:sz w:val="22"/>
          <w:szCs w:val="22"/>
        </w:rPr>
        <w:t>s</w:t>
      </w:r>
      <w:r w:rsidRPr="00113693">
        <w:rPr>
          <w:rFonts w:ascii="Calibri" w:hAnsi="Calibri"/>
          <w:color w:val="000000"/>
          <w:sz w:val="22"/>
          <w:szCs w:val="22"/>
        </w:rPr>
        <w:t xml:space="preserve">, exceto quanto à integralização do CRI, no Prazo de Colocação (conforme definição abaixo), resolverá a presente Escritura de pleno direito, exceto se o atraso no cumprimento de uma ou mais Condições Suspensivas tiver sido causado por motivo alheio à vontade da </w:t>
      </w:r>
      <w:r w:rsidRPr="009D2DE7">
        <w:rPr>
          <w:rFonts w:ascii="Calibri" w:hAnsi="Calibri"/>
          <w:color w:val="000000"/>
          <w:sz w:val="22"/>
          <w:szCs w:val="22"/>
        </w:rPr>
        <w:t>Emissora</w:t>
      </w:r>
      <w:r w:rsidR="00600E72" w:rsidRPr="005B6040">
        <w:rPr>
          <w:rFonts w:ascii="Calibri" w:hAnsi="Calibri"/>
          <w:sz w:val="22"/>
          <w:szCs w:val="22"/>
        </w:rPr>
        <w:t xml:space="preserve"> das Debêntures</w:t>
      </w:r>
      <w:r w:rsidRPr="00113693">
        <w:rPr>
          <w:rFonts w:ascii="Calibri" w:hAnsi="Calibri"/>
          <w:color w:val="000000"/>
          <w:sz w:val="22"/>
          <w:szCs w:val="22"/>
        </w:rPr>
        <w:t xml:space="preserve"> e </w:t>
      </w:r>
      <w:proofErr w:type="spellStart"/>
      <w:r w:rsidRPr="00113693">
        <w:rPr>
          <w:rFonts w:ascii="Calibri" w:hAnsi="Calibri"/>
          <w:color w:val="000000"/>
          <w:sz w:val="22"/>
          <w:szCs w:val="22"/>
        </w:rPr>
        <w:t>esta</w:t>
      </w:r>
      <w:proofErr w:type="spellEnd"/>
      <w:r w:rsidRPr="00113693">
        <w:rPr>
          <w:rFonts w:ascii="Calibri" w:hAnsi="Calibri"/>
          <w:color w:val="000000"/>
          <w:sz w:val="22"/>
          <w:szCs w:val="22"/>
        </w:rPr>
        <w:t xml:space="preserve"> comprovar que envidou seus melhores esforços para cumpri-la, situação que </w:t>
      </w:r>
      <w:r w:rsidR="00B62F37" w:rsidRPr="00113693">
        <w:rPr>
          <w:rFonts w:ascii="Calibri" w:hAnsi="Calibri"/>
          <w:color w:val="000000"/>
          <w:sz w:val="22"/>
          <w:szCs w:val="22"/>
        </w:rPr>
        <w:t>o Prazo de Colocação</w:t>
      </w:r>
      <w:r w:rsidR="00532EA0" w:rsidRPr="00113693">
        <w:rPr>
          <w:rFonts w:ascii="Calibri" w:hAnsi="Calibri"/>
          <w:color w:val="000000"/>
          <w:sz w:val="22"/>
          <w:szCs w:val="22"/>
        </w:rPr>
        <w:t xml:space="preserve"> será prorrogado</w:t>
      </w:r>
      <w:r w:rsidR="00A44561" w:rsidRPr="00113693">
        <w:rPr>
          <w:rFonts w:ascii="Calibri" w:hAnsi="Calibri"/>
          <w:color w:val="000000"/>
          <w:sz w:val="22"/>
          <w:szCs w:val="22"/>
        </w:rPr>
        <w:t xml:space="preserve"> por até </w:t>
      </w:r>
      <w:r w:rsidR="00B840F0" w:rsidRPr="00113693">
        <w:rPr>
          <w:rFonts w:ascii="Calibri" w:hAnsi="Calibri"/>
          <w:color w:val="000000"/>
          <w:sz w:val="22"/>
          <w:szCs w:val="22"/>
        </w:rPr>
        <w:t>10 (dez)</w:t>
      </w:r>
      <w:r w:rsidR="00A44561" w:rsidRPr="00113693">
        <w:rPr>
          <w:rFonts w:ascii="Calibri" w:hAnsi="Calibri"/>
          <w:color w:val="000000"/>
          <w:sz w:val="22"/>
          <w:szCs w:val="22"/>
        </w:rPr>
        <w:t xml:space="preserve"> dias úteis ou, a exclusivo critério da </w:t>
      </w:r>
      <w:proofErr w:type="spellStart"/>
      <w:r w:rsidR="00805499" w:rsidRPr="00113693">
        <w:rPr>
          <w:rFonts w:ascii="Calibri" w:hAnsi="Calibri"/>
          <w:color w:val="000000"/>
          <w:sz w:val="22"/>
          <w:szCs w:val="22"/>
        </w:rPr>
        <w:t>Securitizadora</w:t>
      </w:r>
      <w:proofErr w:type="spellEnd"/>
      <w:r w:rsidR="00A44561" w:rsidRPr="00113693">
        <w:rPr>
          <w:rFonts w:ascii="Calibri" w:hAnsi="Calibri"/>
          <w:color w:val="000000"/>
          <w:sz w:val="22"/>
          <w:szCs w:val="22"/>
        </w:rPr>
        <w:t>, por maior prazo</w:t>
      </w:r>
      <w:r w:rsidRPr="00113693">
        <w:rPr>
          <w:rFonts w:ascii="Calibri" w:hAnsi="Calibri"/>
          <w:color w:val="000000"/>
          <w:sz w:val="22"/>
          <w:szCs w:val="22"/>
        </w:rPr>
        <w:t>.</w:t>
      </w:r>
      <w:r w:rsidR="00010E20" w:rsidRPr="00113693">
        <w:rPr>
          <w:rFonts w:ascii="Calibri" w:hAnsi="Calibri"/>
          <w:color w:val="000000"/>
          <w:sz w:val="22"/>
          <w:szCs w:val="22"/>
        </w:rPr>
        <w:t xml:space="preserve"> </w:t>
      </w:r>
    </w:p>
    <w:p w14:paraId="2416F102" w14:textId="77777777" w:rsidR="008E5230" w:rsidRPr="00113693" w:rsidRDefault="008E5230" w:rsidP="0092605E">
      <w:pPr>
        <w:widowControl w:val="0"/>
        <w:jc w:val="both"/>
        <w:rPr>
          <w:rFonts w:ascii="Calibri" w:hAnsi="Calibri"/>
          <w:color w:val="000000"/>
          <w:sz w:val="22"/>
          <w:szCs w:val="22"/>
        </w:rPr>
      </w:pPr>
    </w:p>
    <w:p w14:paraId="1F28A78B" w14:textId="77777777" w:rsidR="008E5230" w:rsidRPr="00113693" w:rsidRDefault="008E5230" w:rsidP="0092605E">
      <w:pPr>
        <w:widowControl w:val="0"/>
        <w:jc w:val="both"/>
        <w:rPr>
          <w:rFonts w:ascii="Calibri" w:hAnsi="Calibri"/>
          <w:color w:val="000000"/>
          <w:sz w:val="22"/>
          <w:szCs w:val="22"/>
        </w:rPr>
      </w:pPr>
      <w:r w:rsidRPr="00113693">
        <w:rPr>
          <w:rFonts w:ascii="Calibri" w:hAnsi="Calibri"/>
          <w:color w:val="000000"/>
          <w:sz w:val="22"/>
          <w:szCs w:val="22"/>
        </w:rPr>
        <w:t>2.1.5.2.1</w:t>
      </w:r>
      <w:r w:rsidRPr="00113693">
        <w:rPr>
          <w:rFonts w:ascii="Calibri" w:hAnsi="Calibri"/>
          <w:color w:val="000000"/>
          <w:sz w:val="22"/>
          <w:szCs w:val="22"/>
        </w:rPr>
        <w:tab/>
        <w:t xml:space="preserve">Para fins de verificação das Condições Suspensivas, a </w:t>
      </w:r>
      <w:r w:rsidRPr="009D2DE7">
        <w:rPr>
          <w:rFonts w:ascii="Calibri" w:hAnsi="Calibri"/>
          <w:color w:val="000000"/>
          <w:sz w:val="22"/>
          <w:szCs w:val="22"/>
        </w:rPr>
        <w:t>Emissora</w:t>
      </w:r>
      <w:r w:rsidR="00600E72" w:rsidRPr="005B6040">
        <w:rPr>
          <w:rFonts w:ascii="Calibri" w:hAnsi="Calibri"/>
          <w:sz w:val="22"/>
          <w:szCs w:val="22"/>
        </w:rPr>
        <w:t xml:space="preserve"> das Debêntures</w:t>
      </w:r>
      <w:r w:rsidRPr="009D2DE7">
        <w:rPr>
          <w:rFonts w:ascii="Calibri" w:hAnsi="Calibri"/>
          <w:color w:val="000000"/>
          <w:sz w:val="22"/>
          <w:szCs w:val="22"/>
        </w:rPr>
        <w:t xml:space="preserve"> deverá encaminhar à </w:t>
      </w:r>
      <w:proofErr w:type="spellStart"/>
      <w:r w:rsidR="00805499" w:rsidRPr="005662CA">
        <w:rPr>
          <w:rFonts w:ascii="Calibri" w:hAnsi="Calibri"/>
          <w:color w:val="000000"/>
          <w:sz w:val="22"/>
          <w:szCs w:val="22"/>
        </w:rPr>
        <w:t>Securitizadora</w:t>
      </w:r>
      <w:proofErr w:type="spellEnd"/>
      <w:r w:rsidR="00805499" w:rsidRPr="005662CA">
        <w:rPr>
          <w:rFonts w:ascii="Calibri" w:hAnsi="Calibri"/>
          <w:color w:val="000000"/>
          <w:sz w:val="22"/>
          <w:szCs w:val="22"/>
        </w:rPr>
        <w:t xml:space="preserve"> </w:t>
      </w:r>
      <w:r w:rsidR="008D5EDD" w:rsidRPr="005662CA">
        <w:rPr>
          <w:rFonts w:ascii="Calibri" w:hAnsi="Calibri"/>
          <w:color w:val="000000"/>
          <w:sz w:val="22"/>
          <w:szCs w:val="22"/>
        </w:rPr>
        <w:t>(i)</w:t>
      </w:r>
      <w:r w:rsidRPr="005662CA">
        <w:rPr>
          <w:rFonts w:ascii="Calibri" w:hAnsi="Calibri"/>
          <w:color w:val="000000"/>
          <w:sz w:val="22"/>
          <w:szCs w:val="22"/>
        </w:rPr>
        <w:t xml:space="preserve"> </w:t>
      </w:r>
      <w:r w:rsidR="00010E20" w:rsidRPr="005662CA">
        <w:rPr>
          <w:rFonts w:ascii="Calibri" w:hAnsi="Calibri"/>
          <w:color w:val="000000"/>
          <w:sz w:val="22"/>
          <w:szCs w:val="22"/>
        </w:rPr>
        <w:t>cópia</w:t>
      </w:r>
      <w:r w:rsidR="00CD772A" w:rsidRPr="0059034E">
        <w:rPr>
          <w:rFonts w:ascii="Calibri" w:hAnsi="Calibri"/>
          <w:color w:val="000000"/>
          <w:sz w:val="22"/>
          <w:szCs w:val="22"/>
        </w:rPr>
        <w:t xml:space="preserve"> digitalizada</w:t>
      </w:r>
      <w:r w:rsidRPr="0059034E">
        <w:rPr>
          <w:rFonts w:ascii="Calibri" w:hAnsi="Calibri"/>
          <w:color w:val="000000"/>
          <w:sz w:val="22"/>
          <w:szCs w:val="22"/>
        </w:rPr>
        <w:t xml:space="preserve"> dos instrumentos acima referidos</w:t>
      </w:r>
      <w:r w:rsidR="00A44561" w:rsidRPr="0059034E">
        <w:rPr>
          <w:rFonts w:ascii="Calibri" w:hAnsi="Calibri"/>
          <w:color w:val="000000"/>
          <w:sz w:val="22"/>
          <w:szCs w:val="22"/>
        </w:rPr>
        <w:t>,</w:t>
      </w:r>
      <w:r w:rsidRPr="0059034E">
        <w:rPr>
          <w:rFonts w:ascii="Calibri" w:hAnsi="Calibri"/>
          <w:color w:val="000000"/>
          <w:sz w:val="22"/>
          <w:szCs w:val="22"/>
        </w:rPr>
        <w:t xml:space="preserve"> registrados </w:t>
      </w:r>
      <w:r w:rsidR="00D169DC" w:rsidRPr="0059034E">
        <w:rPr>
          <w:rFonts w:ascii="Calibri" w:hAnsi="Calibri"/>
          <w:color w:val="000000"/>
          <w:sz w:val="22"/>
          <w:szCs w:val="22"/>
        </w:rPr>
        <w:t xml:space="preserve">ou protocolados, conforme o caso, </w:t>
      </w:r>
      <w:r w:rsidRPr="0059034E">
        <w:rPr>
          <w:rFonts w:ascii="Calibri" w:hAnsi="Calibri"/>
          <w:color w:val="000000"/>
          <w:sz w:val="22"/>
          <w:szCs w:val="22"/>
        </w:rPr>
        <w:t>junto aos órgãos competentes</w:t>
      </w:r>
      <w:r w:rsidR="008D5EDD" w:rsidRPr="00113693">
        <w:rPr>
          <w:rFonts w:ascii="Calibri" w:hAnsi="Calibri"/>
          <w:color w:val="000000"/>
          <w:sz w:val="22"/>
          <w:szCs w:val="22"/>
        </w:rPr>
        <w:t xml:space="preserve">; </w:t>
      </w:r>
      <w:r w:rsidRPr="00113693">
        <w:rPr>
          <w:rFonts w:ascii="Calibri" w:hAnsi="Calibri"/>
          <w:color w:val="000000"/>
          <w:sz w:val="22"/>
          <w:szCs w:val="22"/>
        </w:rPr>
        <w:t xml:space="preserve">e </w:t>
      </w:r>
      <w:r w:rsidR="008D5EDD" w:rsidRPr="00113693">
        <w:rPr>
          <w:rFonts w:ascii="Calibri" w:hAnsi="Calibri"/>
          <w:color w:val="000000"/>
          <w:sz w:val="22"/>
          <w:szCs w:val="22"/>
        </w:rPr>
        <w:t>(</w:t>
      </w:r>
      <w:proofErr w:type="spellStart"/>
      <w:r w:rsidR="008D5EDD" w:rsidRPr="00113693">
        <w:rPr>
          <w:rFonts w:ascii="Calibri" w:hAnsi="Calibri"/>
          <w:color w:val="000000"/>
          <w:sz w:val="22"/>
          <w:szCs w:val="22"/>
        </w:rPr>
        <w:t>ii</w:t>
      </w:r>
      <w:proofErr w:type="spellEnd"/>
      <w:r w:rsidR="008D5EDD" w:rsidRPr="00113693">
        <w:rPr>
          <w:rFonts w:ascii="Calibri" w:hAnsi="Calibri"/>
          <w:color w:val="000000"/>
          <w:sz w:val="22"/>
          <w:szCs w:val="22"/>
        </w:rPr>
        <w:t xml:space="preserve">) </w:t>
      </w:r>
      <w:r w:rsidRPr="00113693">
        <w:rPr>
          <w:rFonts w:ascii="Calibri" w:hAnsi="Calibri"/>
          <w:color w:val="000000"/>
          <w:sz w:val="22"/>
          <w:szCs w:val="22"/>
        </w:rPr>
        <w:t>cópia</w:t>
      </w:r>
      <w:r w:rsidR="00746D0E">
        <w:rPr>
          <w:rFonts w:ascii="Calibri" w:hAnsi="Calibri"/>
          <w:color w:val="000000"/>
          <w:sz w:val="22"/>
          <w:szCs w:val="22"/>
        </w:rPr>
        <w:t xml:space="preserve"> do termo de abertura </w:t>
      </w:r>
      <w:r w:rsidRPr="00113693">
        <w:rPr>
          <w:rFonts w:ascii="Calibri" w:hAnsi="Calibri"/>
          <w:color w:val="000000"/>
          <w:sz w:val="22"/>
          <w:szCs w:val="22"/>
        </w:rPr>
        <w:t xml:space="preserve">do Livro de Registro de Debêntures Nominativas </w:t>
      </w:r>
      <w:r w:rsidR="00746D0E">
        <w:rPr>
          <w:rFonts w:ascii="Calibri" w:hAnsi="Calibri"/>
          <w:color w:val="000000"/>
          <w:sz w:val="22"/>
          <w:szCs w:val="22"/>
        </w:rPr>
        <w:t xml:space="preserve">e da respectiva página </w:t>
      </w:r>
      <w:r w:rsidRPr="00113693">
        <w:rPr>
          <w:rFonts w:ascii="Calibri" w:hAnsi="Calibri"/>
          <w:color w:val="000000"/>
          <w:sz w:val="22"/>
          <w:szCs w:val="22"/>
        </w:rPr>
        <w:t xml:space="preserve">com a anotação do nome da </w:t>
      </w:r>
      <w:proofErr w:type="spellStart"/>
      <w:r w:rsidR="00026031">
        <w:rPr>
          <w:rFonts w:ascii="Calibri" w:hAnsi="Calibri"/>
          <w:color w:val="000000"/>
          <w:sz w:val="22"/>
          <w:szCs w:val="22"/>
        </w:rPr>
        <w:t>Securitizadora</w:t>
      </w:r>
      <w:proofErr w:type="spellEnd"/>
      <w:r w:rsidR="00026031" w:rsidRPr="00113693">
        <w:rPr>
          <w:rFonts w:ascii="Calibri" w:hAnsi="Calibri"/>
          <w:color w:val="000000"/>
          <w:sz w:val="22"/>
          <w:szCs w:val="22"/>
        </w:rPr>
        <w:t xml:space="preserve"> </w:t>
      </w:r>
      <w:r w:rsidRPr="00113693">
        <w:rPr>
          <w:rFonts w:ascii="Calibri" w:hAnsi="Calibri"/>
          <w:color w:val="000000"/>
          <w:sz w:val="22"/>
          <w:szCs w:val="22"/>
        </w:rPr>
        <w:t>como titular da</w:t>
      </w:r>
      <w:r w:rsidR="000C28D8" w:rsidRPr="00113693">
        <w:rPr>
          <w:rFonts w:ascii="Calibri" w:hAnsi="Calibri"/>
          <w:color w:val="000000"/>
          <w:sz w:val="22"/>
          <w:szCs w:val="22"/>
        </w:rPr>
        <w:t>s</w:t>
      </w:r>
      <w:r w:rsidRPr="00113693">
        <w:rPr>
          <w:rFonts w:ascii="Calibri" w:hAnsi="Calibri"/>
          <w:color w:val="000000"/>
          <w:sz w:val="22"/>
          <w:szCs w:val="22"/>
        </w:rPr>
        <w:t xml:space="preserve"> Debênture</w:t>
      </w:r>
      <w:r w:rsidR="000C28D8" w:rsidRPr="00113693">
        <w:rPr>
          <w:rFonts w:ascii="Calibri" w:hAnsi="Calibri"/>
          <w:color w:val="000000"/>
          <w:sz w:val="22"/>
          <w:szCs w:val="22"/>
        </w:rPr>
        <w:t>s</w:t>
      </w:r>
      <w:r w:rsidRPr="00113693">
        <w:rPr>
          <w:rFonts w:ascii="Calibri" w:hAnsi="Calibri"/>
          <w:color w:val="000000"/>
          <w:sz w:val="22"/>
          <w:szCs w:val="22"/>
        </w:rPr>
        <w:t>.</w:t>
      </w:r>
      <w:r w:rsidR="00C829FE" w:rsidRPr="00113693">
        <w:rPr>
          <w:rFonts w:ascii="Calibri" w:hAnsi="Calibri"/>
          <w:color w:val="000000"/>
          <w:sz w:val="22"/>
          <w:szCs w:val="22"/>
        </w:rPr>
        <w:t xml:space="preserve"> </w:t>
      </w:r>
    </w:p>
    <w:p w14:paraId="75B0381A" w14:textId="77777777" w:rsidR="00F27059" w:rsidRPr="00113693" w:rsidRDefault="00F27059" w:rsidP="00F27059">
      <w:pPr>
        <w:pStyle w:val="PargrafodaLista"/>
        <w:rPr>
          <w:color w:val="000000"/>
        </w:rPr>
      </w:pPr>
    </w:p>
    <w:p w14:paraId="04653346" w14:textId="4127F6CF" w:rsidR="00F27059" w:rsidRPr="005B6040" w:rsidRDefault="0092605E" w:rsidP="00F27059">
      <w:pPr>
        <w:keepNext/>
        <w:widowControl w:val="0"/>
        <w:autoSpaceDE w:val="0"/>
        <w:autoSpaceDN w:val="0"/>
        <w:adjustRightInd w:val="0"/>
        <w:jc w:val="both"/>
        <w:rPr>
          <w:rFonts w:ascii="Calibri" w:hAnsi="Calibri"/>
          <w:b/>
          <w:smallCaps/>
          <w:color w:val="000000"/>
          <w:sz w:val="22"/>
          <w:szCs w:val="22"/>
        </w:rPr>
      </w:pPr>
      <w:r w:rsidRPr="00113693">
        <w:rPr>
          <w:rFonts w:ascii="Calibri" w:hAnsi="Calibri"/>
          <w:color w:val="000000"/>
          <w:sz w:val="22"/>
          <w:szCs w:val="22"/>
        </w:rPr>
        <w:t>2.1.</w:t>
      </w:r>
      <w:r w:rsidR="00057F36" w:rsidRPr="00113693">
        <w:rPr>
          <w:rFonts w:ascii="Calibri" w:hAnsi="Calibri"/>
          <w:color w:val="000000"/>
          <w:sz w:val="22"/>
          <w:szCs w:val="22"/>
        </w:rPr>
        <w:t>5</w:t>
      </w:r>
      <w:r w:rsidRPr="00113693">
        <w:rPr>
          <w:rFonts w:ascii="Calibri" w:hAnsi="Calibri"/>
          <w:color w:val="000000"/>
          <w:sz w:val="22"/>
          <w:szCs w:val="22"/>
        </w:rPr>
        <w:t>.3</w:t>
      </w:r>
      <w:r w:rsidRPr="00113693">
        <w:rPr>
          <w:rFonts w:ascii="Calibri" w:hAnsi="Calibri"/>
          <w:color w:val="000000"/>
          <w:sz w:val="22"/>
          <w:szCs w:val="22"/>
        </w:rPr>
        <w:tab/>
      </w:r>
      <w:r w:rsidRPr="00113693">
        <w:rPr>
          <w:rFonts w:ascii="Calibri" w:hAnsi="Calibri"/>
          <w:color w:val="000000"/>
          <w:sz w:val="22"/>
          <w:szCs w:val="22"/>
        </w:rPr>
        <w:tab/>
      </w:r>
      <w:r w:rsidR="0093051C" w:rsidRPr="001736D8">
        <w:rPr>
          <w:rFonts w:ascii="Calibri" w:hAnsi="Calibri"/>
          <w:color w:val="000000"/>
          <w:sz w:val="22"/>
          <w:szCs w:val="22"/>
        </w:rPr>
        <w:t>Após o cumprimento de todas as Condições Suspensivas, o</w:t>
      </w:r>
      <w:r w:rsidR="00F27059" w:rsidRPr="001736D8">
        <w:rPr>
          <w:rFonts w:ascii="Calibri" w:hAnsi="Calibri"/>
          <w:color w:val="000000"/>
          <w:sz w:val="22"/>
          <w:szCs w:val="22"/>
        </w:rPr>
        <w:t xml:space="preserve">s recursos captados por meio da colocação dos CRI no âmbito da Securitização serão </w:t>
      </w:r>
      <w:r w:rsidR="000B030A">
        <w:rPr>
          <w:rFonts w:ascii="Calibri" w:hAnsi="Calibri"/>
          <w:color w:val="000000"/>
          <w:sz w:val="22"/>
          <w:szCs w:val="22"/>
        </w:rPr>
        <w:t xml:space="preserve">transferidos para a </w:t>
      </w:r>
      <w:r w:rsidR="000B030A" w:rsidRPr="00B67978">
        <w:rPr>
          <w:rFonts w:ascii="Calibri" w:hAnsi="Calibri"/>
          <w:color w:val="000000"/>
          <w:sz w:val="22"/>
          <w:szCs w:val="22"/>
        </w:rPr>
        <w:t xml:space="preserve">conta corrente nº </w:t>
      </w:r>
      <w:r w:rsidR="00147A7F" w:rsidRPr="008C34AD">
        <w:rPr>
          <w:rFonts w:ascii="Calibri" w:hAnsi="Calibri"/>
          <w:color w:val="000000"/>
          <w:sz w:val="22"/>
          <w:szCs w:val="22"/>
        </w:rPr>
        <w:t>1.056.942-1</w:t>
      </w:r>
      <w:r w:rsidR="000B030A" w:rsidRPr="00B67978">
        <w:rPr>
          <w:rFonts w:ascii="Calibri" w:hAnsi="Calibri"/>
          <w:color w:val="000000"/>
          <w:sz w:val="22"/>
          <w:szCs w:val="22"/>
        </w:rPr>
        <w:t xml:space="preserve">, mantida na agência nº </w:t>
      </w:r>
      <w:r w:rsidR="00147A7F">
        <w:rPr>
          <w:rFonts w:ascii="Calibri" w:hAnsi="Calibri"/>
          <w:color w:val="000000"/>
          <w:sz w:val="22"/>
          <w:szCs w:val="22"/>
        </w:rPr>
        <w:t>0001-9</w:t>
      </w:r>
      <w:r w:rsidR="000B030A" w:rsidRPr="00B67978">
        <w:rPr>
          <w:rFonts w:ascii="Calibri" w:hAnsi="Calibri"/>
          <w:color w:val="000000"/>
          <w:sz w:val="22"/>
          <w:szCs w:val="22"/>
        </w:rPr>
        <w:t xml:space="preserve"> do Banco </w:t>
      </w:r>
      <w:r w:rsidR="000B030A">
        <w:rPr>
          <w:rFonts w:ascii="Calibri" w:hAnsi="Calibri"/>
          <w:color w:val="000000"/>
          <w:sz w:val="22"/>
          <w:szCs w:val="22"/>
        </w:rPr>
        <w:t>Votorantim</w:t>
      </w:r>
      <w:r w:rsidR="000B030A" w:rsidRPr="00B67978">
        <w:rPr>
          <w:rFonts w:ascii="Calibri" w:hAnsi="Calibri"/>
          <w:color w:val="000000"/>
          <w:sz w:val="22"/>
          <w:szCs w:val="22"/>
        </w:rPr>
        <w:t xml:space="preserve"> S.A. (n.º </w:t>
      </w:r>
      <w:r w:rsidR="000B030A">
        <w:rPr>
          <w:rFonts w:ascii="Calibri" w:hAnsi="Calibri"/>
          <w:color w:val="000000"/>
          <w:sz w:val="22"/>
          <w:szCs w:val="22"/>
        </w:rPr>
        <w:t>655</w:t>
      </w:r>
      <w:r w:rsidR="000B030A" w:rsidRPr="00B67978">
        <w:rPr>
          <w:rFonts w:ascii="Calibri" w:hAnsi="Calibri"/>
          <w:color w:val="000000"/>
          <w:sz w:val="22"/>
          <w:szCs w:val="22"/>
        </w:rPr>
        <w:t xml:space="preserve">), de titularidade da </w:t>
      </w:r>
      <w:proofErr w:type="spellStart"/>
      <w:r w:rsidR="000B030A">
        <w:rPr>
          <w:rFonts w:ascii="Calibri" w:hAnsi="Calibri"/>
          <w:color w:val="000000"/>
          <w:sz w:val="22"/>
          <w:szCs w:val="22"/>
        </w:rPr>
        <w:t>Securitizadora</w:t>
      </w:r>
      <w:proofErr w:type="spellEnd"/>
      <w:r w:rsidR="000B030A">
        <w:rPr>
          <w:rFonts w:ascii="Calibri" w:hAnsi="Calibri"/>
          <w:color w:val="000000"/>
          <w:sz w:val="22"/>
          <w:szCs w:val="22"/>
        </w:rPr>
        <w:t>, a qual deverá transferir a totalidade dos recursos para</w:t>
      </w:r>
      <w:r w:rsidR="000B030A" w:rsidRPr="00F82771">
        <w:rPr>
          <w:rFonts w:ascii="Calibri" w:hAnsi="Calibri"/>
          <w:color w:val="000000"/>
          <w:sz w:val="22"/>
          <w:szCs w:val="22"/>
        </w:rPr>
        <w:t xml:space="preserve"> </w:t>
      </w:r>
      <w:r w:rsidR="000B030A">
        <w:rPr>
          <w:rFonts w:ascii="Calibri" w:hAnsi="Calibri"/>
          <w:color w:val="000000"/>
          <w:sz w:val="22"/>
          <w:szCs w:val="22"/>
        </w:rPr>
        <w:t xml:space="preserve">a </w:t>
      </w:r>
      <w:r w:rsidR="000B030A" w:rsidRPr="00B67978">
        <w:rPr>
          <w:rFonts w:ascii="Calibri" w:hAnsi="Calibri"/>
          <w:color w:val="000000"/>
          <w:sz w:val="22"/>
          <w:szCs w:val="22"/>
        </w:rPr>
        <w:t xml:space="preserve">conta corrente nº </w:t>
      </w:r>
      <w:r w:rsidR="00487517">
        <w:rPr>
          <w:rFonts w:ascii="Calibri" w:hAnsi="Calibri"/>
          <w:color w:val="000000"/>
          <w:sz w:val="22"/>
          <w:szCs w:val="22"/>
        </w:rPr>
        <w:t>249357401-7</w:t>
      </w:r>
      <w:r w:rsidR="00487517" w:rsidRPr="00B67978">
        <w:rPr>
          <w:rFonts w:ascii="Calibri" w:hAnsi="Calibri"/>
          <w:color w:val="000000"/>
          <w:sz w:val="22"/>
          <w:szCs w:val="22"/>
        </w:rPr>
        <w:t xml:space="preserve">, </w:t>
      </w:r>
      <w:r w:rsidR="000B030A" w:rsidRPr="00B67978">
        <w:rPr>
          <w:rFonts w:ascii="Calibri" w:hAnsi="Calibri"/>
          <w:color w:val="000000"/>
          <w:sz w:val="22"/>
          <w:szCs w:val="22"/>
        </w:rPr>
        <w:t xml:space="preserve">mantida na agência nº </w:t>
      </w:r>
      <w:r w:rsidR="00487517">
        <w:rPr>
          <w:rFonts w:ascii="Calibri" w:hAnsi="Calibri"/>
          <w:color w:val="000000"/>
          <w:sz w:val="22"/>
          <w:szCs w:val="22"/>
        </w:rPr>
        <w:t>0001-9</w:t>
      </w:r>
      <w:r w:rsidR="00487517" w:rsidRPr="00B67978">
        <w:rPr>
          <w:rFonts w:ascii="Calibri" w:hAnsi="Calibri"/>
          <w:color w:val="000000"/>
          <w:sz w:val="22"/>
          <w:szCs w:val="22"/>
        </w:rPr>
        <w:t xml:space="preserve"> </w:t>
      </w:r>
      <w:r w:rsidR="000B030A" w:rsidRPr="00B67978">
        <w:rPr>
          <w:rFonts w:ascii="Calibri" w:hAnsi="Calibri"/>
          <w:color w:val="000000"/>
          <w:sz w:val="22"/>
          <w:szCs w:val="22"/>
        </w:rPr>
        <w:t xml:space="preserve">do Banco </w:t>
      </w:r>
      <w:r w:rsidR="000B030A">
        <w:rPr>
          <w:rFonts w:ascii="Calibri" w:hAnsi="Calibri"/>
          <w:color w:val="000000"/>
          <w:sz w:val="22"/>
          <w:szCs w:val="22"/>
        </w:rPr>
        <w:t>Votorantim</w:t>
      </w:r>
      <w:r w:rsidR="000B030A" w:rsidRPr="00B67978">
        <w:rPr>
          <w:rFonts w:ascii="Calibri" w:hAnsi="Calibri"/>
          <w:color w:val="000000"/>
          <w:sz w:val="22"/>
          <w:szCs w:val="22"/>
        </w:rPr>
        <w:t xml:space="preserve"> S.A. (n.º </w:t>
      </w:r>
      <w:r w:rsidR="000B030A">
        <w:rPr>
          <w:rFonts w:ascii="Calibri" w:hAnsi="Calibri"/>
          <w:color w:val="000000"/>
          <w:sz w:val="22"/>
          <w:szCs w:val="22"/>
        </w:rPr>
        <w:t>655</w:t>
      </w:r>
      <w:r w:rsidR="000B030A" w:rsidRPr="00B67978">
        <w:rPr>
          <w:rFonts w:ascii="Calibri" w:hAnsi="Calibri"/>
          <w:color w:val="000000"/>
          <w:sz w:val="22"/>
          <w:szCs w:val="22"/>
        </w:rPr>
        <w:t xml:space="preserve">), de titularidade da </w:t>
      </w:r>
      <w:r w:rsidR="000B030A">
        <w:rPr>
          <w:rFonts w:ascii="Calibri" w:hAnsi="Calibri"/>
          <w:color w:val="000000"/>
          <w:sz w:val="22"/>
          <w:szCs w:val="22"/>
        </w:rPr>
        <w:t>Emissora das Debêntures, a título de integralização das Debêntures, nos termos do Contrato de Cessão de Debêntures.</w:t>
      </w:r>
      <w:r w:rsidR="00AB4967" w:rsidRPr="00BA0EA6">
        <w:rPr>
          <w:rFonts w:ascii="Calibri" w:hAnsi="Calibri"/>
          <w:b/>
          <w:color w:val="000000"/>
          <w:sz w:val="22"/>
          <w:szCs w:val="22"/>
          <w:highlight w:val="green"/>
        </w:rPr>
        <w:t xml:space="preserve"> </w:t>
      </w:r>
    </w:p>
    <w:p w14:paraId="396CBD00" w14:textId="77777777" w:rsidR="00F27059" w:rsidRPr="009D2DE7" w:rsidRDefault="00F27059" w:rsidP="002C33EB">
      <w:pPr>
        <w:jc w:val="both"/>
        <w:rPr>
          <w:rFonts w:ascii="Calibri" w:hAnsi="Calibri"/>
          <w:sz w:val="22"/>
          <w:szCs w:val="22"/>
        </w:rPr>
      </w:pPr>
    </w:p>
    <w:p w14:paraId="1B9B8829" w14:textId="77777777" w:rsidR="002D045A" w:rsidRPr="0059034E" w:rsidRDefault="002D045A" w:rsidP="002C33EB">
      <w:pPr>
        <w:jc w:val="both"/>
        <w:rPr>
          <w:rFonts w:ascii="Calibri" w:hAnsi="Calibri"/>
          <w:b/>
          <w:sz w:val="22"/>
          <w:szCs w:val="22"/>
        </w:rPr>
      </w:pPr>
      <w:r w:rsidRPr="005662CA">
        <w:rPr>
          <w:rFonts w:ascii="Calibri" w:hAnsi="Calibri"/>
          <w:b/>
          <w:sz w:val="22"/>
          <w:szCs w:val="22"/>
        </w:rPr>
        <w:t>3.</w:t>
      </w:r>
      <w:r w:rsidRPr="005662CA">
        <w:rPr>
          <w:rFonts w:ascii="Calibri" w:hAnsi="Calibri"/>
          <w:b/>
          <w:sz w:val="22"/>
          <w:szCs w:val="22"/>
        </w:rPr>
        <w:tab/>
      </w:r>
      <w:r w:rsidRPr="005662CA">
        <w:rPr>
          <w:rFonts w:ascii="Calibri" w:hAnsi="Calibri"/>
          <w:b/>
          <w:sz w:val="22"/>
          <w:szCs w:val="22"/>
        </w:rPr>
        <w:tab/>
        <w:t xml:space="preserve">DAS CARACTERÍSTICAS DA </w:t>
      </w:r>
      <w:r w:rsidR="00C02AF9" w:rsidRPr="005662CA">
        <w:rPr>
          <w:rFonts w:ascii="Calibri" w:hAnsi="Calibri"/>
          <w:b/>
          <w:sz w:val="22"/>
          <w:szCs w:val="22"/>
        </w:rPr>
        <w:t>EMISSÃO</w:t>
      </w:r>
      <w:r w:rsidR="00C02AF9" w:rsidRPr="005662CA">
        <w:t xml:space="preserve"> </w:t>
      </w:r>
      <w:r w:rsidR="00C02AF9" w:rsidRPr="005662CA">
        <w:rPr>
          <w:rFonts w:ascii="Calibri" w:hAnsi="Calibri"/>
          <w:b/>
          <w:sz w:val="22"/>
          <w:szCs w:val="22"/>
        </w:rPr>
        <w:t>DE DEBÊNTURES</w:t>
      </w:r>
    </w:p>
    <w:p w14:paraId="38C35A99" w14:textId="77777777" w:rsidR="002D045A" w:rsidRPr="0059034E" w:rsidRDefault="002D045A" w:rsidP="002C33EB">
      <w:pPr>
        <w:jc w:val="both"/>
        <w:rPr>
          <w:rFonts w:ascii="Calibri" w:hAnsi="Calibri"/>
          <w:b/>
          <w:sz w:val="22"/>
          <w:szCs w:val="22"/>
        </w:rPr>
      </w:pPr>
    </w:p>
    <w:p w14:paraId="397760EC" w14:textId="77777777" w:rsidR="005C015E" w:rsidRPr="009D2DE7" w:rsidRDefault="002D045A" w:rsidP="002C33EB">
      <w:pPr>
        <w:jc w:val="both"/>
        <w:rPr>
          <w:rFonts w:ascii="Calibri" w:hAnsi="Calibri"/>
          <w:b/>
          <w:sz w:val="22"/>
          <w:szCs w:val="22"/>
        </w:rPr>
      </w:pPr>
      <w:r w:rsidRPr="0059034E">
        <w:rPr>
          <w:rFonts w:ascii="Calibri" w:hAnsi="Calibri"/>
          <w:b/>
          <w:sz w:val="22"/>
          <w:szCs w:val="22"/>
        </w:rPr>
        <w:t>3.1</w:t>
      </w:r>
      <w:r w:rsidR="005C015E" w:rsidRPr="0059034E">
        <w:rPr>
          <w:rFonts w:ascii="Calibri" w:hAnsi="Calibri"/>
          <w:b/>
          <w:sz w:val="22"/>
          <w:szCs w:val="22"/>
        </w:rPr>
        <w:tab/>
      </w:r>
      <w:r w:rsidR="005C015E" w:rsidRPr="0059034E">
        <w:rPr>
          <w:rFonts w:ascii="Calibri" w:hAnsi="Calibri"/>
          <w:b/>
          <w:sz w:val="22"/>
          <w:szCs w:val="22"/>
        </w:rPr>
        <w:tab/>
        <w:t>Objeto Social da Emissora</w:t>
      </w:r>
      <w:r w:rsidR="00600E72" w:rsidRPr="005B6040">
        <w:rPr>
          <w:rFonts w:ascii="Calibri" w:hAnsi="Calibri"/>
          <w:b/>
          <w:sz w:val="22"/>
          <w:szCs w:val="22"/>
        </w:rPr>
        <w:t xml:space="preserve"> das Debêntures</w:t>
      </w:r>
    </w:p>
    <w:p w14:paraId="33CE0032" w14:textId="77777777" w:rsidR="005C015E" w:rsidRPr="005662CA" w:rsidRDefault="005C015E" w:rsidP="002C33EB">
      <w:pPr>
        <w:jc w:val="both"/>
        <w:rPr>
          <w:rFonts w:ascii="Calibri" w:hAnsi="Calibri"/>
          <w:b/>
          <w:sz w:val="22"/>
          <w:szCs w:val="22"/>
        </w:rPr>
      </w:pPr>
    </w:p>
    <w:p w14:paraId="00EA5C6E" w14:textId="77777777" w:rsidR="005C015E" w:rsidRPr="00113693" w:rsidRDefault="002D045A" w:rsidP="006939A7">
      <w:pPr>
        <w:jc w:val="both"/>
        <w:rPr>
          <w:rFonts w:ascii="Calibri" w:hAnsi="Calibri"/>
          <w:b/>
          <w:sz w:val="22"/>
          <w:szCs w:val="22"/>
        </w:rPr>
      </w:pPr>
      <w:r w:rsidRPr="005662CA">
        <w:rPr>
          <w:rFonts w:ascii="Calibri" w:hAnsi="Calibri"/>
          <w:sz w:val="22"/>
          <w:szCs w:val="22"/>
        </w:rPr>
        <w:t>3.1.1</w:t>
      </w:r>
      <w:r w:rsidR="005C015E" w:rsidRPr="005662CA">
        <w:rPr>
          <w:rFonts w:ascii="Calibri" w:hAnsi="Calibri"/>
          <w:sz w:val="22"/>
          <w:szCs w:val="22"/>
        </w:rPr>
        <w:tab/>
      </w:r>
      <w:r w:rsidR="005C015E" w:rsidRPr="005662CA">
        <w:rPr>
          <w:rFonts w:ascii="Calibri" w:hAnsi="Calibri"/>
          <w:sz w:val="22"/>
          <w:szCs w:val="22"/>
        </w:rPr>
        <w:tab/>
        <w:t xml:space="preserve">A </w:t>
      </w:r>
      <w:r w:rsidR="006402F2" w:rsidRPr="005662CA">
        <w:rPr>
          <w:rFonts w:ascii="Calibri" w:hAnsi="Calibri"/>
          <w:sz w:val="22"/>
          <w:szCs w:val="22"/>
        </w:rPr>
        <w:t>Emissora</w:t>
      </w:r>
      <w:r w:rsidR="00600E72" w:rsidRPr="005B6040">
        <w:rPr>
          <w:rFonts w:ascii="Calibri" w:hAnsi="Calibri"/>
          <w:sz w:val="22"/>
          <w:szCs w:val="22"/>
        </w:rPr>
        <w:t xml:space="preserve"> das Debêntures</w:t>
      </w:r>
      <w:r w:rsidR="006402F2" w:rsidRPr="009D2DE7">
        <w:rPr>
          <w:rFonts w:ascii="Calibri" w:hAnsi="Calibri"/>
          <w:sz w:val="22"/>
          <w:szCs w:val="22"/>
        </w:rPr>
        <w:t xml:space="preserve"> tem</w:t>
      </w:r>
      <w:r w:rsidR="006402F2" w:rsidRPr="00113693">
        <w:rPr>
          <w:rFonts w:ascii="Calibri" w:hAnsi="Calibri"/>
          <w:sz w:val="22"/>
          <w:szCs w:val="22"/>
        </w:rPr>
        <w:t xml:space="preserve"> por objeto </w:t>
      </w:r>
      <w:r w:rsidR="007C707B" w:rsidRPr="00113693">
        <w:rPr>
          <w:rFonts w:ascii="Calibri" w:hAnsi="Calibri"/>
          <w:sz w:val="22"/>
          <w:szCs w:val="22"/>
        </w:rPr>
        <w:t>a administração de bens próprios, a prestação de serviços de engenhar</w:t>
      </w:r>
      <w:r w:rsidR="00ED5B2D" w:rsidRPr="00113693">
        <w:rPr>
          <w:rFonts w:ascii="Calibri" w:hAnsi="Calibri"/>
          <w:sz w:val="22"/>
          <w:szCs w:val="22"/>
        </w:rPr>
        <w:t>i</w:t>
      </w:r>
      <w:r w:rsidR="007C707B" w:rsidRPr="00113693">
        <w:rPr>
          <w:rFonts w:ascii="Calibri" w:hAnsi="Calibri"/>
          <w:sz w:val="22"/>
          <w:szCs w:val="22"/>
        </w:rPr>
        <w:t>a e de construção de imóveis residenciais e/ou comerciais, a incorporação, construção, comercialização e locação de imóveis próprios ou de terceiros, residenciais e/ou comerciais, bem como a participação em outras sociedades, na qualidade de sócia e/ou acionista</w:t>
      </w:r>
      <w:r w:rsidR="003B3924" w:rsidRPr="00113693">
        <w:rPr>
          <w:rFonts w:ascii="Calibri" w:hAnsi="Calibri"/>
          <w:sz w:val="22"/>
          <w:szCs w:val="22"/>
        </w:rPr>
        <w:t xml:space="preserve">.  </w:t>
      </w:r>
      <w:r w:rsidR="006402F2" w:rsidRPr="00113693">
        <w:rPr>
          <w:rFonts w:ascii="Calibri" w:hAnsi="Calibri"/>
          <w:sz w:val="22"/>
          <w:szCs w:val="22"/>
        </w:rPr>
        <w:t xml:space="preserve">  </w:t>
      </w:r>
    </w:p>
    <w:p w14:paraId="39E88868" w14:textId="77777777" w:rsidR="006402F2" w:rsidRPr="00113693" w:rsidRDefault="006402F2" w:rsidP="002C33EB">
      <w:pPr>
        <w:jc w:val="both"/>
        <w:rPr>
          <w:rFonts w:ascii="Calibri" w:hAnsi="Calibri"/>
          <w:b/>
          <w:sz w:val="22"/>
          <w:szCs w:val="22"/>
        </w:rPr>
      </w:pPr>
    </w:p>
    <w:p w14:paraId="28C5CA36" w14:textId="77777777" w:rsidR="005C015E" w:rsidRPr="00113693" w:rsidRDefault="005C015E" w:rsidP="002C33EB">
      <w:pPr>
        <w:jc w:val="both"/>
        <w:rPr>
          <w:rFonts w:ascii="Calibri" w:hAnsi="Calibri"/>
          <w:b/>
          <w:sz w:val="22"/>
          <w:szCs w:val="22"/>
        </w:rPr>
      </w:pPr>
      <w:r w:rsidRPr="00113693">
        <w:rPr>
          <w:rFonts w:ascii="Calibri" w:hAnsi="Calibri"/>
          <w:b/>
          <w:sz w:val="22"/>
          <w:szCs w:val="22"/>
        </w:rPr>
        <w:t>3.</w:t>
      </w:r>
      <w:r w:rsidR="002D045A" w:rsidRPr="00113693">
        <w:rPr>
          <w:rFonts w:ascii="Calibri" w:hAnsi="Calibri"/>
          <w:b/>
          <w:sz w:val="22"/>
          <w:szCs w:val="22"/>
        </w:rPr>
        <w:t>2</w:t>
      </w:r>
      <w:r w:rsidRPr="00113693">
        <w:rPr>
          <w:rFonts w:ascii="Calibri" w:hAnsi="Calibri"/>
          <w:b/>
          <w:sz w:val="22"/>
          <w:szCs w:val="22"/>
        </w:rPr>
        <w:tab/>
      </w:r>
      <w:r w:rsidRPr="00113693">
        <w:rPr>
          <w:rFonts w:ascii="Calibri" w:hAnsi="Calibri"/>
          <w:b/>
          <w:sz w:val="22"/>
          <w:szCs w:val="22"/>
        </w:rPr>
        <w:tab/>
        <w:t>Número da Emissão</w:t>
      </w:r>
      <w:r w:rsidR="00C02AF9" w:rsidRPr="00C02AF9">
        <w:t xml:space="preserve"> </w:t>
      </w:r>
      <w:r w:rsidR="00C02AF9" w:rsidRPr="00C02AF9">
        <w:rPr>
          <w:rFonts w:ascii="Calibri" w:hAnsi="Calibri"/>
          <w:b/>
          <w:sz w:val="22"/>
          <w:szCs w:val="22"/>
        </w:rPr>
        <w:t>de Debêntures</w:t>
      </w:r>
    </w:p>
    <w:p w14:paraId="46EB430C" w14:textId="77777777" w:rsidR="005C015E" w:rsidRPr="00113693" w:rsidRDefault="005C015E" w:rsidP="002C33EB">
      <w:pPr>
        <w:jc w:val="both"/>
        <w:rPr>
          <w:rFonts w:ascii="Calibri" w:hAnsi="Calibri"/>
          <w:sz w:val="22"/>
          <w:szCs w:val="22"/>
        </w:rPr>
      </w:pPr>
    </w:p>
    <w:p w14:paraId="4A77FD7F" w14:textId="707EC0B4" w:rsidR="005C015E" w:rsidRPr="009D2DE7" w:rsidRDefault="005C015E" w:rsidP="002C33EB">
      <w:pPr>
        <w:jc w:val="both"/>
        <w:rPr>
          <w:rFonts w:ascii="Calibri" w:hAnsi="Calibri"/>
          <w:sz w:val="22"/>
          <w:szCs w:val="22"/>
        </w:rPr>
      </w:pPr>
      <w:r w:rsidRPr="00113693">
        <w:rPr>
          <w:rFonts w:ascii="Calibri" w:hAnsi="Calibri"/>
          <w:sz w:val="22"/>
          <w:szCs w:val="22"/>
        </w:rPr>
        <w:t>3.</w:t>
      </w:r>
      <w:r w:rsidR="002D045A" w:rsidRPr="00113693">
        <w:rPr>
          <w:rFonts w:ascii="Calibri" w:hAnsi="Calibri"/>
          <w:sz w:val="22"/>
          <w:szCs w:val="22"/>
        </w:rPr>
        <w:t>2</w:t>
      </w:r>
      <w:r w:rsidRPr="00113693">
        <w:rPr>
          <w:rFonts w:ascii="Calibri" w:hAnsi="Calibri"/>
          <w:sz w:val="22"/>
          <w:szCs w:val="22"/>
        </w:rPr>
        <w:t>.1</w:t>
      </w:r>
      <w:r w:rsidRPr="00113693">
        <w:rPr>
          <w:rFonts w:ascii="Calibri" w:hAnsi="Calibri"/>
          <w:sz w:val="22"/>
          <w:szCs w:val="22"/>
        </w:rPr>
        <w:tab/>
      </w:r>
      <w:r w:rsidRPr="00113693">
        <w:rPr>
          <w:rFonts w:ascii="Calibri" w:hAnsi="Calibri"/>
          <w:sz w:val="22"/>
          <w:szCs w:val="22"/>
        </w:rPr>
        <w:tab/>
      </w:r>
      <w:r w:rsidR="006402F2" w:rsidRPr="00113693">
        <w:rPr>
          <w:rFonts w:ascii="Calibri" w:hAnsi="Calibri"/>
          <w:sz w:val="22"/>
          <w:szCs w:val="22"/>
        </w:rPr>
        <w:t>P</w:t>
      </w:r>
      <w:r w:rsidRPr="00113693">
        <w:rPr>
          <w:rFonts w:ascii="Calibri" w:hAnsi="Calibri"/>
          <w:sz w:val="22"/>
          <w:szCs w:val="22"/>
        </w:rPr>
        <w:t xml:space="preserve">ara todos os fins, </w:t>
      </w:r>
      <w:r w:rsidR="001A7FCF" w:rsidRPr="00113693">
        <w:rPr>
          <w:rFonts w:ascii="Calibri" w:hAnsi="Calibri"/>
          <w:sz w:val="22"/>
          <w:szCs w:val="22"/>
        </w:rPr>
        <w:t xml:space="preserve">a presente Escritura representa </w:t>
      </w:r>
      <w:r w:rsidRPr="00113693">
        <w:rPr>
          <w:rFonts w:ascii="Calibri" w:hAnsi="Calibri"/>
          <w:sz w:val="22"/>
          <w:szCs w:val="22"/>
        </w:rPr>
        <w:t xml:space="preserve">a </w:t>
      </w:r>
      <w:r w:rsidR="00AB4967">
        <w:rPr>
          <w:rFonts w:ascii="Calibri" w:hAnsi="Calibri"/>
          <w:sz w:val="22"/>
          <w:szCs w:val="22"/>
        </w:rPr>
        <w:t>11</w:t>
      </w:r>
      <w:r w:rsidR="00AB4967" w:rsidRPr="00113693">
        <w:rPr>
          <w:rFonts w:ascii="Calibri" w:hAnsi="Calibri"/>
          <w:sz w:val="22"/>
          <w:szCs w:val="22"/>
        </w:rPr>
        <w:t xml:space="preserve">ª </w:t>
      </w:r>
      <w:r w:rsidRPr="00113693">
        <w:rPr>
          <w:rFonts w:ascii="Calibri" w:hAnsi="Calibri"/>
          <w:sz w:val="22"/>
          <w:szCs w:val="22"/>
        </w:rPr>
        <w:t>(</w:t>
      </w:r>
      <w:r w:rsidR="0032682A">
        <w:rPr>
          <w:rFonts w:ascii="Calibri" w:hAnsi="Calibri"/>
          <w:sz w:val="22"/>
          <w:szCs w:val="22"/>
        </w:rPr>
        <w:t>décima</w:t>
      </w:r>
      <w:r w:rsidR="00AB4967">
        <w:rPr>
          <w:rFonts w:ascii="Calibri" w:hAnsi="Calibri"/>
          <w:sz w:val="22"/>
          <w:szCs w:val="22"/>
        </w:rPr>
        <w:t xml:space="preserve"> primeira</w:t>
      </w:r>
      <w:r w:rsidR="00C829FE" w:rsidRPr="00113693">
        <w:rPr>
          <w:rFonts w:ascii="Calibri" w:hAnsi="Calibri"/>
          <w:sz w:val="22"/>
          <w:szCs w:val="22"/>
        </w:rPr>
        <w:t>)</w:t>
      </w:r>
      <w:r w:rsidRPr="00113693">
        <w:rPr>
          <w:rFonts w:ascii="Calibri" w:hAnsi="Calibri"/>
          <w:sz w:val="22"/>
          <w:szCs w:val="22"/>
        </w:rPr>
        <w:t xml:space="preserve"> emissão </w:t>
      </w:r>
      <w:r w:rsidR="006939A7" w:rsidRPr="00113693">
        <w:rPr>
          <w:rFonts w:ascii="Calibri" w:hAnsi="Calibri"/>
          <w:sz w:val="22"/>
          <w:szCs w:val="22"/>
        </w:rPr>
        <w:t>de debêntures da</w:t>
      </w:r>
      <w:r w:rsidRPr="00113693">
        <w:rPr>
          <w:rFonts w:ascii="Calibri" w:hAnsi="Calibri"/>
          <w:sz w:val="22"/>
          <w:szCs w:val="22"/>
        </w:rPr>
        <w:t xml:space="preserve"> </w:t>
      </w:r>
      <w:r w:rsidRPr="009D2DE7">
        <w:rPr>
          <w:rFonts w:ascii="Calibri" w:hAnsi="Calibri"/>
          <w:sz w:val="22"/>
          <w:szCs w:val="22"/>
        </w:rPr>
        <w:t>Emissora</w:t>
      </w:r>
      <w:r w:rsidR="00600E72" w:rsidRPr="005B6040">
        <w:rPr>
          <w:rFonts w:ascii="Calibri" w:hAnsi="Calibri"/>
          <w:sz w:val="22"/>
          <w:szCs w:val="22"/>
        </w:rPr>
        <w:t xml:space="preserve"> das Debêntures</w:t>
      </w:r>
      <w:r w:rsidRPr="009D2DE7">
        <w:rPr>
          <w:rFonts w:ascii="Calibri" w:hAnsi="Calibri"/>
          <w:sz w:val="22"/>
          <w:szCs w:val="22"/>
        </w:rPr>
        <w:t>.</w:t>
      </w:r>
    </w:p>
    <w:p w14:paraId="7844DEAE" w14:textId="77777777" w:rsidR="005C015E" w:rsidRPr="005662CA" w:rsidRDefault="005C015E" w:rsidP="002C33EB">
      <w:pPr>
        <w:jc w:val="both"/>
        <w:rPr>
          <w:rFonts w:ascii="Calibri" w:hAnsi="Calibri"/>
          <w:sz w:val="22"/>
          <w:szCs w:val="22"/>
        </w:rPr>
      </w:pPr>
    </w:p>
    <w:p w14:paraId="051FA87C" w14:textId="77777777" w:rsidR="005C015E" w:rsidRPr="0059034E" w:rsidRDefault="005C015E" w:rsidP="002C33EB">
      <w:pPr>
        <w:jc w:val="both"/>
        <w:rPr>
          <w:rFonts w:ascii="Calibri" w:hAnsi="Calibri"/>
          <w:b/>
          <w:sz w:val="22"/>
          <w:szCs w:val="22"/>
        </w:rPr>
      </w:pPr>
      <w:r w:rsidRPr="0059034E">
        <w:rPr>
          <w:rFonts w:ascii="Calibri" w:hAnsi="Calibri"/>
          <w:b/>
          <w:sz w:val="22"/>
          <w:szCs w:val="22"/>
        </w:rPr>
        <w:t>3.</w:t>
      </w:r>
      <w:r w:rsidR="002D045A" w:rsidRPr="0059034E">
        <w:rPr>
          <w:rFonts w:ascii="Calibri" w:hAnsi="Calibri"/>
          <w:b/>
          <w:sz w:val="22"/>
          <w:szCs w:val="22"/>
        </w:rPr>
        <w:t>3</w:t>
      </w:r>
      <w:r w:rsidRPr="0059034E">
        <w:rPr>
          <w:rFonts w:ascii="Calibri" w:hAnsi="Calibri"/>
          <w:b/>
          <w:sz w:val="22"/>
          <w:szCs w:val="22"/>
        </w:rPr>
        <w:tab/>
      </w:r>
      <w:r w:rsidRPr="0059034E">
        <w:rPr>
          <w:rFonts w:ascii="Calibri" w:hAnsi="Calibri"/>
          <w:b/>
          <w:sz w:val="22"/>
          <w:szCs w:val="22"/>
        </w:rPr>
        <w:tab/>
        <w:t>Número de Séries</w:t>
      </w:r>
    </w:p>
    <w:p w14:paraId="2A8F467C" w14:textId="77777777" w:rsidR="005C015E" w:rsidRPr="0059034E" w:rsidRDefault="005C015E" w:rsidP="002C33EB">
      <w:pPr>
        <w:jc w:val="both"/>
        <w:rPr>
          <w:rFonts w:ascii="Calibri" w:hAnsi="Calibri"/>
          <w:sz w:val="22"/>
          <w:szCs w:val="22"/>
        </w:rPr>
      </w:pPr>
    </w:p>
    <w:p w14:paraId="558FC7AE" w14:textId="77777777" w:rsidR="005C015E" w:rsidRPr="009D2DE7" w:rsidRDefault="005C015E" w:rsidP="002C33EB">
      <w:pPr>
        <w:jc w:val="both"/>
        <w:rPr>
          <w:rFonts w:ascii="Calibri" w:hAnsi="Calibri"/>
          <w:sz w:val="22"/>
          <w:szCs w:val="22"/>
        </w:rPr>
      </w:pPr>
      <w:r w:rsidRPr="0059034E">
        <w:rPr>
          <w:rFonts w:ascii="Calibri" w:hAnsi="Calibri"/>
          <w:sz w:val="22"/>
          <w:szCs w:val="22"/>
        </w:rPr>
        <w:t>3.</w:t>
      </w:r>
      <w:r w:rsidR="002D045A" w:rsidRPr="0059034E">
        <w:rPr>
          <w:rFonts w:ascii="Calibri" w:hAnsi="Calibri"/>
          <w:sz w:val="22"/>
          <w:szCs w:val="22"/>
        </w:rPr>
        <w:t>3</w:t>
      </w:r>
      <w:r w:rsidRPr="0059034E">
        <w:rPr>
          <w:rFonts w:ascii="Calibri" w:hAnsi="Calibri"/>
          <w:sz w:val="22"/>
          <w:szCs w:val="22"/>
        </w:rPr>
        <w:t>.1</w:t>
      </w:r>
      <w:r w:rsidRPr="0059034E">
        <w:rPr>
          <w:rFonts w:ascii="Calibri" w:hAnsi="Calibri"/>
          <w:sz w:val="22"/>
          <w:szCs w:val="22"/>
        </w:rPr>
        <w:tab/>
      </w:r>
      <w:r w:rsidRPr="0059034E">
        <w:rPr>
          <w:rFonts w:ascii="Calibri" w:hAnsi="Calibri"/>
          <w:sz w:val="22"/>
          <w:szCs w:val="22"/>
        </w:rPr>
        <w:tab/>
      </w:r>
      <w:r w:rsidRPr="0059034E">
        <w:rPr>
          <w:rFonts w:ascii="Calibri" w:eastAsia="Arial Unicode MS" w:hAnsi="Calibri"/>
          <w:sz w:val="22"/>
          <w:szCs w:val="22"/>
        </w:rPr>
        <w:t>A Emissão</w:t>
      </w:r>
      <w:r w:rsidR="00C02AF9" w:rsidRPr="005B6040">
        <w:rPr>
          <w:rFonts w:ascii="Calibri" w:hAnsi="Calibri"/>
          <w:sz w:val="22"/>
          <w:szCs w:val="22"/>
        </w:rPr>
        <w:t xml:space="preserve"> de Debêntures</w:t>
      </w:r>
      <w:r w:rsidRPr="009D2DE7">
        <w:rPr>
          <w:rFonts w:ascii="Calibri" w:eastAsia="Arial Unicode MS" w:hAnsi="Calibri"/>
          <w:sz w:val="22"/>
          <w:szCs w:val="22"/>
        </w:rPr>
        <w:t xml:space="preserve"> será realizada em série única</w:t>
      </w:r>
      <w:r w:rsidRPr="009D2DE7">
        <w:rPr>
          <w:rFonts w:ascii="Calibri" w:hAnsi="Calibri"/>
          <w:sz w:val="22"/>
          <w:szCs w:val="22"/>
        </w:rPr>
        <w:t>.</w:t>
      </w:r>
    </w:p>
    <w:p w14:paraId="07EC46BD" w14:textId="77777777" w:rsidR="005C015E" w:rsidRPr="005662CA" w:rsidRDefault="005C015E" w:rsidP="002C33EB">
      <w:pPr>
        <w:jc w:val="both"/>
        <w:rPr>
          <w:rFonts w:ascii="Calibri" w:hAnsi="Calibri"/>
          <w:b/>
          <w:sz w:val="22"/>
          <w:szCs w:val="22"/>
        </w:rPr>
      </w:pPr>
    </w:p>
    <w:p w14:paraId="0E62830D" w14:textId="77777777" w:rsidR="005C015E" w:rsidRPr="0059034E" w:rsidRDefault="005C015E" w:rsidP="002C33EB">
      <w:pPr>
        <w:jc w:val="both"/>
        <w:rPr>
          <w:rFonts w:ascii="Calibri" w:hAnsi="Calibri"/>
          <w:b/>
          <w:sz w:val="22"/>
          <w:szCs w:val="22"/>
        </w:rPr>
      </w:pPr>
      <w:r w:rsidRPr="0059034E">
        <w:rPr>
          <w:rFonts w:ascii="Calibri" w:hAnsi="Calibri"/>
          <w:b/>
          <w:sz w:val="22"/>
          <w:szCs w:val="22"/>
        </w:rPr>
        <w:t>3.</w:t>
      </w:r>
      <w:r w:rsidR="002D045A" w:rsidRPr="0059034E">
        <w:rPr>
          <w:rFonts w:ascii="Calibri" w:hAnsi="Calibri"/>
          <w:b/>
          <w:sz w:val="22"/>
          <w:szCs w:val="22"/>
        </w:rPr>
        <w:t>4</w:t>
      </w:r>
      <w:r w:rsidRPr="0059034E">
        <w:rPr>
          <w:rFonts w:ascii="Calibri" w:hAnsi="Calibri"/>
          <w:b/>
          <w:sz w:val="22"/>
          <w:szCs w:val="22"/>
        </w:rPr>
        <w:tab/>
      </w:r>
      <w:r w:rsidRPr="0059034E">
        <w:rPr>
          <w:rFonts w:ascii="Calibri" w:hAnsi="Calibri"/>
          <w:b/>
          <w:sz w:val="22"/>
          <w:szCs w:val="22"/>
        </w:rPr>
        <w:tab/>
        <w:t>Montante da Emissão</w:t>
      </w:r>
      <w:r w:rsidR="00C02AF9" w:rsidRPr="0059034E">
        <w:t xml:space="preserve"> </w:t>
      </w:r>
      <w:r w:rsidR="00C02AF9" w:rsidRPr="0059034E">
        <w:rPr>
          <w:rFonts w:ascii="Calibri" w:hAnsi="Calibri"/>
          <w:b/>
          <w:sz w:val="22"/>
          <w:szCs w:val="22"/>
        </w:rPr>
        <w:t>de Debêntures</w:t>
      </w:r>
    </w:p>
    <w:p w14:paraId="744A3AA6" w14:textId="77777777" w:rsidR="005C015E" w:rsidRPr="0059034E" w:rsidRDefault="005C015E" w:rsidP="002C33EB">
      <w:pPr>
        <w:jc w:val="both"/>
        <w:rPr>
          <w:rFonts w:ascii="Calibri" w:hAnsi="Calibri"/>
          <w:sz w:val="22"/>
          <w:szCs w:val="22"/>
        </w:rPr>
      </w:pPr>
    </w:p>
    <w:p w14:paraId="5EB8E398" w14:textId="489D8D41" w:rsidR="00CB7172" w:rsidRPr="00113693" w:rsidRDefault="00D741A6" w:rsidP="002C33EB">
      <w:pPr>
        <w:jc w:val="both"/>
        <w:rPr>
          <w:rFonts w:ascii="Calibri" w:hAnsi="Calibri"/>
          <w:sz w:val="22"/>
          <w:szCs w:val="22"/>
        </w:rPr>
      </w:pPr>
      <w:r w:rsidRPr="0059034E">
        <w:rPr>
          <w:rFonts w:ascii="Calibri" w:hAnsi="Calibri"/>
          <w:sz w:val="22"/>
          <w:szCs w:val="22"/>
        </w:rPr>
        <w:lastRenderedPageBreak/>
        <w:t>3.4.1</w:t>
      </w:r>
      <w:r w:rsidRPr="0059034E">
        <w:rPr>
          <w:rFonts w:ascii="Calibri" w:hAnsi="Calibri"/>
          <w:sz w:val="22"/>
          <w:szCs w:val="22"/>
        </w:rPr>
        <w:tab/>
      </w:r>
      <w:r w:rsidRPr="0059034E">
        <w:rPr>
          <w:rFonts w:ascii="Calibri" w:hAnsi="Calibri"/>
          <w:sz w:val="22"/>
          <w:szCs w:val="22"/>
        </w:rPr>
        <w:tab/>
        <w:t>O montante total da Emissão</w:t>
      </w:r>
      <w:r w:rsidR="00C02AF9" w:rsidRPr="005B6040">
        <w:rPr>
          <w:rFonts w:ascii="Calibri" w:hAnsi="Calibri"/>
          <w:sz w:val="22"/>
          <w:szCs w:val="22"/>
        </w:rPr>
        <w:t xml:space="preserve"> de Debêntures</w:t>
      </w:r>
      <w:r w:rsidRPr="009D2DE7">
        <w:rPr>
          <w:rFonts w:ascii="Calibri" w:hAnsi="Calibri"/>
          <w:sz w:val="22"/>
          <w:szCs w:val="22"/>
        </w:rPr>
        <w:t xml:space="preserve"> será de</w:t>
      </w:r>
      <w:r w:rsidR="0093286D" w:rsidRPr="009D2DE7">
        <w:rPr>
          <w:rFonts w:ascii="Calibri" w:hAnsi="Calibri"/>
          <w:sz w:val="22"/>
          <w:szCs w:val="22"/>
        </w:rPr>
        <w:t xml:space="preserve"> </w:t>
      </w:r>
      <w:r w:rsidR="007170AA" w:rsidRPr="009D2DE7">
        <w:rPr>
          <w:rFonts w:ascii="Calibri" w:hAnsi="Calibri"/>
          <w:sz w:val="22"/>
          <w:szCs w:val="22"/>
        </w:rPr>
        <w:t>R$</w:t>
      </w:r>
      <w:r w:rsidR="00805499" w:rsidRPr="009D2DE7">
        <w:rPr>
          <w:rFonts w:ascii="Calibri" w:hAnsi="Calibri"/>
          <w:sz w:val="22"/>
          <w:szCs w:val="22"/>
        </w:rPr>
        <w:t xml:space="preserve"> </w:t>
      </w:r>
      <w:r w:rsidR="00AB4967">
        <w:rPr>
          <w:rFonts w:ascii="Calibri" w:hAnsi="Calibri"/>
          <w:sz w:val="22"/>
          <w:szCs w:val="22"/>
        </w:rPr>
        <w:t>5</w:t>
      </w:r>
      <w:r w:rsidR="00153154" w:rsidRPr="009D2DE7">
        <w:rPr>
          <w:rFonts w:ascii="Calibri" w:hAnsi="Calibri"/>
          <w:sz w:val="22"/>
          <w:szCs w:val="22"/>
        </w:rPr>
        <w:t>1</w:t>
      </w:r>
      <w:r w:rsidR="007170AA" w:rsidRPr="009D2DE7">
        <w:rPr>
          <w:rFonts w:ascii="Calibri" w:hAnsi="Calibri"/>
          <w:sz w:val="22"/>
          <w:szCs w:val="22"/>
        </w:rPr>
        <w:t>.000.</w:t>
      </w:r>
      <w:r w:rsidR="00805499" w:rsidRPr="009D2DE7">
        <w:rPr>
          <w:rFonts w:ascii="Calibri" w:hAnsi="Calibri"/>
          <w:sz w:val="22"/>
          <w:szCs w:val="22"/>
        </w:rPr>
        <w:t>000</w:t>
      </w:r>
      <w:r w:rsidR="007170AA" w:rsidRPr="009D2DE7">
        <w:rPr>
          <w:rFonts w:ascii="Calibri" w:hAnsi="Calibri"/>
          <w:sz w:val="22"/>
          <w:szCs w:val="22"/>
        </w:rPr>
        <w:t>,00 (</w:t>
      </w:r>
      <w:r w:rsidR="00AB4967">
        <w:rPr>
          <w:rFonts w:ascii="Calibri" w:hAnsi="Calibri"/>
          <w:sz w:val="22"/>
          <w:szCs w:val="22"/>
        </w:rPr>
        <w:t>cinquenta e um</w:t>
      </w:r>
      <w:r w:rsidR="00AB4967" w:rsidRPr="009D2DE7">
        <w:rPr>
          <w:rFonts w:ascii="Calibri" w:hAnsi="Calibri"/>
          <w:sz w:val="22"/>
          <w:szCs w:val="22"/>
        </w:rPr>
        <w:t xml:space="preserve"> </w:t>
      </w:r>
      <w:r w:rsidR="00805499" w:rsidRPr="009D2DE7">
        <w:rPr>
          <w:rFonts w:ascii="Calibri" w:hAnsi="Calibri"/>
          <w:sz w:val="22"/>
          <w:szCs w:val="22"/>
        </w:rPr>
        <w:t>milhões de reais</w:t>
      </w:r>
      <w:r w:rsidR="002C7A49" w:rsidRPr="009D2DE7">
        <w:rPr>
          <w:rFonts w:ascii="Calibri" w:hAnsi="Calibri"/>
          <w:sz w:val="22"/>
          <w:szCs w:val="22"/>
        </w:rPr>
        <w:t>)</w:t>
      </w:r>
      <w:r w:rsidR="005C015E" w:rsidRPr="009D2DE7">
        <w:rPr>
          <w:rFonts w:ascii="Calibri" w:hAnsi="Calibri"/>
          <w:sz w:val="22"/>
          <w:szCs w:val="22"/>
        </w:rPr>
        <w:t>, na Data de Emissão</w:t>
      </w:r>
      <w:r w:rsidR="00C02AF9" w:rsidRPr="005B6040">
        <w:rPr>
          <w:rFonts w:ascii="Calibri" w:hAnsi="Calibri"/>
          <w:sz w:val="22"/>
          <w:szCs w:val="22"/>
        </w:rPr>
        <w:t xml:space="preserve"> de Debêntures</w:t>
      </w:r>
      <w:r w:rsidR="005C015E" w:rsidRPr="009D2DE7">
        <w:rPr>
          <w:rFonts w:ascii="Calibri" w:hAnsi="Calibri"/>
          <w:sz w:val="22"/>
          <w:szCs w:val="22"/>
        </w:rPr>
        <w:t xml:space="preserve"> (conforme</w:t>
      </w:r>
      <w:r w:rsidR="005C015E" w:rsidRPr="00113693">
        <w:rPr>
          <w:rFonts w:ascii="Calibri" w:hAnsi="Calibri"/>
          <w:sz w:val="22"/>
          <w:szCs w:val="22"/>
        </w:rPr>
        <w:t xml:space="preserve"> definida abaixo)</w:t>
      </w:r>
      <w:r w:rsidR="0072166E" w:rsidRPr="00113693">
        <w:rPr>
          <w:rFonts w:ascii="Calibri" w:hAnsi="Calibri"/>
          <w:sz w:val="22"/>
          <w:szCs w:val="22"/>
        </w:rPr>
        <w:t xml:space="preserve"> (“</w:t>
      </w:r>
      <w:r w:rsidR="002C7A49" w:rsidRPr="00113693">
        <w:rPr>
          <w:rFonts w:ascii="Calibri" w:hAnsi="Calibri"/>
          <w:sz w:val="22"/>
          <w:szCs w:val="22"/>
          <w:u w:val="single"/>
        </w:rPr>
        <w:t>Valor da Emissão</w:t>
      </w:r>
      <w:r w:rsidR="00C02AF9" w:rsidRPr="00C02AF9">
        <w:rPr>
          <w:rFonts w:ascii="Calibri" w:hAnsi="Calibri"/>
          <w:sz w:val="22"/>
          <w:szCs w:val="22"/>
          <w:u w:val="single"/>
        </w:rPr>
        <w:t xml:space="preserve"> </w:t>
      </w:r>
      <w:r w:rsidR="00C02AF9">
        <w:rPr>
          <w:rFonts w:ascii="Calibri" w:hAnsi="Calibri"/>
          <w:sz w:val="22"/>
          <w:szCs w:val="22"/>
          <w:u w:val="single"/>
        </w:rPr>
        <w:t>de Debêntures</w:t>
      </w:r>
      <w:r w:rsidR="0072166E" w:rsidRPr="00113693">
        <w:rPr>
          <w:rFonts w:ascii="Calibri" w:hAnsi="Calibri"/>
          <w:sz w:val="22"/>
          <w:szCs w:val="22"/>
        </w:rPr>
        <w:t>”)</w:t>
      </w:r>
      <w:r w:rsidR="005C015E" w:rsidRPr="00113693">
        <w:rPr>
          <w:rFonts w:ascii="Calibri" w:hAnsi="Calibri"/>
          <w:sz w:val="22"/>
          <w:szCs w:val="22"/>
        </w:rPr>
        <w:t xml:space="preserve">. </w:t>
      </w:r>
    </w:p>
    <w:p w14:paraId="760030A2" w14:textId="77777777" w:rsidR="005C015E" w:rsidRPr="00113693" w:rsidRDefault="005C015E" w:rsidP="002C33EB">
      <w:pPr>
        <w:jc w:val="both"/>
        <w:rPr>
          <w:rFonts w:ascii="Calibri" w:hAnsi="Calibri"/>
          <w:sz w:val="22"/>
          <w:szCs w:val="22"/>
        </w:rPr>
      </w:pPr>
    </w:p>
    <w:p w14:paraId="00569EB5" w14:textId="77777777" w:rsidR="005C015E" w:rsidRPr="00113693" w:rsidRDefault="005C015E" w:rsidP="002C33EB">
      <w:pPr>
        <w:jc w:val="both"/>
        <w:rPr>
          <w:rFonts w:ascii="Calibri" w:hAnsi="Calibri"/>
          <w:b/>
          <w:sz w:val="22"/>
          <w:szCs w:val="22"/>
        </w:rPr>
      </w:pPr>
      <w:r w:rsidRPr="00113693">
        <w:rPr>
          <w:rFonts w:ascii="Calibri" w:hAnsi="Calibri"/>
          <w:b/>
          <w:sz w:val="22"/>
          <w:szCs w:val="22"/>
        </w:rPr>
        <w:t>3.</w:t>
      </w:r>
      <w:r w:rsidR="002D045A" w:rsidRPr="00113693">
        <w:rPr>
          <w:rFonts w:ascii="Calibri" w:hAnsi="Calibri"/>
          <w:b/>
          <w:sz w:val="22"/>
          <w:szCs w:val="22"/>
        </w:rPr>
        <w:t>5</w:t>
      </w:r>
      <w:r w:rsidRPr="00113693">
        <w:rPr>
          <w:rFonts w:ascii="Calibri" w:hAnsi="Calibri"/>
          <w:b/>
          <w:sz w:val="22"/>
          <w:szCs w:val="22"/>
        </w:rPr>
        <w:tab/>
      </w:r>
      <w:r w:rsidRPr="00113693">
        <w:rPr>
          <w:rFonts w:ascii="Calibri" w:hAnsi="Calibri"/>
          <w:b/>
          <w:sz w:val="22"/>
          <w:szCs w:val="22"/>
        </w:rPr>
        <w:tab/>
        <w:t>Quantidade de Debêntures</w:t>
      </w:r>
    </w:p>
    <w:p w14:paraId="16132FF1" w14:textId="77777777" w:rsidR="005C015E" w:rsidRPr="00113693" w:rsidRDefault="005C015E" w:rsidP="002C33EB">
      <w:pPr>
        <w:jc w:val="both"/>
        <w:rPr>
          <w:rFonts w:ascii="Calibri" w:hAnsi="Calibri"/>
          <w:sz w:val="22"/>
          <w:szCs w:val="22"/>
        </w:rPr>
      </w:pPr>
    </w:p>
    <w:p w14:paraId="7922EE24" w14:textId="6F38986C" w:rsidR="005C015E" w:rsidRPr="00113693" w:rsidRDefault="00D741A6" w:rsidP="002C33EB">
      <w:pPr>
        <w:jc w:val="both"/>
        <w:rPr>
          <w:rFonts w:ascii="Calibri" w:hAnsi="Calibri"/>
          <w:sz w:val="22"/>
          <w:szCs w:val="22"/>
        </w:rPr>
      </w:pPr>
      <w:r w:rsidRPr="00113693">
        <w:rPr>
          <w:rFonts w:ascii="Calibri" w:hAnsi="Calibri"/>
          <w:sz w:val="22"/>
          <w:szCs w:val="22"/>
        </w:rPr>
        <w:t>3.5.1</w:t>
      </w:r>
      <w:r w:rsidRPr="00113693">
        <w:rPr>
          <w:rFonts w:ascii="Calibri" w:hAnsi="Calibri"/>
          <w:sz w:val="22"/>
          <w:szCs w:val="22"/>
        </w:rPr>
        <w:tab/>
      </w:r>
      <w:r w:rsidRPr="00113693">
        <w:rPr>
          <w:rFonts w:ascii="Calibri" w:hAnsi="Calibri"/>
          <w:sz w:val="22"/>
          <w:szCs w:val="22"/>
        </w:rPr>
        <w:tab/>
        <w:t>Ser</w:t>
      </w:r>
      <w:r w:rsidR="0093286D" w:rsidRPr="00113693">
        <w:rPr>
          <w:rFonts w:ascii="Calibri" w:hAnsi="Calibri"/>
          <w:sz w:val="22"/>
          <w:szCs w:val="22"/>
        </w:rPr>
        <w:t>ão</w:t>
      </w:r>
      <w:r w:rsidR="006939A7" w:rsidRPr="00113693">
        <w:rPr>
          <w:rFonts w:ascii="Calibri" w:hAnsi="Calibri"/>
          <w:sz w:val="22"/>
          <w:szCs w:val="22"/>
        </w:rPr>
        <w:t xml:space="preserve"> </w:t>
      </w:r>
      <w:r w:rsidRPr="00113693">
        <w:rPr>
          <w:rFonts w:ascii="Calibri" w:hAnsi="Calibri"/>
          <w:sz w:val="22"/>
          <w:szCs w:val="22"/>
        </w:rPr>
        <w:t>emitida</w:t>
      </w:r>
      <w:r w:rsidR="0093286D" w:rsidRPr="00113693">
        <w:rPr>
          <w:rFonts w:ascii="Calibri" w:hAnsi="Calibri"/>
          <w:sz w:val="22"/>
          <w:szCs w:val="22"/>
        </w:rPr>
        <w:t>s</w:t>
      </w:r>
      <w:r w:rsidRPr="00113693">
        <w:rPr>
          <w:rFonts w:ascii="Calibri" w:hAnsi="Calibri"/>
          <w:sz w:val="22"/>
          <w:szCs w:val="22"/>
        </w:rPr>
        <w:t xml:space="preserve"> </w:t>
      </w:r>
      <w:r w:rsidR="00AB4967">
        <w:rPr>
          <w:rFonts w:ascii="Calibri" w:hAnsi="Calibri"/>
          <w:sz w:val="22"/>
          <w:szCs w:val="22"/>
        </w:rPr>
        <w:t>5</w:t>
      </w:r>
      <w:r w:rsidR="00153154">
        <w:rPr>
          <w:rFonts w:ascii="Calibri" w:hAnsi="Calibri"/>
          <w:sz w:val="22"/>
          <w:szCs w:val="22"/>
        </w:rPr>
        <w:t>1</w:t>
      </w:r>
      <w:r w:rsidR="009A4142">
        <w:rPr>
          <w:rFonts w:ascii="Calibri" w:hAnsi="Calibri"/>
          <w:sz w:val="22"/>
          <w:szCs w:val="22"/>
        </w:rPr>
        <w:t>.000</w:t>
      </w:r>
      <w:r w:rsidR="0098364E" w:rsidRPr="00113693">
        <w:rPr>
          <w:rFonts w:ascii="Calibri" w:hAnsi="Calibri"/>
          <w:caps/>
          <w:sz w:val="22"/>
          <w:szCs w:val="22"/>
        </w:rPr>
        <w:t xml:space="preserve"> </w:t>
      </w:r>
      <w:r w:rsidR="00B16A1D" w:rsidRPr="00113693">
        <w:rPr>
          <w:rFonts w:ascii="Calibri" w:hAnsi="Calibri"/>
          <w:sz w:val="22"/>
          <w:szCs w:val="22"/>
        </w:rPr>
        <w:t>(</w:t>
      </w:r>
      <w:r w:rsidR="00AB4967">
        <w:rPr>
          <w:rFonts w:ascii="Calibri" w:hAnsi="Calibri"/>
          <w:sz w:val="22"/>
          <w:szCs w:val="22"/>
        </w:rPr>
        <w:t xml:space="preserve">cinquenta e uma </w:t>
      </w:r>
      <w:r w:rsidR="009A4142">
        <w:rPr>
          <w:rFonts w:ascii="Calibri" w:hAnsi="Calibri"/>
          <w:sz w:val="22"/>
          <w:szCs w:val="22"/>
        </w:rPr>
        <w:t>mil</w:t>
      </w:r>
      <w:r w:rsidR="00B16A1D" w:rsidRPr="00113693">
        <w:rPr>
          <w:rFonts w:ascii="Calibri" w:hAnsi="Calibri"/>
          <w:sz w:val="22"/>
          <w:szCs w:val="22"/>
        </w:rPr>
        <w:t xml:space="preserve">) </w:t>
      </w:r>
      <w:r w:rsidR="005C015E" w:rsidRPr="00113693">
        <w:rPr>
          <w:rFonts w:ascii="Calibri" w:hAnsi="Calibri"/>
          <w:sz w:val="22"/>
          <w:szCs w:val="22"/>
        </w:rPr>
        <w:t>Debênture</w:t>
      </w:r>
      <w:r w:rsidR="0093286D" w:rsidRPr="00113693">
        <w:rPr>
          <w:rFonts w:ascii="Calibri" w:hAnsi="Calibri"/>
          <w:sz w:val="22"/>
          <w:szCs w:val="22"/>
        </w:rPr>
        <w:t>s</w:t>
      </w:r>
      <w:r w:rsidR="00560F4B" w:rsidRPr="00113693">
        <w:rPr>
          <w:rFonts w:ascii="Calibri" w:hAnsi="Calibri"/>
          <w:sz w:val="22"/>
          <w:szCs w:val="22"/>
        </w:rPr>
        <w:t xml:space="preserve">. </w:t>
      </w:r>
    </w:p>
    <w:p w14:paraId="4C16CF1F" w14:textId="77777777" w:rsidR="005C015E" w:rsidRPr="00113693" w:rsidRDefault="005C015E" w:rsidP="002C33EB">
      <w:pPr>
        <w:jc w:val="both"/>
        <w:rPr>
          <w:rFonts w:ascii="Calibri" w:hAnsi="Calibri"/>
          <w:sz w:val="22"/>
          <w:szCs w:val="22"/>
        </w:rPr>
      </w:pPr>
    </w:p>
    <w:p w14:paraId="2214C7D5" w14:textId="77777777" w:rsidR="005C015E" w:rsidRPr="00113693" w:rsidRDefault="005C015E" w:rsidP="002C33EB">
      <w:pPr>
        <w:jc w:val="both"/>
        <w:rPr>
          <w:rFonts w:ascii="Calibri" w:hAnsi="Calibri"/>
          <w:b/>
          <w:sz w:val="22"/>
          <w:szCs w:val="22"/>
        </w:rPr>
      </w:pPr>
      <w:r w:rsidRPr="00113693">
        <w:rPr>
          <w:rFonts w:ascii="Calibri" w:hAnsi="Calibri"/>
          <w:b/>
          <w:sz w:val="22"/>
          <w:szCs w:val="22"/>
        </w:rPr>
        <w:t>3.</w:t>
      </w:r>
      <w:r w:rsidR="00CB0CF1" w:rsidRPr="00113693">
        <w:rPr>
          <w:rFonts w:ascii="Calibri" w:hAnsi="Calibri"/>
          <w:b/>
          <w:sz w:val="22"/>
          <w:szCs w:val="22"/>
        </w:rPr>
        <w:t>6</w:t>
      </w:r>
      <w:r w:rsidRPr="00113693">
        <w:rPr>
          <w:rFonts w:ascii="Calibri" w:hAnsi="Calibri"/>
          <w:b/>
          <w:sz w:val="22"/>
          <w:szCs w:val="22"/>
        </w:rPr>
        <w:tab/>
      </w:r>
      <w:r w:rsidRPr="00113693">
        <w:rPr>
          <w:rFonts w:ascii="Calibri" w:hAnsi="Calibri"/>
          <w:b/>
          <w:sz w:val="22"/>
          <w:szCs w:val="22"/>
        </w:rPr>
        <w:tab/>
        <w:t>Destinação dos Recursos</w:t>
      </w:r>
    </w:p>
    <w:p w14:paraId="1242FB9E" w14:textId="77777777" w:rsidR="005C015E" w:rsidRPr="00113693" w:rsidRDefault="005C015E" w:rsidP="002C33EB">
      <w:pPr>
        <w:jc w:val="both"/>
        <w:rPr>
          <w:rFonts w:ascii="Calibri" w:hAnsi="Calibri"/>
          <w:sz w:val="22"/>
          <w:szCs w:val="22"/>
        </w:rPr>
      </w:pPr>
    </w:p>
    <w:p w14:paraId="2EBB8995" w14:textId="77777777" w:rsidR="00C626EC" w:rsidRPr="005B6040" w:rsidRDefault="005C015E" w:rsidP="002C33EB">
      <w:pPr>
        <w:jc w:val="both"/>
        <w:rPr>
          <w:rFonts w:ascii="Calibri" w:hAnsi="Calibri" w:cs="Arial"/>
          <w:b/>
          <w:bCs/>
          <w:sz w:val="22"/>
          <w:szCs w:val="22"/>
        </w:rPr>
      </w:pPr>
      <w:r w:rsidRPr="00113693">
        <w:rPr>
          <w:rFonts w:ascii="Calibri" w:hAnsi="Calibri"/>
          <w:sz w:val="22"/>
          <w:szCs w:val="22"/>
        </w:rPr>
        <w:t>3.</w:t>
      </w:r>
      <w:r w:rsidR="00CB0CF1" w:rsidRPr="00113693">
        <w:rPr>
          <w:rFonts w:ascii="Calibri" w:hAnsi="Calibri"/>
          <w:sz w:val="22"/>
          <w:szCs w:val="22"/>
        </w:rPr>
        <w:t>6</w:t>
      </w:r>
      <w:r w:rsidRPr="00113693">
        <w:rPr>
          <w:rFonts w:ascii="Calibri" w:hAnsi="Calibri"/>
          <w:sz w:val="22"/>
          <w:szCs w:val="22"/>
        </w:rPr>
        <w:t>.1</w:t>
      </w:r>
      <w:r w:rsidRPr="00113693">
        <w:rPr>
          <w:rFonts w:ascii="Calibri" w:hAnsi="Calibri"/>
          <w:sz w:val="22"/>
          <w:szCs w:val="22"/>
        </w:rPr>
        <w:tab/>
      </w:r>
      <w:r w:rsidRPr="00113693">
        <w:rPr>
          <w:rFonts w:ascii="Calibri" w:hAnsi="Calibri"/>
          <w:sz w:val="22"/>
          <w:szCs w:val="22"/>
        </w:rPr>
        <w:tab/>
      </w:r>
      <w:r w:rsidRPr="00113693">
        <w:rPr>
          <w:rFonts w:ascii="Calibri" w:eastAsia="Arial Unicode MS" w:hAnsi="Calibri"/>
          <w:sz w:val="22"/>
          <w:szCs w:val="22"/>
        </w:rPr>
        <w:t xml:space="preserve">Os </w:t>
      </w:r>
      <w:r w:rsidRPr="009D2DE7">
        <w:rPr>
          <w:rFonts w:ascii="Calibri" w:eastAsia="Arial Unicode MS" w:hAnsi="Calibri"/>
          <w:sz w:val="22"/>
          <w:szCs w:val="22"/>
        </w:rPr>
        <w:t>recursos captados através da presente Emissão</w:t>
      </w:r>
      <w:r w:rsidR="00C02AF9" w:rsidRPr="005B6040">
        <w:rPr>
          <w:rFonts w:ascii="Calibri" w:hAnsi="Calibri"/>
          <w:sz w:val="22"/>
          <w:szCs w:val="22"/>
        </w:rPr>
        <w:t xml:space="preserve"> de Debêntures</w:t>
      </w:r>
      <w:r w:rsidRPr="009D2DE7">
        <w:rPr>
          <w:rFonts w:ascii="Calibri" w:eastAsia="Arial Unicode MS" w:hAnsi="Calibri"/>
          <w:sz w:val="22"/>
          <w:szCs w:val="22"/>
        </w:rPr>
        <w:t xml:space="preserve"> serão destinados </w:t>
      </w:r>
      <w:r w:rsidR="00EA4C5F" w:rsidRPr="009D2DE7">
        <w:rPr>
          <w:rFonts w:ascii="Calibri" w:eastAsia="Arial Unicode MS" w:hAnsi="Calibri"/>
          <w:sz w:val="22"/>
          <w:szCs w:val="22"/>
        </w:rPr>
        <w:t>ao</w:t>
      </w:r>
      <w:r w:rsidR="00EA4C5F" w:rsidRPr="005B6040">
        <w:rPr>
          <w:rFonts w:ascii="Calibri" w:hAnsi="Calibri" w:cs="Arial"/>
          <w:sz w:val="22"/>
          <w:szCs w:val="22"/>
        </w:rPr>
        <w:t xml:space="preserve"> </w:t>
      </w:r>
      <w:r w:rsidR="007170AA" w:rsidRPr="009D2DE7">
        <w:rPr>
          <w:rFonts w:ascii="Calibri" w:hAnsi="Calibri"/>
          <w:sz w:val="22"/>
          <w:szCs w:val="22"/>
        </w:rPr>
        <w:t xml:space="preserve">financiamento, direto ou por meio de participação societária </w:t>
      </w:r>
      <w:r w:rsidR="001C28A6" w:rsidRPr="009D2DE7">
        <w:rPr>
          <w:rFonts w:ascii="Calibri" w:hAnsi="Calibri"/>
          <w:sz w:val="22"/>
          <w:szCs w:val="22"/>
        </w:rPr>
        <w:t>detida pela</w:t>
      </w:r>
      <w:r w:rsidR="00097118" w:rsidRPr="009D2DE7">
        <w:rPr>
          <w:rFonts w:ascii="Calibri" w:hAnsi="Calibri"/>
          <w:sz w:val="22"/>
          <w:szCs w:val="22"/>
        </w:rPr>
        <w:t xml:space="preserve"> </w:t>
      </w:r>
      <w:r w:rsidR="00754AFD" w:rsidRPr="009D2DE7">
        <w:rPr>
          <w:rFonts w:ascii="Calibri" w:hAnsi="Calibri"/>
          <w:sz w:val="22"/>
          <w:szCs w:val="22"/>
        </w:rPr>
        <w:t>Emissora</w:t>
      </w:r>
      <w:r w:rsidR="00600E72" w:rsidRPr="005B6040">
        <w:rPr>
          <w:rFonts w:ascii="Calibri" w:hAnsi="Calibri"/>
          <w:sz w:val="22"/>
          <w:szCs w:val="22"/>
        </w:rPr>
        <w:t xml:space="preserve"> das Debêntures</w:t>
      </w:r>
      <w:r w:rsidR="00754AFD" w:rsidRPr="009D2DE7">
        <w:rPr>
          <w:rFonts w:ascii="Calibri" w:hAnsi="Calibri"/>
          <w:sz w:val="22"/>
          <w:szCs w:val="22"/>
        </w:rPr>
        <w:t xml:space="preserve"> </w:t>
      </w:r>
      <w:r w:rsidR="001C28A6" w:rsidRPr="009D2DE7">
        <w:rPr>
          <w:rFonts w:ascii="Calibri" w:hAnsi="Calibri"/>
          <w:sz w:val="22"/>
          <w:szCs w:val="22"/>
        </w:rPr>
        <w:t>em</w:t>
      </w:r>
      <w:r w:rsidR="001C28A6" w:rsidRPr="00113693">
        <w:rPr>
          <w:rFonts w:ascii="Calibri" w:hAnsi="Calibri"/>
          <w:sz w:val="22"/>
          <w:szCs w:val="22"/>
        </w:rPr>
        <w:t xml:space="preserve"> outra</w:t>
      </w:r>
      <w:r w:rsidR="00AF5A4F" w:rsidRPr="00113693">
        <w:rPr>
          <w:rFonts w:ascii="Calibri" w:hAnsi="Calibri"/>
          <w:sz w:val="22"/>
          <w:szCs w:val="22"/>
        </w:rPr>
        <w:t>s</w:t>
      </w:r>
      <w:r w:rsidR="001C28A6" w:rsidRPr="00113693">
        <w:rPr>
          <w:rFonts w:ascii="Calibri" w:hAnsi="Calibri"/>
          <w:sz w:val="22"/>
          <w:szCs w:val="22"/>
        </w:rPr>
        <w:t xml:space="preserve"> sociedades</w:t>
      </w:r>
      <w:r w:rsidR="007170AA" w:rsidRPr="00113693">
        <w:rPr>
          <w:rFonts w:ascii="Calibri" w:hAnsi="Calibri"/>
          <w:sz w:val="22"/>
          <w:szCs w:val="22"/>
        </w:rPr>
        <w:t xml:space="preserve">, especificamente para o desenvolvimento </w:t>
      </w:r>
      <w:r w:rsidR="006C5D12" w:rsidRPr="00113693">
        <w:rPr>
          <w:rFonts w:ascii="Calibri" w:hAnsi="Calibri"/>
          <w:sz w:val="22"/>
          <w:szCs w:val="22"/>
        </w:rPr>
        <w:t xml:space="preserve">dos </w:t>
      </w:r>
      <w:r w:rsidR="007170AA" w:rsidRPr="00113693">
        <w:rPr>
          <w:rFonts w:ascii="Calibri" w:hAnsi="Calibri"/>
          <w:sz w:val="22"/>
          <w:szCs w:val="22"/>
        </w:rPr>
        <w:t>empreendimentos imobiliários com fins comerciais relacionados</w:t>
      </w:r>
      <w:r w:rsidR="00CE5786" w:rsidRPr="00113693">
        <w:rPr>
          <w:rFonts w:ascii="Calibri" w:hAnsi="Calibri"/>
          <w:sz w:val="22"/>
          <w:szCs w:val="22"/>
        </w:rPr>
        <w:t xml:space="preserve"> no Anexo I desta</w:t>
      </w:r>
      <w:r w:rsidR="007170AA" w:rsidRPr="00113693">
        <w:rPr>
          <w:rFonts w:ascii="Calibri" w:hAnsi="Calibri"/>
          <w:sz w:val="22"/>
          <w:szCs w:val="22"/>
        </w:rPr>
        <w:t xml:space="preserve"> Escritura, através do pagamento de parcelas do valor de aquisição de terrenos, construção e/ou desenvolvimento de tais </w:t>
      </w:r>
      <w:proofErr w:type="spellStart"/>
      <w:r w:rsidR="007170AA" w:rsidRPr="00113693">
        <w:rPr>
          <w:rFonts w:ascii="Calibri" w:hAnsi="Calibri"/>
          <w:sz w:val="22"/>
          <w:szCs w:val="22"/>
        </w:rPr>
        <w:t>empreendimentos</w:t>
      </w:r>
      <w:proofErr w:type="spellEnd"/>
      <w:r w:rsidR="001A5A77" w:rsidRPr="00113693">
        <w:rPr>
          <w:rFonts w:ascii="Calibri" w:hAnsi="Calibri" w:cs="Arial"/>
          <w:bCs/>
          <w:sz w:val="22"/>
          <w:szCs w:val="22"/>
        </w:rPr>
        <w:t>.</w:t>
      </w:r>
      <w:r w:rsidR="00E41010">
        <w:rPr>
          <w:rFonts w:ascii="Calibri" w:hAnsi="Calibri" w:cs="Arial"/>
          <w:bCs/>
          <w:sz w:val="22"/>
          <w:szCs w:val="22"/>
        </w:rPr>
        <w:t xml:space="preserve"> </w:t>
      </w:r>
    </w:p>
    <w:p w14:paraId="6B99E0E8" w14:textId="77777777" w:rsidR="00CE5786" w:rsidRPr="00113693" w:rsidRDefault="00CE5786" w:rsidP="002C33EB">
      <w:pPr>
        <w:jc w:val="both"/>
        <w:rPr>
          <w:rFonts w:ascii="Calibri" w:hAnsi="Calibri" w:cs="Arial"/>
          <w:bCs/>
          <w:sz w:val="22"/>
          <w:szCs w:val="22"/>
        </w:rPr>
      </w:pPr>
    </w:p>
    <w:p w14:paraId="095624F0" w14:textId="77777777" w:rsidR="00E41A18" w:rsidRPr="00113693" w:rsidRDefault="00CE5786" w:rsidP="002C33EB">
      <w:pPr>
        <w:jc w:val="both"/>
        <w:rPr>
          <w:rFonts w:ascii="Calibri" w:hAnsi="Calibri"/>
          <w:sz w:val="22"/>
          <w:szCs w:val="22"/>
          <w:lang w:val="pl-PL"/>
        </w:rPr>
      </w:pPr>
      <w:r w:rsidRPr="00113693">
        <w:rPr>
          <w:rFonts w:ascii="Calibri" w:hAnsi="Calibri" w:cs="Arial"/>
          <w:bCs/>
          <w:sz w:val="22"/>
          <w:szCs w:val="22"/>
        </w:rPr>
        <w:t>3.6.2</w:t>
      </w:r>
      <w:r w:rsidRPr="00113693">
        <w:rPr>
          <w:rFonts w:ascii="Calibri" w:hAnsi="Calibri" w:cs="Arial"/>
          <w:bCs/>
          <w:sz w:val="22"/>
          <w:szCs w:val="22"/>
        </w:rPr>
        <w:tab/>
      </w:r>
      <w:r w:rsidRPr="00113693">
        <w:rPr>
          <w:rFonts w:ascii="Calibri" w:hAnsi="Calibri" w:cs="Arial"/>
          <w:bCs/>
          <w:sz w:val="22"/>
          <w:szCs w:val="22"/>
        </w:rPr>
        <w:tab/>
      </w:r>
      <w:r w:rsidRPr="00113693">
        <w:rPr>
          <w:rFonts w:ascii="Calibri" w:hAnsi="Calibri"/>
          <w:sz w:val="22"/>
          <w:szCs w:val="22"/>
          <w:lang w:val="pl-PL"/>
        </w:rPr>
        <w:t xml:space="preserve">A </w:t>
      </w:r>
      <w:r w:rsidRPr="009D2DE7">
        <w:rPr>
          <w:rFonts w:ascii="Calibri" w:hAnsi="Calibri"/>
          <w:sz w:val="22"/>
          <w:szCs w:val="22"/>
          <w:lang w:val="pl-PL"/>
        </w:rPr>
        <w:t>Emissora</w:t>
      </w:r>
      <w:r w:rsidR="00600E72" w:rsidRPr="005B6040">
        <w:rPr>
          <w:rFonts w:ascii="Calibri" w:hAnsi="Calibri"/>
          <w:sz w:val="22"/>
          <w:szCs w:val="22"/>
        </w:rPr>
        <w:t xml:space="preserve"> das Debêntures</w:t>
      </w:r>
      <w:r w:rsidRPr="009D2DE7">
        <w:rPr>
          <w:rFonts w:ascii="Calibri" w:hAnsi="Calibri"/>
          <w:sz w:val="22"/>
          <w:szCs w:val="22"/>
          <w:lang w:val="pl-PL"/>
        </w:rPr>
        <w:t xml:space="preserve"> poderá </w:t>
      </w:r>
      <w:r w:rsidR="00E41A18" w:rsidRPr="009D2DE7">
        <w:rPr>
          <w:rFonts w:ascii="Calibri" w:hAnsi="Calibri"/>
          <w:sz w:val="22"/>
          <w:szCs w:val="22"/>
          <w:lang w:val="pl-PL"/>
        </w:rPr>
        <w:t>alterar</w:t>
      </w:r>
      <w:r w:rsidRPr="009D2DE7">
        <w:rPr>
          <w:rFonts w:ascii="Calibri" w:hAnsi="Calibri"/>
          <w:sz w:val="22"/>
          <w:szCs w:val="22"/>
          <w:lang w:val="pl-PL"/>
        </w:rPr>
        <w:t xml:space="preserve"> a </w:t>
      </w:r>
      <w:r w:rsidR="00153154" w:rsidRPr="009D2DE7">
        <w:rPr>
          <w:rFonts w:ascii="Calibri" w:hAnsi="Calibri"/>
          <w:sz w:val="22"/>
          <w:szCs w:val="22"/>
          <w:lang w:val="pl-PL"/>
        </w:rPr>
        <w:t xml:space="preserve">proporção dos recursos </w:t>
      </w:r>
      <w:r w:rsidR="00E41010" w:rsidRPr="009D2DE7">
        <w:rPr>
          <w:rFonts w:ascii="Calibri" w:hAnsi="Calibri"/>
          <w:sz w:val="22"/>
          <w:szCs w:val="22"/>
          <w:lang w:val="pl-PL"/>
        </w:rPr>
        <w:t>da Emissão</w:t>
      </w:r>
      <w:r w:rsidR="00C02AF9" w:rsidRPr="005B6040">
        <w:rPr>
          <w:rFonts w:ascii="Calibri" w:hAnsi="Calibri"/>
          <w:sz w:val="22"/>
          <w:szCs w:val="22"/>
        </w:rPr>
        <w:t xml:space="preserve"> de Debêntures</w:t>
      </w:r>
      <w:r w:rsidR="00E41010" w:rsidRPr="009D2DE7">
        <w:rPr>
          <w:rFonts w:ascii="Calibri" w:hAnsi="Calibri"/>
          <w:sz w:val="22"/>
          <w:szCs w:val="22"/>
          <w:lang w:val="pl-PL"/>
        </w:rPr>
        <w:t xml:space="preserve"> dedicados a cada empreendimento indicado </w:t>
      </w:r>
      <w:r w:rsidRPr="009D2DE7">
        <w:rPr>
          <w:rFonts w:ascii="Calibri" w:hAnsi="Calibri"/>
          <w:sz w:val="22"/>
          <w:szCs w:val="22"/>
          <w:lang w:val="pl-PL"/>
        </w:rPr>
        <w:t>no Anexo I desta Escritura</w:t>
      </w:r>
      <w:r w:rsidR="00E41A18" w:rsidRPr="009D2DE7">
        <w:rPr>
          <w:rFonts w:ascii="Calibri" w:hAnsi="Calibri"/>
          <w:sz w:val="22"/>
          <w:szCs w:val="22"/>
          <w:lang w:val="pl-PL"/>
        </w:rPr>
        <w:t xml:space="preserve">, </w:t>
      </w:r>
      <w:r w:rsidR="00657774" w:rsidRPr="009D2DE7">
        <w:rPr>
          <w:rFonts w:ascii="Calibri" w:hAnsi="Calibri"/>
          <w:sz w:val="22"/>
          <w:szCs w:val="22"/>
          <w:lang w:val="pl-PL"/>
        </w:rPr>
        <w:t>observado o</w:t>
      </w:r>
      <w:r w:rsidR="00E41A18" w:rsidRPr="005662CA">
        <w:rPr>
          <w:rFonts w:ascii="Calibri" w:hAnsi="Calibri"/>
          <w:sz w:val="22"/>
          <w:szCs w:val="22"/>
          <w:lang w:val="pl-PL"/>
        </w:rPr>
        <w:t xml:space="preserve"> disposto no item 3.6.1 acima</w:t>
      </w:r>
      <w:r w:rsidRPr="005662CA">
        <w:rPr>
          <w:rFonts w:ascii="Calibri" w:hAnsi="Calibri"/>
          <w:sz w:val="22"/>
          <w:szCs w:val="22"/>
          <w:lang w:val="pl-PL"/>
        </w:rPr>
        <w:t>,</w:t>
      </w:r>
      <w:r w:rsidRPr="00113693">
        <w:rPr>
          <w:rFonts w:ascii="Calibri" w:hAnsi="Calibri"/>
          <w:sz w:val="22"/>
          <w:szCs w:val="22"/>
          <w:lang w:val="pl-PL"/>
        </w:rPr>
        <w:t xml:space="preserve"> mediante a celebração de aditamento</w:t>
      </w:r>
      <w:r w:rsidR="00E41A18" w:rsidRPr="00113693">
        <w:rPr>
          <w:rFonts w:ascii="Calibri" w:hAnsi="Calibri"/>
          <w:sz w:val="22"/>
          <w:szCs w:val="22"/>
          <w:lang w:val="pl-PL"/>
        </w:rPr>
        <w:t xml:space="preserve"> a esta Escritura</w:t>
      </w:r>
      <w:r w:rsidRPr="00113693">
        <w:rPr>
          <w:rFonts w:ascii="Calibri" w:hAnsi="Calibri"/>
          <w:sz w:val="22"/>
          <w:szCs w:val="22"/>
          <w:lang w:val="pl-PL"/>
        </w:rPr>
        <w:t xml:space="preserve">, </w:t>
      </w:r>
      <w:r w:rsidR="00E41A18" w:rsidRPr="00113693">
        <w:rPr>
          <w:rFonts w:ascii="Calibri" w:hAnsi="Calibri"/>
          <w:sz w:val="22"/>
          <w:szCs w:val="22"/>
          <w:lang w:val="pl-PL"/>
        </w:rPr>
        <w:t>nos termos d</w:t>
      </w:r>
      <w:r w:rsidRPr="00113693">
        <w:rPr>
          <w:rFonts w:ascii="Calibri" w:hAnsi="Calibri"/>
          <w:sz w:val="22"/>
          <w:szCs w:val="22"/>
          <w:lang w:val="pl-PL"/>
        </w:rPr>
        <w:t xml:space="preserve">o item </w:t>
      </w:r>
      <w:r w:rsidR="00177230" w:rsidRPr="00113693">
        <w:rPr>
          <w:rFonts w:ascii="Calibri" w:hAnsi="Calibri"/>
          <w:sz w:val="22"/>
          <w:szCs w:val="22"/>
          <w:lang w:val="pl-PL"/>
        </w:rPr>
        <w:t>2.1.2.1 desta Escritura,</w:t>
      </w:r>
      <w:r w:rsidR="00E41A18" w:rsidRPr="00113693">
        <w:rPr>
          <w:rFonts w:ascii="Calibri" w:hAnsi="Calibri"/>
          <w:sz w:val="22"/>
          <w:szCs w:val="22"/>
          <w:lang w:val="pl-PL"/>
        </w:rPr>
        <w:t xml:space="preserve"> e dos demais </w:t>
      </w:r>
      <w:r w:rsidR="006C5D12" w:rsidRPr="00113693">
        <w:rPr>
          <w:rFonts w:ascii="Calibri" w:hAnsi="Calibri"/>
          <w:sz w:val="22"/>
          <w:szCs w:val="22"/>
          <w:lang w:val="pl-PL"/>
        </w:rPr>
        <w:t>Documentos da Operação</w:t>
      </w:r>
      <w:r w:rsidR="00E41A18" w:rsidRPr="00113693">
        <w:rPr>
          <w:rFonts w:ascii="Calibri" w:hAnsi="Calibri"/>
          <w:sz w:val="22"/>
          <w:szCs w:val="22"/>
          <w:lang w:val="pl-PL"/>
        </w:rPr>
        <w:t xml:space="preserve">, conforme aplicável. </w:t>
      </w:r>
    </w:p>
    <w:p w14:paraId="48D3BA04" w14:textId="77777777" w:rsidR="00E41A18" w:rsidRPr="00113693" w:rsidRDefault="00E41A18" w:rsidP="002C33EB">
      <w:pPr>
        <w:jc w:val="both"/>
        <w:rPr>
          <w:rFonts w:ascii="Calibri" w:hAnsi="Calibri"/>
          <w:sz w:val="22"/>
          <w:szCs w:val="22"/>
          <w:lang w:val="pl-PL"/>
        </w:rPr>
      </w:pPr>
    </w:p>
    <w:p w14:paraId="7D941972" w14:textId="77777777" w:rsidR="00CE5786" w:rsidRPr="00443B89" w:rsidRDefault="00E41A18" w:rsidP="002C33EB">
      <w:pPr>
        <w:jc w:val="both"/>
        <w:rPr>
          <w:rFonts w:ascii="Calibri" w:hAnsi="Calibri"/>
          <w:b/>
          <w:sz w:val="22"/>
          <w:szCs w:val="22"/>
          <w:lang w:val="pl-PL"/>
        </w:rPr>
      </w:pPr>
      <w:r w:rsidRPr="00113693">
        <w:rPr>
          <w:rFonts w:ascii="Calibri" w:hAnsi="Calibri"/>
          <w:sz w:val="22"/>
          <w:szCs w:val="22"/>
          <w:lang w:val="pl-PL"/>
        </w:rPr>
        <w:t>3.6.3</w:t>
      </w:r>
      <w:r w:rsidRPr="00113693">
        <w:rPr>
          <w:rFonts w:ascii="Calibri" w:hAnsi="Calibri"/>
          <w:sz w:val="22"/>
          <w:szCs w:val="22"/>
          <w:lang w:val="pl-PL"/>
        </w:rPr>
        <w:tab/>
      </w:r>
      <w:r w:rsidRPr="00113693">
        <w:rPr>
          <w:rFonts w:ascii="Calibri" w:hAnsi="Calibri"/>
          <w:sz w:val="22"/>
          <w:szCs w:val="22"/>
          <w:lang w:val="pl-PL"/>
        </w:rPr>
        <w:tab/>
        <w:t xml:space="preserve">Para fins do disposto </w:t>
      </w:r>
      <w:r w:rsidR="003C5477" w:rsidRPr="00113693">
        <w:rPr>
          <w:rFonts w:ascii="Calibri" w:hAnsi="Calibri"/>
          <w:sz w:val="22"/>
          <w:szCs w:val="22"/>
          <w:lang w:val="pl-PL"/>
        </w:rPr>
        <w:t xml:space="preserve">no item 3.6.2 acima, </w:t>
      </w:r>
      <w:r w:rsidR="00177230" w:rsidRPr="00113693">
        <w:rPr>
          <w:rFonts w:ascii="Calibri" w:hAnsi="Calibri"/>
          <w:sz w:val="22"/>
          <w:szCs w:val="22"/>
          <w:lang w:val="pl-PL"/>
        </w:rPr>
        <w:t>n</w:t>
      </w:r>
      <w:r w:rsidR="00CE5786" w:rsidRPr="00113693">
        <w:rPr>
          <w:rFonts w:ascii="Calibri" w:hAnsi="Calibri"/>
          <w:sz w:val="22"/>
          <w:szCs w:val="22"/>
          <w:lang w:val="pl-PL"/>
        </w:rPr>
        <w:t xml:space="preserve">ão será necessária a aprovação prévia </w:t>
      </w:r>
      <w:r w:rsidR="001F7173" w:rsidRPr="00113693">
        <w:rPr>
          <w:rFonts w:ascii="Calibri" w:hAnsi="Calibri"/>
          <w:sz w:val="22"/>
          <w:szCs w:val="22"/>
          <w:lang w:val="pl-PL"/>
        </w:rPr>
        <w:t xml:space="preserve">da Debenturista, da Securitizadora e/ou </w:t>
      </w:r>
      <w:r w:rsidR="00CE5786" w:rsidRPr="00113693">
        <w:rPr>
          <w:rFonts w:ascii="Calibri" w:hAnsi="Calibri"/>
          <w:sz w:val="22"/>
          <w:szCs w:val="22"/>
          <w:lang w:val="pl-PL"/>
        </w:rPr>
        <w:t xml:space="preserve">dos titulares dos CRI para que seja efetuada </w:t>
      </w:r>
      <w:r w:rsidRPr="00113693">
        <w:rPr>
          <w:rFonts w:ascii="Calibri" w:hAnsi="Calibri"/>
          <w:sz w:val="22"/>
          <w:szCs w:val="22"/>
          <w:lang w:val="pl-PL"/>
        </w:rPr>
        <w:t>qualquer alteração</w:t>
      </w:r>
      <w:r w:rsidR="003C5477" w:rsidRPr="00113693">
        <w:rPr>
          <w:rFonts w:ascii="Calibri" w:hAnsi="Calibri"/>
          <w:sz w:val="22"/>
          <w:szCs w:val="22"/>
          <w:lang w:val="pl-PL"/>
        </w:rPr>
        <w:t xml:space="preserve"> na </w:t>
      </w:r>
      <w:r w:rsidR="00D666CA">
        <w:rPr>
          <w:rFonts w:ascii="Calibri" w:hAnsi="Calibri"/>
          <w:sz w:val="22"/>
          <w:szCs w:val="22"/>
          <w:lang w:val="pl-PL"/>
        </w:rPr>
        <w:t xml:space="preserve">proporção dos recursos da </w:t>
      </w:r>
      <w:r w:rsidR="00D666CA" w:rsidRPr="009D2DE7">
        <w:rPr>
          <w:rFonts w:ascii="Calibri" w:hAnsi="Calibri"/>
          <w:sz w:val="22"/>
          <w:szCs w:val="22"/>
          <w:lang w:val="pl-PL"/>
        </w:rPr>
        <w:t>Emissão</w:t>
      </w:r>
      <w:r w:rsidR="00D666CA" w:rsidRPr="005B6040">
        <w:rPr>
          <w:rFonts w:ascii="Calibri" w:hAnsi="Calibri"/>
          <w:sz w:val="22"/>
          <w:szCs w:val="22"/>
        </w:rPr>
        <w:t xml:space="preserve"> de Debêntures</w:t>
      </w:r>
      <w:r w:rsidR="00D666CA">
        <w:rPr>
          <w:rFonts w:ascii="Calibri" w:hAnsi="Calibri"/>
          <w:sz w:val="22"/>
          <w:szCs w:val="22"/>
          <w:lang w:val="pl-PL"/>
        </w:rPr>
        <w:t xml:space="preserve"> dedicados a cada empreendimento</w:t>
      </w:r>
      <w:r w:rsidR="00D666CA" w:rsidRPr="00113693">
        <w:rPr>
          <w:rFonts w:ascii="Calibri" w:hAnsi="Calibri"/>
          <w:sz w:val="22"/>
          <w:szCs w:val="22"/>
          <w:lang w:val="pl-PL"/>
        </w:rPr>
        <w:t xml:space="preserve"> </w:t>
      </w:r>
      <w:r w:rsidR="003C5477" w:rsidRPr="00113693">
        <w:rPr>
          <w:rFonts w:ascii="Calibri" w:hAnsi="Calibri"/>
          <w:sz w:val="22"/>
          <w:szCs w:val="22"/>
          <w:lang w:val="pl-PL"/>
        </w:rPr>
        <w:t>descrito no Anexo I desta Escritura</w:t>
      </w:r>
      <w:r w:rsidR="006C5D12" w:rsidRPr="00113693">
        <w:rPr>
          <w:rFonts w:ascii="Calibri" w:hAnsi="Calibri"/>
          <w:sz w:val="22"/>
          <w:szCs w:val="22"/>
          <w:lang w:val="pl-PL"/>
        </w:rPr>
        <w:t>, sem prejuízo da obrigação contida no item 2.1.2.</w:t>
      </w:r>
      <w:r w:rsidR="00D666CA">
        <w:rPr>
          <w:rFonts w:ascii="Calibri" w:hAnsi="Calibri"/>
          <w:sz w:val="22"/>
          <w:szCs w:val="22"/>
          <w:lang w:val="pl-PL"/>
        </w:rPr>
        <w:t>1</w:t>
      </w:r>
      <w:r w:rsidR="006C5D12" w:rsidRPr="00113693">
        <w:rPr>
          <w:rFonts w:ascii="Calibri" w:hAnsi="Calibri"/>
          <w:sz w:val="22"/>
          <w:szCs w:val="22"/>
          <w:lang w:val="pl-PL"/>
        </w:rPr>
        <w:t xml:space="preserve"> acima.</w:t>
      </w:r>
      <w:r w:rsidR="00CE5786" w:rsidRPr="005500A9">
        <w:rPr>
          <w:rFonts w:ascii="Calibri" w:hAnsi="Calibri"/>
          <w:sz w:val="22"/>
          <w:szCs w:val="22"/>
          <w:lang w:val="pl-PL"/>
        </w:rPr>
        <w:t xml:space="preserve"> </w:t>
      </w:r>
    </w:p>
    <w:p w14:paraId="35A11D21" w14:textId="77777777" w:rsidR="00961528" w:rsidRDefault="00961528" w:rsidP="005E78B3">
      <w:pPr>
        <w:jc w:val="both"/>
        <w:rPr>
          <w:rFonts w:ascii="Calibri" w:hAnsi="Calibri"/>
          <w:iCs/>
          <w:sz w:val="22"/>
          <w:szCs w:val="22"/>
          <w:lang w:val="pl-PL"/>
        </w:rPr>
      </w:pPr>
    </w:p>
    <w:p w14:paraId="00E7586E" w14:textId="77777777" w:rsidR="005C015E" w:rsidRPr="00113693" w:rsidRDefault="005C015E" w:rsidP="002C33EB">
      <w:pPr>
        <w:jc w:val="both"/>
        <w:rPr>
          <w:rFonts w:ascii="Calibri" w:hAnsi="Calibri"/>
          <w:b/>
          <w:sz w:val="22"/>
          <w:szCs w:val="22"/>
        </w:rPr>
      </w:pPr>
      <w:r w:rsidRPr="00113693">
        <w:rPr>
          <w:rFonts w:ascii="Calibri" w:hAnsi="Calibri"/>
          <w:b/>
          <w:sz w:val="22"/>
          <w:szCs w:val="22"/>
        </w:rPr>
        <w:t>3.</w:t>
      </w:r>
      <w:r w:rsidR="00CB0CF1" w:rsidRPr="00113693">
        <w:rPr>
          <w:rFonts w:ascii="Calibri" w:hAnsi="Calibri"/>
          <w:b/>
          <w:sz w:val="22"/>
          <w:szCs w:val="22"/>
        </w:rPr>
        <w:t>7</w:t>
      </w:r>
      <w:r w:rsidRPr="00113693">
        <w:rPr>
          <w:rFonts w:ascii="Calibri" w:hAnsi="Calibri"/>
          <w:b/>
          <w:sz w:val="22"/>
          <w:szCs w:val="22"/>
        </w:rPr>
        <w:tab/>
      </w:r>
      <w:r w:rsidRPr="00113693">
        <w:rPr>
          <w:rFonts w:ascii="Calibri" w:hAnsi="Calibri"/>
          <w:b/>
          <w:sz w:val="22"/>
          <w:szCs w:val="22"/>
        </w:rPr>
        <w:tab/>
      </w:r>
      <w:r w:rsidR="00CB7172" w:rsidRPr="00113693">
        <w:rPr>
          <w:rFonts w:ascii="Calibri" w:hAnsi="Calibri"/>
          <w:b/>
          <w:sz w:val="22"/>
          <w:szCs w:val="22"/>
        </w:rPr>
        <w:t xml:space="preserve">Forma de </w:t>
      </w:r>
      <w:r w:rsidRPr="00113693">
        <w:rPr>
          <w:rFonts w:ascii="Calibri" w:hAnsi="Calibri"/>
          <w:b/>
          <w:sz w:val="22"/>
          <w:szCs w:val="22"/>
        </w:rPr>
        <w:t>Colocação</w:t>
      </w:r>
    </w:p>
    <w:p w14:paraId="4638147B" w14:textId="77777777" w:rsidR="005C015E" w:rsidRPr="00113693" w:rsidRDefault="005C015E" w:rsidP="002C33EB">
      <w:pPr>
        <w:jc w:val="both"/>
        <w:rPr>
          <w:rFonts w:ascii="Calibri" w:hAnsi="Calibri"/>
          <w:sz w:val="22"/>
          <w:szCs w:val="22"/>
        </w:rPr>
      </w:pPr>
    </w:p>
    <w:p w14:paraId="70768614" w14:textId="77777777" w:rsidR="00CB7172" w:rsidRPr="005B6040" w:rsidRDefault="00DA728A" w:rsidP="000B5ADD">
      <w:pPr>
        <w:jc w:val="both"/>
        <w:rPr>
          <w:rFonts w:ascii="Calibri" w:hAnsi="Calibri"/>
          <w:b/>
          <w:sz w:val="22"/>
          <w:szCs w:val="22"/>
        </w:rPr>
      </w:pPr>
      <w:r w:rsidRPr="00113693">
        <w:rPr>
          <w:rFonts w:ascii="Calibri" w:hAnsi="Calibri"/>
          <w:sz w:val="22"/>
          <w:szCs w:val="22"/>
        </w:rPr>
        <w:t>3.</w:t>
      </w:r>
      <w:r w:rsidR="00CB0CF1" w:rsidRPr="00113693">
        <w:rPr>
          <w:rFonts w:ascii="Calibri" w:hAnsi="Calibri"/>
          <w:sz w:val="22"/>
          <w:szCs w:val="22"/>
        </w:rPr>
        <w:t>7</w:t>
      </w:r>
      <w:r w:rsidRPr="00113693">
        <w:rPr>
          <w:rFonts w:ascii="Calibri" w:hAnsi="Calibri"/>
          <w:sz w:val="22"/>
          <w:szCs w:val="22"/>
        </w:rPr>
        <w:t>.1</w:t>
      </w:r>
      <w:r w:rsidRPr="00113693">
        <w:rPr>
          <w:rFonts w:ascii="Calibri" w:hAnsi="Calibri"/>
          <w:sz w:val="22"/>
          <w:szCs w:val="22"/>
        </w:rPr>
        <w:tab/>
      </w:r>
      <w:r w:rsidRPr="00113693">
        <w:rPr>
          <w:rFonts w:ascii="Calibri" w:hAnsi="Calibri"/>
          <w:sz w:val="22"/>
          <w:szCs w:val="22"/>
        </w:rPr>
        <w:tab/>
      </w:r>
      <w:r w:rsidR="00EA4C5F" w:rsidRPr="00113693">
        <w:rPr>
          <w:rFonts w:ascii="Calibri" w:hAnsi="Calibri" w:cs="Calibri"/>
          <w:sz w:val="22"/>
          <w:szCs w:val="22"/>
        </w:rPr>
        <w:t>A</w:t>
      </w:r>
      <w:r w:rsidR="0093286D" w:rsidRPr="00113693">
        <w:rPr>
          <w:rFonts w:ascii="Calibri" w:hAnsi="Calibri" w:cs="Calibri"/>
          <w:sz w:val="22"/>
          <w:szCs w:val="22"/>
        </w:rPr>
        <w:t>s</w:t>
      </w:r>
      <w:r w:rsidR="00EA4C5F" w:rsidRPr="00113693">
        <w:rPr>
          <w:rFonts w:ascii="Calibri" w:hAnsi="Calibri" w:cs="Calibri"/>
          <w:sz w:val="22"/>
          <w:szCs w:val="22"/>
        </w:rPr>
        <w:t xml:space="preserve"> Debênture</w:t>
      </w:r>
      <w:r w:rsidR="0093286D" w:rsidRPr="00113693">
        <w:rPr>
          <w:rFonts w:ascii="Calibri" w:hAnsi="Calibri" w:cs="Calibri"/>
          <w:sz w:val="22"/>
          <w:szCs w:val="22"/>
        </w:rPr>
        <w:t>s</w:t>
      </w:r>
      <w:r w:rsidR="00EA4C5F" w:rsidRPr="00113693">
        <w:rPr>
          <w:rFonts w:ascii="Calibri" w:hAnsi="Calibri" w:cs="Calibri"/>
          <w:sz w:val="22"/>
          <w:szCs w:val="22"/>
        </w:rPr>
        <w:t xml:space="preserve"> </w:t>
      </w:r>
      <w:r w:rsidR="0093286D" w:rsidRPr="00113693">
        <w:rPr>
          <w:rFonts w:ascii="Calibri" w:hAnsi="Calibri" w:cs="Calibri"/>
          <w:sz w:val="22"/>
          <w:szCs w:val="22"/>
        </w:rPr>
        <w:t xml:space="preserve">serão </w:t>
      </w:r>
      <w:r w:rsidR="00EA4C5F" w:rsidRPr="00113693">
        <w:rPr>
          <w:rFonts w:ascii="Calibri" w:hAnsi="Calibri" w:cs="Calibri"/>
          <w:sz w:val="22"/>
          <w:szCs w:val="22"/>
        </w:rPr>
        <w:t>emitida</w:t>
      </w:r>
      <w:r w:rsidR="0093286D" w:rsidRPr="00113693">
        <w:rPr>
          <w:rFonts w:ascii="Calibri" w:hAnsi="Calibri" w:cs="Calibri"/>
          <w:sz w:val="22"/>
          <w:szCs w:val="22"/>
        </w:rPr>
        <w:t>s</w:t>
      </w:r>
      <w:r w:rsidR="00EA4C5F" w:rsidRPr="00113693">
        <w:rPr>
          <w:rFonts w:ascii="Calibri" w:hAnsi="Calibri" w:cs="Calibri"/>
          <w:sz w:val="22"/>
          <w:szCs w:val="22"/>
        </w:rPr>
        <w:t xml:space="preserve"> para colocação privada, sem a intermediação ou esforço de venda de instituições integrantes do sistema de distribuição de valores mobiliários</w:t>
      </w:r>
      <w:r w:rsidR="000B5ADD" w:rsidRPr="00113693">
        <w:rPr>
          <w:rFonts w:ascii="Calibri" w:hAnsi="Calibri" w:cs="Calibri"/>
          <w:sz w:val="22"/>
          <w:szCs w:val="22"/>
        </w:rPr>
        <w:t xml:space="preserve">, sendo certo que tal colocação será realizada </w:t>
      </w:r>
      <w:r w:rsidR="00D666CA">
        <w:rPr>
          <w:rFonts w:ascii="Calibri" w:hAnsi="Calibri" w:cs="Calibri"/>
          <w:sz w:val="22"/>
          <w:szCs w:val="22"/>
        </w:rPr>
        <w:t>a partir d</w:t>
      </w:r>
      <w:r w:rsidR="000B5ADD" w:rsidRPr="00113693">
        <w:rPr>
          <w:rFonts w:ascii="Calibri" w:hAnsi="Calibri" w:cs="Calibri"/>
          <w:sz w:val="22"/>
          <w:szCs w:val="22"/>
        </w:rPr>
        <w:t xml:space="preserve">a Data de </w:t>
      </w:r>
      <w:r w:rsidR="000B5ADD" w:rsidRPr="009D2DE7">
        <w:rPr>
          <w:rFonts w:ascii="Calibri" w:hAnsi="Calibri" w:cs="Calibri"/>
          <w:sz w:val="22"/>
          <w:szCs w:val="22"/>
        </w:rPr>
        <w:t>Emissão</w:t>
      </w:r>
      <w:r w:rsidR="00C02AF9" w:rsidRPr="005B6040">
        <w:rPr>
          <w:rFonts w:ascii="Calibri" w:hAnsi="Calibri"/>
          <w:sz w:val="22"/>
          <w:szCs w:val="22"/>
        </w:rPr>
        <w:t xml:space="preserve"> de Debêntures</w:t>
      </w:r>
      <w:r w:rsidR="000B5ADD" w:rsidRPr="00113693">
        <w:rPr>
          <w:rFonts w:ascii="Calibri" w:hAnsi="Calibri" w:cs="Calibri"/>
          <w:sz w:val="22"/>
          <w:szCs w:val="22"/>
        </w:rPr>
        <w:t xml:space="preserve"> até o dia </w:t>
      </w:r>
      <w:r w:rsidR="009D2DE7">
        <w:rPr>
          <w:rFonts w:ascii="Calibri" w:hAnsi="Calibri" w:cs="Calibri"/>
          <w:sz w:val="22"/>
          <w:szCs w:val="22"/>
        </w:rPr>
        <w:t>30</w:t>
      </w:r>
      <w:r w:rsidR="009D2DE7" w:rsidRPr="00113693">
        <w:rPr>
          <w:rFonts w:ascii="Calibri" w:hAnsi="Calibri" w:cs="Calibri"/>
          <w:sz w:val="22"/>
          <w:szCs w:val="22"/>
        </w:rPr>
        <w:t xml:space="preserve"> </w:t>
      </w:r>
      <w:r w:rsidR="00DF0024" w:rsidRPr="00113693">
        <w:rPr>
          <w:rFonts w:ascii="Calibri" w:hAnsi="Calibri" w:cs="Calibri"/>
          <w:sz w:val="22"/>
          <w:szCs w:val="22"/>
        </w:rPr>
        <w:t xml:space="preserve">de </w:t>
      </w:r>
      <w:r w:rsidR="001736D8">
        <w:rPr>
          <w:rFonts w:ascii="Calibri" w:hAnsi="Calibri" w:cs="Calibri"/>
          <w:sz w:val="22"/>
          <w:szCs w:val="22"/>
        </w:rPr>
        <w:t>dezembro</w:t>
      </w:r>
      <w:r w:rsidR="000B4FB5">
        <w:rPr>
          <w:rFonts w:ascii="Calibri" w:hAnsi="Calibri" w:cs="Calibri"/>
          <w:sz w:val="22"/>
          <w:szCs w:val="22"/>
        </w:rPr>
        <w:t xml:space="preserve"> </w:t>
      </w:r>
      <w:r w:rsidR="00DF0024" w:rsidRPr="00113693">
        <w:rPr>
          <w:rFonts w:ascii="Calibri" w:hAnsi="Calibri" w:cs="Calibri"/>
          <w:sz w:val="22"/>
          <w:szCs w:val="22"/>
        </w:rPr>
        <w:t xml:space="preserve">de </w:t>
      </w:r>
      <w:r w:rsidR="00BA051C" w:rsidRPr="00113693">
        <w:rPr>
          <w:rFonts w:ascii="Calibri" w:hAnsi="Calibri" w:cs="Calibri"/>
          <w:sz w:val="22"/>
          <w:szCs w:val="22"/>
        </w:rPr>
        <w:t>201</w:t>
      </w:r>
      <w:r w:rsidR="000B4FB5">
        <w:rPr>
          <w:rFonts w:ascii="Calibri" w:hAnsi="Calibri" w:cs="Calibri"/>
          <w:sz w:val="22"/>
          <w:szCs w:val="22"/>
        </w:rPr>
        <w:t>7</w:t>
      </w:r>
      <w:r w:rsidR="00BA051C" w:rsidRPr="00113693">
        <w:rPr>
          <w:rFonts w:ascii="Calibri" w:hAnsi="Calibri" w:cs="Calibri"/>
          <w:sz w:val="22"/>
          <w:szCs w:val="22"/>
        </w:rPr>
        <w:t xml:space="preserve"> </w:t>
      </w:r>
      <w:r w:rsidR="000B5ADD" w:rsidRPr="00113693">
        <w:rPr>
          <w:rFonts w:ascii="Calibri" w:hAnsi="Calibri" w:cs="Calibri"/>
          <w:sz w:val="22"/>
          <w:szCs w:val="22"/>
        </w:rPr>
        <w:t>(“</w:t>
      </w:r>
      <w:r w:rsidR="000B5ADD" w:rsidRPr="00113693">
        <w:rPr>
          <w:rFonts w:ascii="Calibri" w:hAnsi="Calibri" w:cs="Calibri"/>
          <w:sz w:val="22"/>
          <w:szCs w:val="22"/>
          <w:u w:val="single"/>
        </w:rPr>
        <w:t>Prazo de Colocação</w:t>
      </w:r>
      <w:r w:rsidR="000B5ADD" w:rsidRPr="00113693">
        <w:rPr>
          <w:rFonts w:ascii="Calibri" w:hAnsi="Calibri" w:cs="Calibri"/>
          <w:sz w:val="22"/>
          <w:szCs w:val="22"/>
        </w:rPr>
        <w:t>”).</w:t>
      </w:r>
      <w:r w:rsidR="000B5ADD" w:rsidRPr="00113693" w:rsidDel="00EA4C5F">
        <w:rPr>
          <w:rFonts w:ascii="Calibri" w:hAnsi="Calibri"/>
          <w:sz w:val="22"/>
          <w:szCs w:val="22"/>
        </w:rPr>
        <w:t xml:space="preserve"> </w:t>
      </w:r>
      <w:r w:rsidR="00DF0024" w:rsidRPr="00113693">
        <w:rPr>
          <w:rFonts w:ascii="Calibri" w:hAnsi="Calibri"/>
          <w:sz w:val="22"/>
          <w:szCs w:val="22"/>
        </w:rPr>
        <w:t xml:space="preserve"> </w:t>
      </w:r>
    </w:p>
    <w:p w14:paraId="0E0298F1" w14:textId="77777777" w:rsidR="00715BD1" w:rsidRPr="00113693" w:rsidRDefault="00715BD1" w:rsidP="002C33EB">
      <w:pPr>
        <w:jc w:val="both"/>
        <w:rPr>
          <w:rFonts w:ascii="Calibri" w:hAnsi="Calibri"/>
          <w:sz w:val="22"/>
          <w:szCs w:val="22"/>
        </w:rPr>
      </w:pPr>
    </w:p>
    <w:p w14:paraId="14B209C7" w14:textId="77777777" w:rsidR="005C015E" w:rsidRPr="00113693" w:rsidRDefault="005C015E" w:rsidP="002C33EB">
      <w:pPr>
        <w:jc w:val="both"/>
        <w:rPr>
          <w:rFonts w:ascii="Calibri" w:hAnsi="Calibri"/>
          <w:b/>
          <w:sz w:val="22"/>
          <w:szCs w:val="22"/>
        </w:rPr>
      </w:pPr>
      <w:bookmarkStart w:id="16" w:name="OLE_LINK5"/>
      <w:bookmarkStart w:id="17" w:name="OLE_LINK6"/>
      <w:r w:rsidRPr="00113693">
        <w:rPr>
          <w:rFonts w:ascii="Calibri" w:hAnsi="Calibri"/>
          <w:b/>
          <w:sz w:val="22"/>
          <w:szCs w:val="22"/>
        </w:rPr>
        <w:t>4.</w:t>
      </w:r>
      <w:r w:rsidRPr="00113693">
        <w:rPr>
          <w:rFonts w:ascii="Calibri" w:hAnsi="Calibri"/>
          <w:b/>
          <w:sz w:val="22"/>
          <w:szCs w:val="22"/>
        </w:rPr>
        <w:tab/>
      </w:r>
      <w:r w:rsidRPr="00113693">
        <w:rPr>
          <w:rFonts w:ascii="Calibri" w:hAnsi="Calibri"/>
          <w:b/>
          <w:sz w:val="22"/>
          <w:szCs w:val="22"/>
        </w:rPr>
        <w:tab/>
        <w:t>DAS CARACTERÍSTICAS DA</w:t>
      </w:r>
      <w:r w:rsidR="0093286D" w:rsidRPr="00113693">
        <w:rPr>
          <w:rFonts w:ascii="Calibri" w:hAnsi="Calibri"/>
          <w:b/>
          <w:sz w:val="22"/>
          <w:szCs w:val="22"/>
        </w:rPr>
        <w:t>S</w:t>
      </w:r>
      <w:r w:rsidRPr="00113693">
        <w:rPr>
          <w:rFonts w:ascii="Calibri" w:hAnsi="Calibri"/>
          <w:b/>
          <w:sz w:val="22"/>
          <w:szCs w:val="22"/>
        </w:rPr>
        <w:t xml:space="preserve"> DEBÊNTURE</w:t>
      </w:r>
      <w:r w:rsidR="0093286D" w:rsidRPr="00113693">
        <w:rPr>
          <w:rFonts w:ascii="Calibri" w:hAnsi="Calibri"/>
          <w:b/>
          <w:sz w:val="22"/>
          <w:szCs w:val="22"/>
        </w:rPr>
        <w:t>S</w:t>
      </w:r>
    </w:p>
    <w:p w14:paraId="0D2DE1ED" w14:textId="77777777" w:rsidR="005C015E" w:rsidRPr="00113693" w:rsidRDefault="005C015E" w:rsidP="002C33EB">
      <w:pPr>
        <w:jc w:val="both"/>
        <w:rPr>
          <w:rFonts w:ascii="Calibri" w:hAnsi="Calibri"/>
          <w:sz w:val="22"/>
          <w:szCs w:val="22"/>
        </w:rPr>
      </w:pPr>
    </w:p>
    <w:p w14:paraId="3440F147" w14:textId="77777777" w:rsidR="005C015E" w:rsidRPr="00113693" w:rsidRDefault="005C015E" w:rsidP="002C33EB">
      <w:pPr>
        <w:jc w:val="both"/>
        <w:rPr>
          <w:rFonts w:ascii="Calibri" w:hAnsi="Calibri"/>
          <w:b/>
          <w:sz w:val="22"/>
          <w:szCs w:val="22"/>
        </w:rPr>
      </w:pPr>
      <w:r w:rsidRPr="00113693">
        <w:rPr>
          <w:rFonts w:ascii="Calibri" w:hAnsi="Calibri"/>
          <w:b/>
          <w:sz w:val="22"/>
          <w:szCs w:val="22"/>
        </w:rPr>
        <w:t>4.1.</w:t>
      </w:r>
      <w:r w:rsidRPr="00113693">
        <w:rPr>
          <w:rFonts w:ascii="Calibri" w:hAnsi="Calibri"/>
          <w:b/>
          <w:sz w:val="22"/>
          <w:szCs w:val="22"/>
        </w:rPr>
        <w:tab/>
      </w:r>
      <w:r w:rsidRPr="00113693">
        <w:rPr>
          <w:rFonts w:ascii="Calibri" w:hAnsi="Calibri"/>
          <w:b/>
          <w:sz w:val="22"/>
          <w:szCs w:val="22"/>
        </w:rPr>
        <w:tab/>
        <w:t>Características Básicas</w:t>
      </w:r>
    </w:p>
    <w:p w14:paraId="3A7502C4" w14:textId="77777777" w:rsidR="005C015E" w:rsidRPr="00113693" w:rsidRDefault="005C015E" w:rsidP="002C33EB">
      <w:pPr>
        <w:jc w:val="both"/>
        <w:rPr>
          <w:rFonts w:ascii="Calibri" w:hAnsi="Calibri"/>
          <w:sz w:val="22"/>
          <w:szCs w:val="22"/>
        </w:rPr>
      </w:pPr>
    </w:p>
    <w:p w14:paraId="35F7E81B" w14:textId="77777777" w:rsidR="005C015E" w:rsidRPr="00113693" w:rsidRDefault="005C015E" w:rsidP="002C33EB">
      <w:pPr>
        <w:jc w:val="both"/>
        <w:rPr>
          <w:rFonts w:ascii="Calibri" w:hAnsi="Calibri"/>
          <w:sz w:val="22"/>
          <w:szCs w:val="22"/>
        </w:rPr>
      </w:pPr>
      <w:r w:rsidRPr="00113693">
        <w:rPr>
          <w:rFonts w:ascii="Calibri" w:hAnsi="Calibri"/>
          <w:sz w:val="22"/>
          <w:szCs w:val="22"/>
        </w:rPr>
        <w:t>4.1.1</w:t>
      </w:r>
      <w:r w:rsidRPr="00113693">
        <w:rPr>
          <w:rFonts w:ascii="Calibri" w:hAnsi="Calibri"/>
          <w:sz w:val="22"/>
          <w:szCs w:val="22"/>
        </w:rPr>
        <w:tab/>
      </w:r>
      <w:r w:rsidRPr="00113693">
        <w:rPr>
          <w:rFonts w:ascii="Calibri" w:hAnsi="Calibri"/>
          <w:sz w:val="22"/>
          <w:szCs w:val="22"/>
        </w:rPr>
        <w:tab/>
      </w:r>
      <w:r w:rsidRPr="00113693">
        <w:rPr>
          <w:rFonts w:ascii="Calibri" w:hAnsi="Calibri"/>
          <w:i/>
          <w:sz w:val="22"/>
          <w:szCs w:val="22"/>
        </w:rPr>
        <w:t xml:space="preserve">Valor Nominal </w:t>
      </w:r>
      <w:r w:rsidR="0093286D" w:rsidRPr="00113693">
        <w:rPr>
          <w:rFonts w:ascii="Calibri" w:hAnsi="Calibri"/>
          <w:i/>
          <w:sz w:val="22"/>
          <w:szCs w:val="22"/>
        </w:rPr>
        <w:t>Unitário</w:t>
      </w:r>
    </w:p>
    <w:p w14:paraId="0290118E" w14:textId="77777777" w:rsidR="005C015E" w:rsidRPr="00113693" w:rsidRDefault="005C015E" w:rsidP="002C33EB">
      <w:pPr>
        <w:jc w:val="both"/>
        <w:rPr>
          <w:rFonts w:ascii="Calibri" w:hAnsi="Calibri"/>
          <w:sz w:val="22"/>
          <w:szCs w:val="22"/>
        </w:rPr>
      </w:pPr>
    </w:p>
    <w:p w14:paraId="6BFE1B79" w14:textId="77777777" w:rsidR="005C015E" w:rsidRPr="00113693" w:rsidRDefault="005C015E" w:rsidP="002C33EB">
      <w:pPr>
        <w:jc w:val="both"/>
        <w:rPr>
          <w:rFonts w:ascii="Calibri" w:hAnsi="Calibri"/>
          <w:sz w:val="22"/>
          <w:szCs w:val="22"/>
        </w:rPr>
      </w:pPr>
      <w:r w:rsidRPr="00113693">
        <w:rPr>
          <w:rFonts w:ascii="Calibri" w:hAnsi="Calibri"/>
          <w:sz w:val="22"/>
          <w:szCs w:val="22"/>
        </w:rPr>
        <w:t>4.1.1.1</w:t>
      </w:r>
      <w:r w:rsidRPr="00113693">
        <w:rPr>
          <w:rFonts w:ascii="Calibri" w:hAnsi="Calibri"/>
          <w:sz w:val="22"/>
          <w:szCs w:val="22"/>
        </w:rPr>
        <w:tab/>
      </w:r>
      <w:r w:rsidRPr="00113693">
        <w:rPr>
          <w:rFonts w:ascii="Calibri" w:hAnsi="Calibri"/>
          <w:sz w:val="22"/>
          <w:szCs w:val="22"/>
        </w:rPr>
        <w:tab/>
        <w:t>O valor nominal</w:t>
      </w:r>
      <w:r w:rsidR="0093286D" w:rsidRPr="00113693">
        <w:rPr>
          <w:rFonts w:ascii="Calibri" w:hAnsi="Calibri"/>
          <w:sz w:val="22"/>
          <w:szCs w:val="22"/>
        </w:rPr>
        <w:t xml:space="preserve"> unitário</w:t>
      </w:r>
      <w:r w:rsidRPr="00113693">
        <w:rPr>
          <w:rFonts w:ascii="Calibri" w:hAnsi="Calibri"/>
          <w:sz w:val="22"/>
          <w:szCs w:val="22"/>
        </w:rPr>
        <w:t xml:space="preserve"> da</w:t>
      </w:r>
      <w:r w:rsidR="0093286D" w:rsidRPr="00113693">
        <w:rPr>
          <w:rFonts w:ascii="Calibri" w:hAnsi="Calibri"/>
          <w:sz w:val="22"/>
          <w:szCs w:val="22"/>
        </w:rPr>
        <w:t>s</w:t>
      </w:r>
      <w:r w:rsidRPr="00113693">
        <w:rPr>
          <w:rFonts w:ascii="Calibri" w:hAnsi="Calibri"/>
          <w:sz w:val="22"/>
          <w:szCs w:val="22"/>
        </w:rPr>
        <w:t xml:space="preserve"> Debênture</w:t>
      </w:r>
      <w:r w:rsidR="0093286D" w:rsidRPr="00113693">
        <w:rPr>
          <w:rFonts w:ascii="Calibri" w:hAnsi="Calibri"/>
          <w:sz w:val="22"/>
          <w:szCs w:val="22"/>
        </w:rPr>
        <w:t>s</w:t>
      </w:r>
      <w:r w:rsidRPr="00113693">
        <w:rPr>
          <w:rFonts w:ascii="Calibri" w:hAnsi="Calibri"/>
          <w:sz w:val="22"/>
          <w:szCs w:val="22"/>
        </w:rPr>
        <w:t xml:space="preserve"> será de</w:t>
      </w:r>
      <w:r w:rsidR="0098364E" w:rsidRPr="00113693">
        <w:rPr>
          <w:rFonts w:ascii="Calibri" w:hAnsi="Calibri"/>
          <w:sz w:val="22"/>
          <w:szCs w:val="22"/>
        </w:rPr>
        <w:t xml:space="preserve"> R$ </w:t>
      </w:r>
      <w:r w:rsidR="009A6153">
        <w:rPr>
          <w:rFonts w:ascii="Calibri" w:hAnsi="Calibri" w:cs="Calibri"/>
          <w:sz w:val="22"/>
          <w:szCs w:val="22"/>
        </w:rPr>
        <w:t>1.000,00 (</w:t>
      </w:r>
      <w:r w:rsidR="009A4142">
        <w:rPr>
          <w:rFonts w:ascii="Calibri" w:hAnsi="Calibri" w:cs="Calibri"/>
          <w:sz w:val="22"/>
          <w:szCs w:val="22"/>
        </w:rPr>
        <w:t>mil</w:t>
      </w:r>
      <w:r w:rsidR="00623A6B" w:rsidRPr="00113693">
        <w:rPr>
          <w:rFonts w:ascii="Calibri" w:hAnsi="Calibri"/>
          <w:sz w:val="22"/>
          <w:szCs w:val="22"/>
        </w:rPr>
        <w:t xml:space="preserve"> reais)</w:t>
      </w:r>
      <w:r w:rsidR="00B16A1D" w:rsidRPr="00113693">
        <w:rPr>
          <w:rFonts w:ascii="Calibri" w:hAnsi="Calibri"/>
          <w:sz w:val="22"/>
          <w:szCs w:val="22"/>
        </w:rPr>
        <w:t xml:space="preserve"> </w:t>
      </w:r>
      <w:r w:rsidRPr="00113693">
        <w:rPr>
          <w:rFonts w:ascii="Calibri" w:hAnsi="Calibri"/>
          <w:sz w:val="22"/>
          <w:szCs w:val="22"/>
        </w:rPr>
        <w:t>(“</w:t>
      </w:r>
      <w:r w:rsidRPr="00113693">
        <w:rPr>
          <w:rFonts w:ascii="Calibri" w:hAnsi="Calibri"/>
          <w:sz w:val="22"/>
          <w:szCs w:val="22"/>
          <w:u w:val="single"/>
        </w:rPr>
        <w:t>Valor Nominal</w:t>
      </w:r>
      <w:r w:rsidR="0093286D" w:rsidRPr="00113693">
        <w:rPr>
          <w:rFonts w:ascii="Calibri" w:hAnsi="Calibri"/>
          <w:sz w:val="22"/>
          <w:szCs w:val="22"/>
          <w:u w:val="single"/>
        </w:rPr>
        <w:t xml:space="preserve"> Unitário</w:t>
      </w:r>
      <w:r w:rsidRPr="00113693">
        <w:rPr>
          <w:rFonts w:ascii="Calibri" w:hAnsi="Calibri"/>
          <w:sz w:val="22"/>
          <w:szCs w:val="22"/>
        </w:rPr>
        <w:t>”)</w:t>
      </w:r>
      <w:r w:rsidR="00A80338" w:rsidRPr="00113693">
        <w:rPr>
          <w:rFonts w:ascii="Calibri" w:hAnsi="Calibri"/>
          <w:sz w:val="22"/>
          <w:szCs w:val="22"/>
        </w:rPr>
        <w:t>.</w:t>
      </w:r>
      <w:r w:rsidRPr="00113693">
        <w:rPr>
          <w:rFonts w:ascii="Calibri" w:hAnsi="Calibri"/>
          <w:sz w:val="22"/>
          <w:szCs w:val="22"/>
        </w:rPr>
        <w:t xml:space="preserve">  </w:t>
      </w:r>
    </w:p>
    <w:p w14:paraId="0E70D537" w14:textId="77777777" w:rsidR="005C015E" w:rsidRPr="00113693" w:rsidRDefault="005C015E" w:rsidP="002C33EB">
      <w:pPr>
        <w:jc w:val="both"/>
        <w:rPr>
          <w:rFonts w:ascii="Calibri" w:hAnsi="Calibri"/>
          <w:i/>
          <w:sz w:val="22"/>
          <w:szCs w:val="22"/>
        </w:rPr>
      </w:pPr>
    </w:p>
    <w:p w14:paraId="19B06AE3" w14:textId="77777777" w:rsidR="005C015E" w:rsidRPr="00113693" w:rsidRDefault="005C015E" w:rsidP="002C33EB">
      <w:pPr>
        <w:jc w:val="both"/>
        <w:rPr>
          <w:rFonts w:ascii="Calibri" w:hAnsi="Calibri"/>
          <w:sz w:val="22"/>
          <w:szCs w:val="22"/>
        </w:rPr>
      </w:pPr>
      <w:r w:rsidRPr="00113693">
        <w:rPr>
          <w:rFonts w:ascii="Calibri" w:hAnsi="Calibri"/>
          <w:sz w:val="22"/>
          <w:szCs w:val="22"/>
        </w:rPr>
        <w:t>4.1.2</w:t>
      </w:r>
      <w:r w:rsidRPr="00113693">
        <w:rPr>
          <w:rFonts w:ascii="Calibri" w:hAnsi="Calibri"/>
          <w:sz w:val="22"/>
          <w:szCs w:val="22"/>
        </w:rPr>
        <w:tab/>
      </w:r>
      <w:r w:rsidRPr="00113693">
        <w:rPr>
          <w:rFonts w:ascii="Calibri" w:hAnsi="Calibri"/>
          <w:sz w:val="22"/>
          <w:szCs w:val="22"/>
        </w:rPr>
        <w:tab/>
      </w:r>
      <w:r w:rsidRPr="00113693">
        <w:rPr>
          <w:rFonts w:ascii="Calibri" w:hAnsi="Calibri"/>
          <w:i/>
          <w:sz w:val="22"/>
          <w:szCs w:val="22"/>
        </w:rPr>
        <w:t>Data de Emissão</w:t>
      </w:r>
      <w:r w:rsidR="00C02AF9" w:rsidRPr="00C02AF9">
        <w:t xml:space="preserve"> </w:t>
      </w:r>
      <w:r w:rsidR="00C02AF9" w:rsidRPr="00C02AF9">
        <w:rPr>
          <w:rFonts w:ascii="Calibri" w:hAnsi="Calibri"/>
          <w:i/>
          <w:sz w:val="22"/>
          <w:szCs w:val="22"/>
        </w:rPr>
        <w:t>de Debêntures</w:t>
      </w:r>
    </w:p>
    <w:p w14:paraId="20013A05" w14:textId="77777777" w:rsidR="005C015E" w:rsidRPr="00113693" w:rsidRDefault="005C015E" w:rsidP="002C33EB">
      <w:pPr>
        <w:jc w:val="both"/>
        <w:rPr>
          <w:rFonts w:ascii="Calibri" w:hAnsi="Calibri"/>
          <w:i/>
          <w:sz w:val="22"/>
          <w:szCs w:val="22"/>
        </w:rPr>
      </w:pPr>
    </w:p>
    <w:p w14:paraId="6A1B8417" w14:textId="77777777" w:rsidR="00CD0E6A" w:rsidRPr="00113693" w:rsidRDefault="005C015E" w:rsidP="002C33EB">
      <w:pPr>
        <w:jc w:val="both"/>
        <w:rPr>
          <w:rFonts w:ascii="Calibri" w:hAnsi="Calibri"/>
          <w:sz w:val="22"/>
          <w:szCs w:val="22"/>
        </w:rPr>
      </w:pPr>
      <w:r w:rsidRPr="00113693">
        <w:rPr>
          <w:rFonts w:ascii="Calibri" w:hAnsi="Calibri"/>
          <w:sz w:val="22"/>
          <w:szCs w:val="22"/>
        </w:rPr>
        <w:t>4.1.2.1</w:t>
      </w:r>
      <w:r w:rsidRPr="00113693">
        <w:rPr>
          <w:rFonts w:ascii="Calibri" w:hAnsi="Calibri"/>
          <w:sz w:val="22"/>
          <w:szCs w:val="22"/>
        </w:rPr>
        <w:tab/>
      </w:r>
      <w:r w:rsidRPr="00113693">
        <w:rPr>
          <w:rFonts w:ascii="Calibri" w:hAnsi="Calibri"/>
          <w:sz w:val="22"/>
          <w:szCs w:val="22"/>
        </w:rPr>
        <w:tab/>
        <w:t>Para todos os fins e efeitos legais, a data de emissão da</w:t>
      </w:r>
      <w:r w:rsidR="009D7B7B" w:rsidRPr="00113693">
        <w:rPr>
          <w:rFonts w:ascii="Calibri" w:hAnsi="Calibri"/>
          <w:sz w:val="22"/>
          <w:szCs w:val="22"/>
        </w:rPr>
        <w:t>s</w:t>
      </w:r>
      <w:r w:rsidRPr="00113693">
        <w:rPr>
          <w:rFonts w:ascii="Calibri" w:hAnsi="Calibri"/>
          <w:sz w:val="22"/>
          <w:szCs w:val="22"/>
        </w:rPr>
        <w:t xml:space="preserve"> Debênture</w:t>
      </w:r>
      <w:r w:rsidR="009D7B7B" w:rsidRPr="00113693">
        <w:rPr>
          <w:rFonts w:ascii="Calibri" w:hAnsi="Calibri"/>
          <w:sz w:val="22"/>
          <w:szCs w:val="22"/>
        </w:rPr>
        <w:t>s</w:t>
      </w:r>
      <w:r w:rsidRPr="00113693">
        <w:rPr>
          <w:rFonts w:ascii="Calibri" w:hAnsi="Calibri"/>
          <w:sz w:val="22"/>
          <w:szCs w:val="22"/>
        </w:rPr>
        <w:t xml:space="preserve"> será</w:t>
      </w:r>
      <w:r w:rsidR="00434B7B" w:rsidRPr="00113693">
        <w:rPr>
          <w:rFonts w:ascii="Calibri" w:hAnsi="Calibri"/>
          <w:sz w:val="22"/>
          <w:szCs w:val="22"/>
        </w:rPr>
        <w:t xml:space="preserve"> </w:t>
      </w:r>
      <w:r w:rsidR="009D2DE7">
        <w:rPr>
          <w:rFonts w:ascii="Calibri" w:hAnsi="Calibri" w:cs="Calibri"/>
          <w:sz w:val="22"/>
          <w:szCs w:val="22"/>
        </w:rPr>
        <w:t>06</w:t>
      </w:r>
      <w:r w:rsidR="009D2DE7">
        <w:rPr>
          <w:rFonts w:ascii="Calibri" w:hAnsi="Calibri"/>
          <w:sz w:val="22"/>
          <w:szCs w:val="22"/>
        </w:rPr>
        <w:t xml:space="preserve"> </w:t>
      </w:r>
      <w:r w:rsidR="006F6242">
        <w:rPr>
          <w:rFonts w:ascii="Calibri" w:hAnsi="Calibri"/>
          <w:sz w:val="22"/>
          <w:szCs w:val="22"/>
        </w:rPr>
        <w:t xml:space="preserve">de </w:t>
      </w:r>
      <w:r w:rsidR="005E690D">
        <w:rPr>
          <w:rFonts w:ascii="Calibri" w:hAnsi="Calibri"/>
          <w:sz w:val="22"/>
          <w:szCs w:val="22"/>
        </w:rPr>
        <w:t>dez</w:t>
      </w:r>
      <w:r w:rsidR="006F6242">
        <w:rPr>
          <w:rFonts w:ascii="Calibri" w:hAnsi="Calibri"/>
          <w:sz w:val="22"/>
          <w:szCs w:val="22"/>
        </w:rPr>
        <w:t>embro</w:t>
      </w:r>
      <w:r w:rsidR="006F6242" w:rsidRPr="00113693">
        <w:rPr>
          <w:rFonts w:ascii="Calibri" w:hAnsi="Calibri"/>
          <w:sz w:val="22"/>
          <w:szCs w:val="22"/>
        </w:rPr>
        <w:t xml:space="preserve"> </w:t>
      </w:r>
      <w:r w:rsidR="00434B7B" w:rsidRPr="00113693">
        <w:rPr>
          <w:rFonts w:ascii="Calibri" w:hAnsi="Calibri"/>
          <w:sz w:val="22"/>
          <w:szCs w:val="22"/>
        </w:rPr>
        <w:t xml:space="preserve">de </w:t>
      </w:r>
      <w:r w:rsidR="00623A6B" w:rsidRPr="00113693">
        <w:rPr>
          <w:rFonts w:ascii="Calibri" w:hAnsi="Calibri"/>
          <w:sz w:val="22"/>
          <w:szCs w:val="22"/>
        </w:rPr>
        <w:t>201</w:t>
      </w:r>
      <w:r w:rsidR="005E690D">
        <w:rPr>
          <w:rFonts w:ascii="Calibri" w:hAnsi="Calibri"/>
          <w:sz w:val="22"/>
          <w:szCs w:val="22"/>
        </w:rPr>
        <w:t>7</w:t>
      </w:r>
      <w:r w:rsidR="00623A6B" w:rsidRPr="00113693">
        <w:rPr>
          <w:rFonts w:ascii="Calibri" w:hAnsi="Calibri"/>
          <w:sz w:val="22"/>
          <w:szCs w:val="22"/>
        </w:rPr>
        <w:t xml:space="preserve"> </w:t>
      </w:r>
      <w:r w:rsidRPr="00113693">
        <w:rPr>
          <w:rFonts w:ascii="Calibri" w:hAnsi="Calibri"/>
          <w:sz w:val="22"/>
          <w:szCs w:val="22"/>
        </w:rPr>
        <w:t>(“</w:t>
      </w:r>
      <w:r w:rsidRPr="00113693">
        <w:rPr>
          <w:rFonts w:ascii="Calibri" w:hAnsi="Calibri"/>
          <w:sz w:val="22"/>
          <w:szCs w:val="22"/>
          <w:u w:val="single"/>
        </w:rPr>
        <w:t>Data de Emissão</w:t>
      </w:r>
      <w:r w:rsidR="00C02AF9" w:rsidRPr="005B6040">
        <w:rPr>
          <w:u w:val="single"/>
        </w:rPr>
        <w:t xml:space="preserve"> </w:t>
      </w:r>
      <w:r w:rsidR="00C02AF9" w:rsidRPr="00C02AF9">
        <w:rPr>
          <w:rFonts w:ascii="Calibri" w:hAnsi="Calibri"/>
          <w:sz w:val="22"/>
          <w:szCs w:val="22"/>
          <w:u w:val="single"/>
        </w:rPr>
        <w:t>de Debêntures</w:t>
      </w:r>
      <w:r w:rsidRPr="00113693">
        <w:rPr>
          <w:rFonts w:ascii="Calibri" w:hAnsi="Calibri"/>
          <w:sz w:val="22"/>
          <w:szCs w:val="22"/>
        </w:rPr>
        <w:t xml:space="preserve">”). </w:t>
      </w:r>
      <w:r w:rsidR="008B07E0" w:rsidRPr="00113693">
        <w:rPr>
          <w:rFonts w:ascii="Calibri" w:hAnsi="Calibri"/>
          <w:sz w:val="22"/>
          <w:szCs w:val="22"/>
        </w:rPr>
        <w:t xml:space="preserve"> </w:t>
      </w:r>
    </w:p>
    <w:p w14:paraId="3CA761FD" w14:textId="77777777" w:rsidR="005C015E" w:rsidRPr="00113693" w:rsidRDefault="005C015E" w:rsidP="002C33EB">
      <w:pPr>
        <w:jc w:val="both"/>
        <w:rPr>
          <w:rFonts w:ascii="Calibri" w:hAnsi="Calibri"/>
          <w:i/>
          <w:sz w:val="22"/>
          <w:szCs w:val="22"/>
        </w:rPr>
      </w:pPr>
    </w:p>
    <w:p w14:paraId="7C66F582" w14:textId="3534388B" w:rsidR="005C015E" w:rsidRPr="00313996" w:rsidRDefault="005C015E" w:rsidP="002C33EB">
      <w:pPr>
        <w:jc w:val="both"/>
        <w:rPr>
          <w:rFonts w:ascii="Calibri" w:hAnsi="Calibri"/>
          <w:sz w:val="22"/>
          <w:szCs w:val="22"/>
        </w:rPr>
      </w:pPr>
      <w:r w:rsidRPr="00113693">
        <w:rPr>
          <w:rFonts w:ascii="Calibri" w:hAnsi="Calibri"/>
          <w:sz w:val="22"/>
          <w:szCs w:val="22"/>
        </w:rPr>
        <w:t>4.1.3</w:t>
      </w:r>
      <w:r w:rsidRPr="00113693">
        <w:rPr>
          <w:rFonts w:ascii="Calibri" w:hAnsi="Calibri"/>
          <w:sz w:val="22"/>
          <w:szCs w:val="22"/>
        </w:rPr>
        <w:tab/>
      </w:r>
      <w:r w:rsidRPr="00113693">
        <w:rPr>
          <w:rFonts w:ascii="Calibri" w:hAnsi="Calibri"/>
          <w:sz w:val="22"/>
          <w:szCs w:val="22"/>
        </w:rPr>
        <w:tab/>
      </w:r>
      <w:r w:rsidRPr="00113693">
        <w:rPr>
          <w:rFonts w:ascii="Calibri" w:hAnsi="Calibri"/>
          <w:i/>
          <w:sz w:val="22"/>
          <w:szCs w:val="22"/>
        </w:rPr>
        <w:t>Prazo e Data de Vencimento</w:t>
      </w:r>
      <w:r w:rsidR="00313996">
        <w:rPr>
          <w:rFonts w:ascii="Calibri" w:hAnsi="Calibri"/>
          <w:i/>
          <w:sz w:val="22"/>
          <w:szCs w:val="22"/>
        </w:rPr>
        <w:t xml:space="preserve"> </w:t>
      </w:r>
    </w:p>
    <w:p w14:paraId="14E56AD3" w14:textId="77777777" w:rsidR="005C015E" w:rsidRPr="00113693" w:rsidRDefault="005C015E" w:rsidP="002C33EB">
      <w:pPr>
        <w:jc w:val="both"/>
        <w:rPr>
          <w:rFonts w:ascii="Calibri" w:hAnsi="Calibri"/>
          <w:sz w:val="22"/>
          <w:szCs w:val="22"/>
        </w:rPr>
      </w:pPr>
    </w:p>
    <w:p w14:paraId="403FD806" w14:textId="4741A3DB" w:rsidR="005C015E" w:rsidRPr="00113693" w:rsidRDefault="005C015E" w:rsidP="002C33EB">
      <w:pPr>
        <w:jc w:val="both"/>
        <w:rPr>
          <w:rFonts w:ascii="Calibri" w:hAnsi="Calibri"/>
          <w:sz w:val="22"/>
          <w:szCs w:val="22"/>
        </w:rPr>
      </w:pPr>
      <w:r w:rsidRPr="00113693">
        <w:rPr>
          <w:rFonts w:ascii="Calibri" w:hAnsi="Calibri"/>
          <w:sz w:val="22"/>
          <w:szCs w:val="22"/>
        </w:rPr>
        <w:t>4.1.3.1</w:t>
      </w:r>
      <w:r w:rsidRPr="00113693">
        <w:rPr>
          <w:rFonts w:ascii="Calibri" w:hAnsi="Calibri"/>
          <w:sz w:val="22"/>
          <w:szCs w:val="22"/>
        </w:rPr>
        <w:tab/>
      </w:r>
      <w:r w:rsidRPr="00113693">
        <w:rPr>
          <w:rFonts w:ascii="Calibri" w:hAnsi="Calibri"/>
          <w:sz w:val="22"/>
          <w:szCs w:val="22"/>
        </w:rPr>
        <w:tab/>
        <w:t>O vencimento final da</w:t>
      </w:r>
      <w:r w:rsidR="009D7B7B" w:rsidRPr="00113693">
        <w:rPr>
          <w:rFonts w:ascii="Calibri" w:hAnsi="Calibri"/>
          <w:sz w:val="22"/>
          <w:szCs w:val="22"/>
        </w:rPr>
        <w:t>s</w:t>
      </w:r>
      <w:r w:rsidRPr="00113693">
        <w:rPr>
          <w:rFonts w:ascii="Calibri" w:hAnsi="Calibri"/>
          <w:sz w:val="22"/>
          <w:szCs w:val="22"/>
        </w:rPr>
        <w:t xml:space="preserve"> </w:t>
      </w:r>
      <w:r w:rsidRPr="009D25B3">
        <w:rPr>
          <w:rFonts w:ascii="Calibri" w:hAnsi="Calibri"/>
          <w:sz w:val="22"/>
          <w:szCs w:val="22"/>
        </w:rPr>
        <w:t>Debênture</w:t>
      </w:r>
      <w:r w:rsidR="009D7B7B" w:rsidRPr="009D25B3">
        <w:rPr>
          <w:rFonts w:ascii="Calibri" w:hAnsi="Calibri"/>
          <w:sz w:val="22"/>
          <w:szCs w:val="22"/>
        </w:rPr>
        <w:t>s</w:t>
      </w:r>
      <w:r w:rsidRPr="009D25B3">
        <w:rPr>
          <w:rFonts w:ascii="Calibri" w:hAnsi="Calibri"/>
          <w:sz w:val="22"/>
          <w:szCs w:val="22"/>
        </w:rPr>
        <w:t xml:space="preserve"> ocorrerá ao término do prazo de</w:t>
      </w:r>
      <w:r w:rsidR="00CB0CF1" w:rsidRPr="009D25B3">
        <w:rPr>
          <w:rFonts w:ascii="Calibri" w:hAnsi="Calibri"/>
          <w:sz w:val="22"/>
          <w:szCs w:val="22"/>
        </w:rPr>
        <w:t xml:space="preserve"> </w:t>
      </w:r>
      <w:r w:rsidR="00AB4967" w:rsidRPr="00936BA4">
        <w:rPr>
          <w:rFonts w:ascii="Calibri" w:hAnsi="Calibri" w:cs="Calibri"/>
          <w:sz w:val="22"/>
          <w:szCs w:val="22"/>
        </w:rPr>
        <w:t>1.4</w:t>
      </w:r>
      <w:r w:rsidR="00C2481C" w:rsidRPr="00936BA4">
        <w:rPr>
          <w:rFonts w:ascii="Calibri" w:hAnsi="Calibri" w:cs="Calibri"/>
          <w:sz w:val="22"/>
          <w:szCs w:val="22"/>
        </w:rPr>
        <w:t>5</w:t>
      </w:r>
      <w:r w:rsidR="00A50D84" w:rsidRPr="00936BA4">
        <w:rPr>
          <w:rFonts w:ascii="Calibri" w:hAnsi="Calibri" w:cs="Calibri"/>
          <w:sz w:val="22"/>
          <w:szCs w:val="22"/>
        </w:rPr>
        <w:t>7</w:t>
      </w:r>
      <w:r w:rsidR="00AB4967" w:rsidRPr="00936BA4">
        <w:rPr>
          <w:rFonts w:ascii="Calibri" w:hAnsi="Calibri" w:cs="Calibri"/>
          <w:sz w:val="22"/>
          <w:szCs w:val="22"/>
        </w:rPr>
        <w:t xml:space="preserve"> (mil, quatrocentos e </w:t>
      </w:r>
      <w:r w:rsidR="00C2481C" w:rsidRPr="00936BA4">
        <w:rPr>
          <w:rFonts w:ascii="Calibri" w:hAnsi="Calibri"/>
          <w:sz w:val="22"/>
          <w:szCs w:val="22"/>
        </w:rPr>
        <w:t xml:space="preserve">cinquenta e </w:t>
      </w:r>
      <w:r w:rsidR="00A50D84" w:rsidRPr="00936BA4">
        <w:rPr>
          <w:rFonts w:ascii="Calibri" w:hAnsi="Calibri"/>
          <w:sz w:val="22"/>
          <w:szCs w:val="22"/>
        </w:rPr>
        <w:t>sete</w:t>
      </w:r>
      <w:r w:rsidR="00AB4967" w:rsidRPr="00936BA4">
        <w:rPr>
          <w:rFonts w:ascii="Calibri" w:hAnsi="Calibri" w:cs="Calibri"/>
          <w:sz w:val="22"/>
          <w:szCs w:val="22"/>
        </w:rPr>
        <w:t>)</w:t>
      </w:r>
      <w:r w:rsidR="00EE5BD2" w:rsidRPr="00936BA4">
        <w:rPr>
          <w:rFonts w:ascii="Calibri" w:hAnsi="Calibri"/>
          <w:sz w:val="22"/>
          <w:szCs w:val="22"/>
        </w:rPr>
        <w:t xml:space="preserve"> dias</w:t>
      </w:r>
      <w:r w:rsidRPr="00936BA4">
        <w:rPr>
          <w:rFonts w:ascii="Calibri" w:hAnsi="Calibri"/>
          <w:sz w:val="22"/>
          <w:szCs w:val="22"/>
        </w:rPr>
        <w:t xml:space="preserve"> contados da Data de Emissão</w:t>
      </w:r>
      <w:r w:rsidR="00C02AF9" w:rsidRPr="00936BA4">
        <w:rPr>
          <w:rFonts w:ascii="Calibri" w:hAnsi="Calibri"/>
          <w:sz w:val="22"/>
          <w:szCs w:val="22"/>
        </w:rPr>
        <w:t xml:space="preserve"> de Debêntures</w:t>
      </w:r>
      <w:r w:rsidRPr="00936BA4">
        <w:rPr>
          <w:rFonts w:ascii="Calibri" w:hAnsi="Calibri"/>
          <w:sz w:val="22"/>
          <w:szCs w:val="22"/>
        </w:rPr>
        <w:t xml:space="preserve">, vencendo, portanto, em </w:t>
      </w:r>
      <w:r w:rsidR="00A50D84" w:rsidRPr="00936BA4">
        <w:rPr>
          <w:rFonts w:ascii="Calibri" w:hAnsi="Calibri" w:cs="Calibri"/>
          <w:sz w:val="22"/>
          <w:szCs w:val="22"/>
        </w:rPr>
        <w:t xml:space="preserve">02 </w:t>
      </w:r>
      <w:r w:rsidRPr="00936BA4">
        <w:rPr>
          <w:rFonts w:ascii="Calibri" w:hAnsi="Calibri"/>
          <w:sz w:val="22"/>
          <w:szCs w:val="22"/>
        </w:rPr>
        <w:t>de</w:t>
      </w:r>
      <w:r w:rsidR="00C209CB" w:rsidRPr="00936BA4">
        <w:rPr>
          <w:rFonts w:ascii="Calibri" w:hAnsi="Calibri"/>
          <w:sz w:val="22"/>
          <w:szCs w:val="22"/>
        </w:rPr>
        <w:t xml:space="preserve"> </w:t>
      </w:r>
      <w:r w:rsidR="00087F8F" w:rsidRPr="00936BA4">
        <w:rPr>
          <w:rFonts w:ascii="Calibri" w:hAnsi="Calibri"/>
          <w:sz w:val="22"/>
          <w:szCs w:val="22"/>
        </w:rPr>
        <w:t>dez</w:t>
      </w:r>
      <w:r w:rsidR="00456441" w:rsidRPr="00936BA4">
        <w:rPr>
          <w:rFonts w:ascii="Calibri" w:hAnsi="Calibri"/>
          <w:sz w:val="22"/>
          <w:szCs w:val="22"/>
        </w:rPr>
        <w:t>embro</w:t>
      </w:r>
      <w:r w:rsidR="00623A6B" w:rsidRPr="00936BA4">
        <w:rPr>
          <w:rFonts w:ascii="Calibri" w:hAnsi="Calibri"/>
          <w:sz w:val="22"/>
          <w:szCs w:val="22"/>
        </w:rPr>
        <w:t xml:space="preserve"> </w:t>
      </w:r>
      <w:r w:rsidRPr="00936BA4">
        <w:rPr>
          <w:rFonts w:ascii="Calibri" w:hAnsi="Calibri"/>
          <w:sz w:val="22"/>
          <w:szCs w:val="22"/>
        </w:rPr>
        <w:t xml:space="preserve">de </w:t>
      </w:r>
      <w:r w:rsidR="00AB4967" w:rsidRPr="00936BA4">
        <w:rPr>
          <w:rFonts w:ascii="Calibri" w:hAnsi="Calibri"/>
          <w:caps/>
          <w:sz w:val="22"/>
          <w:szCs w:val="22"/>
        </w:rPr>
        <w:t>2021</w:t>
      </w:r>
      <w:r w:rsidR="00AB4967" w:rsidRPr="00113693">
        <w:rPr>
          <w:rFonts w:ascii="Calibri" w:hAnsi="Calibri"/>
          <w:sz w:val="22"/>
          <w:szCs w:val="22"/>
        </w:rPr>
        <w:t xml:space="preserve"> </w:t>
      </w:r>
      <w:r w:rsidRPr="00113693">
        <w:rPr>
          <w:rFonts w:ascii="Calibri" w:hAnsi="Calibri"/>
          <w:sz w:val="22"/>
          <w:szCs w:val="22"/>
        </w:rPr>
        <w:t>(“</w:t>
      </w:r>
      <w:r w:rsidRPr="00113693">
        <w:rPr>
          <w:rFonts w:ascii="Calibri" w:hAnsi="Calibri"/>
          <w:sz w:val="22"/>
          <w:szCs w:val="22"/>
          <w:u w:val="single"/>
        </w:rPr>
        <w:t>Data de Vencimento</w:t>
      </w:r>
      <w:r w:rsidRPr="00113693">
        <w:rPr>
          <w:rFonts w:ascii="Calibri" w:hAnsi="Calibri"/>
          <w:sz w:val="22"/>
          <w:szCs w:val="22"/>
        </w:rPr>
        <w:t>”),</w:t>
      </w:r>
      <w:r w:rsidR="00984385" w:rsidRPr="00113693">
        <w:rPr>
          <w:rFonts w:ascii="Calibri" w:hAnsi="Calibri"/>
          <w:sz w:val="22"/>
          <w:szCs w:val="22"/>
        </w:rPr>
        <w:t xml:space="preserve"> </w:t>
      </w:r>
      <w:r w:rsidRPr="00113693">
        <w:rPr>
          <w:rFonts w:ascii="Calibri" w:hAnsi="Calibri"/>
          <w:sz w:val="22"/>
          <w:szCs w:val="22"/>
        </w:rPr>
        <w:t>ressalvadas as hipóteses de vencimento antecipado previstas na Cláusula 5.</w:t>
      </w:r>
      <w:r w:rsidR="00077B67">
        <w:rPr>
          <w:rFonts w:ascii="Calibri" w:hAnsi="Calibri"/>
          <w:sz w:val="22"/>
          <w:szCs w:val="22"/>
        </w:rPr>
        <w:t>4</w:t>
      </w:r>
      <w:r w:rsidR="00077B67" w:rsidRPr="00113693">
        <w:rPr>
          <w:rFonts w:ascii="Calibri" w:hAnsi="Calibri"/>
          <w:sz w:val="22"/>
          <w:szCs w:val="22"/>
        </w:rPr>
        <w:t xml:space="preserve"> </w:t>
      </w:r>
      <w:r w:rsidRPr="00113693">
        <w:rPr>
          <w:rFonts w:ascii="Calibri" w:hAnsi="Calibri"/>
          <w:sz w:val="22"/>
          <w:szCs w:val="22"/>
        </w:rPr>
        <w:t xml:space="preserve">abaixo. Na </w:t>
      </w:r>
      <w:r w:rsidRPr="00113693">
        <w:rPr>
          <w:rFonts w:ascii="Calibri" w:eastAsia="Arial Unicode MS" w:hAnsi="Calibri"/>
          <w:sz w:val="22"/>
          <w:szCs w:val="22"/>
        </w:rPr>
        <w:t xml:space="preserve">ocasião do vencimento, a </w:t>
      </w:r>
      <w:r w:rsidRPr="009D2DE7">
        <w:rPr>
          <w:rFonts w:ascii="Calibri" w:eastAsia="Arial Unicode MS" w:hAnsi="Calibri"/>
          <w:sz w:val="22"/>
          <w:szCs w:val="22"/>
        </w:rPr>
        <w:t>Emissora</w:t>
      </w:r>
      <w:r w:rsidR="00600E72" w:rsidRPr="005B6040">
        <w:rPr>
          <w:rFonts w:ascii="Calibri" w:hAnsi="Calibri"/>
          <w:sz w:val="22"/>
          <w:szCs w:val="22"/>
        </w:rPr>
        <w:t xml:space="preserve"> das Debêntures</w:t>
      </w:r>
      <w:r w:rsidRPr="009D2DE7">
        <w:rPr>
          <w:rFonts w:ascii="Calibri" w:eastAsia="Arial Unicode MS" w:hAnsi="Calibri"/>
          <w:sz w:val="22"/>
          <w:szCs w:val="22"/>
        </w:rPr>
        <w:t xml:space="preserve"> obriga</w:t>
      </w:r>
      <w:r w:rsidRPr="00113693">
        <w:rPr>
          <w:rFonts w:ascii="Calibri" w:eastAsia="Arial Unicode MS" w:hAnsi="Calibri"/>
          <w:sz w:val="22"/>
          <w:szCs w:val="22"/>
        </w:rPr>
        <w:t>-se a proceder ao pagamento da</w:t>
      </w:r>
      <w:r w:rsidR="009D7B7B" w:rsidRPr="00113693">
        <w:rPr>
          <w:rFonts w:ascii="Calibri" w:eastAsia="Arial Unicode MS" w:hAnsi="Calibri"/>
          <w:sz w:val="22"/>
          <w:szCs w:val="22"/>
        </w:rPr>
        <w:t>s</w:t>
      </w:r>
      <w:r w:rsidRPr="00113693">
        <w:rPr>
          <w:rFonts w:ascii="Calibri" w:eastAsia="Arial Unicode MS" w:hAnsi="Calibri"/>
          <w:sz w:val="22"/>
          <w:szCs w:val="22"/>
        </w:rPr>
        <w:t xml:space="preserve"> Debênture</w:t>
      </w:r>
      <w:r w:rsidR="009D7B7B" w:rsidRPr="00113693">
        <w:rPr>
          <w:rFonts w:ascii="Calibri" w:eastAsia="Arial Unicode MS" w:hAnsi="Calibri"/>
          <w:sz w:val="22"/>
          <w:szCs w:val="22"/>
        </w:rPr>
        <w:t>s</w:t>
      </w:r>
      <w:r w:rsidRPr="00113693">
        <w:rPr>
          <w:rFonts w:ascii="Calibri" w:eastAsia="Arial Unicode MS" w:hAnsi="Calibri"/>
          <w:sz w:val="22"/>
          <w:szCs w:val="22"/>
        </w:rPr>
        <w:t xml:space="preserve"> pelo saldo de seu Valor Nominal</w:t>
      </w:r>
      <w:r w:rsidR="009D7B7B" w:rsidRPr="00113693">
        <w:rPr>
          <w:rFonts w:ascii="Calibri" w:eastAsia="Arial Unicode MS" w:hAnsi="Calibri"/>
          <w:sz w:val="22"/>
          <w:szCs w:val="22"/>
        </w:rPr>
        <w:t xml:space="preserve"> Unitário</w:t>
      </w:r>
      <w:r w:rsidRPr="00113693">
        <w:rPr>
          <w:rFonts w:ascii="Calibri" w:eastAsia="Arial Unicode MS" w:hAnsi="Calibri"/>
          <w:smallCaps/>
          <w:sz w:val="22"/>
          <w:szCs w:val="22"/>
        </w:rPr>
        <w:t>,</w:t>
      </w:r>
      <w:r w:rsidRPr="00113693">
        <w:rPr>
          <w:rFonts w:ascii="Calibri" w:eastAsia="Arial Unicode MS" w:hAnsi="Calibri"/>
          <w:sz w:val="22"/>
          <w:szCs w:val="22"/>
        </w:rPr>
        <w:t xml:space="preserve"> acrescido dos Juros Remuneratórios devidos (conforme definidos abaixo), </w:t>
      </w:r>
      <w:r w:rsidR="00D761A5" w:rsidRPr="00113693">
        <w:rPr>
          <w:rFonts w:ascii="Calibri" w:eastAsia="Arial Unicode MS" w:hAnsi="Calibri"/>
          <w:sz w:val="22"/>
          <w:szCs w:val="22"/>
        </w:rPr>
        <w:t xml:space="preserve">em moeda corrente nacional, </w:t>
      </w:r>
      <w:r w:rsidRPr="00113693">
        <w:rPr>
          <w:rFonts w:ascii="Calibri" w:eastAsia="Arial Unicode MS" w:hAnsi="Calibri"/>
          <w:sz w:val="22"/>
          <w:szCs w:val="22"/>
        </w:rPr>
        <w:t>calculados na forma prevista nesta Escritura</w:t>
      </w:r>
      <w:r w:rsidRPr="00113693">
        <w:rPr>
          <w:rFonts w:ascii="Calibri" w:hAnsi="Calibri"/>
          <w:sz w:val="22"/>
          <w:szCs w:val="22"/>
        </w:rPr>
        <w:t xml:space="preserve">. </w:t>
      </w:r>
    </w:p>
    <w:p w14:paraId="6C4F40EF" w14:textId="77777777" w:rsidR="005C015E" w:rsidRPr="00113693" w:rsidRDefault="005C015E" w:rsidP="002C33EB">
      <w:pPr>
        <w:jc w:val="both"/>
        <w:rPr>
          <w:rFonts w:ascii="Calibri" w:hAnsi="Calibri"/>
          <w:i/>
          <w:sz w:val="22"/>
          <w:szCs w:val="22"/>
        </w:rPr>
      </w:pPr>
    </w:p>
    <w:p w14:paraId="377AFA19" w14:textId="77777777" w:rsidR="005C015E" w:rsidRPr="00113693" w:rsidRDefault="005C015E" w:rsidP="002C33EB">
      <w:pPr>
        <w:jc w:val="both"/>
        <w:rPr>
          <w:rFonts w:ascii="Calibri" w:hAnsi="Calibri"/>
          <w:sz w:val="22"/>
          <w:szCs w:val="22"/>
        </w:rPr>
      </w:pPr>
      <w:r w:rsidRPr="00113693">
        <w:rPr>
          <w:rFonts w:ascii="Calibri" w:hAnsi="Calibri"/>
          <w:sz w:val="22"/>
          <w:szCs w:val="22"/>
        </w:rPr>
        <w:t>4.1.4</w:t>
      </w:r>
      <w:r w:rsidRPr="00113693">
        <w:rPr>
          <w:rFonts w:ascii="Calibri" w:hAnsi="Calibri"/>
          <w:sz w:val="22"/>
          <w:szCs w:val="22"/>
        </w:rPr>
        <w:tab/>
      </w:r>
      <w:r w:rsidRPr="00113693">
        <w:rPr>
          <w:rFonts w:ascii="Calibri" w:hAnsi="Calibri"/>
          <w:sz w:val="22"/>
          <w:szCs w:val="22"/>
        </w:rPr>
        <w:tab/>
      </w:r>
      <w:r w:rsidRPr="00113693">
        <w:rPr>
          <w:rFonts w:ascii="Calibri" w:hAnsi="Calibri"/>
          <w:i/>
          <w:sz w:val="22"/>
          <w:szCs w:val="22"/>
        </w:rPr>
        <w:t xml:space="preserve">Forma </w:t>
      </w:r>
    </w:p>
    <w:p w14:paraId="03D972DE" w14:textId="77777777" w:rsidR="005C015E" w:rsidRPr="00113693" w:rsidRDefault="005C015E" w:rsidP="002C33EB">
      <w:pPr>
        <w:jc w:val="both"/>
        <w:rPr>
          <w:rFonts w:ascii="Calibri" w:hAnsi="Calibri"/>
          <w:sz w:val="22"/>
          <w:szCs w:val="22"/>
        </w:rPr>
      </w:pPr>
    </w:p>
    <w:p w14:paraId="481863B3" w14:textId="77777777" w:rsidR="005C015E" w:rsidRPr="00113693" w:rsidRDefault="005C015E" w:rsidP="002C33EB">
      <w:pPr>
        <w:jc w:val="both"/>
        <w:rPr>
          <w:rFonts w:ascii="Calibri" w:hAnsi="Calibri"/>
          <w:sz w:val="22"/>
          <w:szCs w:val="22"/>
        </w:rPr>
      </w:pPr>
      <w:r w:rsidRPr="00113693">
        <w:rPr>
          <w:rFonts w:ascii="Calibri" w:hAnsi="Calibri"/>
          <w:sz w:val="22"/>
          <w:szCs w:val="22"/>
        </w:rPr>
        <w:t>4.1.4.1</w:t>
      </w:r>
      <w:r w:rsidRPr="00113693">
        <w:rPr>
          <w:rFonts w:ascii="Calibri" w:hAnsi="Calibri"/>
          <w:sz w:val="22"/>
          <w:szCs w:val="22"/>
        </w:rPr>
        <w:tab/>
      </w:r>
      <w:r w:rsidRPr="00113693">
        <w:rPr>
          <w:rFonts w:ascii="Calibri" w:hAnsi="Calibri"/>
          <w:sz w:val="22"/>
          <w:szCs w:val="22"/>
        </w:rPr>
        <w:tab/>
        <w:t xml:space="preserve">As Debêntures serão </w:t>
      </w:r>
      <w:r w:rsidRPr="00113693">
        <w:rPr>
          <w:rFonts w:ascii="Calibri" w:eastAsia="Arial Unicode MS" w:hAnsi="Calibri"/>
          <w:sz w:val="22"/>
          <w:szCs w:val="22"/>
        </w:rPr>
        <w:t>emitidas na forma nominativa</w:t>
      </w:r>
      <w:r w:rsidRPr="00113693">
        <w:rPr>
          <w:rFonts w:ascii="Calibri" w:hAnsi="Calibri"/>
          <w:sz w:val="22"/>
          <w:szCs w:val="22"/>
        </w:rPr>
        <w:t>, sem a emissão de certificados</w:t>
      </w:r>
      <w:r w:rsidR="00C209CB" w:rsidRPr="00113693">
        <w:rPr>
          <w:rFonts w:ascii="Calibri" w:hAnsi="Calibri"/>
          <w:sz w:val="22"/>
          <w:szCs w:val="22"/>
        </w:rPr>
        <w:t xml:space="preserve"> ou cautelas</w:t>
      </w:r>
      <w:r w:rsidRPr="00113693">
        <w:rPr>
          <w:rFonts w:ascii="Calibri" w:hAnsi="Calibri"/>
          <w:sz w:val="22"/>
          <w:szCs w:val="22"/>
        </w:rPr>
        <w:t>.</w:t>
      </w:r>
    </w:p>
    <w:p w14:paraId="6AB59494" w14:textId="77777777" w:rsidR="005C015E" w:rsidRPr="00113693" w:rsidRDefault="005C015E" w:rsidP="002C33EB">
      <w:pPr>
        <w:jc w:val="both"/>
        <w:rPr>
          <w:rFonts w:ascii="Calibri" w:hAnsi="Calibri"/>
          <w:sz w:val="22"/>
          <w:szCs w:val="22"/>
        </w:rPr>
      </w:pPr>
    </w:p>
    <w:p w14:paraId="5311E7B4" w14:textId="77777777" w:rsidR="005C015E" w:rsidRPr="00113693" w:rsidRDefault="005C015E" w:rsidP="002C33EB">
      <w:pPr>
        <w:jc w:val="both"/>
        <w:rPr>
          <w:rFonts w:ascii="Calibri" w:hAnsi="Calibri"/>
          <w:i/>
          <w:sz w:val="22"/>
          <w:szCs w:val="22"/>
        </w:rPr>
      </w:pPr>
      <w:r w:rsidRPr="00113693">
        <w:rPr>
          <w:rFonts w:ascii="Calibri" w:hAnsi="Calibri"/>
          <w:sz w:val="22"/>
          <w:szCs w:val="22"/>
        </w:rPr>
        <w:t>4.1.5</w:t>
      </w:r>
      <w:r w:rsidRPr="00113693">
        <w:rPr>
          <w:rFonts w:ascii="Calibri" w:hAnsi="Calibri"/>
          <w:sz w:val="22"/>
          <w:szCs w:val="22"/>
        </w:rPr>
        <w:tab/>
      </w:r>
      <w:r w:rsidRPr="00113693">
        <w:rPr>
          <w:rFonts w:ascii="Calibri" w:hAnsi="Calibri"/>
          <w:sz w:val="22"/>
          <w:szCs w:val="22"/>
        </w:rPr>
        <w:tab/>
      </w:r>
      <w:r w:rsidRPr="00113693">
        <w:rPr>
          <w:rFonts w:ascii="Calibri" w:hAnsi="Calibri"/>
          <w:i/>
          <w:sz w:val="22"/>
          <w:szCs w:val="22"/>
        </w:rPr>
        <w:t>Comprovação de Titularidade da</w:t>
      </w:r>
      <w:r w:rsidR="0093286D" w:rsidRPr="00113693">
        <w:rPr>
          <w:rFonts w:ascii="Calibri" w:hAnsi="Calibri"/>
          <w:i/>
          <w:sz w:val="22"/>
          <w:szCs w:val="22"/>
        </w:rPr>
        <w:t>s</w:t>
      </w:r>
      <w:r w:rsidRPr="00113693">
        <w:rPr>
          <w:rFonts w:ascii="Calibri" w:hAnsi="Calibri"/>
          <w:i/>
          <w:sz w:val="22"/>
          <w:szCs w:val="22"/>
        </w:rPr>
        <w:t xml:space="preserve"> Debênture</w:t>
      </w:r>
      <w:r w:rsidR="0093286D" w:rsidRPr="00113693">
        <w:rPr>
          <w:rFonts w:ascii="Calibri" w:hAnsi="Calibri"/>
          <w:i/>
          <w:sz w:val="22"/>
          <w:szCs w:val="22"/>
        </w:rPr>
        <w:t>s</w:t>
      </w:r>
    </w:p>
    <w:p w14:paraId="70F2BA7B" w14:textId="77777777" w:rsidR="005C015E" w:rsidRPr="00113693" w:rsidRDefault="005C015E" w:rsidP="002C33EB">
      <w:pPr>
        <w:jc w:val="both"/>
        <w:rPr>
          <w:rFonts w:ascii="Calibri" w:hAnsi="Calibri"/>
          <w:sz w:val="22"/>
          <w:szCs w:val="22"/>
        </w:rPr>
      </w:pPr>
    </w:p>
    <w:p w14:paraId="2AE8F593" w14:textId="77777777" w:rsidR="005C015E" w:rsidRPr="009D2DE7" w:rsidRDefault="005C015E" w:rsidP="002C33EB">
      <w:pPr>
        <w:jc w:val="both"/>
        <w:rPr>
          <w:rFonts w:ascii="Calibri" w:hAnsi="Calibri"/>
          <w:sz w:val="22"/>
          <w:szCs w:val="22"/>
        </w:rPr>
      </w:pPr>
      <w:r w:rsidRPr="00113693">
        <w:rPr>
          <w:rFonts w:ascii="Calibri" w:hAnsi="Calibri"/>
          <w:sz w:val="22"/>
          <w:szCs w:val="22"/>
        </w:rPr>
        <w:t>4.1.5.1</w:t>
      </w:r>
      <w:r w:rsidRPr="00113693">
        <w:rPr>
          <w:rFonts w:ascii="Calibri" w:hAnsi="Calibri"/>
          <w:sz w:val="22"/>
          <w:szCs w:val="22"/>
        </w:rPr>
        <w:tab/>
      </w:r>
      <w:r w:rsidRPr="00113693">
        <w:rPr>
          <w:rFonts w:ascii="Calibri" w:hAnsi="Calibri"/>
          <w:sz w:val="22"/>
          <w:szCs w:val="22"/>
        </w:rPr>
        <w:tab/>
        <w:t>Para todos os fins de direito, a titularidade da</w:t>
      </w:r>
      <w:r w:rsidR="0093286D" w:rsidRPr="00113693">
        <w:rPr>
          <w:rFonts w:ascii="Calibri" w:hAnsi="Calibri"/>
          <w:sz w:val="22"/>
          <w:szCs w:val="22"/>
        </w:rPr>
        <w:t>s</w:t>
      </w:r>
      <w:r w:rsidRPr="00113693">
        <w:rPr>
          <w:rFonts w:ascii="Calibri" w:hAnsi="Calibri"/>
          <w:sz w:val="22"/>
          <w:szCs w:val="22"/>
        </w:rPr>
        <w:t xml:space="preserve"> Debênture</w:t>
      </w:r>
      <w:r w:rsidR="0093286D" w:rsidRPr="00113693">
        <w:rPr>
          <w:rFonts w:ascii="Calibri" w:hAnsi="Calibri"/>
          <w:sz w:val="22"/>
          <w:szCs w:val="22"/>
        </w:rPr>
        <w:t>s</w:t>
      </w:r>
      <w:r w:rsidRPr="00113693">
        <w:rPr>
          <w:rFonts w:ascii="Calibri" w:hAnsi="Calibri"/>
          <w:sz w:val="22"/>
          <w:szCs w:val="22"/>
        </w:rPr>
        <w:t xml:space="preserve"> será comprovada </w:t>
      </w:r>
      <w:r w:rsidR="00F14C47" w:rsidRPr="00113693">
        <w:rPr>
          <w:rFonts w:ascii="Calibri" w:hAnsi="Calibri"/>
          <w:sz w:val="22"/>
          <w:szCs w:val="22"/>
        </w:rPr>
        <w:t xml:space="preserve">pelo </w:t>
      </w:r>
      <w:r w:rsidR="00554160" w:rsidRPr="00113693">
        <w:rPr>
          <w:rFonts w:ascii="Calibri" w:hAnsi="Calibri"/>
          <w:sz w:val="22"/>
          <w:szCs w:val="22"/>
        </w:rPr>
        <w:t xml:space="preserve">registro no </w:t>
      </w:r>
      <w:r w:rsidR="00F14C47" w:rsidRPr="00113693">
        <w:rPr>
          <w:rFonts w:ascii="Calibri" w:hAnsi="Calibri" w:cs="Calibri"/>
          <w:sz w:val="22"/>
          <w:szCs w:val="22"/>
        </w:rPr>
        <w:t xml:space="preserve">Livro de Registro de Debêntures </w:t>
      </w:r>
      <w:r w:rsidR="00F14C47" w:rsidRPr="009D2DE7">
        <w:rPr>
          <w:rFonts w:ascii="Calibri" w:hAnsi="Calibri" w:cs="Calibri"/>
          <w:sz w:val="22"/>
          <w:szCs w:val="22"/>
        </w:rPr>
        <w:t>Nominativas da Emissora</w:t>
      </w:r>
      <w:r w:rsidR="00600E72" w:rsidRPr="005B6040">
        <w:rPr>
          <w:rFonts w:ascii="Calibri" w:hAnsi="Calibri"/>
          <w:sz w:val="22"/>
          <w:szCs w:val="22"/>
        </w:rPr>
        <w:t xml:space="preserve"> das Debêntures</w:t>
      </w:r>
      <w:r w:rsidR="00F14C47" w:rsidRPr="009D2DE7">
        <w:rPr>
          <w:rFonts w:ascii="Calibri" w:hAnsi="Calibri" w:cs="Calibri"/>
          <w:sz w:val="22"/>
          <w:szCs w:val="22"/>
        </w:rPr>
        <w:t xml:space="preserve">, </w:t>
      </w:r>
      <w:r w:rsidR="00554160" w:rsidRPr="009D2DE7">
        <w:rPr>
          <w:rFonts w:ascii="Calibri" w:hAnsi="Calibri" w:cs="Calibri"/>
          <w:sz w:val="22"/>
          <w:szCs w:val="22"/>
        </w:rPr>
        <w:t>e a transferência da</w:t>
      </w:r>
      <w:r w:rsidR="0093286D" w:rsidRPr="005662CA">
        <w:rPr>
          <w:rFonts w:ascii="Calibri" w:hAnsi="Calibri" w:cs="Calibri"/>
          <w:sz w:val="22"/>
          <w:szCs w:val="22"/>
        </w:rPr>
        <w:t>s</w:t>
      </w:r>
      <w:r w:rsidR="00554160" w:rsidRPr="005662CA">
        <w:rPr>
          <w:rFonts w:ascii="Calibri" w:hAnsi="Calibri" w:cs="Calibri"/>
          <w:sz w:val="22"/>
          <w:szCs w:val="22"/>
        </w:rPr>
        <w:t xml:space="preserve"> Debênture</w:t>
      </w:r>
      <w:r w:rsidR="0093286D" w:rsidRPr="005662CA">
        <w:rPr>
          <w:rFonts w:ascii="Calibri" w:hAnsi="Calibri" w:cs="Calibri"/>
          <w:sz w:val="22"/>
          <w:szCs w:val="22"/>
        </w:rPr>
        <w:t>s</w:t>
      </w:r>
      <w:r w:rsidR="00554160" w:rsidRPr="0059034E">
        <w:rPr>
          <w:rFonts w:ascii="Calibri" w:hAnsi="Calibri" w:cs="Calibri"/>
          <w:sz w:val="22"/>
          <w:szCs w:val="22"/>
        </w:rPr>
        <w:t xml:space="preserve"> será registrada no </w:t>
      </w:r>
      <w:r w:rsidR="00F14C47" w:rsidRPr="0059034E">
        <w:rPr>
          <w:rFonts w:ascii="Calibri" w:hAnsi="Calibri" w:cs="Calibri"/>
          <w:sz w:val="22"/>
          <w:szCs w:val="22"/>
        </w:rPr>
        <w:t xml:space="preserve">Livro de Registro de Transferências </w:t>
      </w:r>
      <w:r w:rsidR="007B617C" w:rsidRPr="0059034E">
        <w:rPr>
          <w:rFonts w:ascii="Calibri" w:hAnsi="Calibri" w:cs="Calibri"/>
          <w:sz w:val="22"/>
          <w:szCs w:val="22"/>
        </w:rPr>
        <w:t xml:space="preserve">Nominativas </w:t>
      </w:r>
      <w:r w:rsidR="00F14C47" w:rsidRPr="0059034E">
        <w:rPr>
          <w:rFonts w:ascii="Calibri" w:hAnsi="Calibri" w:cs="Calibri"/>
          <w:sz w:val="22"/>
          <w:szCs w:val="22"/>
        </w:rPr>
        <w:t>de Debêntures</w:t>
      </w:r>
      <w:r w:rsidR="00554160" w:rsidRPr="0059034E">
        <w:rPr>
          <w:rFonts w:ascii="Calibri" w:hAnsi="Calibri" w:cs="Calibri"/>
          <w:sz w:val="22"/>
          <w:szCs w:val="22"/>
        </w:rPr>
        <w:t xml:space="preserve"> da Emissora</w:t>
      </w:r>
      <w:r w:rsidR="00600E72" w:rsidRPr="005B6040">
        <w:rPr>
          <w:rFonts w:ascii="Calibri" w:hAnsi="Calibri"/>
          <w:sz w:val="22"/>
          <w:szCs w:val="22"/>
        </w:rPr>
        <w:t xml:space="preserve"> das Debêntures</w:t>
      </w:r>
      <w:r w:rsidR="00F14C47" w:rsidRPr="009D2DE7">
        <w:rPr>
          <w:rFonts w:ascii="Calibri" w:hAnsi="Calibri" w:cs="Calibri"/>
          <w:sz w:val="22"/>
          <w:szCs w:val="22"/>
        </w:rPr>
        <w:t>.</w:t>
      </w:r>
    </w:p>
    <w:p w14:paraId="4621C9AA" w14:textId="77777777" w:rsidR="005C015E" w:rsidRPr="005662CA" w:rsidRDefault="005C015E" w:rsidP="002C33EB">
      <w:pPr>
        <w:jc w:val="both"/>
        <w:rPr>
          <w:rFonts w:ascii="Calibri" w:hAnsi="Calibri"/>
          <w:sz w:val="22"/>
          <w:szCs w:val="22"/>
        </w:rPr>
      </w:pPr>
    </w:p>
    <w:p w14:paraId="1942609E" w14:textId="77777777" w:rsidR="005C015E" w:rsidRPr="0059034E" w:rsidRDefault="005C015E" w:rsidP="002C33EB">
      <w:pPr>
        <w:jc w:val="both"/>
        <w:rPr>
          <w:rFonts w:ascii="Calibri" w:hAnsi="Calibri"/>
          <w:sz w:val="22"/>
          <w:szCs w:val="22"/>
        </w:rPr>
      </w:pPr>
      <w:r w:rsidRPr="0059034E">
        <w:rPr>
          <w:rFonts w:ascii="Calibri" w:hAnsi="Calibri"/>
          <w:sz w:val="22"/>
          <w:szCs w:val="22"/>
        </w:rPr>
        <w:t>4.1.6</w:t>
      </w:r>
      <w:r w:rsidRPr="0059034E">
        <w:rPr>
          <w:rFonts w:ascii="Calibri" w:hAnsi="Calibri"/>
          <w:sz w:val="22"/>
          <w:szCs w:val="22"/>
        </w:rPr>
        <w:tab/>
      </w:r>
      <w:r w:rsidRPr="0059034E">
        <w:rPr>
          <w:rFonts w:ascii="Calibri" w:hAnsi="Calibri"/>
          <w:sz w:val="22"/>
          <w:szCs w:val="22"/>
        </w:rPr>
        <w:tab/>
      </w:r>
      <w:r w:rsidRPr="0059034E">
        <w:rPr>
          <w:rFonts w:ascii="Calibri" w:hAnsi="Calibri"/>
          <w:i/>
          <w:sz w:val="22"/>
          <w:szCs w:val="22"/>
        </w:rPr>
        <w:t>Espécie</w:t>
      </w:r>
    </w:p>
    <w:p w14:paraId="2281496B" w14:textId="77777777" w:rsidR="005C015E" w:rsidRPr="0059034E" w:rsidRDefault="005C015E" w:rsidP="002C33EB">
      <w:pPr>
        <w:jc w:val="both"/>
        <w:rPr>
          <w:rFonts w:ascii="Calibri" w:hAnsi="Calibri"/>
          <w:sz w:val="22"/>
          <w:szCs w:val="22"/>
        </w:rPr>
      </w:pPr>
    </w:p>
    <w:p w14:paraId="54EA544E" w14:textId="77777777" w:rsidR="00B840F0" w:rsidRPr="00EE5BD2" w:rsidRDefault="005C015E" w:rsidP="00C97E28">
      <w:pPr>
        <w:jc w:val="both"/>
        <w:rPr>
          <w:rFonts w:ascii="Calibri" w:hAnsi="Calibri" w:cs="Calibri"/>
          <w:sz w:val="22"/>
          <w:szCs w:val="22"/>
        </w:rPr>
      </w:pPr>
      <w:r w:rsidRPr="0059034E">
        <w:rPr>
          <w:rFonts w:ascii="Calibri" w:hAnsi="Calibri"/>
          <w:sz w:val="22"/>
          <w:szCs w:val="22"/>
        </w:rPr>
        <w:t>4.1.6.1</w:t>
      </w:r>
      <w:r w:rsidRPr="0059034E">
        <w:rPr>
          <w:rFonts w:ascii="Calibri" w:hAnsi="Calibri"/>
          <w:sz w:val="22"/>
          <w:szCs w:val="22"/>
        </w:rPr>
        <w:tab/>
      </w:r>
      <w:r w:rsidR="00554160" w:rsidRPr="0059034E">
        <w:rPr>
          <w:rFonts w:ascii="Calibri" w:hAnsi="Calibri"/>
          <w:sz w:val="22"/>
          <w:szCs w:val="22"/>
        </w:rPr>
        <w:tab/>
      </w:r>
      <w:r w:rsidR="00EA4C5F" w:rsidRPr="0059034E">
        <w:rPr>
          <w:rFonts w:ascii="Calibri" w:hAnsi="Calibri" w:cs="Calibri"/>
          <w:sz w:val="22"/>
          <w:szCs w:val="22"/>
        </w:rPr>
        <w:t>A</w:t>
      </w:r>
      <w:r w:rsidR="0093286D" w:rsidRPr="0059034E">
        <w:rPr>
          <w:rFonts w:ascii="Calibri" w:hAnsi="Calibri" w:cs="Calibri"/>
          <w:sz w:val="22"/>
          <w:szCs w:val="22"/>
        </w:rPr>
        <w:t>s</w:t>
      </w:r>
      <w:r w:rsidR="00EA4C5F" w:rsidRPr="0059034E">
        <w:rPr>
          <w:rFonts w:ascii="Calibri" w:hAnsi="Calibri" w:cs="Calibri"/>
          <w:sz w:val="22"/>
          <w:szCs w:val="22"/>
        </w:rPr>
        <w:t xml:space="preserve"> Debênture</w:t>
      </w:r>
      <w:r w:rsidR="0093286D" w:rsidRPr="0059034E">
        <w:rPr>
          <w:rFonts w:ascii="Calibri" w:hAnsi="Calibri" w:cs="Calibri"/>
          <w:sz w:val="22"/>
          <w:szCs w:val="22"/>
        </w:rPr>
        <w:t>s</w:t>
      </w:r>
      <w:r w:rsidR="00EA4C5F" w:rsidRPr="00EE5BD2">
        <w:rPr>
          <w:rFonts w:ascii="Calibri" w:hAnsi="Calibri" w:cs="Calibri"/>
          <w:sz w:val="22"/>
          <w:szCs w:val="22"/>
        </w:rPr>
        <w:t xml:space="preserve"> </w:t>
      </w:r>
      <w:r w:rsidR="0093286D" w:rsidRPr="00EE5BD2">
        <w:rPr>
          <w:rFonts w:ascii="Calibri" w:hAnsi="Calibri" w:cs="Calibri"/>
          <w:sz w:val="22"/>
          <w:szCs w:val="22"/>
        </w:rPr>
        <w:t xml:space="preserve">serão </w:t>
      </w:r>
      <w:r w:rsidR="00EA4C5F" w:rsidRPr="00EE5BD2">
        <w:rPr>
          <w:rFonts w:ascii="Calibri" w:hAnsi="Calibri" w:cs="Calibri"/>
          <w:sz w:val="22"/>
          <w:szCs w:val="22"/>
        </w:rPr>
        <w:t xml:space="preserve">da espécie </w:t>
      </w:r>
      <w:r w:rsidR="00623A6B" w:rsidRPr="00EE5BD2">
        <w:rPr>
          <w:rFonts w:ascii="Calibri" w:hAnsi="Calibri" w:cs="Calibri"/>
          <w:sz w:val="22"/>
          <w:szCs w:val="22"/>
        </w:rPr>
        <w:t>quirografária</w:t>
      </w:r>
      <w:r w:rsidR="00B840F0" w:rsidRPr="00EE5BD2">
        <w:rPr>
          <w:rFonts w:ascii="Calibri" w:hAnsi="Calibri" w:cs="Calibri"/>
          <w:sz w:val="22"/>
          <w:szCs w:val="22"/>
        </w:rPr>
        <w:t xml:space="preserve">. </w:t>
      </w:r>
    </w:p>
    <w:p w14:paraId="3CB10449" w14:textId="77777777" w:rsidR="00B840F0" w:rsidRPr="00EE5BD2" w:rsidRDefault="00B840F0" w:rsidP="00C97E28">
      <w:pPr>
        <w:jc w:val="both"/>
        <w:rPr>
          <w:rFonts w:ascii="Calibri" w:hAnsi="Calibri" w:cs="Calibri"/>
          <w:sz w:val="22"/>
          <w:szCs w:val="22"/>
        </w:rPr>
      </w:pPr>
    </w:p>
    <w:p w14:paraId="6DFE3717" w14:textId="77777777" w:rsidR="005C015E" w:rsidRPr="00EE5BD2" w:rsidRDefault="005C015E" w:rsidP="002C33EB">
      <w:pPr>
        <w:jc w:val="both"/>
        <w:rPr>
          <w:rFonts w:ascii="Calibri" w:hAnsi="Calibri"/>
          <w:sz w:val="22"/>
          <w:szCs w:val="22"/>
        </w:rPr>
      </w:pPr>
      <w:r w:rsidRPr="00EE5BD2">
        <w:rPr>
          <w:rFonts w:ascii="Calibri" w:hAnsi="Calibri"/>
          <w:sz w:val="22"/>
          <w:szCs w:val="22"/>
        </w:rPr>
        <w:t>4.1.7</w:t>
      </w:r>
      <w:r w:rsidRPr="00EE5BD2">
        <w:rPr>
          <w:rFonts w:ascii="Calibri" w:hAnsi="Calibri"/>
          <w:sz w:val="22"/>
          <w:szCs w:val="22"/>
        </w:rPr>
        <w:tab/>
      </w:r>
      <w:r w:rsidRPr="00EE5BD2">
        <w:rPr>
          <w:rFonts w:ascii="Calibri" w:hAnsi="Calibri"/>
          <w:sz w:val="22"/>
          <w:szCs w:val="22"/>
        </w:rPr>
        <w:tab/>
      </w:r>
      <w:r w:rsidRPr="00EE5BD2">
        <w:rPr>
          <w:rFonts w:ascii="Calibri" w:hAnsi="Calibri"/>
          <w:i/>
          <w:sz w:val="22"/>
          <w:szCs w:val="22"/>
        </w:rPr>
        <w:t>Conversibilidade</w:t>
      </w:r>
    </w:p>
    <w:p w14:paraId="4C944DA3" w14:textId="77777777" w:rsidR="005C015E" w:rsidRPr="00425DC1" w:rsidRDefault="005C015E" w:rsidP="002C33EB">
      <w:pPr>
        <w:jc w:val="both"/>
        <w:rPr>
          <w:rFonts w:ascii="Calibri" w:hAnsi="Calibri"/>
          <w:sz w:val="22"/>
          <w:szCs w:val="22"/>
        </w:rPr>
      </w:pPr>
    </w:p>
    <w:p w14:paraId="70734FC9" w14:textId="77777777" w:rsidR="005C015E" w:rsidRPr="009D2DE7" w:rsidRDefault="005C015E" w:rsidP="002C33EB">
      <w:pPr>
        <w:jc w:val="both"/>
        <w:rPr>
          <w:rFonts w:ascii="Calibri" w:hAnsi="Calibri"/>
          <w:sz w:val="22"/>
          <w:szCs w:val="22"/>
        </w:rPr>
      </w:pPr>
      <w:r w:rsidRPr="00425DC1">
        <w:rPr>
          <w:rFonts w:ascii="Calibri" w:hAnsi="Calibri"/>
          <w:sz w:val="22"/>
          <w:szCs w:val="22"/>
        </w:rPr>
        <w:t>4.1.7.1</w:t>
      </w:r>
      <w:r w:rsidRPr="00425DC1">
        <w:rPr>
          <w:rFonts w:ascii="Calibri" w:hAnsi="Calibri"/>
          <w:sz w:val="22"/>
          <w:szCs w:val="22"/>
        </w:rPr>
        <w:tab/>
      </w:r>
      <w:r w:rsidR="00554160" w:rsidRPr="00425DC1">
        <w:rPr>
          <w:rFonts w:ascii="Calibri" w:hAnsi="Calibri"/>
          <w:sz w:val="22"/>
          <w:szCs w:val="22"/>
        </w:rPr>
        <w:tab/>
      </w:r>
      <w:r w:rsidRPr="00425DC1">
        <w:rPr>
          <w:rFonts w:ascii="Calibri" w:hAnsi="Calibri"/>
          <w:sz w:val="22"/>
          <w:szCs w:val="22"/>
        </w:rPr>
        <w:t>A</w:t>
      </w:r>
      <w:r w:rsidR="0093286D" w:rsidRPr="00425DC1">
        <w:rPr>
          <w:rFonts w:ascii="Calibri" w:hAnsi="Calibri"/>
          <w:sz w:val="22"/>
          <w:szCs w:val="22"/>
        </w:rPr>
        <w:t>s</w:t>
      </w:r>
      <w:r w:rsidRPr="00425DC1">
        <w:rPr>
          <w:rFonts w:ascii="Calibri" w:hAnsi="Calibri"/>
          <w:sz w:val="22"/>
          <w:szCs w:val="22"/>
        </w:rPr>
        <w:t xml:space="preserve"> Debênture</w:t>
      </w:r>
      <w:r w:rsidR="0093286D" w:rsidRPr="00425DC1">
        <w:rPr>
          <w:rFonts w:ascii="Calibri" w:hAnsi="Calibri"/>
          <w:sz w:val="22"/>
          <w:szCs w:val="22"/>
        </w:rPr>
        <w:t>s</w:t>
      </w:r>
      <w:r w:rsidR="00551EBE" w:rsidRPr="00425DC1">
        <w:rPr>
          <w:rFonts w:ascii="Calibri" w:hAnsi="Calibri"/>
          <w:sz w:val="22"/>
          <w:szCs w:val="22"/>
        </w:rPr>
        <w:t xml:space="preserve"> </w:t>
      </w:r>
      <w:r w:rsidR="0093286D" w:rsidRPr="00425DC1">
        <w:rPr>
          <w:rFonts w:ascii="Calibri" w:hAnsi="Calibri"/>
          <w:sz w:val="22"/>
          <w:szCs w:val="22"/>
        </w:rPr>
        <w:t xml:space="preserve">são </w:t>
      </w:r>
      <w:r w:rsidRPr="00425DC1">
        <w:rPr>
          <w:rFonts w:ascii="Calibri" w:hAnsi="Calibri"/>
          <w:sz w:val="22"/>
          <w:szCs w:val="22"/>
        </w:rPr>
        <w:t>simples</w:t>
      </w:r>
      <w:r w:rsidR="00C209CB" w:rsidRPr="00425DC1">
        <w:rPr>
          <w:rFonts w:ascii="Calibri" w:hAnsi="Calibri"/>
          <w:sz w:val="22"/>
          <w:szCs w:val="22"/>
        </w:rPr>
        <w:t xml:space="preserve"> e</w:t>
      </w:r>
      <w:r w:rsidRPr="00425DC1">
        <w:rPr>
          <w:rFonts w:ascii="Calibri" w:hAnsi="Calibri"/>
          <w:sz w:val="22"/>
          <w:szCs w:val="22"/>
        </w:rPr>
        <w:t xml:space="preserve"> não </w:t>
      </w:r>
      <w:r w:rsidR="00551EBE" w:rsidRPr="00425DC1">
        <w:rPr>
          <w:rFonts w:ascii="Calibri" w:hAnsi="Calibri"/>
          <w:sz w:val="22"/>
          <w:szCs w:val="22"/>
        </w:rPr>
        <w:t xml:space="preserve">conversível </w:t>
      </w:r>
      <w:r w:rsidRPr="00425DC1">
        <w:rPr>
          <w:rFonts w:ascii="Calibri" w:hAnsi="Calibri"/>
          <w:sz w:val="22"/>
          <w:szCs w:val="22"/>
        </w:rPr>
        <w:t>em ações de emissão da Emissora</w:t>
      </w:r>
      <w:r w:rsidR="00600E72" w:rsidRPr="005B6040">
        <w:rPr>
          <w:rFonts w:ascii="Calibri" w:hAnsi="Calibri"/>
          <w:sz w:val="22"/>
          <w:szCs w:val="22"/>
        </w:rPr>
        <w:t xml:space="preserve"> das Debêntures</w:t>
      </w:r>
      <w:r w:rsidRPr="009D2DE7">
        <w:rPr>
          <w:rFonts w:ascii="Calibri" w:hAnsi="Calibri"/>
          <w:sz w:val="22"/>
          <w:szCs w:val="22"/>
        </w:rPr>
        <w:t>.</w:t>
      </w:r>
    </w:p>
    <w:p w14:paraId="12C8CF9A" w14:textId="77777777" w:rsidR="005C015E" w:rsidRPr="00113693" w:rsidRDefault="005C015E" w:rsidP="002C33EB">
      <w:pPr>
        <w:jc w:val="both"/>
        <w:rPr>
          <w:rFonts w:ascii="Calibri" w:hAnsi="Calibri"/>
          <w:sz w:val="22"/>
          <w:szCs w:val="22"/>
        </w:rPr>
      </w:pPr>
    </w:p>
    <w:bookmarkEnd w:id="16"/>
    <w:bookmarkEnd w:id="17"/>
    <w:p w14:paraId="3CD10AE8" w14:textId="77777777" w:rsidR="005C015E" w:rsidRPr="00113693" w:rsidRDefault="005C015E" w:rsidP="002C33EB">
      <w:pPr>
        <w:jc w:val="both"/>
        <w:rPr>
          <w:rFonts w:ascii="Calibri" w:hAnsi="Calibri"/>
          <w:b/>
          <w:sz w:val="22"/>
          <w:szCs w:val="22"/>
        </w:rPr>
      </w:pPr>
      <w:r w:rsidRPr="00113693">
        <w:rPr>
          <w:rFonts w:ascii="Calibri" w:hAnsi="Calibri"/>
          <w:b/>
          <w:sz w:val="22"/>
          <w:szCs w:val="22"/>
        </w:rPr>
        <w:t>4.2</w:t>
      </w:r>
      <w:r w:rsidRPr="00113693">
        <w:rPr>
          <w:rFonts w:ascii="Calibri" w:hAnsi="Calibri"/>
          <w:b/>
          <w:sz w:val="22"/>
          <w:szCs w:val="22"/>
        </w:rPr>
        <w:tab/>
      </w:r>
      <w:r w:rsidRPr="00113693">
        <w:rPr>
          <w:rFonts w:ascii="Calibri" w:hAnsi="Calibri"/>
          <w:b/>
          <w:sz w:val="22"/>
          <w:szCs w:val="22"/>
        </w:rPr>
        <w:tab/>
        <w:t>Subscrição</w:t>
      </w:r>
    </w:p>
    <w:p w14:paraId="3A9C3675" w14:textId="77777777" w:rsidR="005C015E" w:rsidRPr="00113693" w:rsidRDefault="005C015E" w:rsidP="002C33EB">
      <w:pPr>
        <w:jc w:val="both"/>
        <w:rPr>
          <w:rFonts w:ascii="Calibri" w:hAnsi="Calibri"/>
          <w:sz w:val="22"/>
          <w:szCs w:val="22"/>
        </w:rPr>
      </w:pPr>
    </w:p>
    <w:p w14:paraId="15E1E79F" w14:textId="77777777" w:rsidR="005C015E" w:rsidRPr="00113693" w:rsidRDefault="005C015E" w:rsidP="002C33EB">
      <w:pPr>
        <w:jc w:val="both"/>
        <w:rPr>
          <w:rFonts w:ascii="Calibri" w:hAnsi="Calibri"/>
          <w:i/>
          <w:sz w:val="22"/>
          <w:szCs w:val="22"/>
        </w:rPr>
      </w:pPr>
      <w:r w:rsidRPr="00113693">
        <w:rPr>
          <w:rFonts w:ascii="Calibri" w:hAnsi="Calibri"/>
          <w:sz w:val="22"/>
          <w:szCs w:val="22"/>
        </w:rPr>
        <w:t>4.2.1</w:t>
      </w:r>
      <w:r w:rsidRPr="00113693">
        <w:rPr>
          <w:rFonts w:ascii="Calibri" w:hAnsi="Calibri"/>
          <w:sz w:val="22"/>
          <w:szCs w:val="22"/>
        </w:rPr>
        <w:tab/>
      </w:r>
      <w:r w:rsidRPr="00113693">
        <w:rPr>
          <w:rFonts w:ascii="Calibri" w:hAnsi="Calibri"/>
          <w:sz w:val="22"/>
          <w:szCs w:val="22"/>
        </w:rPr>
        <w:tab/>
      </w:r>
      <w:r w:rsidRPr="00113693">
        <w:rPr>
          <w:rFonts w:ascii="Calibri" w:hAnsi="Calibri"/>
          <w:i/>
          <w:sz w:val="22"/>
          <w:szCs w:val="22"/>
        </w:rPr>
        <w:t>Prazo de Subscrição</w:t>
      </w:r>
    </w:p>
    <w:p w14:paraId="167F6C52" w14:textId="77777777" w:rsidR="005C015E" w:rsidRPr="00113693" w:rsidRDefault="005C015E" w:rsidP="002C33EB">
      <w:pPr>
        <w:jc w:val="both"/>
        <w:rPr>
          <w:rFonts w:ascii="Calibri" w:hAnsi="Calibri"/>
          <w:i/>
          <w:sz w:val="22"/>
          <w:szCs w:val="22"/>
        </w:rPr>
      </w:pPr>
    </w:p>
    <w:p w14:paraId="316B4A0D" w14:textId="77777777" w:rsidR="005C015E" w:rsidRPr="00113693" w:rsidRDefault="005C015E" w:rsidP="002C33EB">
      <w:pPr>
        <w:jc w:val="both"/>
        <w:rPr>
          <w:rFonts w:ascii="Calibri" w:hAnsi="Calibri"/>
          <w:sz w:val="22"/>
          <w:szCs w:val="22"/>
        </w:rPr>
      </w:pPr>
      <w:r w:rsidRPr="00113693">
        <w:rPr>
          <w:rFonts w:ascii="Calibri" w:hAnsi="Calibri"/>
          <w:sz w:val="22"/>
          <w:szCs w:val="22"/>
        </w:rPr>
        <w:t>4.2.1.1</w:t>
      </w:r>
      <w:r w:rsidRPr="00113693">
        <w:rPr>
          <w:rFonts w:ascii="Calibri" w:hAnsi="Calibri"/>
          <w:sz w:val="22"/>
          <w:szCs w:val="22"/>
        </w:rPr>
        <w:tab/>
      </w:r>
      <w:r w:rsidRPr="00113693">
        <w:rPr>
          <w:rFonts w:ascii="Calibri" w:hAnsi="Calibri"/>
          <w:sz w:val="22"/>
          <w:szCs w:val="22"/>
        </w:rPr>
        <w:tab/>
      </w:r>
      <w:r w:rsidR="00994C19" w:rsidRPr="00113693">
        <w:rPr>
          <w:rFonts w:ascii="Calibri" w:hAnsi="Calibri"/>
          <w:sz w:val="22"/>
          <w:szCs w:val="22"/>
        </w:rPr>
        <w:t>A</w:t>
      </w:r>
      <w:r w:rsidR="0093286D" w:rsidRPr="00113693">
        <w:rPr>
          <w:rFonts w:ascii="Calibri" w:hAnsi="Calibri"/>
          <w:sz w:val="22"/>
          <w:szCs w:val="22"/>
        </w:rPr>
        <w:t>s</w:t>
      </w:r>
      <w:r w:rsidR="00994C19" w:rsidRPr="00113693">
        <w:rPr>
          <w:rFonts w:ascii="Calibri" w:hAnsi="Calibri"/>
          <w:sz w:val="22"/>
          <w:szCs w:val="22"/>
        </w:rPr>
        <w:t xml:space="preserve"> Debênture</w:t>
      </w:r>
      <w:r w:rsidR="0093286D" w:rsidRPr="00113693">
        <w:rPr>
          <w:rFonts w:ascii="Calibri" w:hAnsi="Calibri"/>
          <w:sz w:val="22"/>
          <w:szCs w:val="22"/>
        </w:rPr>
        <w:t>s</w:t>
      </w:r>
      <w:r w:rsidR="00994C19" w:rsidRPr="00113693">
        <w:rPr>
          <w:rFonts w:ascii="Calibri" w:hAnsi="Calibri"/>
          <w:sz w:val="22"/>
          <w:szCs w:val="22"/>
        </w:rPr>
        <w:t xml:space="preserve"> </w:t>
      </w:r>
      <w:r w:rsidR="00D666CA">
        <w:rPr>
          <w:rFonts w:ascii="Calibri" w:hAnsi="Calibri"/>
          <w:sz w:val="22"/>
          <w:szCs w:val="22"/>
        </w:rPr>
        <w:t xml:space="preserve">serão subscritas </w:t>
      </w:r>
      <w:r w:rsidR="00994C19" w:rsidRPr="00113693">
        <w:rPr>
          <w:rFonts w:ascii="Calibri" w:hAnsi="Calibri"/>
          <w:sz w:val="22"/>
          <w:szCs w:val="22"/>
        </w:rPr>
        <w:t>pel</w:t>
      </w:r>
      <w:r w:rsidR="008E799B" w:rsidRPr="00113693">
        <w:rPr>
          <w:rFonts w:ascii="Calibri" w:hAnsi="Calibri"/>
          <w:sz w:val="22"/>
          <w:szCs w:val="22"/>
        </w:rPr>
        <w:t>a</w:t>
      </w:r>
      <w:r w:rsidR="00994C19" w:rsidRPr="00113693">
        <w:rPr>
          <w:rFonts w:ascii="Calibri" w:hAnsi="Calibri"/>
          <w:sz w:val="22"/>
          <w:szCs w:val="22"/>
        </w:rPr>
        <w:t xml:space="preserve"> Debenturista</w:t>
      </w:r>
      <w:r w:rsidR="00D666CA">
        <w:rPr>
          <w:rFonts w:ascii="Calibri" w:hAnsi="Calibri"/>
          <w:sz w:val="22"/>
          <w:szCs w:val="22"/>
        </w:rPr>
        <w:t xml:space="preserve"> na </w:t>
      </w:r>
      <w:r w:rsidR="000B030A">
        <w:rPr>
          <w:rFonts w:ascii="Calibri" w:hAnsi="Calibri"/>
          <w:sz w:val="22"/>
          <w:szCs w:val="22"/>
        </w:rPr>
        <w:t>Data de Emissão</w:t>
      </w:r>
      <w:r w:rsidR="00554160" w:rsidRPr="00113693">
        <w:rPr>
          <w:rFonts w:ascii="Calibri" w:hAnsi="Calibri"/>
          <w:sz w:val="22"/>
          <w:szCs w:val="22"/>
        </w:rPr>
        <w:t>,</w:t>
      </w:r>
      <w:r w:rsidR="00994C19" w:rsidRPr="00113693">
        <w:rPr>
          <w:rFonts w:ascii="Calibri" w:hAnsi="Calibri"/>
          <w:sz w:val="22"/>
          <w:szCs w:val="22"/>
        </w:rPr>
        <w:t xml:space="preserve"> mediante a assinatura e entrega do respectivo </w:t>
      </w:r>
      <w:r w:rsidR="00F14C47" w:rsidRPr="00113693">
        <w:rPr>
          <w:rFonts w:ascii="Calibri" w:hAnsi="Calibri"/>
          <w:sz w:val="22"/>
          <w:szCs w:val="22"/>
        </w:rPr>
        <w:t>B</w:t>
      </w:r>
      <w:r w:rsidR="00994C19" w:rsidRPr="00113693">
        <w:rPr>
          <w:rFonts w:ascii="Calibri" w:hAnsi="Calibri"/>
          <w:sz w:val="22"/>
          <w:szCs w:val="22"/>
        </w:rPr>
        <w:t xml:space="preserve">oletim de </w:t>
      </w:r>
      <w:r w:rsidR="00F14C47" w:rsidRPr="00113693">
        <w:rPr>
          <w:rFonts w:ascii="Calibri" w:hAnsi="Calibri"/>
          <w:sz w:val="22"/>
          <w:szCs w:val="22"/>
        </w:rPr>
        <w:t>S</w:t>
      </w:r>
      <w:r w:rsidR="00994C19" w:rsidRPr="00113693">
        <w:rPr>
          <w:rFonts w:ascii="Calibri" w:hAnsi="Calibri"/>
          <w:sz w:val="22"/>
          <w:szCs w:val="22"/>
        </w:rPr>
        <w:t>ubscrição</w:t>
      </w:r>
      <w:r w:rsidR="00F14C47" w:rsidRPr="00113693">
        <w:rPr>
          <w:rFonts w:ascii="Calibri" w:hAnsi="Calibri"/>
          <w:sz w:val="22"/>
          <w:szCs w:val="22"/>
        </w:rPr>
        <w:t xml:space="preserve">, </w:t>
      </w:r>
      <w:r w:rsidR="006372B4" w:rsidRPr="00113693">
        <w:rPr>
          <w:rFonts w:ascii="Calibri" w:hAnsi="Calibri"/>
          <w:sz w:val="22"/>
          <w:szCs w:val="22"/>
        </w:rPr>
        <w:t xml:space="preserve">conforme modelo </w:t>
      </w:r>
      <w:r w:rsidR="00F14C47" w:rsidRPr="00113693">
        <w:rPr>
          <w:rFonts w:ascii="Calibri" w:hAnsi="Calibri"/>
          <w:sz w:val="22"/>
          <w:szCs w:val="22"/>
        </w:rPr>
        <w:t xml:space="preserve">constante do Anexo II a esta Escritura </w:t>
      </w:r>
      <w:r w:rsidR="00C574DC" w:rsidRPr="00113693">
        <w:rPr>
          <w:rFonts w:ascii="Calibri" w:hAnsi="Calibri"/>
          <w:sz w:val="22"/>
          <w:szCs w:val="22"/>
        </w:rPr>
        <w:t>(“</w:t>
      </w:r>
      <w:r w:rsidR="00C574DC" w:rsidRPr="00113693">
        <w:rPr>
          <w:rFonts w:ascii="Calibri" w:hAnsi="Calibri"/>
          <w:sz w:val="22"/>
          <w:szCs w:val="22"/>
          <w:u w:val="single"/>
        </w:rPr>
        <w:t>Data de Subscrição</w:t>
      </w:r>
      <w:r w:rsidR="00C574DC" w:rsidRPr="00113693">
        <w:rPr>
          <w:rFonts w:ascii="Calibri" w:hAnsi="Calibri"/>
          <w:sz w:val="22"/>
          <w:szCs w:val="22"/>
        </w:rPr>
        <w:t xml:space="preserve">”). </w:t>
      </w:r>
    </w:p>
    <w:p w14:paraId="7C049A67" w14:textId="77777777" w:rsidR="00651F2D" w:rsidRPr="00113693" w:rsidRDefault="00651F2D" w:rsidP="002C33EB">
      <w:pPr>
        <w:jc w:val="both"/>
        <w:rPr>
          <w:rFonts w:ascii="Calibri" w:hAnsi="Calibri"/>
          <w:sz w:val="22"/>
          <w:szCs w:val="22"/>
        </w:rPr>
      </w:pPr>
    </w:p>
    <w:p w14:paraId="57A45EC6" w14:textId="77777777" w:rsidR="005C015E" w:rsidRPr="00113693" w:rsidRDefault="005C015E" w:rsidP="002C33EB">
      <w:pPr>
        <w:jc w:val="both"/>
        <w:rPr>
          <w:rFonts w:ascii="Calibri" w:hAnsi="Calibri"/>
          <w:sz w:val="22"/>
          <w:szCs w:val="22"/>
        </w:rPr>
      </w:pPr>
      <w:r w:rsidRPr="00113693">
        <w:rPr>
          <w:rFonts w:ascii="Calibri" w:hAnsi="Calibri"/>
          <w:sz w:val="22"/>
          <w:szCs w:val="22"/>
        </w:rPr>
        <w:t>4.2.2</w:t>
      </w:r>
      <w:r w:rsidRPr="00113693">
        <w:rPr>
          <w:rFonts w:ascii="Calibri" w:hAnsi="Calibri"/>
          <w:sz w:val="22"/>
          <w:szCs w:val="22"/>
        </w:rPr>
        <w:tab/>
      </w:r>
      <w:r w:rsidRPr="00113693">
        <w:rPr>
          <w:rFonts w:ascii="Calibri" w:hAnsi="Calibri"/>
          <w:sz w:val="22"/>
          <w:szCs w:val="22"/>
        </w:rPr>
        <w:tab/>
      </w:r>
      <w:r w:rsidRPr="00113693">
        <w:rPr>
          <w:rFonts w:ascii="Calibri" w:hAnsi="Calibri"/>
          <w:i/>
          <w:sz w:val="22"/>
          <w:szCs w:val="22"/>
        </w:rPr>
        <w:t>Preço de Subscrição</w:t>
      </w:r>
    </w:p>
    <w:p w14:paraId="57D4A76C" w14:textId="77777777" w:rsidR="005C015E" w:rsidRPr="00113693" w:rsidRDefault="005C015E" w:rsidP="002C33EB">
      <w:pPr>
        <w:jc w:val="both"/>
        <w:rPr>
          <w:rFonts w:ascii="Calibri" w:hAnsi="Calibri"/>
          <w:sz w:val="22"/>
          <w:szCs w:val="22"/>
        </w:rPr>
      </w:pPr>
    </w:p>
    <w:p w14:paraId="1427BDBE" w14:textId="77777777" w:rsidR="005C015E" w:rsidRPr="00113693" w:rsidRDefault="005C015E" w:rsidP="002C33EB">
      <w:pPr>
        <w:pStyle w:val="sub"/>
        <w:widowControl/>
        <w:shd w:val="clear" w:color="auto" w:fill="FFFFFF"/>
        <w:tabs>
          <w:tab w:val="clear" w:pos="0"/>
          <w:tab w:val="left" w:pos="708"/>
        </w:tabs>
        <w:spacing w:before="0" w:after="0" w:line="240" w:lineRule="auto"/>
        <w:rPr>
          <w:rFonts w:ascii="Calibri" w:hAnsi="Calibri"/>
        </w:rPr>
      </w:pPr>
      <w:r w:rsidRPr="00113693">
        <w:rPr>
          <w:rFonts w:ascii="Calibri" w:hAnsi="Calibri"/>
        </w:rPr>
        <w:t>4.2.2.1</w:t>
      </w:r>
      <w:r w:rsidRPr="00113693">
        <w:rPr>
          <w:rFonts w:ascii="Calibri" w:hAnsi="Calibri"/>
        </w:rPr>
        <w:tab/>
      </w:r>
      <w:r w:rsidRPr="00113693">
        <w:rPr>
          <w:rFonts w:ascii="Calibri" w:hAnsi="Calibri"/>
        </w:rPr>
        <w:tab/>
        <w:t xml:space="preserve">O preço de subscrição das Debêntures </w:t>
      </w:r>
      <w:r w:rsidR="00C45A44" w:rsidRPr="00113693">
        <w:rPr>
          <w:rFonts w:ascii="Calibri" w:hAnsi="Calibri"/>
        </w:rPr>
        <w:t xml:space="preserve">corresponderá a </w:t>
      </w:r>
      <w:r w:rsidRPr="00113693">
        <w:rPr>
          <w:rFonts w:ascii="Calibri" w:hAnsi="Calibri"/>
        </w:rPr>
        <w:t>seu Valor Nominal</w:t>
      </w:r>
      <w:r w:rsidR="009D7B7B" w:rsidRPr="00113693">
        <w:rPr>
          <w:rFonts w:ascii="Calibri" w:hAnsi="Calibri"/>
        </w:rPr>
        <w:t xml:space="preserve"> Unitário</w:t>
      </w:r>
      <w:r w:rsidR="00381D62" w:rsidRPr="00113693">
        <w:rPr>
          <w:rFonts w:ascii="Calibri" w:hAnsi="Calibri"/>
        </w:rPr>
        <w:t>,</w:t>
      </w:r>
      <w:r w:rsidRPr="00113693">
        <w:rPr>
          <w:rFonts w:ascii="Calibri" w:hAnsi="Calibri"/>
        </w:rPr>
        <w:t xml:space="preserve"> </w:t>
      </w:r>
      <w:r w:rsidR="00450EE1" w:rsidRPr="00113693">
        <w:rPr>
          <w:rFonts w:ascii="Calibri" w:hAnsi="Calibri"/>
        </w:rPr>
        <w:t xml:space="preserve">com </w:t>
      </w:r>
      <w:r w:rsidR="007170AA" w:rsidRPr="00113693">
        <w:rPr>
          <w:rFonts w:ascii="Calibri" w:hAnsi="Calibri"/>
        </w:rPr>
        <w:t>oito</w:t>
      </w:r>
      <w:r w:rsidR="00450EE1" w:rsidRPr="00113693">
        <w:rPr>
          <w:rFonts w:ascii="Calibri" w:hAnsi="Calibri"/>
        </w:rPr>
        <w:t xml:space="preserve"> casas decimais</w:t>
      </w:r>
      <w:r w:rsidR="000F080E" w:rsidRPr="00113693">
        <w:rPr>
          <w:rFonts w:ascii="Calibri" w:hAnsi="Calibri"/>
        </w:rPr>
        <w:t>, sem arredondamento</w:t>
      </w:r>
      <w:r w:rsidR="00B321BF" w:rsidRPr="00113693">
        <w:rPr>
          <w:rFonts w:ascii="Calibri" w:hAnsi="Calibri"/>
        </w:rPr>
        <w:t xml:space="preserve"> </w:t>
      </w:r>
      <w:r w:rsidR="00B321BF" w:rsidRPr="00961528">
        <w:rPr>
          <w:rFonts w:ascii="Calibri" w:hAnsi="Calibri"/>
        </w:rPr>
        <w:t>(“</w:t>
      </w:r>
      <w:r w:rsidR="00B321BF" w:rsidRPr="00961528">
        <w:rPr>
          <w:rFonts w:ascii="Calibri" w:hAnsi="Calibri"/>
          <w:u w:val="single"/>
        </w:rPr>
        <w:t>Preço de Subscrição</w:t>
      </w:r>
      <w:r w:rsidR="00B321BF" w:rsidRPr="00113693">
        <w:rPr>
          <w:rFonts w:ascii="Calibri" w:hAnsi="Calibri"/>
        </w:rPr>
        <w:t>”)</w:t>
      </w:r>
      <w:r w:rsidRPr="00113693">
        <w:rPr>
          <w:rFonts w:ascii="Calibri" w:hAnsi="Calibri"/>
        </w:rPr>
        <w:t>.</w:t>
      </w:r>
      <w:bookmarkStart w:id="18" w:name="_DV_M117"/>
      <w:bookmarkStart w:id="19" w:name="_DV_M118"/>
      <w:bookmarkStart w:id="20" w:name="_DV_M119"/>
      <w:bookmarkEnd w:id="18"/>
      <w:bookmarkEnd w:id="19"/>
      <w:bookmarkEnd w:id="20"/>
      <w:r w:rsidRPr="00113693">
        <w:rPr>
          <w:rFonts w:ascii="Calibri" w:hAnsi="Calibri"/>
        </w:rPr>
        <w:t xml:space="preserve"> </w:t>
      </w:r>
    </w:p>
    <w:p w14:paraId="53A6DDE4" w14:textId="77777777" w:rsidR="005C015E" w:rsidRPr="00113693" w:rsidRDefault="005C015E" w:rsidP="002C33EB">
      <w:pPr>
        <w:jc w:val="both"/>
        <w:rPr>
          <w:rFonts w:ascii="Calibri" w:hAnsi="Calibri"/>
          <w:sz w:val="22"/>
          <w:szCs w:val="22"/>
        </w:rPr>
      </w:pPr>
    </w:p>
    <w:p w14:paraId="439B52B0" w14:textId="77777777" w:rsidR="005C015E" w:rsidRPr="00113693" w:rsidRDefault="005C015E" w:rsidP="002C33EB">
      <w:pPr>
        <w:jc w:val="both"/>
        <w:rPr>
          <w:rFonts w:ascii="Calibri" w:hAnsi="Calibri"/>
          <w:b/>
          <w:sz w:val="22"/>
          <w:szCs w:val="22"/>
        </w:rPr>
      </w:pPr>
      <w:r w:rsidRPr="00113693">
        <w:rPr>
          <w:rFonts w:ascii="Calibri" w:hAnsi="Calibri"/>
          <w:b/>
          <w:sz w:val="22"/>
          <w:szCs w:val="22"/>
        </w:rPr>
        <w:t>4.3</w:t>
      </w:r>
      <w:r w:rsidRPr="00113693">
        <w:rPr>
          <w:rFonts w:ascii="Calibri" w:hAnsi="Calibri"/>
          <w:b/>
          <w:sz w:val="22"/>
          <w:szCs w:val="22"/>
        </w:rPr>
        <w:tab/>
      </w:r>
      <w:r w:rsidRPr="00113693">
        <w:rPr>
          <w:rFonts w:ascii="Calibri" w:hAnsi="Calibri"/>
          <w:b/>
          <w:sz w:val="22"/>
          <w:szCs w:val="22"/>
        </w:rPr>
        <w:tab/>
        <w:t>Integralização e Forma de Pagamento</w:t>
      </w:r>
    </w:p>
    <w:p w14:paraId="38C00221" w14:textId="77777777" w:rsidR="005C015E" w:rsidRPr="00113693" w:rsidRDefault="005C015E" w:rsidP="002C33EB">
      <w:pPr>
        <w:jc w:val="both"/>
        <w:rPr>
          <w:rFonts w:ascii="Calibri" w:hAnsi="Calibri"/>
          <w:sz w:val="22"/>
          <w:szCs w:val="22"/>
        </w:rPr>
      </w:pPr>
    </w:p>
    <w:p w14:paraId="391E7DD0" w14:textId="77777777" w:rsidR="005C015E" w:rsidRPr="00113693" w:rsidRDefault="005C015E" w:rsidP="002C33EB">
      <w:pPr>
        <w:jc w:val="both"/>
        <w:rPr>
          <w:rFonts w:ascii="Calibri" w:hAnsi="Calibri"/>
          <w:sz w:val="22"/>
          <w:szCs w:val="22"/>
        </w:rPr>
      </w:pPr>
      <w:r w:rsidRPr="00113693">
        <w:rPr>
          <w:rFonts w:ascii="Calibri" w:hAnsi="Calibri"/>
          <w:sz w:val="22"/>
          <w:szCs w:val="22"/>
        </w:rPr>
        <w:lastRenderedPageBreak/>
        <w:t>4.3.1</w:t>
      </w:r>
      <w:r w:rsidRPr="00113693">
        <w:rPr>
          <w:rFonts w:ascii="Calibri" w:hAnsi="Calibri"/>
          <w:sz w:val="22"/>
          <w:szCs w:val="22"/>
        </w:rPr>
        <w:tab/>
      </w:r>
      <w:r w:rsidRPr="00113693">
        <w:rPr>
          <w:rFonts w:ascii="Calibri" w:hAnsi="Calibri"/>
          <w:sz w:val="22"/>
          <w:szCs w:val="22"/>
        </w:rPr>
        <w:tab/>
      </w:r>
      <w:r w:rsidR="00F14C47" w:rsidRPr="00113693">
        <w:rPr>
          <w:rFonts w:ascii="Calibri" w:hAnsi="Calibri"/>
          <w:sz w:val="22"/>
          <w:szCs w:val="22"/>
        </w:rPr>
        <w:t>A</w:t>
      </w:r>
      <w:r w:rsidR="0093286D" w:rsidRPr="00113693">
        <w:rPr>
          <w:rFonts w:ascii="Calibri" w:hAnsi="Calibri"/>
          <w:sz w:val="22"/>
          <w:szCs w:val="22"/>
        </w:rPr>
        <w:t>s</w:t>
      </w:r>
      <w:r w:rsidR="00F14C47" w:rsidRPr="00113693">
        <w:rPr>
          <w:rFonts w:ascii="Calibri" w:hAnsi="Calibri"/>
          <w:sz w:val="22"/>
          <w:szCs w:val="22"/>
        </w:rPr>
        <w:t xml:space="preserve"> Debênture</w:t>
      </w:r>
      <w:r w:rsidR="0093286D" w:rsidRPr="00113693">
        <w:rPr>
          <w:rFonts w:ascii="Calibri" w:hAnsi="Calibri"/>
          <w:sz w:val="22"/>
          <w:szCs w:val="22"/>
        </w:rPr>
        <w:t>s</w:t>
      </w:r>
      <w:r w:rsidR="00F14C47" w:rsidRPr="00113693">
        <w:rPr>
          <w:rFonts w:ascii="Calibri" w:hAnsi="Calibri"/>
          <w:sz w:val="22"/>
          <w:szCs w:val="22"/>
        </w:rPr>
        <w:t xml:space="preserve"> </w:t>
      </w:r>
      <w:r w:rsidR="0093286D" w:rsidRPr="00113693">
        <w:rPr>
          <w:rFonts w:ascii="Calibri" w:hAnsi="Calibri"/>
          <w:sz w:val="22"/>
          <w:szCs w:val="22"/>
        </w:rPr>
        <w:t xml:space="preserve">serão </w:t>
      </w:r>
      <w:r w:rsidR="00F14C47" w:rsidRPr="00113693">
        <w:rPr>
          <w:rFonts w:ascii="Calibri" w:hAnsi="Calibri"/>
          <w:sz w:val="22"/>
          <w:szCs w:val="22"/>
        </w:rPr>
        <w:t>integralizada</w:t>
      </w:r>
      <w:r w:rsidR="0093286D" w:rsidRPr="00113693">
        <w:rPr>
          <w:rFonts w:ascii="Calibri" w:hAnsi="Calibri"/>
          <w:sz w:val="22"/>
          <w:szCs w:val="22"/>
        </w:rPr>
        <w:t>s</w:t>
      </w:r>
      <w:r w:rsidR="00F14C47" w:rsidRPr="00113693">
        <w:rPr>
          <w:rFonts w:ascii="Calibri" w:hAnsi="Calibri"/>
          <w:sz w:val="22"/>
          <w:szCs w:val="22"/>
        </w:rPr>
        <w:t xml:space="preserve"> </w:t>
      </w:r>
      <w:r w:rsidR="00CB7172" w:rsidRPr="00113693">
        <w:rPr>
          <w:rFonts w:ascii="Calibri" w:hAnsi="Calibri"/>
          <w:sz w:val="22"/>
          <w:szCs w:val="22"/>
        </w:rPr>
        <w:t xml:space="preserve">pelo Preço de Subscrição, a ser pago </w:t>
      </w:r>
      <w:r w:rsidR="00F14C47" w:rsidRPr="00113693">
        <w:rPr>
          <w:rFonts w:ascii="Calibri" w:hAnsi="Calibri"/>
          <w:sz w:val="22"/>
          <w:szCs w:val="22"/>
        </w:rPr>
        <w:t>à vista, em moeda c</w:t>
      </w:r>
      <w:r w:rsidR="00F14C47" w:rsidRPr="001736D8">
        <w:rPr>
          <w:rFonts w:ascii="Calibri" w:hAnsi="Calibri"/>
          <w:sz w:val="22"/>
          <w:szCs w:val="22"/>
        </w:rPr>
        <w:t xml:space="preserve">orrente nacional, mediante depósito do respectivo valor na </w:t>
      </w:r>
      <w:r w:rsidR="000B030A">
        <w:rPr>
          <w:rFonts w:ascii="Calibri" w:hAnsi="Calibri"/>
          <w:sz w:val="22"/>
          <w:szCs w:val="22"/>
        </w:rPr>
        <w:t>conta corrente de titularidade da Emissora das Debêntures indicada na Cláusula 2.1.5.3 acima</w:t>
      </w:r>
      <w:r w:rsidR="00CB7172" w:rsidRPr="00113693">
        <w:rPr>
          <w:rFonts w:ascii="Calibri" w:hAnsi="Calibri"/>
          <w:sz w:val="22"/>
          <w:szCs w:val="22"/>
        </w:rPr>
        <w:t xml:space="preserve">, </w:t>
      </w:r>
      <w:r w:rsidR="00D36344" w:rsidRPr="00113693">
        <w:rPr>
          <w:rFonts w:ascii="Calibri" w:hAnsi="Calibri"/>
          <w:sz w:val="22"/>
          <w:szCs w:val="22"/>
        </w:rPr>
        <w:t xml:space="preserve">na data de liquidação da Oferta Restrita </w:t>
      </w:r>
      <w:r w:rsidR="00AC2419" w:rsidRPr="00113693">
        <w:rPr>
          <w:rFonts w:ascii="Calibri" w:hAnsi="Calibri"/>
          <w:sz w:val="22"/>
          <w:szCs w:val="22"/>
        </w:rPr>
        <w:t>(</w:t>
      </w:r>
      <w:r w:rsidR="00F14C47" w:rsidRPr="00113693">
        <w:rPr>
          <w:rFonts w:ascii="Calibri" w:hAnsi="Calibri"/>
          <w:sz w:val="22"/>
          <w:szCs w:val="22"/>
        </w:rPr>
        <w:t>“</w:t>
      </w:r>
      <w:r w:rsidR="00F14C47" w:rsidRPr="00113693">
        <w:rPr>
          <w:rFonts w:ascii="Calibri" w:hAnsi="Calibri"/>
          <w:sz w:val="22"/>
          <w:szCs w:val="22"/>
          <w:u w:val="single"/>
        </w:rPr>
        <w:t>Data de Integralização</w:t>
      </w:r>
      <w:r w:rsidR="00F14C47" w:rsidRPr="00113693">
        <w:rPr>
          <w:rFonts w:ascii="Calibri" w:hAnsi="Calibri"/>
          <w:sz w:val="22"/>
          <w:szCs w:val="22"/>
        </w:rPr>
        <w:t>”).</w:t>
      </w:r>
      <w:r w:rsidRPr="00113693">
        <w:rPr>
          <w:rFonts w:ascii="Calibri" w:hAnsi="Calibri"/>
          <w:sz w:val="22"/>
          <w:szCs w:val="22"/>
        </w:rPr>
        <w:t xml:space="preserve"> </w:t>
      </w:r>
    </w:p>
    <w:p w14:paraId="61CD5586" w14:textId="77777777" w:rsidR="005C015E" w:rsidRPr="00113693" w:rsidRDefault="005C015E" w:rsidP="002C33EB">
      <w:pPr>
        <w:jc w:val="both"/>
        <w:rPr>
          <w:rFonts w:ascii="Calibri" w:hAnsi="Calibri"/>
          <w:sz w:val="22"/>
          <w:szCs w:val="22"/>
        </w:rPr>
      </w:pPr>
    </w:p>
    <w:p w14:paraId="1D56E207" w14:textId="77777777" w:rsidR="005C015E" w:rsidRPr="00113693" w:rsidRDefault="005C015E" w:rsidP="002C33EB">
      <w:pPr>
        <w:jc w:val="both"/>
        <w:rPr>
          <w:rFonts w:ascii="Calibri" w:hAnsi="Calibri"/>
          <w:b/>
          <w:sz w:val="22"/>
          <w:szCs w:val="22"/>
        </w:rPr>
      </w:pPr>
      <w:r w:rsidRPr="00113693">
        <w:rPr>
          <w:rFonts w:ascii="Calibri" w:hAnsi="Calibri"/>
          <w:b/>
          <w:sz w:val="22"/>
          <w:szCs w:val="22"/>
        </w:rPr>
        <w:t>4.4</w:t>
      </w:r>
      <w:r w:rsidRPr="00113693">
        <w:rPr>
          <w:rFonts w:ascii="Calibri" w:hAnsi="Calibri"/>
          <w:b/>
          <w:sz w:val="22"/>
          <w:szCs w:val="22"/>
        </w:rPr>
        <w:tab/>
      </w:r>
      <w:r w:rsidRPr="00113693">
        <w:rPr>
          <w:rFonts w:ascii="Calibri" w:hAnsi="Calibri"/>
          <w:b/>
          <w:sz w:val="22"/>
          <w:szCs w:val="22"/>
        </w:rPr>
        <w:tab/>
        <w:t>Direito de Preferência</w:t>
      </w:r>
    </w:p>
    <w:p w14:paraId="2929F30C" w14:textId="77777777" w:rsidR="005C015E" w:rsidRPr="00113693" w:rsidRDefault="005C015E" w:rsidP="002C33EB">
      <w:pPr>
        <w:jc w:val="both"/>
        <w:rPr>
          <w:rFonts w:ascii="Calibri" w:hAnsi="Calibri"/>
          <w:sz w:val="22"/>
          <w:szCs w:val="22"/>
        </w:rPr>
      </w:pPr>
    </w:p>
    <w:p w14:paraId="495DD84B" w14:textId="77777777" w:rsidR="005C015E" w:rsidRPr="005B6040" w:rsidRDefault="005C015E" w:rsidP="002C33EB">
      <w:pPr>
        <w:jc w:val="both"/>
        <w:rPr>
          <w:rFonts w:ascii="Calibri" w:hAnsi="Calibri"/>
          <w:b/>
          <w:sz w:val="22"/>
          <w:szCs w:val="22"/>
        </w:rPr>
      </w:pPr>
      <w:r w:rsidRPr="00113693">
        <w:rPr>
          <w:rFonts w:ascii="Calibri" w:hAnsi="Calibri"/>
          <w:sz w:val="22"/>
          <w:szCs w:val="22"/>
        </w:rPr>
        <w:t>4.4.1</w:t>
      </w:r>
      <w:r w:rsidRPr="00113693">
        <w:rPr>
          <w:rFonts w:ascii="Calibri" w:hAnsi="Calibri"/>
          <w:sz w:val="22"/>
          <w:szCs w:val="22"/>
        </w:rPr>
        <w:tab/>
      </w:r>
      <w:r w:rsidRPr="00113693">
        <w:rPr>
          <w:rFonts w:ascii="Calibri" w:hAnsi="Calibri"/>
          <w:sz w:val="22"/>
          <w:szCs w:val="22"/>
        </w:rPr>
        <w:tab/>
        <w:t xml:space="preserve">Não há </w:t>
      </w:r>
      <w:r w:rsidRPr="009D2DE7">
        <w:rPr>
          <w:rFonts w:ascii="Calibri" w:hAnsi="Calibri"/>
          <w:sz w:val="22"/>
          <w:szCs w:val="22"/>
        </w:rPr>
        <w:t xml:space="preserve">direito de preferência dos atuais acionistas </w:t>
      </w:r>
      <w:r w:rsidR="000C1D10" w:rsidRPr="009D2DE7">
        <w:rPr>
          <w:rFonts w:ascii="Calibri" w:hAnsi="Calibri"/>
          <w:sz w:val="22"/>
          <w:szCs w:val="22"/>
        </w:rPr>
        <w:t xml:space="preserve">e/ou debenturistas </w:t>
      </w:r>
      <w:r w:rsidRPr="009D2DE7">
        <w:rPr>
          <w:rFonts w:ascii="Calibri" w:hAnsi="Calibri"/>
          <w:sz w:val="22"/>
          <w:szCs w:val="22"/>
        </w:rPr>
        <w:t xml:space="preserve">da </w:t>
      </w:r>
      <w:r w:rsidR="00D57B22" w:rsidRPr="009D2DE7">
        <w:rPr>
          <w:rFonts w:ascii="Calibri" w:hAnsi="Calibri"/>
          <w:sz w:val="22"/>
          <w:szCs w:val="22"/>
        </w:rPr>
        <w:t>Emissora</w:t>
      </w:r>
      <w:r w:rsidR="00600E72" w:rsidRPr="005B6040">
        <w:rPr>
          <w:rFonts w:ascii="Calibri" w:hAnsi="Calibri"/>
          <w:sz w:val="22"/>
          <w:szCs w:val="22"/>
        </w:rPr>
        <w:t xml:space="preserve"> das Debêntures</w:t>
      </w:r>
      <w:r w:rsidR="00D57B22" w:rsidRPr="009D2DE7">
        <w:rPr>
          <w:rFonts w:ascii="Calibri" w:hAnsi="Calibri"/>
          <w:sz w:val="22"/>
          <w:szCs w:val="22"/>
        </w:rPr>
        <w:t xml:space="preserve"> </w:t>
      </w:r>
      <w:r w:rsidRPr="009D2DE7">
        <w:rPr>
          <w:rFonts w:ascii="Calibri" w:hAnsi="Calibri"/>
          <w:sz w:val="22"/>
          <w:szCs w:val="22"/>
        </w:rPr>
        <w:t>na subscrição</w:t>
      </w:r>
      <w:r w:rsidRPr="00113693">
        <w:rPr>
          <w:rFonts w:ascii="Calibri" w:hAnsi="Calibri"/>
          <w:sz w:val="22"/>
          <w:szCs w:val="22"/>
        </w:rPr>
        <w:t xml:space="preserve"> da</w:t>
      </w:r>
      <w:r w:rsidR="006329BC" w:rsidRPr="00113693">
        <w:rPr>
          <w:rFonts w:ascii="Calibri" w:hAnsi="Calibri"/>
          <w:sz w:val="22"/>
          <w:szCs w:val="22"/>
        </w:rPr>
        <w:t>s</w:t>
      </w:r>
      <w:r w:rsidRPr="00113693">
        <w:rPr>
          <w:rFonts w:ascii="Calibri" w:hAnsi="Calibri"/>
          <w:sz w:val="22"/>
          <w:szCs w:val="22"/>
        </w:rPr>
        <w:t xml:space="preserve"> Debênture</w:t>
      </w:r>
      <w:r w:rsidR="006329BC" w:rsidRPr="00113693">
        <w:rPr>
          <w:rFonts w:ascii="Calibri" w:hAnsi="Calibri"/>
          <w:sz w:val="22"/>
          <w:szCs w:val="22"/>
        </w:rPr>
        <w:t>s</w:t>
      </w:r>
      <w:r w:rsidRPr="00113693">
        <w:rPr>
          <w:rFonts w:ascii="Calibri" w:hAnsi="Calibri"/>
          <w:sz w:val="22"/>
          <w:szCs w:val="22"/>
        </w:rPr>
        <w:t>.</w:t>
      </w:r>
    </w:p>
    <w:p w14:paraId="303F9348" w14:textId="77777777" w:rsidR="005C015E" w:rsidRPr="00113693" w:rsidRDefault="005C015E" w:rsidP="002C33EB">
      <w:pPr>
        <w:jc w:val="both"/>
        <w:rPr>
          <w:rFonts w:ascii="Calibri" w:hAnsi="Calibri"/>
          <w:sz w:val="22"/>
          <w:szCs w:val="22"/>
        </w:rPr>
      </w:pPr>
    </w:p>
    <w:p w14:paraId="1202096D" w14:textId="77777777" w:rsidR="005C015E" w:rsidRPr="00113693" w:rsidRDefault="005C015E" w:rsidP="002C33EB">
      <w:pPr>
        <w:autoSpaceDE w:val="0"/>
        <w:autoSpaceDN w:val="0"/>
        <w:adjustRightInd w:val="0"/>
        <w:jc w:val="both"/>
        <w:rPr>
          <w:rFonts w:ascii="Calibri" w:eastAsia="Arial Unicode MS" w:hAnsi="Calibri"/>
          <w:b/>
          <w:sz w:val="22"/>
          <w:szCs w:val="22"/>
        </w:rPr>
      </w:pPr>
      <w:r w:rsidRPr="00113693">
        <w:rPr>
          <w:rFonts w:ascii="Calibri" w:eastAsia="Arial Unicode MS" w:hAnsi="Calibri"/>
          <w:b/>
          <w:sz w:val="22"/>
          <w:szCs w:val="22"/>
        </w:rPr>
        <w:t>4.5</w:t>
      </w:r>
      <w:r w:rsidRPr="00113693">
        <w:rPr>
          <w:rFonts w:ascii="Calibri" w:eastAsia="Arial Unicode MS" w:hAnsi="Calibri"/>
          <w:b/>
          <w:sz w:val="22"/>
          <w:szCs w:val="22"/>
        </w:rPr>
        <w:tab/>
      </w:r>
      <w:r w:rsidRPr="00113693">
        <w:rPr>
          <w:rFonts w:ascii="Calibri" w:eastAsia="Arial Unicode MS" w:hAnsi="Calibri"/>
          <w:b/>
          <w:sz w:val="22"/>
          <w:szCs w:val="22"/>
        </w:rPr>
        <w:tab/>
        <w:t>Atualização do Valor Nominal</w:t>
      </w:r>
      <w:r w:rsidR="006329BC" w:rsidRPr="00113693">
        <w:rPr>
          <w:rFonts w:ascii="Calibri" w:eastAsia="Arial Unicode MS" w:hAnsi="Calibri"/>
          <w:b/>
          <w:sz w:val="22"/>
          <w:szCs w:val="22"/>
        </w:rPr>
        <w:t xml:space="preserve"> Unitário</w:t>
      </w:r>
    </w:p>
    <w:p w14:paraId="73304D06" w14:textId="77777777" w:rsidR="005C015E" w:rsidRPr="00113693" w:rsidRDefault="005C015E" w:rsidP="002C33EB">
      <w:pPr>
        <w:jc w:val="both"/>
        <w:rPr>
          <w:rFonts w:ascii="Calibri" w:eastAsia="Arial Unicode MS" w:hAnsi="Calibri"/>
          <w:b/>
          <w:sz w:val="22"/>
          <w:szCs w:val="22"/>
        </w:rPr>
      </w:pPr>
    </w:p>
    <w:p w14:paraId="1F07C263" w14:textId="77777777" w:rsidR="005C015E" w:rsidRPr="00113693" w:rsidRDefault="005C015E" w:rsidP="002C33EB">
      <w:pPr>
        <w:jc w:val="both"/>
        <w:rPr>
          <w:rFonts w:ascii="Calibri" w:eastAsia="Arial Unicode MS" w:hAnsi="Calibri"/>
          <w:sz w:val="22"/>
          <w:szCs w:val="22"/>
        </w:rPr>
      </w:pPr>
      <w:r w:rsidRPr="00113693">
        <w:rPr>
          <w:rFonts w:ascii="Calibri" w:eastAsia="Arial Unicode MS" w:hAnsi="Calibri"/>
          <w:sz w:val="22"/>
          <w:szCs w:val="22"/>
        </w:rPr>
        <w:t>4.5.1</w:t>
      </w:r>
      <w:r w:rsidRPr="00113693">
        <w:rPr>
          <w:rFonts w:ascii="Calibri" w:eastAsia="Arial Unicode MS" w:hAnsi="Calibri"/>
          <w:sz w:val="22"/>
          <w:szCs w:val="22"/>
        </w:rPr>
        <w:tab/>
      </w:r>
      <w:r w:rsidRPr="00113693">
        <w:rPr>
          <w:rFonts w:ascii="Calibri" w:eastAsia="Arial Unicode MS" w:hAnsi="Calibri"/>
          <w:sz w:val="22"/>
          <w:szCs w:val="22"/>
        </w:rPr>
        <w:tab/>
        <w:t>Não haverá atualização do Valor Nominal</w:t>
      </w:r>
      <w:r w:rsidR="006329BC" w:rsidRPr="00113693">
        <w:rPr>
          <w:rFonts w:ascii="Calibri" w:eastAsia="Arial Unicode MS" w:hAnsi="Calibri"/>
          <w:sz w:val="22"/>
          <w:szCs w:val="22"/>
        </w:rPr>
        <w:t xml:space="preserve"> Unitário</w:t>
      </w:r>
      <w:r w:rsidRPr="00113693">
        <w:rPr>
          <w:rFonts w:ascii="Calibri" w:eastAsia="Arial Unicode MS" w:hAnsi="Calibri"/>
          <w:sz w:val="22"/>
          <w:szCs w:val="22"/>
        </w:rPr>
        <w:t xml:space="preserve"> da</w:t>
      </w:r>
      <w:r w:rsidR="006329BC" w:rsidRPr="00113693">
        <w:rPr>
          <w:rFonts w:ascii="Calibri" w:eastAsia="Arial Unicode MS" w:hAnsi="Calibri"/>
          <w:sz w:val="22"/>
          <w:szCs w:val="22"/>
        </w:rPr>
        <w:t>s</w:t>
      </w:r>
      <w:r w:rsidRPr="00113693">
        <w:rPr>
          <w:rFonts w:ascii="Calibri" w:eastAsia="Arial Unicode MS" w:hAnsi="Calibri"/>
          <w:sz w:val="22"/>
          <w:szCs w:val="22"/>
        </w:rPr>
        <w:t xml:space="preserve"> Debênture</w:t>
      </w:r>
      <w:r w:rsidR="006329BC" w:rsidRPr="00113693">
        <w:rPr>
          <w:rFonts w:ascii="Calibri" w:eastAsia="Arial Unicode MS" w:hAnsi="Calibri"/>
          <w:sz w:val="22"/>
          <w:szCs w:val="22"/>
        </w:rPr>
        <w:t>s</w:t>
      </w:r>
      <w:r w:rsidRPr="00113693">
        <w:rPr>
          <w:rFonts w:ascii="Calibri" w:eastAsia="Arial Unicode MS" w:hAnsi="Calibri"/>
          <w:sz w:val="22"/>
          <w:szCs w:val="22"/>
        </w:rPr>
        <w:t>.</w:t>
      </w:r>
      <w:r w:rsidR="00381D62" w:rsidRPr="00113693">
        <w:rPr>
          <w:rFonts w:ascii="Calibri" w:eastAsia="Arial Unicode MS" w:hAnsi="Calibri"/>
          <w:sz w:val="22"/>
          <w:szCs w:val="22"/>
        </w:rPr>
        <w:t xml:space="preserve"> </w:t>
      </w:r>
    </w:p>
    <w:p w14:paraId="07B91654" w14:textId="77777777" w:rsidR="005C015E" w:rsidRPr="00113693" w:rsidRDefault="005C015E" w:rsidP="002C33EB">
      <w:pPr>
        <w:jc w:val="both"/>
        <w:rPr>
          <w:rFonts w:ascii="Calibri" w:eastAsia="Arial Unicode MS" w:hAnsi="Calibri"/>
          <w:sz w:val="22"/>
          <w:szCs w:val="22"/>
        </w:rPr>
      </w:pPr>
    </w:p>
    <w:p w14:paraId="629A3721" w14:textId="77777777" w:rsidR="007959EA" w:rsidRPr="00113693" w:rsidRDefault="005C015E" w:rsidP="002C33EB">
      <w:pPr>
        <w:jc w:val="both"/>
        <w:rPr>
          <w:rFonts w:ascii="Calibri" w:eastAsia="Arial Unicode MS" w:hAnsi="Calibri"/>
          <w:b/>
          <w:sz w:val="22"/>
          <w:szCs w:val="22"/>
        </w:rPr>
      </w:pPr>
      <w:r w:rsidRPr="00113693">
        <w:rPr>
          <w:rFonts w:ascii="Calibri" w:eastAsia="Arial Unicode MS" w:hAnsi="Calibri"/>
          <w:b/>
          <w:sz w:val="22"/>
          <w:szCs w:val="22"/>
        </w:rPr>
        <w:t>4.6</w:t>
      </w:r>
      <w:r w:rsidRPr="00113693">
        <w:rPr>
          <w:rFonts w:ascii="Calibri" w:eastAsia="Arial Unicode MS" w:hAnsi="Calibri"/>
          <w:b/>
          <w:sz w:val="22"/>
          <w:szCs w:val="22"/>
        </w:rPr>
        <w:tab/>
      </w:r>
      <w:r w:rsidRPr="00113693">
        <w:rPr>
          <w:rFonts w:ascii="Calibri" w:eastAsia="Arial Unicode MS" w:hAnsi="Calibri"/>
          <w:b/>
          <w:sz w:val="22"/>
          <w:szCs w:val="22"/>
        </w:rPr>
        <w:tab/>
        <w:t>Remuneração</w:t>
      </w:r>
      <w:r w:rsidR="007959EA" w:rsidRPr="00113693">
        <w:rPr>
          <w:rFonts w:ascii="Calibri" w:eastAsia="Arial Unicode MS" w:hAnsi="Calibri"/>
          <w:b/>
          <w:sz w:val="22"/>
          <w:szCs w:val="22"/>
        </w:rPr>
        <w:t xml:space="preserve"> </w:t>
      </w:r>
    </w:p>
    <w:p w14:paraId="5141EA0B" w14:textId="77777777" w:rsidR="007959EA" w:rsidRPr="00113693" w:rsidRDefault="007959EA" w:rsidP="002C33EB">
      <w:pPr>
        <w:jc w:val="both"/>
        <w:rPr>
          <w:rFonts w:ascii="Calibri" w:eastAsia="Arial Unicode MS" w:hAnsi="Calibri"/>
          <w:sz w:val="22"/>
          <w:szCs w:val="22"/>
        </w:rPr>
      </w:pPr>
    </w:p>
    <w:p w14:paraId="68BC87E7" w14:textId="77777777" w:rsidR="005C015E" w:rsidRPr="00113693" w:rsidRDefault="005C015E" w:rsidP="002C33EB">
      <w:pPr>
        <w:jc w:val="both"/>
        <w:rPr>
          <w:rFonts w:ascii="Calibri" w:eastAsia="Arial Unicode MS" w:hAnsi="Calibri"/>
          <w:i/>
          <w:sz w:val="22"/>
          <w:szCs w:val="22"/>
        </w:rPr>
      </w:pPr>
      <w:r w:rsidRPr="00113693">
        <w:rPr>
          <w:rFonts w:ascii="Calibri" w:eastAsia="Arial Unicode MS" w:hAnsi="Calibri"/>
          <w:sz w:val="22"/>
          <w:szCs w:val="22"/>
        </w:rPr>
        <w:t>4.6.1</w:t>
      </w:r>
      <w:r w:rsidRPr="00113693">
        <w:rPr>
          <w:rFonts w:ascii="Calibri" w:eastAsia="Arial Unicode MS" w:hAnsi="Calibri"/>
          <w:sz w:val="22"/>
          <w:szCs w:val="22"/>
        </w:rPr>
        <w:tab/>
      </w:r>
      <w:r w:rsidRPr="00113693">
        <w:rPr>
          <w:rFonts w:ascii="Calibri" w:eastAsia="Arial Unicode MS" w:hAnsi="Calibri"/>
          <w:sz w:val="22"/>
          <w:szCs w:val="22"/>
        </w:rPr>
        <w:tab/>
      </w:r>
      <w:r w:rsidRPr="00113693">
        <w:rPr>
          <w:rFonts w:ascii="Calibri" w:eastAsia="Arial Unicode MS" w:hAnsi="Calibri"/>
          <w:i/>
          <w:sz w:val="22"/>
          <w:szCs w:val="22"/>
        </w:rPr>
        <w:t xml:space="preserve">Juros Remuneratórios </w:t>
      </w:r>
    </w:p>
    <w:p w14:paraId="23B695F1" w14:textId="77777777" w:rsidR="005C015E" w:rsidRPr="00113693" w:rsidRDefault="005C015E" w:rsidP="002C33EB">
      <w:pPr>
        <w:jc w:val="both"/>
        <w:rPr>
          <w:rFonts w:ascii="Calibri" w:eastAsia="Arial Unicode MS" w:hAnsi="Calibri"/>
          <w:b/>
          <w:sz w:val="22"/>
          <w:szCs w:val="22"/>
        </w:rPr>
      </w:pPr>
    </w:p>
    <w:p w14:paraId="2EA2FD0B" w14:textId="24228E5D" w:rsidR="005C015E" w:rsidRPr="00113693" w:rsidRDefault="005C015E" w:rsidP="002C33EB">
      <w:pPr>
        <w:jc w:val="both"/>
        <w:rPr>
          <w:rFonts w:ascii="Calibri" w:hAnsi="Calibri" w:cs="Arial"/>
          <w:sz w:val="22"/>
          <w:szCs w:val="22"/>
          <w:u w:val="single"/>
        </w:rPr>
      </w:pPr>
      <w:r w:rsidRPr="00113693">
        <w:rPr>
          <w:rFonts w:ascii="Calibri" w:hAnsi="Calibri"/>
          <w:sz w:val="22"/>
          <w:szCs w:val="22"/>
        </w:rPr>
        <w:t xml:space="preserve">4.6.1.1 </w:t>
      </w:r>
      <w:r w:rsidRPr="00113693">
        <w:rPr>
          <w:rFonts w:ascii="Calibri" w:hAnsi="Calibri"/>
          <w:sz w:val="22"/>
          <w:szCs w:val="22"/>
        </w:rPr>
        <w:tab/>
      </w:r>
      <w:r w:rsidRPr="00113693">
        <w:rPr>
          <w:rFonts w:ascii="Calibri" w:hAnsi="Calibri"/>
          <w:sz w:val="22"/>
          <w:szCs w:val="22"/>
        </w:rPr>
        <w:tab/>
      </w:r>
      <w:r w:rsidR="00623A6B" w:rsidRPr="00113693">
        <w:rPr>
          <w:rFonts w:ascii="Calibri" w:hAnsi="Calibri"/>
          <w:sz w:val="22"/>
          <w:szCs w:val="22"/>
        </w:rPr>
        <w:t xml:space="preserve">As Debêntures farão </w:t>
      </w:r>
      <w:r w:rsidR="00623A6B" w:rsidRPr="00113693">
        <w:rPr>
          <w:rFonts w:ascii="Calibri" w:hAnsi="Calibri" w:cs="Arial"/>
          <w:sz w:val="22"/>
          <w:szCs w:val="22"/>
        </w:rPr>
        <w:t xml:space="preserve">jus à remuneração equivalente a </w:t>
      </w:r>
      <w:r w:rsidR="002D5512">
        <w:rPr>
          <w:rFonts w:ascii="Calibri" w:hAnsi="Calibri" w:cs="Arial"/>
          <w:sz w:val="22"/>
          <w:szCs w:val="22"/>
        </w:rPr>
        <w:t>100,00</w:t>
      </w:r>
      <w:r w:rsidR="00623A6B" w:rsidRPr="00113693">
        <w:rPr>
          <w:rFonts w:ascii="Calibri" w:hAnsi="Calibri" w:cs="Arial"/>
          <w:sz w:val="22"/>
          <w:szCs w:val="22"/>
        </w:rPr>
        <w:t>% (</w:t>
      </w:r>
      <w:r w:rsidR="002D5512">
        <w:rPr>
          <w:rFonts w:ascii="Calibri" w:hAnsi="Calibri" w:cs="Arial"/>
          <w:sz w:val="22"/>
          <w:szCs w:val="22"/>
        </w:rPr>
        <w:t xml:space="preserve">cem </w:t>
      </w:r>
      <w:r w:rsidR="00623A6B" w:rsidRPr="00113693">
        <w:rPr>
          <w:rFonts w:ascii="Calibri" w:hAnsi="Calibri" w:cs="Arial"/>
          <w:sz w:val="22"/>
          <w:szCs w:val="22"/>
        </w:rPr>
        <w:t xml:space="preserve">por cento) </w:t>
      </w:r>
      <w:r w:rsidR="002D5512" w:rsidRPr="002D5512">
        <w:rPr>
          <w:rFonts w:ascii="Calibri" w:hAnsi="Calibri" w:cs="Arial"/>
          <w:sz w:val="22"/>
          <w:szCs w:val="22"/>
        </w:rPr>
        <w:t>da variação acumulada das taxas médias diárias dos DI over extra grupo - Depósitos Interfinanceiros de um dia, calculadas e divulgadas pela B3 S.A. – Brasil, Bolsa, Balcão ("</w:t>
      </w:r>
      <w:r w:rsidR="002D5512" w:rsidRPr="002D5512">
        <w:rPr>
          <w:rFonts w:ascii="Calibri" w:hAnsi="Calibri" w:cs="Arial"/>
          <w:sz w:val="22"/>
          <w:szCs w:val="22"/>
          <w:u w:val="single"/>
        </w:rPr>
        <w:t>B3</w:t>
      </w:r>
      <w:r w:rsidR="002D5512" w:rsidRPr="002D5512">
        <w:rPr>
          <w:rFonts w:ascii="Calibri" w:hAnsi="Calibri" w:cs="Arial"/>
          <w:sz w:val="22"/>
          <w:szCs w:val="22"/>
        </w:rPr>
        <w:t>"), no Informativo Diário, disponível em sua página na Internet (http://www.cetip.com.br), base 252 (duzentos e cinquenta e dois) dias úteis, expressa na forma percentual ao ano (“</w:t>
      </w:r>
      <w:r w:rsidR="002D5512" w:rsidRPr="002D5512">
        <w:rPr>
          <w:rFonts w:ascii="Calibri" w:hAnsi="Calibri" w:cs="Arial"/>
          <w:sz w:val="22"/>
          <w:szCs w:val="22"/>
          <w:u w:val="single"/>
        </w:rPr>
        <w:t>Taxa DI</w:t>
      </w:r>
      <w:r w:rsidR="002D5512" w:rsidRPr="002D5512">
        <w:rPr>
          <w:rFonts w:ascii="Calibri" w:hAnsi="Calibri" w:cs="Arial"/>
          <w:sz w:val="22"/>
          <w:szCs w:val="22"/>
        </w:rPr>
        <w:t xml:space="preserve">”), acrescidos exponencialmente de uma sobretaxa, expressa na forma percentual ao ano, base 252 (duzentos e cinquenta e dois) Dias Úteis, de </w:t>
      </w:r>
      <w:r w:rsidR="00AB4967">
        <w:rPr>
          <w:rFonts w:ascii="Calibri" w:hAnsi="Calibri" w:cs="Arial"/>
          <w:sz w:val="22"/>
          <w:szCs w:val="22"/>
        </w:rPr>
        <w:t>2,00</w:t>
      </w:r>
      <w:r w:rsidR="002D5512" w:rsidRPr="002D5512">
        <w:rPr>
          <w:rFonts w:ascii="Calibri" w:hAnsi="Calibri" w:cs="Arial"/>
          <w:sz w:val="22"/>
          <w:szCs w:val="22"/>
        </w:rPr>
        <w:t>% a.a. (</w:t>
      </w:r>
      <w:r w:rsidR="00AB4967">
        <w:rPr>
          <w:rFonts w:ascii="Calibri" w:hAnsi="Calibri" w:cs="Arial"/>
          <w:sz w:val="22"/>
          <w:szCs w:val="22"/>
        </w:rPr>
        <w:t>dois</w:t>
      </w:r>
      <w:r w:rsidR="00AB4967" w:rsidRPr="002D5512">
        <w:rPr>
          <w:rFonts w:ascii="Calibri" w:hAnsi="Calibri" w:cs="Arial"/>
          <w:sz w:val="22"/>
          <w:szCs w:val="22"/>
        </w:rPr>
        <w:t xml:space="preserve"> </w:t>
      </w:r>
      <w:r w:rsidR="002D5512" w:rsidRPr="002D5512">
        <w:rPr>
          <w:rFonts w:ascii="Calibri" w:hAnsi="Calibri" w:cs="Arial"/>
          <w:sz w:val="22"/>
          <w:szCs w:val="22"/>
        </w:rPr>
        <w:t xml:space="preserve">por cento ao ano), calculada de forma exponencial e cumulativa </w:t>
      </w:r>
      <w:r w:rsidR="002D5512" w:rsidRPr="002D5512">
        <w:rPr>
          <w:rFonts w:ascii="Calibri" w:hAnsi="Calibri" w:cs="Arial"/>
          <w:i/>
          <w:sz w:val="22"/>
          <w:szCs w:val="22"/>
        </w:rPr>
        <w:t xml:space="preserve">pro rata </w:t>
      </w:r>
      <w:proofErr w:type="spellStart"/>
      <w:r w:rsidR="002D5512" w:rsidRPr="002D5512">
        <w:rPr>
          <w:rFonts w:ascii="Calibri" w:hAnsi="Calibri" w:cs="Arial"/>
          <w:i/>
          <w:sz w:val="22"/>
          <w:szCs w:val="22"/>
        </w:rPr>
        <w:t>temporis</w:t>
      </w:r>
      <w:proofErr w:type="spellEnd"/>
      <w:r w:rsidR="002D5512" w:rsidRPr="002D5512">
        <w:rPr>
          <w:rFonts w:ascii="Calibri" w:hAnsi="Calibri" w:cs="Arial"/>
          <w:sz w:val="22"/>
          <w:szCs w:val="22"/>
        </w:rPr>
        <w:t xml:space="preserve">, por Dias Úteis decorridos desde a </w:t>
      </w:r>
      <w:r w:rsidR="00C77AD9">
        <w:rPr>
          <w:rFonts w:ascii="Calibri" w:hAnsi="Calibri" w:cs="Arial"/>
          <w:sz w:val="22"/>
          <w:szCs w:val="22"/>
        </w:rPr>
        <w:t>D</w:t>
      </w:r>
      <w:r w:rsidR="002D5512" w:rsidRPr="002D5512">
        <w:rPr>
          <w:rFonts w:ascii="Calibri" w:hAnsi="Calibri" w:cs="Arial"/>
          <w:sz w:val="22"/>
          <w:szCs w:val="22"/>
        </w:rPr>
        <w:t xml:space="preserve">ata da </w:t>
      </w:r>
      <w:r w:rsidR="00C77AD9">
        <w:rPr>
          <w:rFonts w:ascii="Calibri" w:hAnsi="Calibri" w:cs="Arial"/>
          <w:sz w:val="22"/>
          <w:szCs w:val="22"/>
        </w:rPr>
        <w:t>I</w:t>
      </w:r>
      <w:r w:rsidR="002D5512" w:rsidRPr="002D5512">
        <w:rPr>
          <w:rFonts w:ascii="Calibri" w:hAnsi="Calibri" w:cs="Arial"/>
          <w:sz w:val="22"/>
          <w:szCs w:val="22"/>
        </w:rPr>
        <w:t>ntegralização ou desde a data de pagamento de juros remuneratórios imediatamente anterior, conforme o caso</w:t>
      </w:r>
      <w:r w:rsidR="002D5512">
        <w:rPr>
          <w:rFonts w:ascii="Calibri" w:hAnsi="Calibri" w:cs="Arial"/>
          <w:sz w:val="22"/>
          <w:szCs w:val="22"/>
        </w:rPr>
        <w:t xml:space="preserve"> </w:t>
      </w:r>
      <w:r w:rsidR="00623A6B" w:rsidRPr="00113693">
        <w:rPr>
          <w:rFonts w:ascii="Calibri" w:hAnsi="Calibri" w:cs="Arial"/>
          <w:sz w:val="22"/>
          <w:szCs w:val="22"/>
        </w:rPr>
        <w:t>(“</w:t>
      </w:r>
      <w:r w:rsidR="00623A6B" w:rsidRPr="00113693">
        <w:rPr>
          <w:rFonts w:ascii="Calibri" w:hAnsi="Calibri" w:cs="Arial"/>
          <w:sz w:val="22"/>
          <w:szCs w:val="22"/>
          <w:u w:val="single"/>
        </w:rPr>
        <w:t>Juros Remuneratórios</w:t>
      </w:r>
      <w:r w:rsidR="00623A6B" w:rsidRPr="00113693">
        <w:rPr>
          <w:rFonts w:ascii="Calibri" w:hAnsi="Calibri" w:cs="Arial"/>
          <w:sz w:val="22"/>
          <w:szCs w:val="22"/>
        </w:rPr>
        <w:t xml:space="preserve">”). </w:t>
      </w:r>
    </w:p>
    <w:p w14:paraId="3DD25534" w14:textId="77777777" w:rsidR="005C015E" w:rsidRPr="00113693" w:rsidRDefault="005C015E" w:rsidP="002C33EB">
      <w:pPr>
        <w:jc w:val="both"/>
        <w:rPr>
          <w:rFonts w:ascii="Calibri" w:hAnsi="Calibri"/>
          <w:sz w:val="22"/>
          <w:szCs w:val="22"/>
        </w:rPr>
      </w:pPr>
    </w:p>
    <w:p w14:paraId="491B8D4C" w14:textId="227AE8D2" w:rsidR="00B42ADA" w:rsidRPr="00113693" w:rsidRDefault="005C015E" w:rsidP="002C33EB">
      <w:pPr>
        <w:jc w:val="both"/>
        <w:rPr>
          <w:rFonts w:ascii="Calibri" w:hAnsi="Calibri" w:cs="Arial"/>
          <w:sz w:val="22"/>
          <w:szCs w:val="22"/>
        </w:rPr>
      </w:pPr>
      <w:r w:rsidRPr="00113693">
        <w:rPr>
          <w:rFonts w:ascii="Calibri" w:eastAsia="Arial Unicode MS" w:hAnsi="Calibri"/>
          <w:sz w:val="22"/>
          <w:szCs w:val="22"/>
        </w:rPr>
        <w:t>4.6.1.</w:t>
      </w:r>
      <w:r w:rsidR="008D0B70" w:rsidRPr="00113693">
        <w:rPr>
          <w:rFonts w:ascii="Calibri" w:eastAsia="Arial Unicode MS" w:hAnsi="Calibri"/>
          <w:sz w:val="22"/>
          <w:szCs w:val="22"/>
        </w:rPr>
        <w:t>2</w:t>
      </w:r>
      <w:r w:rsidRPr="00113693">
        <w:rPr>
          <w:rFonts w:ascii="Calibri" w:eastAsia="Arial Unicode MS" w:hAnsi="Calibri"/>
          <w:sz w:val="22"/>
          <w:szCs w:val="22"/>
        </w:rPr>
        <w:tab/>
      </w:r>
      <w:r w:rsidRPr="00113693">
        <w:rPr>
          <w:rFonts w:ascii="Calibri" w:eastAsia="Arial Unicode MS" w:hAnsi="Calibri"/>
          <w:sz w:val="22"/>
          <w:szCs w:val="22"/>
        </w:rPr>
        <w:tab/>
      </w:r>
      <w:r w:rsidR="004037F1" w:rsidRPr="00113693">
        <w:rPr>
          <w:rFonts w:ascii="Calibri" w:hAnsi="Calibri"/>
          <w:sz w:val="22"/>
          <w:szCs w:val="22"/>
        </w:rPr>
        <w:t xml:space="preserve">Os Juros Remuneratórios </w:t>
      </w:r>
      <w:r w:rsidR="004037F1" w:rsidRPr="00113693">
        <w:rPr>
          <w:rFonts w:ascii="Calibri" w:eastAsia="Arial Unicode MS" w:hAnsi="Calibri"/>
          <w:sz w:val="22"/>
          <w:szCs w:val="22"/>
        </w:rPr>
        <w:t>serão calculados</w:t>
      </w:r>
      <w:r w:rsidR="004037F1" w:rsidRPr="00113693">
        <w:rPr>
          <w:rFonts w:ascii="Calibri" w:hAnsi="Calibri" w:cs="Arial"/>
          <w:sz w:val="22"/>
          <w:szCs w:val="22"/>
        </w:rPr>
        <w:t xml:space="preserve"> de forma exponencial e cumulativa, </w:t>
      </w:r>
      <w:r w:rsidR="004037F1" w:rsidRPr="00113693">
        <w:rPr>
          <w:rFonts w:ascii="Calibri" w:hAnsi="Calibri" w:cs="Arial"/>
          <w:i/>
          <w:iCs/>
          <w:sz w:val="22"/>
          <w:szCs w:val="22"/>
        </w:rPr>
        <w:t xml:space="preserve">pro rata </w:t>
      </w:r>
      <w:proofErr w:type="spellStart"/>
      <w:r w:rsidR="004037F1" w:rsidRPr="00113693">
        <w:rPr>
          <w:rFonts w:ascii="Calibri" w:hAnsi="Calibri" w:cs="Arial"/>
          <w:i/>
          <w:iCs/>
          <w:sz w:val="22"/>
          <w:szCs w:val="22"/>
        </w:rPr>
        <w:t>temporis</w:t>
      </w:r>
      <w:proofErr w:type="spellEnd"/>
      <w:r w:rsidR="004037F1" w:rsidRPr="00113693">
        <w:rPr>
          <w:rFonts w:ascii="Calibri" w:hAnsi="Calibri" w:cs="Arial"/>
          <w:sz w:val="22"/>
          <w:szCs w:val="22"/>
        </w:rPr>
        <w:t xml:space="preserve"> por dias úteis decorridos, incidentes sobre o saldo do Valor Nominal Unitário das Debêntures, desde a Data de </w:t>
      </w:r>
      <w:r w:rsidR="00B321BF" w:rsidRPr="00113693">
        <w:rPr>
          <w:rFonts w:ascii="Calibri" w:hAnsi="Calibri" w:cs="Arial"/>
          <w:sz w:val="22"/>
          <w:szCs w:val="22"/>
        </w:rPr>
        <w:t>Integralização</w:t>
      </w:r>
      <w:r w:rsidR="00B321BF" w:rsidRPr="00113693">
        <w:rPr>
          <w:rFonts w:ascii="Calibri" w:hAnsi="Calibri"/>
          <w:sz w:val="22"/>
          <w:szCs w:val="22"/>
        </w:rPr>
        <w:t xml:space="preserve"> </w:t>
      </w:r>
      <w:r w:rsidR="004037F1" w:rsidRPr="00113693">
        <w:rPr>
          <w:rFonts w:ascii="Calibri" w:hAnsi="Calibri"/>
          <w:sz w:val="22"/>
          <w:szCs w:val="22"/>
        </w:rPr>
        <w:t xml:space="preserve">e serão pagos </w:t>
      </w:r>
      <w:r w:rsidR="005F6793">
        <w:rPr>
          <w:rFonts w:ascii="Calibri" w:hAnsi="Calibri" w:cs="Arial"/>
          <w:sz w:val="22"/>
          <w:szCs w:val="22"/>
        </w:rPr>
        <w:t xml:space="preserve">a partir da Data de </w:t>
      </w:r>
      <w:r w:rsidR="005F6793" w:rsidRPr="009D2DE7">
        <w:rPr>
          <w:rFonts w:ascii="Calibri" w:hAnsi="Calibri" w:cs="Arial"/>
          <w:sz w:val="22"/>
          <w:szCs w:val="22"/>
        </w:rPr>
        <w:t>Emissão</w:t>
      </w:r>
      <w:r w:rsidR="00C02AF9" w:rsidRPr="005B6040">
        <w:rPr>
          <w:rFonts w:ascii="Calibri" w:hAnsi="Calibri"/>
          <w:sz w:val="22"/>
          <w:szCs w:val="22"/>
        </w:rPr>
        <w:t xml:space="preserve"> d</w:t>
      </w:r>
      <w:r w:rsidR="00A518F5">
        <w:rPr>
          <w:rFonts w:ascii="Calibri" w:hAnsi="Calibri"/>
          <w:sz w:val="22"/>
          <w:szCs w:val="22"/>
        </w:rPr>
        <w:t>as</w:t>
      </w:r>
      <w:r w:rsidR="00C02AF9" w:rsidRPr="005B6040">
        <w:rPr>
          <w:rFonts w:ascii="Calibri" w:hAnsi="Calibri"/>
          <w:sz w:val="22"/>
          <w:szCs w:val="22"/>
        </w:rPr>
        <w:t xml:space="preserve"> Debêntures</w:t>
      </w:r>
      <w:r w:rsidR="005F6793" w:rsidRPr="009D2DE7">
        <w:rPr>
          <w:rFonts w:ascii="Calibri" w:hAnsi="Calibri" w:cs="Arial"/>
          <w:sz w:val="22"/>
          <w:szCs w:val="22"/>
        </w:rPr>
        <w:t>,</w:t>
      </w:r>
      <w:r w:rsidR="005F6793" w:rsidRPr="009D2DE7">
        <w:rPr>
          <w:rFonts w:ascii="Calibri" w:hAnsi="Calibri"/>
          <w:sz w:val="22"/>
          <w:szCs w:val="22"/>
        </w:rPr>
        <w:t xml:space="preserve"> </w:t>
      </w:r>
      <w:r w:rsidR="005662CA">
        <w:rPr>
          <w:rFonts w:ascii="Calibri" w:hAnsi="Calibri"/>
          <w:sz w:val="22"/>
          <w:szCs w:val="22"/>
        </w:rPr>
        <w:t>nas datas indicadas no Anexo V desta Escritura</w:t>
      </w:r>
      <w:r w:rsidR="005F6793">
        <w:rPr>
          <w:rFonts w:ascii="Calibri" w:hAnsi="Calibri"/>
          <w:sz w:val="22"/>
          <w:szCs w:val="22"/>
        </w:rPr>
        <w:t>,</w:t>
      </w:r>
      <w:r w:rsidR="004037F1" w:rsidRPr="00113693">
        <w:rPr>
          <w:rFonts w:ascii="Calibri" w:hAnsi="Calibri"/>
          <w:sz w:val="22"/>
          <w:szCs w:val="22"/>
        </w:rPr>
        <w:t xml:space="preserve"> </w:t>
      </w:r>
      <w:r w:rsidR="004037F1" w:rsidRPr="00113693">
        <w:rPr>
          <w:rFonts w:ascii="Calibri" w:eastAsia="Arial Unicode MS" w:hAnsi="Calibri"/>
          <w:sz w:val="22"/>
          <w:szCs w:val="22"/>
        </w:rPr>
        <w:t>ou na data da liquidação antecipada resultante do vencimento antecipado das Debêntures em razão da ocorrência de um dos eventos de vencimento antecipado relacionados abaixo</w:t>
      </w:r>
      <w:r w:rsidR="004037F1" w:rsidRPr="00113693">
        <w:rPr>
          <w:rFonts w:ascii="Calibri" w:hAnsi="Calibri"/>
          <w:sz w:val="22"/>
          <w:szCs w:val="22"/>
        </w:rPr>
        <w:t xml:space="preserve"> </w:t>
      </w:r>
      <w:r w:rsidR="004037F1" w:rsidRPr="00113693">
        <w:rPr>
          <w:rFonts w:ascii="Calibri" w:eastAsia="Arial Unicode MS" w:hAnsi="Calibri"/>
          <w:sz w:val="22"/>
          <w:szCs w:val="22"/>
        </w:rPr>
        <w:t>ou na data do Resgate Antecipado Facultativo (conforme definido abaixo)</w:t>
      </w:r>
      <w:r w:rsidR="004037F1" w:rsidRPr="00113693">
        <w:rPr>
          <w:rFonts w:ascii="Calibri" w:hAnsi="Calibri" w:cs="Arial"/>
          <w:sz w:val="22"/>
          <w:szCs w:val="22"/>
        </w:rPr>
        <w:t>, conforme o caso</w:t>
      </w:r>
      <w:r w:rsidR="004037F1" w:rsidRPr="00113693">
        <w:rPr>
          <w:rFonts w:ascii="Calibri" w:hAnsi="Calibri"/>
          <w:sz w:val="22"/>
          <w:szCs w:val="22"/>
        </w:rPr>
        <w:t xml:space="preserve">. </w:t>
      </w:r>
    </w:p>
    <w:p w14:paraId="41087B8B" w14:textId="77777777" w:rsidR="002953EC" w:rsidRPr="00113693" w:rsidRDefault="002953EC" w:rsidP="002C33EB">
      <w:pPr>
        <w:jc w:val="both"/>
        <w:rPr>
          <w:rFonts w:ascii="Calibri" w:hAnsi="Calibri"/>
          <w:sz w:val="22"/>
          <w:szCs w:val="22"/>
        </w:rPr>
      </w:pPr>
    </w:p>
    <w:p w14:paraId="7D7862A7" w14:textId="25DC4908" w:rsidR="002953EC" w:rsidRPr="00113693" w:rsidRDefault="000772BF" w:rsidP="002C33EB">
      <w:pPr>
        <w:jc w:val="both"/>
        <w:rPr>
          <w:rFonts w:ascii="Calibri" w:eastAsia="Arial Unicode MS" w:hAnsi="Calibri"/>
          <w:sz w:val="22"/>
          <w:szCs w:val="22"/>
        </w:rPr>
      </w:pPr>
      <w:r w:rsidRPr="00113693">
        <w:rPr>
          <w:rFonts w:ascii="Calibri" w:eastAsia="Arial Unicode MS" w:hAnsi="Calibri"/>
          <w:sz w:val="22"/>
          <w:szCs w:val="22"/>
        </w:rPr>
        <w:t xml:space="preserve">4.6.1.2.1 </w:t>
      </w:r>
      <w:r w:rsidRPr="00113693">
        <w:rPr>
          <w:rFonts w:ascii="Calibri" w:eastAsia="Arial Unicode MS" w:hAnsi="Calibri"/>
          <w:sz w:val="22"/>
          <w:szCs w:val="22"/>
        </w:rPr>
        <w:tab/>
        <w:t>Define-se “</w:t>
      </w:r>
      <w:r w:rsidRPr="00113693">
        <w:rPr>
          <w:rFonts w:ascii="Calibri" w:eastAsia="Arial Unicode MS" w:hAnsi="Calibri"/>
          <w:sz w:val="22"/>
          <w:szCs w:val="22"/>
          <w:u w:val="single"/>
        </w:rPr>
        <w:t>Período de Capitalização</w:t>
      </w:r>
      <w:r w:rsidRPr="00113693">
        <w:rPr>
          <w:rFonts w:ascii="Calibri" w:eastAsia="Arial Unicode MS" w:hAnsi="Calibri"/>
          <w:sz w:val="22"/>
          <w:szCs w:val="22"/>
        </w:rPr>
        <w:t>” como o intervalo de tempo que se inicia</w:t>
      </w:r>
      <w:r w:rsidR="00E9719C" w:rsidRPr="00113693">
        <w:rPr>
          <w:rFonts w:ascii="Calibri" w:eastAsia="Arial Unicode MS" w:hAnsi="Calibri"/>
          <w:sz w:val="22"/>
          <w:szCs w:val="22"/>
        </w:rPr>
        <w:t xml:space="preserve"> </w:t>
      </w:r>
      <w:r w:rsidR="00365257">
        <w:rPr>
          <w:rFonts w:ascii="Calibri" w:eastAsia="Arial Unicode MS" w:hAnsi="Calibri"/>
          <w:sz w:val="22"/>
          <w:szCs w:val="22"/>
        </w:rPr>
        <w:t>na</w:t>
      </w:r>
      <w:r w:rsidR="00E9719C" w:rsidRPr="00113693">
        <w:rPr>
          <w:rFonts w:ascii="Calibri" w:eastAsia="Arial Unicode MS" w:hAnsi="Calibri"/>
          <w:sz w:val="22"/>
          <w:szCs w:val="22"/>
        </w:rPr>
        <w:t xml:space="preserve"> </w:t>
      </w:r>
      <w:r w:rsidRPr="00113693">
        <w:rPr>
          <w:rFonts w:ascii="Calibri" w:eastAsia="Arial Unicode MS" w:hAnsi="Calibri"/>
          <w:sz w:val="22"/>
          <w:szCs w:val="22"/>
        </w:rPr>
        <w:t xml:space="preserve">Data de </w:t>
      </w:r>
      <w:r w:rsidR="00365257">
        <w:rPr>
          <w:rFonts w:ascii="Calibri" w:eastAsia="Arial Unicode MS" w:hAnsi="Calibri"/>
          <w:sz w:val="22"/>
          <w:szCs w:val="22"/>
        </w:rPr>
        <w:t>Integralização</w:t>
      </w:r>
      <w:r w:rsidR="00365257" w:rsidRPr="00113693">
        <w:rPr>
          <w:rFonts w:ascii="Calibri" w:eastAsia="Arial Unicode MS" w:hAnsi="Calibri"/>
          <w:sz w:val="22"/>
          <w:szCs w:val="22"/>
        </w:rPr>
        <w:t xml:space="preserve"> </w:t>
      </w:r>
      <w:r w:rsidR="007170AA" w:rsidRPr="00113693">
        <w:rPr>
          <w:rFonts w:ascii="Calibri" w:eastAsia="Arial Unicode MS" w:hAnsi="Calibri"/>
          <w:sz w:val="22"/>
          <w:szCs w:val="22"/>
        </w:rPr>
        <w:t>(</w:t>
      </w:r>
      <w:r w:rsidRPr="00113693">
        <w:rPr>
          <w:rFonts w:ascii="Calibri" w:eastAsia="Arial Unicode MS" w:hAnsi="Calibri"/>
          <w:sz w:val="22"/>
          <w:szCs w:val="22"/>
        </w:rPr>
        <w:t>inclusive</w:t>
      </w:r>
      <w:r w:rsidR="007170AA" w:rsidRPr="00113693">
        <w:rPr>
          <w:rFonts w:ascii="Calibri" w:eastAsia="Arial Unicode MS" w:hAnsi="Calibri"/>
          <w:sz w:val="22"/>
          <w:szCs w:val="22"/>
        </w:rPr>
        <w:t>)</w:t>
      </w:r>
      <w:r w:rsidRPr="00113693">
        <w:rPr>
          <w:rFonts w:ascii="Calibri" w:eastAsia="Arial Unicode MS" w:hAnsi="Calibri"/>
          <w:sz w:val="22"/>
          <w:szCs w:val="22"/>
        </w:rPr>
        <w:t xml:space="preserve">, no caso do primeiro Período de Capitalização, ou na data do pagamento dos Juros Remuneratórios imediatamente anterior </w:t>
      </w:r>
      <w:r w:rsidR="007170AA" w:rsidRPr="00113693">
        <w:rPr>
          <w:rFonts w:ascii="Calibri" w:eastAsia="Arial Unicode MS" w:hAnsi="Calibri"/>
          <w:sz w:val="22"/>
          <w:szCs w:val="22"/>
        </w:rPr>
        <w:t>(</w:t>
      </w:r>
      <w:r w:rsidRPr="00113693">
        <w:rPr>
          <w:rFonts w:ascii="Calibri" w:eastAsia="Arial Unicode MS" w:hAnsi="Calibri"/>
          <w:sz w:val="22"/>
          <w:szCs w:val="22"/>
        </w:rPr>
        <w:t>inclusive</w:t>
      </w:r>
      <w:r w:rsidR="007170AA" w:rsidRPr="00113693">
        <w:rPr>
          <w:rFonts w:ascii="Calibri" w:eastAsia="Arial Unicode MS" w:hAnsi="Calibri"/>
          <w:sz w:val="22"/>
          <w:szCs w:val="22"/>
        </w:rPr>
        <w:t>)</w:t>
      </w:r>
      <w:r w:rsidRPr="00113693">
        <w:rPr>
          <w:rFonts w:ascii="Calibri" w:eastAsia="Arial Unicode MS" w:hAnsi="Calibri"/>
          <w:sz w:val="22"/>
          <w:szCs w:val="22"/>
        </w:rPr>
        <w:t xml:space="preserve">, no caso dos demais Períodos de Capitalização, e termina na data do pagamento dos Juros Remuneratórios correspondente ao período em questão </w:t>
      </w:r>
      <w:r w:rsidR="007170AA" w:rsidRPr="00113693">
        <w:rPr>
          <w:rFonts w:ascii="Calibri" w:eastAsia="Arial Unicode MS" w:hAnsi="Calibri"/>
          <w:sz w:val="22"/>
          <w:szCs w:val="22"/>
        </w:rPr>
        <w:t>(</w:t>
      </w:r>
      <w:r w:rsidRPr="00113693">
        <w:rPr>
          <w:rFonts w:ascii="Calibri" w:eastAsia="Arial Unicode MS" w:hAnsi="Calibri"/>
          <w:sz w:val="22"/>
          <w:szCs w:val="22"/>
        </w:rPr>
        <w:t>exclusive</w:t>
      </w:r>
      <w:r w:rsidR="007170AA" w:rsidRPr="00113693">
        <w:rPr>
          <w:rFonts w:ascii="Calibri" w:eastAsia="Arial Unicode MS" w:hAnsi="Calibri"/>
          <w:sz w:val="22"/>
          <w:szCs w:val="22"/>
        </w:rPr>
        <w:t>)</w:t>
      </w:r>
      <w:r w:rsidRPr="00113693">
        <w:rPr>
          <w:rFonts w:ascii="Calibri" w:eastAsia="Arial Unicode MS" w:hAnsi="Calibri"/>
          <w:sz w:val="22"/>
          <w:szCs w:val="22"/>
        </w:rPr>
        <w:t xml:space="preserve">. Cada Período de Capitalização sucede o anterior sem solução de continuidade, até a Data de Vencimento, </w:t>
      </w:r>
      <w:r w:rsidR="00B321BF" w:rsidRPr="00113693">
        <w:rPr>
          <w:rFonts w:ascii="Calibri" w:eastAsia="Arial Unicode MS" w:hAnsi="Calibri"/>
          <w:sz w:val="22"/>
          <w:szCs w:val="22"/>
        </w:rPr>
        <w:t xml:space="preserve">Resgate Antecipado Facultativo </w:t>
      </w:r>
      <w:r w:rsidRPr="00113693">
        <w:rPr>
          <w:rFonts w:ascii="Calibri" w:eastAsia="Arial Unicode MS" w:hAnsi="Calibri"/>
          <w:sz w:val="22"/>
          <w:szCs w:val="22"/>
        </w:rPr>
        <w:t xml:space="preserve">ou </w:t>
      </w:r>
      <w:r w:rsidR="00EA29AD">
        <w:rPr>
          <w:rFonts w:ascii="Calibri" w:eastAsia="Arial Unicode MS" w:hAnsi="Calibri"/>
          <w:sz w:val="22"/>
          <w:szCs w:val="22"/>
        </w:rPr>
        <w:t>v</w:t>
      </w:r>
      <w:r w:rsidR="00B321BF" w:rsidRPr="00113693">
        <w:rPr>
          <w:rFonts w:ascii="Calibri" w:eastAsia="Arial Unicode MS" w:hAnsi="Calibri"/>
          <w:sz w:val="22"/>
          <w:szCs w:val="22"/>
        </w:rPr>
        <w:t xml:space="preserve">encimento </w:t>
      </w:r>
      <w:r w:rsidR="00EA29AD">
        <w:rPr>
          <w:rFonts w:ascii="Calibri" w:eastAsia="Arial Unicode MS" w:hAnsi="Calibri"/>
          <w:sz w:val="22"/>
          <w:szCs w:val="22"/>
        </w:rPr>
        <w:t>a</w:t>
      </w:r>
      <w:r w:rsidR="00B321BF" w:rsidRPr="00113693">
        <w:rPr>
          <w:rFonts w:ascii="Calibri" w:eastAsia="Arial Unicode MS" w:hAnsi="Calibri"/>
          <w:sz w:val="22"/>
          <w:szCs w:val="22"/>
        </w:rPr>
        <w:t xml:space="preserve">ntecipado </w:t>
      </w:r>
      <w:r w:rsidRPr="00113693">
        <w:rPr>
          <w:rFonts w:ascii="Calibri" w:eastAsia="Arial Unicode MS" w:hAnsi="Calibri"/>
          <w:sz w:val="22"/>
          <w:szCs w:val="22"/>
        </w:rPr>
        <w:t xml:space="preserve">das Debêntures, conforme o caso, nos termos desta Escritura. </w:t>
      </w:r>
    </w:p>
    <w:p w14:paraId="0E6D94BC" w14:textId="77777777" w:rsidR="005C015E" w:rsidRPr="00113693" w:rsidRDefault="005C015E" w:rsidP="002C33EB">
      <w:pPr>
        <w:pStyle w:val="Recuodecorpodetexto"/>
        <w:tabs>
          <w:tab w:val="left" w:pos="1418"/>
        </w:tabs>
        <w:spacing w:after="0"/>
        <w:ind w:left="0"/>
        <w:jc w:val="both"/>
        <w:rPr>
          <w:rFonts w:ascii="Calibri" w:hAnsi="Calibri"/>
          <w:sz w:val="22"/>
          <w:szCs w:val="22"/>
        </w:rPr>
      </w:pPr>
    </w:p>
    <w:p w14:paraId="1CEFB1B6" w14:textId="77777777" w:rsidR="005C015E" w:rsidRPr="006E0849" w:rsidRDefault="005C015E" w:rsidP="00496C98">
      <w:pPr>
        <w:pStyle w:val="Recuodecorpodetexto"/>
        <w:tabs>
          <w:tab w:val="left" w:pos="1418"/>
        </w:tabs>
        <w:spacing w:after="0"/>
        <w:ind w:left="0"/>
        <w:jc w:val="both"/>
        <w:rPr>
          <w:rFonts w:ascii="Calibri" w:hAnsi="Calibri"/>
          <w:sz w:val="22"/>
          <w:szCs w:val="22"/>
          <w:lang w:val="pt-BR"/>
        </w:rPr>
      </w:pPr>
      <w:r w:rsidRPr="00113693">
        <w:rPr>
          <w:rFonts w:ascii="Calibri" w:hAnsi="Calibri"/>
          <w:sz w:val="22"/>
          <w:szCs w:val="22"/>
        </w:rPr>
        <w:t>4.6.1.</w:t>
      </w:r>
      <w:r w:rsidR="001C527D" w:rsidRPr="00113693">
        <w:rPr>
          <w:rFonts w:ascii="Calibri" w:hAnsi="Calibri"/>
          <w:sz w:val="22"/>
          <w:szCs w:val="22"/>
        </w:rPr>
        <w:t>3</w:t>
      </w:r>
      <w:r w:rsidRPr="00113693">
        <w:rPr>
          <w:rFonts w:ascii="Calibri" w:hAnsi="Calibri"/>
          <w:sz w:val="22"/>
          <w:szCs w:val="22"/>
        </w:rPr>
        <w:tab/>
      </w:r>
      <w:r w:rsidRPr="00113693">
        <w:rPr>
          <w:rFonts w:ascii="Calibri" w:hAnsi="Calibri"/>
          <w:sz w:val="22"/>
          <w:szCs w:val="22"/>
        </w:rPr>
        <w:tab/>
        <w:t>Os Juros Remuneratórios deverão ser calculados de acordo com a seguinte fórmula:</w:t>
      </w:r>
      <w:r w:rsidR="006E0849">
        <w:rPr>
          <w:rFonts w:ascii="Calibri" w:hAnsi="Calibri"/>
          <w:sz w:val="22"/>
          <w:szCs w:val="22"/>
          <w:lang w:val="pt-BR"/>
        </w:rPr>
        <w:t xml:space="preserve"> </w:t>
      </w:r>
    </w:p>
    <w:p w14:paraId="32815C8C" w14:textId="77777777" w:rsidR="007C3B34" w:rsidRPr="00113693" w:rsidRDefault="007C3B34" w:rsidP="00496C98">
      <w:pPr>
        <w:pStyle w:val="Recuodecorpodetexto"/>
        <w:spacing w:after="0"/>
        <w:ind w:left="720" w:hanging="720"/>
        <w:jc w:val="both"/>
        <w:rPr>
          <w:rFonts w:ascii="Calibri" w:hAnsi="Calibri"/>
          <w:sz w:val="22"/>
          <w:szCs w:val="22"/>
        </w:rPr>
      </w:pPr>
      <w:bookmarkStart w:id="21" w:name="_DV_C91"/>
    </w:p>
    <w:p w14:paraId="27C84100" w14:textId="77777777" w:rsidR="00694C16" w:rsidRPr="00113693" w:rsidRDefault="00694C16" w:rsidP="00635DC2">
      <w:pPr>
        <w:jc w:val="center"/>
        <w:rPr>
          <w:rFonts w:ascii="Calibri" w:hAnsi="Calibri"/>
          <w:color w:val="000000"/>
          <w:sz w:val="22"/>
          <w:szCs w:val="22"/>
        </w:rPr>
      </w:pPr>
    </w:p>
    <w:p w14:paraId="4872642F" w14:textId="77777777" w:rsidR="007D10FE" w:rsidRPr="00113693" w:rsidRDefault="007D10FE" w:rsidP="007D10FE">
      <w:pPr>
        <w:pStyle w:val="Recuodecorpodetexto"/>
        <w:ind w:left="0"/>
        <w:jc w:val="center"/>
        <w:rPr>
          <w:rFonts w:ascii="Calibri" w:hAnsi="Calibri" w:cs="Arial"/>
          <w:sz w:val="22"/>
          <w:szCs w:val="22"/>
        </w:rPr>
      </w:pPr>
      <w:r w:rsidRPr="00113693">
        <w:rPr>
          <w:rFonts w:ascii="Calibri" w:hAnsi="Calibri" w:cs="Arial"/>
          <w:sz w:val="22"/>
          <w:szCs w:val="22"/>
        </w:rPr>
        <w:lastRenderedPageBreak/>
        <w:t xml:space="preserve">J = </w:t>
      </w:r>
      <w:proofErr w:type="spellStart"/>
      <w:r w:rsidRPr="00113693">
        <w:rPr>
          <w:rFonts w:ascii="Calibri" w:hAnsi="Calibri" w:cs="Arial"/>
          <w:i/>
          <w:sz w:val="22"/>
          <w:szCs w:val="22"/>
        </w:rPr>
        <w:t>VNe</w:t>
      </w:r>
      <w:proofErr w:type="spellEnd"/>
      <w:r w:rsidRPr="00113693">
        <w:rPr>
          <w:rFonts w:ascii="Calibri" w:hAnsi="Calibri" w:cs="Arial"/>
          <w:sz w:val="22"/>
          <w:szCs w:val="22"/>
        </w:rPr>
        <w:t xml:space="preserve"> x (</w:t>
      </w:r>
      <w:r w:rsidR="004037F1" w:rsidRPr="00113693">
        <w:rPr>
          <w:rFonts w:ascii="Calibri" w:hAnsi="Calibri" w:cs="Arial"/>
          <w:sz w:val="22"/>
          <w:szCs w:val="22"/>
        </w:rPr>
        <w:t xml:space="preserve">Fator </w:t>
      </w:r>
      <w:r w:rsidR="00070874">
        <w:rPr>
          <w:rFonts w:ascii="Calibri" w:hAnsi="Calibri" w:cs="Arial"/>
          <w:sz w:val="22"/>
          <w:szCs w:val="22"/>
          <w:lang w:val="pt-BR"/>
        </w:rPr>
        <w:t>Juros</w:t>
      </w:r>
      <w:r w:rsidR="004037F1" w:rsidRPr="00113693">
        <w:rPr>
          <w:rFonts w:ascii="Calibri" w:hAnsi="Calibri" w:cs="Arial"/>
          <w:sz w:val="22"/>
          <w:szCs w:val="22"/>
        </w:rPr>
        <w:t xml:space="preserve"> </w:t>
      </w:r>
      <w:r w:rsidRPr="00113693">
        <w:rPr>
          <w:rFonts w:ascii="Calibri" w:hAnsi="Calibri" w:cs="Arial"/>
          <w:sz w:val="22"/>
          <w:szCs w:val="22"/>
        </w:rPr>
        <w:t>– 1)</w:t>
      </w:r>
    </w:p>
    <w:p w14:paraId="677A27FA" w14:textId="77777777" w:rsidR="007D10FE" w:rsidRPr="00113693" w:rsidRDefault="007D10FE" w:rsidP="007D10FE">
      <w:pPr>
        <w:pStyle w:val="Recuodecorpodetexto"/>
        <w:ind w:left="0"/>
        <w:jc w:val="both"/>
        <w:rPr>
          <w:rFonts w:ascii="Calibri" w:hAnsi="Calibri" w:cs="Arial"/>
          <w:sz w:val="22"/>
          <w:szCs w:val="22"/>
        </w:rPr>
      </w:pPr>
      <w:r w:rsidRPr="00113693">
        <w:rPr>
          <w:rFonts w:ascii="Calibri" w:hAnsi="Calibri" w:cs="Arial"/>
          <w:sz w:val="22"/>
          <w:szCs w:val="22"/>
        </w:rPr>
        <w:t>Sendo que:</w:t>
      </w:r>
    </w:p>
    <w:p w14:paraId="545C97E8" w14:textId="77777777" w:rsidR="00BA051C" w:rsidRPr="00113693" w:rsidRDefault="00BA051C" w:rsidP="007D10FE">
      <w:pPr>
        <w:pStyle w:val="Recuodecorpodetexto"/>
        <w:ind w:left="0"/>
        <w:jc w:val="both"/>
        <w:rPr>
          <w:rFonts w:ascii="Calibri" w:hAnsi="Calibri" w:cs="Arial"/>
          <w:sz w:val="22"/>
          <w:szCs w:val="22"/>
        </w:rPr>
      </w:pPr>
    </w:p>
    <w:p w14:paraId="7F3C834F" w14:textId="77777777" w:rsidR="007D10FE" w:rsidRPr="00113693" w:rsidRDefault="007D10FE" w:rsidP="007D10FE">
      <w:pPr>
        <w:pStyle w:val="Recuodecorpodetexto"/>
        <w:ind w:left="0"/>
        <w:jc w:val="both"/>
        <w:rPr>
          <w:rFonts w:ascii="Calibri" w:hAnsi="Calibri" w:cs="Arial"/>
          <w:sz w:val="22"/>
          <w:szCs w:val="22"/>
        </w:rPr>
      </w:pPr>
      <w:r w:rsidRPr="00113693">
        <w:rPr>
          <w:rFonts w:ascii="Calibri" w:hAnsi="Calibri" w:cs="Arial"/>
          <w:sz w:val="22"/>
          <w:szCs w:val="22"/>
        </w:rPr>
        <w:t xml:space="preserve">J = valor unitário dos Juros Remuneratórios </w:t>
      </w:r>
      <w:r w:rsidR="00AE1B3B">
        <w:rPr>
          <w:rFonts w:ascii="Calibri" w:hAnsi="Calibri" w:cs="Arial"/>
          <w:sz w:val="22"/>
          <w:szCs w:val="22"/>
          <w:lang w:val="pt-BR"/>
        </w:rPr>
        <w:t xml:space="preserve">acumulado </w:t>
      </w:r>
      <w:r w:rsidR="0074481B">
        <w:rPr>
          <w:rFonts w:ascii="Calibri" w:hAnsi="Calibri" w:cs="Arial"/>
          <w:sz w:val="22"/>
          <w:szCs w:val="22"/>
          <w:lang w:val="pt-BR"/>
        </w:rPr>
        <w:t>em cada P</w:t>
      </w:r>
      <w:r w:rsidR="00AE1B3B">
        <w:rPr>
          <w:rFonts w:ascii="Calibri" w:hAnsi="Calibri" w:cs="Arial"/>
          <w:sz w:val="22"/>
          <w:szCs w:val="22"/>
          <w:lang w:val="pt-BR"/>
        </w:rPr>
        <w:t>eríodo</w:t>
      </w:r>
      <w:r w:rsidRPr="00113693">
        <w:rPr>
          <w:rFonts w:ascii="Calibri" w:hAnsi="Calibri" w:cs="Arial"/>
          <w:sz w:val="22"/>
          <w:szCs w:val="22"/>
        </w:rPr>
        <w:t xml:space="preserve"> </w:t>
      </w:r>
      <w:r w:rsidR="0074481B">
        <w:rPr>
          <w:rFonts w:ascii="Calibri" w:hAnsi="Calibri" w:cs="Arial"/>
          <w:sz w:val="22"/>
          <w:szCs w:val="22"/>
          <w:lang w:val="pt-BR"/>
        </w:rPr>
        <w:t xml:space="preserve">de Capitalização, </w:t>
      </w:r>
      <w:r w:rsidRPr="00113693">
        <w:rPr>
          <w:rFonts w:ascii="Calibri" w:hAnsi="Calibri" w:cs="Arial"/>
          <w:sz w:val="22"/>
          <w:szCs w:val="22"/>
        </w:rPr>
        <w:t>calculado com 8 (oito) casas decimais, sem arredondamento;</w:t>
      </w:r>
    </w:p>
    <w:p w14:paraId="4F865A58" w14:textId="77777777" w:rsidR="007D10FE" w:rsidRDefault="007D10FE" w:rsidP="007D10FE">
      <w:pPr>
        <w:pStyle w:val="Recuodecorpodetexto"/>
        <w:ind w:left="0"/>
        <w:jc w:val="both"/>
        <w:rPr>
          <w:rFonts w:ascii="Calibri" w:hAnsi="Calibri" w:cs="Arial"/>
          <w:sz w:val="22"/>
          <w:szCs w:val="22"/>
        </w:rPr>
      </w:pPr>
      <w:proofErr w:type="spellStart"/>
      <w:r w:rsidRPr="00113693">
        <w:rPr>
          <w:rFonts w:ascii="Calibri" w:hAnsi="Calibri" w:cs="Arial"/>
          <w:sz w:val="22"/>
          <w:szCs w:val="22"/>
        </w:rPr>
        <w:t>VNe</w:t>
      </w:r>
      <w:proofErr w:type="spellEnd"/>
      <w:r w:rsidRPr="00113693">
        <w:rPr>
          <w:rFonts w:ascii="Calibri" w:hAnsi="Calibri" w:cs="Arial"/>
          <w:sz w:val="22"/>
          <w:szCs w:val="22"/>
        </w:rPr>
        <w:t xml:space="preserve"> = Valor Nominal Unitário ou saldo do Valor Nominal Unitário</w:t>
      </w:r>
      <w:r w:rsidR="0074481B">
        <w:rPr>
          <w:rFonts w:ascii="Calibri" w:hAnsi="Calibri" w:cs="Arial"/>
          <w:sz w:val="22"/>
          <w:szCs w:val="22"/>
          <w:lang w:val="pt-BR"/>
        </w:rPr>
        <w:t xml:space="preserve"> das Debêntures</w:t>
      </w:r>
      <w:r w:rsidR="00AE1B3B">
        <w:rPr>
          <w:rFonts w:ascii="Calibri" w:hAnsi="Calibri" w:cs="Arial"/>
          <w:sz w:val="22"/>
          <w:szCs w:val="22"/>
          <w:lang w:val="pt-BR"/>
        </w:rPr>
        <w:t>,</w:t>
      </w:r>
      <w:r w:rsidR="0074481B">
        <w:rPr>
          <w:rFonts w:ascii="Calibri" w:hAnsi="Calibri" w:cs="Arial"/>
          <w:sz w:val="22"/>
          <w:szCs w:val="22"/>
          <w:lang w:val="pt-BR"/>
        </w:rPr>
        <w:t xml:space="preserve"> </w:t>
      </w:r>
      <w:r w:rsidR="00AE1B3B">
        <w:rPr>
          <w:rFonts w:ascii="Calibri" w:hAnsi="Calibri" w:cs="Arial"/>
          <w:sz w:val="22"/>
          <w:szCs w:val="22"/>
          <w:lang w:val="pt-BR"/>
        </w:rPr>
        <w:t>após a data de amortização do Valor Nominal Unitário</w:t>
      </w:r>
      <w:r w:rsidRPr="00113693">
        <w:rPr>
          <w:rFonts w:ascii="Calibri" w:hAnsi="Calibri" w:cs="Arial"/>
          <w:sz w:val="22"/>
          <w:szCs w:val="22"/>
        </w:rPr>
        <w:t>, conforme o caso, da Debênture, calculado com 8 (oito) casas decimais, sem arredondamento;</w:t>
      </w:r>
    </w:p>
    <w:p w14:paraId="7044CA7E" w14:textId="77777777" w:rsidR="007D10FE" w:rsidRDefault="007D10FE" w:rsidP="007D10FE">
      <w:pPr>
        <w:pStyle w:val="Recuodecorpodetexto"/>
        <w:ind w:left="0"/>
        <w:jc w:val="both"/>
        <w:rPr>
          <w:rFonts w:ascii="Calibri" w:hAnsi="Calibri" w:cs="Arial"/>
          <w:sz w:val="22"/>
          <w:szCs w:val="22"/>
          <w:lang w:val="pt-BR"/>
        </w:rPr>
      </w:pPr>
      <w:r w:rsidRPr="00113693">
        <w:rPr>
          <w:rFonts w:ascii="Calibri" w:hAnsi="Calibri" w:cs="Arial"/>
          <w:sz w:val="22"/>
          <w:szCs w:val="22"/>
        </w:rPr>
        <w:t xml:space="preserve">Fator </w:t>
      </w:r>
      <w:r w:rsidR="00070874">
        <w:rPr>
          <w:rFonts w:ascii="Calibri" w:hAnsi="Calibri" w:cs="Arial"/>
          <w:sz w:val="22"/>
          <w:szCs w:val="22"/>
          <w:lang w:val="pt-BR"/>
        </w:rPr>
        <w:t>Juros</w:t>
      </w:r>
      <w:r w:rsidRPr="00113693">
        <w:rPr>
          <w:rFonts w:ascii="Calibri" w:hAnsi="Calibri" w:cs="Arial"/>
          <w:sz w:val="22"/>
          <w:szCs w:val="22"/>
        </w:rPr>
        <w:t xml:space="preserve"> = </w:t>
      </w:r>
      <w:r w:rsidR="00070874" w:rsidRPr="00070874">
        <w:rPr>
          <w:rFonts w:ascii="Calibri" w:hAnsi="Calibri" w:cs="Arial"/>
          <w:sz w:val="22"/>
          <w:szCs w:val="22"/>
        </w:rPr>
        <w:t xml:space="preserve">fator de juros composto pelo parâmetro de flutuação acrescido de </w:t>
      </w:r>
      <w:r w:rsidR="00070874" w:rsidRPr="00070874">
        <w:rPr>
          <w:rFonts w:ascii="Calibri" w:hAnsi="Calibri" w:cs="Arial"/>
          <w:i/>
          <w:sz w:val="22"/>
          <w:szCs w:val="22"/>
        </w:rPr>
        <w:t>spread</w:t>
      </w:r>
      <w:r w:rsidR="00070874" w:rsidRPr="00070874">
        <w:rPr>
          <w:rFonts w:ascii="Calibri" w:hAnsi="Calibri" w:cs="Arial"/>
          <w:sz w:val="22"/>
          <w:szCs w:val="22"/>
        </w:rPr>
        <w:t xml:space="preserve"> calculado com 9 (nove) casas decimais, com arredondamento, apurado da seguinte forma</w:t>
      </w:r>
      <w:r w:rsidRPr="00113693">
        <w:rPr>
          <w:rFonts w:ascii="Calibri" w:hAnsi="Calibri" w:cs="Arial"/>
          <w:sz w:val="22"/>
          <w:szCs w:val="22"/>
        </w:rPr>
        <w:t>:</w:t>
      </w:r>
    </w:p>
    <w:p w14:paraId="1A192C87" w14:textId="77777777" w:rsidR="00195C5A" w:rsidRPr="00195C5A" w:rsidRDefault="00195C5A" w:rsidP="007D10FE">
      <w:pPr>
        <w:pStyle w:val="Recuodecorpodetexto"/>
        <w:ind w:left="0"/>
        <w:jc w:val="both"/>
        <w:rPr>
          <w:rFonts w:ascii="Calibri" w:hAnsi="Calibri" w:cs="Arial"/>
          <w:sz w:val="22"/>
          <w:szCs w:val="22"/>
          <w:lang w:val="pt-BR"/>
        </w:rPr>
      </w:pPr>
    </w:p>
    <w:p w14:paraId="52CDE81F" w14:textId="77777777" w:rsidR="004037F1" w:rsidRPr="00070874" w:rsidRDefault="00070874" w:rsidP="00443B89">
      <w:pPr>
        <w:pStyle w:val="Recuodecorpodetexto"/>
        <w:ind w:left="0"/>
        <w:jc w:val="center"/>
        <w:rPr>
          <w:rFonts w:ascii="Calibri" w:hAnsi="Calibri" w:cs="Arial"/>
          <w:sz w:val="22"/>
          <w:szCs w:val="22"/>
        </w:rPr>
      </w:pPr>
      <w:r w:rsidRPr="00070874">
        <w:rPr>
          <w:rFonts w:ascii="Calibri" w:hAnsi="Calibri" w:cs="Arial"/>
          <w:sz w:val="22"/>
          <w:szCs w:val="22"/>
        </w:rPr>
        <w:t>Fator</w:t>
      </w:r>
      <w:r>
        <w:rPr>
          <w:rFonts w:ascii="Calibri" w:hAnsi="Calibri" w:cs="Arial"/>
          <w:sz w:val="22"/>
          <w:szCs w:val="22"/>
          <w:lang w:val="pt-BR"/>
        </w:rPr>
        <w:t xml:space="preserve"> </w:t>
      </w:r>
      <w:r w:rsidRPr="00070874">
        <w:rPr>
          <w:rFonts w:ascii="Calibri" w:hAnsi="Calibri" w:cs="Arial"/>
          <w:sz w:val="22"/>
          <w:szCs w:val="22"/>
        </w:rPr>
        <w:t>Juros = (Fator</w:t>
      </w:r>
      <w:r>
        <w:rPr>
          <w:rFonts w:ascii="Calibri" w:hAnsi="Calibri" w:cs="Arial"/>
          <w:sz w:val="22"/>
          <w:szCs w:val="22"/>
          <w:lang w:val="pt-BR"/>
        </w:rPr>
        <w:t xml:space="preserve"> </w:t>
      </w:r>
      <w:r w:rsidRPr="00070874">
        <w:rPr>
          <w:rFonts w:ascii="Calibri" w:hAnsi="Calibri" w:cs="Arial"/>
          <w:sz w:val="22"/>
          <w:szCs w:val="22"/>
        </w:rPr>
        <w:t>DI x Fator</w:t>
      </w:r>
      <w:r>
        <w:rPr>
          <w:rFonts w:ascii="Calibri" w:hAnsi="Calibri" w:cs="Arial"/>
          <w:sz w:val="22"/>
          <w:szCs w:val="22"/>
          <w:lang w:val="pt-BR"/>
        </w:rPr>
        <w:t xml:space="preserve"> </w:t>
      </w:r>
      <w:r w:rsidRPr="00070874">
        <w:rPr>
          <w:rFonts w:ascii="Calibri" w:hAnsi="Calibri" w:cs="Arial"/>
          <w:sz w:val="22"/>
          <w:szCs w:val="22"/>
        </w:rPr>
        <w:t>Spread)</w:t>
      </w:r>
    </w:p>
    <w:p w14:paraId="404EC621" w14:textId="77777777" w:rsidR="007D10FE" w:rsidRPr="00113693" w:rsidRDefault="007D10FE" w:rsidP="007D10FE">
      <w:pPr>
        <w:pStyle w:val="Recuodecorpodetexto"/>
        <w:ind w:left="0"/>
        <w:rPr>
          <w:rFonts w:ascii="Calibri" w:hAnsi="Calibri" w:cs="Arial"/>
          <w:sz w:val="22"/>
          <w:szCs w:val="22"/>
        </w:rPr>
      </w:pPr>
      <w:r w:rsidRPr="00113693">
        <w:rPr>
          <w:rFonts w:ascii="Calibri" w:hAnsi="Calibri" w:cs="Arial"/>
          <w:sz w:val="22"/>
          <w:szCs w:val="22"/>
        </w:rPr>
        <w:t>Sendo que:</w:t>
      </w:r>
    </w:p>
    <w:p w14:paraId="2913A3CD" w14:textId="77777777" w:rsidR="00BA051C" w:rsidRDefault="00070874" w:rsidP="007D10FE">
      <w:pPr>
        <w:pStyle w:val="Recuodecorpodetexto"/>
        <w:ind w:left="0"/>
        <w:rPr>
          <w:rFonts w:ascii="Calibri" w:hAnsi="Calibri" w:cs="Arial"/>
          <w:sz w:val="22"/>
          <w:szCs w:val="22"/>
        </w:rPr>
      </w:pPr>
      <w:r>
        <w:rPr>
          <w:rFonts w:ascii="Calibri" w:hAnsi="Calibri" w:cs="Arial"/>
          <w:sz w:val="22"/>
          <w:szCs w:val="22"/>
        </w:rPr>
        <w:t>Fator</w:t>
      </w:r>
      <w:r>
        <w:rPr>
          <w:rFonts w:ascii="Calibri" w:hAnsi="Calibri" w:cs="Arial"/>
          <w:sz w:val="22"/>
          <w:szCs w:val="22"/>
          <w:lang w:val="pt-BR"/>
        </w:rPr>
        <w:t xml:space="preserve"> </w:t>
      </w:r>
      <w:r>
        <w:rPr>
          <w:rFonts w:ascii="Calibri" w:hAnsi="Calibri" w:cs="Arial"/>
          <w:sz w:val="22"/>
          <w:szCs w:val="22"/>
        </w:rPr>
        <w:t xml:space="preserve">DI = </w:t>
      </w:r>
      <w:proofErr w:type="spellStart"/>
      <w:r w:rsidRPr="00070874">
        <w:rPr>
          <w:rFonts w:ascii="Calibri" w:hAnsi="Calibri" w:cs="Arial"/>
          <w:sz w:val="22"/>
          <w:szCs w:val="22"/>
        </w:rPr>
        <w:t>produtório</w:t>
      </w:r>
      <w:proofErr w:type="spellEnd"/>
      <w:r w:rsidRPr="00070874">
        <w:rPr>
          <w:rFonts w:ascii="Calibri" w:hAnsi="Calibri" w:cs="Arial"/>
          <w:sz w:val="22"/>
          <w:szCs w:val="22"/>
        </w:rPr>
        <w:t xml:space="preserve"> das Taxas DI da data de início do Período de Capitalização (inclusive) até a data de cálculo </w:t>
      </w:r>
      <w:r>
        <w:rPr>
          <w:rFonts w:ascii="Calibri" w:hAnsi="Calibri" w:cs="Arial"/>
          <w:sz w:val="22"/>
          <w:szCs w:val="22"/>
          <w:lang w:val="pt-BR"/>
        </w:rPr>
        <w:t>dos Juros Remuneratórios</w:t>
      </w:r>
      <w:r w:rsidRPr="00070874">
        <w:rPr>
          <w:rFonts w:ascii="Calibri" w:hAnsi="Calibri" w:cs="Arial"/>
          <w:sz w:val="22"/>
          <w:szCs w:val="22"/>
        </w:rPr>
        <w:t xml:space="preserve"> (exclusive), calculado com 8 (oito) casas decimais, com arredondamento, apurado da seguinte forma:</w:t>
      </w:r>
    </w:p>
    <w:p w14:paraId="717FB1B5" w14:textId="77777777" w:rsidR="00070874" w:rsidRDefault="00922817" w:rsidP="00070874">
      <w:pPr>
        <w:pStyle w:val="Recuodecorpodetexto"/>
        <w:ind w:left="0"/>
        <w:jc w:val="center"/>
        <w:rPr>
          <w:noProof/>
          <w:lang w:val="pt-BR" w:eastAsia="pt-BR"/>
        </w:rPr>
      </w:pPr>
      <w:r>
        <w:rPr>
          <w:noProof/>
          <w:lang w:val="pt-BR" w:eastAsia="pt-BR"/>
        </w:rPr>
        <w:pict w14:anchorId="62BFCE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pt;height:36.75pt;visibility:visible">
            <v:imagedata r:id="rId11" o:title=""/>
          </v:shape>
        </w:pict>
      </w:r>
    </w:p>
    <w:p w14:paraId="4AD15C79" w14:textId="77777777" w:rsidR="00070874" w:rsidRDefault="006A51C2" w:rsidP="007D10FE">
      <w:pPr>
        <w:pStyle w:val="Recuodecorpodetexto"/>
        <w:ind w:left="0"/>
        <w:jc w:val="both"/>
        <w:rPr>
          <w:rFonts w:ascii="Calibri" w:hAnsi="Calibri" w:cs="Arial"/>
          <w:sz w:val="22"/>
          <w:szCs w:val="22"/>
          <w:lang w:val="pt-BR"/>
        </w:rPr>
      </w:pPr>
      <w:r>
        <w:rPr>
          <w:rFonts w:ascii="Calibri" w:hAnsi="Calibri" w:cs="Arial"/>
          <w:sz w:val="22"/>
          <w:szCs w:val="22"/>
          <w:lang w:val="pt-BR"/>
        </w:rPr>
        <w:t>Sendo que</w:t>
      </w:r>
      <w:r w:rsidR="00070874">
        <w:rPr>
          <w:rFonts w:ascii="Calibri" w:hAnsi="Calibri" w:cs="Arial"/>
          <w:sz w:val="22"/>
          <w:szCs w:val="22"/>
          <w:lang w:val="pt-BR"/>
        </w:rPr>
        <w:t>:</w:t>
      </w:r>
    </w:p>
    <w:p w14:paraId="5CD56133" w14:textId="77777777" w:rsidR="007D10FE" w:rsidRPr="00113693" w:rsidRDefault="007D10FE" w:rsidP="007D10FE">
      <w:pPr>
        <w:pStyle w:val="Recuodecorpodetexto"/>
        <w:ind w:left="0"/>
        <w:jc w:val="both"/>
        <w:rPr>
          <w:rFonts w:ascii="Calibri" w:hAnsi="Calibri" w:cs="Arial"/>
          <w:sz w:val="22"/>
          <w:szCs w:val="22"/>
        </w:rPr>
      </w:pPr>
      <w:r w:rsidRPr="00113693">
        <w:rPr>
          <w:rFonts w:ascii="Calibri" w:hAnsi="Calibri" w:cs="Arial"/>
          <w:sz w:val="22"/>
          <w:szCs w:val="22"/>
        </w:rPr>
        <w:t xml:space="preserve">n = número total de Taxas DI consideradas </w:t>
      </w:r>
      <w:r w:rsidR="004037F1" w:rsidRPr="00113693">
        <w:rPr>
          <w:rFonts w:ascii="Calibri" w:hAnsi="Calibri" w:cs="Arial"/>
          <w:sz w:val="22"/>
          <w:szCs w:val="22"/>
        </w:rPr>
        <w:t>em cada Período de Capitalização (conforme abaixo definido), sendo “n” um número inteiro</w:t>
      </w:r>
      <w:r w:rsidRPr="00113693">
        <w:rPr>
          <w:rFonts w:ascii="Calibri" w:hAnsi="Calibri" w:cs="Arial"/>
          <w:sz w:val="22"/>
          <w:szCs w:val="22"/>
        </w:rPr>
        <w:t>;</w:t>
      </w:r>
    </w:p>
    <w:p w14:paraId="00FEDA2B" w14:textId="77777777" w:rsidR="00BA051C" w:rsidRPr="00113693" w:rsidRDefault="00BA051C" w:rsidP="00BA051C">
      <w:pPr>
        <w:pStyle w:val="Recuodecorpodetexto"/>
        <w:spacing w:after="0"/>
        <w:ind w:left="0"/>
        <w:jc w:val="both"/>
        <w:rPr>
          <w:rFonts w:ascii="Calibri" w:hAnsi="Calibri" w:cs="Arial"/>
          <w:sz w:val="22"/>
          <w:szCs w:val="22"/>
        </w:rPr>
      </w:pPr>
    </w:p>
    <w:p w14:paraId="4C0441AB" w14:textId="77777777" w:rsidR="007D10FE" w:rsidRPr="00113693" w:rsidRDefault="007D10FE" w:rsidP="007D10FE">
      <w:pPr>
        <w:pStyle w:val="Recuodecorpodetexto"/>
        <w:ind w:left="0"/>
        <w:jc w:val="both"/>
        <w:rPr>
          <w:rFonts w:ascii="Calibri" w:hAnsi="Calibri" w:cs="Arial"/>
          <w:sz w:val="22"/>
          <w:szCs w:val="22"/>
        </w:rPr>
      </w:pPr>
      <w:r w:rsidRPr="00113693">
        <w:rPr>
          <w:rFonts w:ascii="Calibri" w:hAnsi="Calibri" w:cs="Arial"/>
          <w:sz w:val="22"/>
          <w:szCs w:val="22"/>
        </w:rPr>
        <w:t>k = número de ordem das Taxas DI, variando de "1" até "n"</w:t>
      </w:r>
      <w:r w:rsidR="006A51C2">
        <w:rPr>
          <w:rFonts w:ascii="Calibri" w:hAnsi="Calibri" w:cs="Arial"/>
          <w:sz w:val="22"/>
          <w:szCs w:val="22"/>
          <w:lang w:val="pt-BR"/>
        </w:rPr>
        <w:t>, sendo “k” um número inteiro</w:t>
      </w:r>
      <w:r w:rsidRPr="00113693">
        <w:rPr>
          <w:rFonts w:ascii="Calibri" w:hAnsi="Calibri" w:cs="Arial"/>
          <w:sz w:val="22"/>
          <w:szCs w:val="22"/>
        </w:rPr>
        <w:t>;</w:t>
      </w:r>
    </w:p>
    <w:p w14:paraId="5A5810BE" w14:textId="77777777" w:rsidR="00651F2D" w:rsidRPr="00113693" w:rsidRDefault="00651F2D" w:rsidP="007D10FE">
      <w:pPr>
        <w:pStyle w:val="Recuodecorpodetexto"/>
        <w:ind w:left="0"/>
        <w:jc w:val="both"/>
        <w:rPr>
          <w:rFonts w:ascii="Calibri" w:hAnsi="Calibri" w:cs="Arial"/>
          <w:sz w:val="22"/>
          <w:szCs w:val="22"/>
        </w:rPr>
      </w:pPr>
    </w:p>
    <w:p w14:paraId="7F87233C" w14:textId="77777777" w:rsidR="007D10FE" w:rsidRPr="00113693" w:rsidRDefault="007D10FE" w:rsidP="007D10FE">
      <w:pPr>
        <w:pStyle w:val="Recuodecorpodetexto"/>
        <w:ind w:left="0"/>
        <w:jc w:val="both"/>
        <w:rPr>
          <w:rFonts w:ascii="Calibri" w:hAnsi="Calibri" w:cs="Arial"/>
          <w:sz w:val="22"/>
          <w:szCs w:val="22"/>
        </w:rPr>
      </w:pPr>
      <w:proofErr w:type="spellStart"/>
      <w:r w:rsidRPr="00113693">
        <w:rPr>
          <w:rFonts w:ascii="Calibri" w:hAnsi="Calibri" w:cs="Arial"/>
          <w:sz w:val="22"/>
          <w:szCs w:val="22"/>
        </w:rPr>
        <w:t>TDI</w:t>
      </w:r>
      <w:r w:rsidRPr="00113693">
        <w:rPr>
          <w:rFonts w:ascii="Calibri" w:hAnsi="Calibri" w:cs="Arial"/>
          <w:sz w:val="22"/>
          <w:szCs w:val="22"/>
          <w:vertAlign w:val="subscript"/>
        </w:rPr>
        <w:t>k</w:t>
      </w:r>
      <w:proofErr w:type="spellEnd"/>
      <w:r w:rsidRPr="00113693">
        <w:rPr>
          <w:rFonts w:ascii="Calibri" w:hAnsi="Calibri" w:cs="Arial"/>
          <w:sz w:val="22"/>
          <w:szCs w:val="22"/>
        </w:rPr>
        <w:t xml:space="preserve"> = Taxa DI, de ordem "k", expressa ao dia, calculada com 8 (oito) casas decimais, com arredondamento, apurada da seguinte forma:</w:t>
      </w:r>
    </w:p>
    <w:p w14:paraId="7E5FA94F" w14:textId="77777777" w:rsidR="007D10FE" w:rsidRPr="00113693" w:rsidRDefault="00922817" w:rsidP="007D10FE">
      <w:pPr>
        <w:pStyle w:val="Recuodecorpodetexto"/>
        <w:ind w:left="0"/>
        <w:jc w:val="center"/>
        <w:rPr>
          <w:rFonts w:ascii="Calibri" w:hAnsi="Calibri" w:cs="Arial"/>
          <w:sz w:val="22"/>
          <w:szCs w:val="22"/>
        </w:rPr>
      </w:pPr>
      <w:r>
        <w:rPr>
          <w:rFonts w:ascii="Calibri" w:hAnsi="Calibri" w:cs="Arial"/>
          <w:sz w:val="22"/>
          <w:szCs w:val="22"/>
        </w:rPr>
        <w:pict w14:anchorId="4E85A922">
          <v:shape id="_x0000_i1026" type="#_x0000_t75" style="width:115.5pt;height:43.5pt;visibility:visible">
            <v:imagedata r:id="rId12" o:title=""/>
          </v:shape>
        </w:pict>
      </w:r>
    </w:p>
    <w:p w14:paraId="36EF26EC" w14:textId="77777777" w:rsidR="007D10FE" w:rsidRPr="00113693" w:rsidRDefault="007D10FE" w:rsidP="007D10FE">
      <w:pPr>
        <w:pStyle w:val="Recuodecorpodetexto"/>
        <w:ind w:left="0"/>
        <w:jc w:val="both"/>
        <w:rPr>
          <w:rFonts w:ascii="Calibri" w:hAnsi="Calibri" w:cs="Arial"/>
          <w:sz w:val="22"/>
          <w:szCs w:val="22"/>
        </w:rPr>
      </w:pPr>
      <w:r w:rsidRPr="00113693">
        <w:rPr>
          <w:rFonts w:ascii="Calibri" w:hAnsi="Calibri" w:cs="Arial"/>
          <w:sz w:val="22"/>
          <w:szCs w:val="22"/>
        </w:rPr>
        <w:t>Sendo que:</w:t>
      </w:r>
    </w:p>
    <w:p w14:paraId="0FB502E1" w14:textId="77777777" w:rsidR="006A51C2" w:rsidRDefault="006A51C2" w:rsidP="007D10FE">
      <w:pPr>
        <w:pStyle w:val="Recuodecorpodetexto"/>
        <w:ind w:left="0"/>
        <w:jc w:val="both"/>
        <w:rPr>
          <w:rFonts w:ascii="Calibri" w:hAnsi="Calibri" w:cs="Arial"/>
          <w:sz w:val="22"/>
          <w:szCs w:val="22"/>
        </w:rPr>
      </w:pPr>
    </w:p>
    <w:p w14:paraId="2E3C2EBB" w14:textId="77777777" w:rsidR="007D10FE" w:rsidRDefault="007D10FE" w:rsidP="007D10FE">
      <w:pPr>
        <w:pStyle w:val="Recuodecorpodetexto"/>
        <w:ind w:left="0"/>
        <w:jc w:val="both"/>
        <w:rPr>
          <w:rFonts w:ascii="Calibri" w:hAnsi="Calibri" w:cs="Arial"/>
          <w:sz w:val="22"/>
          <w:szCs w:val="22"/>
        </w:rPr>
      </w:pPr>
      <w:proofErr w:type="spellStart"/>
      <w:r w:rsidRPr="00113693">
        <w:rPr>
          <w:rFonts w:ascii="Calibri" w:hAnsi="Calibri" w:cs="Arial"/>
          <w:sz w:val="22"/>
          <w:szCs w:val="22"/>
        </w:rPr>
        <w:t>DI</w:t>
      </w:r>
      <w:r w:rsidRPr="00113693">
        <w:rPr>
          <w:rFonts w:ascii="Calibri" w:hAnsi="Calibri" w:cs="Arial"/>
          <w:sz w:val="22"/>
          <w:szCs w:val="22"/>
          <w:vertAlign w:val="subscript"/>
        </w:rPr>
        <w:t>k</w:t>
      </w:r>
      <w:proofErr w:type="spellEnd"/>
      <w:r w:rsidRPr="00113693">
        <w:rPr>
          <w:rFonts w:ascii="Calibri" w:hAnsi="Calibri" w:cs="Arial"/>
          <w:sz w:val="22"/>
          <w:szCs w:val="22"/>
        </w:rPr>
        <w:t xml:space="preserve"> = Taxa DI, de ordem "k", divulgada pela </w:t>
      </w:r>
      <w:r w:rsidR="006A51C2">
        <w:rPr>
          <w:rFonts w:ascii="Calibri" w:hAnsi="Calibri" w:cs="Arial"/>
          <w:sz w:val="22"/>
          <w:szCs w:val="22"/>
          <w:lang w:val="pt-BR"/>
        </w:rPr>
        <w:t>B3</w:t>
      </w:r>
      <w:r w:rsidRPr="00113693">
        <w:rPr>
          <w:rFonts w:ascii="Calibri" w:hAnsi="Calibri" w:cs="Arial"/>
          <w:sz w:val="22"/>
          <w:szCs w:val="22"/>
        </w:rPr>
        <w:t xml:space="preserve">, </w:t>
      </w:r>
      <w:r w:rsidR="006A51C2">
        <w:rPr>
          <w:rFonts w:ascii="Calibri" w:hAnsi="Calibri" w:cs="Arial"/>
          <w:sz w:val="22"/>
          <w:szCs w:val="22"/>
          <w:lang w:val="pt-BR"/>
        </w:rPr>
        <w:t xml:space="preserve">ao ano, </w:t>
      </w:r>
      <w:r w:rsidR="006A51C2" w:rsidRPr="006A51C2">
        <w:rPr>
          <w:rFonts w:ascii="Calibri" w:hAnsi="Calibri" w:cs="Arial"/>
          <w:sz w:val="22"/>
          <w:szCs w:val="22"/>
          <w:lang w:val="pt-BR"/>
        </w:rPr>
        <w:t>válida por 1 (um) dia útil (overnight)</w:t>
      </w:r>
      <w:r w:rsidR="006A51C2">
        <w:rPr>
          <w:rFonts w:ascii="Calibri" w:hAnsi="Calibri" w:cs="Arial"/>
          <w:sz w:val="22"/>
          <w:szCs w:val="22"/>
          <w:lang w:val="pt-BR"/>
        </w:rPr>
        <w:t xml:space="preserve">, </w:t>
      </w:r>
      <w:r w:rsidRPr="00113693">
        <w:rPr>
          <w:rFonts w:ascii="Calibri" w:hAnsi="Calibri" w:cs="Arial"/>
          <w:sz w:val="22"/>
          <w:szCs w:val="22"/>
        </w:rPr>
        <w:t>utilizada com 2 (duas) casas decimais;</w:t>
      </w:r>
    </w:p>
    <w:p w14:paraId="55D9903A" w14:textId="77777777" w:rsidR="006A51C2" w:rsidRDefault="006A51C2" w:rsidP="007D10FE">
      <w:pPr>
        <w:pStyle w:val="Recuodecorpodetexto"/>
        <w:ind w:left="0"/>
        <w:jc w:val="both"/>
        <w:rPr>
          <w:rFonts w:ascii="Calibri" w:hAnsi="Calibri" w:cs="Arial"/>
          <w:sz w:val="22"/>
          <w:szCs w:val="22"/>
          <w:lang w:val="pt-BR"/>
        </w:rPr>
      </w:pPr>
      <w:r w:rsidRPr="006A51C2">
        <w:rPr>
          <w:rFonts w:ascii="Calibri" w:hAnsi="Calibri" w:cs="Arial"/>
          <w:sz w:val="22"/>
          <w:szCs w:val="22"/>
        </w:rPr>
        <w:t>Fator</w:t>
      </w:r>
      <w:r>
        <w:rPr>
          <w:rFonts w:ascii="Calibri" w:hAnsi="Calibri" w:cs="Arial"/>
          <w:sz w:val="22"/>
          <w:szCs w:val="22"/>
          <w:lang w:val="pt-BR"/>
        </w:rPr>
        <w:t xml:space="preserve"> </w:t>
      </w:r>
      <w:r w:rsidRPr="006A51C2">
        <w:rPr>
          <w:rFonts w:ascii="Calibri" w:hAnsi="Calibri" w:cs="Arial"/>
          <w:sz w:val="22"/>
          <w:szCs w:val="22"/>
        </w:rPr>
        <w:t xml:space="preserve">Spread: </w:t>
      </w:r>
      <w:r w:rsidRPr="006A51C2">
        <w:rPr>
          <w:rFonts w:ascii="Calibri" w:hAnsi="Calibri" w:cs="Arial"/>
          <w:sz w:val="22"/>
          <w:szCs w:val="22"/>
        </w:rPr>
        <w:tab/>
        <w:t>sobretaxa de juros fixos calculada com 9 (nove) casas decimais, com arredondamento, conforme fórmula abaixo</w:t>
      </w:r>
      <w:r>
        <w:rPr>
          <w:rFonts w:ascii="Calibri" w:hAnsi="Calibri" w:cs="Arial"/>
          <w:sz w:val="22"/>
          <w:szCs w:val="22"/>
          <w:lang w:val="pt-BR"/>
        </w:rPr>
        <w:t>:</w:t>
      </w:r>
    </w:p>
    <w:p w14:paraId="167EE82D" w14:textId="77777777" w:rsidR="006A51C2" w:rsidRPr="00F0173C" w:rsidRDefault="00922817" w:rsidP="006A51C2">
      <w:pPr>
        <w:pStyle w:val="Recuodecorpodetexto"/>
        <w:ind w:left="0"/>
        <w:jc w:val="center"/>
        <w:rPr>
          <w:rFonts w:ascii="Calibri" w:hAnsi="Calibri" w:cs="Calibri"/>
          <w:noProof/>
          <w:sz w:val="22"/>
          <w:szCs w:val="22"/>
          <w:lang w:val="pt-BR" w:eastAsia="pt-BR"/>
        </w:rPr>
      </w:pPr>
      <w:r>
        <w:rPr>
          <w:rFonts w:ascii="Calibri" w:hAnsi="Calibri" w:cs="Calibri"/>
          <w:noProof/>
          <w:sz w:val="22"/>
          <w:szCs w:val="22"/>
          <w:lang w:val="pt-BR" w:eastAsia="pt-BR"/>
        </w:rPr>
        <w:lastRenderedPageBreak/>
        <w:pict w14:anchorId="6902EB67">
          <v:shape id="_x0000_i1027" type="#_x0000_t75" style="width:187.5pt;height:57.75pt;visibility:visible">
            <v:imagedata r:id="rId13" o:title=""/>
          </v:shape>
        </w:pict>
      </w:r>
    </w:p>
    <w:p w14:paraId="1D9DB76E" w14:textId="77777777" w:rsidR="006A51C2" w:rsidRDefault="006A51C2" w:rsidP="006A51C2">
      <w:pPr>
        <w:pStyle w:val="Recuodecorpodetexto"/>
        <w:ind w:left="0"/>
        <w:jc w:val="both"/>
        <w:rPr>
          <w:rFonts w:ascii="Calibri" w:hAnsi="Calibri" w:cs="Arial"/>
          <w:sz w:val="22"/>
          <w:szCs w:val="22"/>
          <w:lang w:val="pt-BR"/>
        </w:rPr>
      </w:pPr>
      <w:r>
        <w:rPr>
          <w:rFonts w:ascii="Calibri" w:hAnsi="Calibri" w:cs="Arial"/>
          <w:sz w:val="22"/>
          <w:szCs w:val="22"/>
          <w:lang w:val="pt-BR"/>
        </w:rPr>
        <w:t>Sendo que:</w:t>
      </w:r>
    </w:p>
    <w:p w14:paraId="4692A976" w14:textId="0B5A2EE5" w:rsidR="006A51C2" w:rsidRPr="006A51C2" w:rsidRDefault="006A51C2" w:rsidP="006A51C2">
      <w:pPr>
        <w:pStyle w:val="Recuodecorpodetexto"/>
        <w:ind w:left="0"/>
        <w:jc w:val="both"/>
        <w:rPr>
          <w:rFonts w:ascii="Calibri" w:hAnsi="Calibri" w:cs="Arial"/>
          <w:sz w:val="22"/>
          <w:szCs w:val="22"/>
          <w:lang w:val="pt-BR"/>
        </w:rPr>
      </w:pPr>
      <w:r w:rsidRPr="006A51C2">
        <w:rPr>
          <w:rFonts w:ascii="Calibri" w:hAnsi="Calibri" w:cs="Arial"/>
          <w:i/>
          <w:sz w:val="22"/>
          <w:szCs w:val="22"/>
          <w:lang w:val="pt-BR"/>
        </w:rPr>
        <w:t>Spread</w:t>
      </w:r>
      <w:r w:rsidRPr="006A51C2">
        <w:rPr>
          <w:rFonts w:ascii="Calibri" w:hAnsi="Calibri" w:cs="Arial"/>
          <w:sz w:val="22"/>
          <w:szCs w:val="22"/>
          <w:lang w:val="pt-BR"/>
        </w:rPr>
        <w:t>:</w:t>
      </w:r>
      <w:r w:rsidRPr="006A51C2">
        <w:rPr>
          <w:rFonts w:ascii="Calibri" w:hAnsi="Calibri" w:cs="Arial"/>
          <w:sz w:val="22"/>
          <w:szCs w:val="22"/>
          <w:lang w:val="pt-BR"/>
        </w:rPr>
        <w:tab/>
      </w:r>
      <w:r w:rsidR="00A518F5">
        <w:rPr>
          <w:rFonts w:ascii="Calibri" w:hAnsi="Calibri" w:cs="Arial"/>
          <w:sz w:val="22"/>
          <w:szCs w:val="22"/>
          <w:lang w:val="pt-BR"/>
        </w:rPr>
        <w:t>2</w:t>
      </w:r>
      <w:r w:rsidRPr="006A51C2">
        <w:rPr>
          <w:rFonts w:ascii="Calibri" w:hAnsi="Calibri" w:cs="Arial"/>
          <w:sz w:val="22"/>
          <w:szCs w:val="22"/>
          <w:lang w:val="pt-BR"/>
        </w:rPr>
        <w:t>,</w:t>
      </w:r>
      <w:r w:rsidR="00A518F5">
        <w:rPr>
          <w:rFonts w:ascii="Calibri" w:hAnsi="Calibri" w:cs="Arial"/>
          <w:sz w:val="22"/>
          <w:szCs w:val="22"/>
          <w:lang w:val="pt-BR"/>
        </w:rPr>
        <w:t>0</w:t>
      </w:r>
      <w:r w:rsidRPr="006A51C2">
        <w:rPr>
          <w:rFonts w:ascii="Calibri" w:hAnsi="Calibri" w:cs="Arial"/>
          <w:sz w:val="22"/>
          <w:szCs w:val="22"/>
          <w:lang w:val="pt-BR"/>
        </w:rPr>
        <w:t>000 (</w:t>
      </w:r>
      <w:r w:rsidR="00A518F5">
        <w:rPr>
          <w:rFonts w:ascii="Calibri" w:hAnsi="Calibri" w:cs="Arial"/>
          <w:sz w:val="22"/>
          <w:szCs w:val="22"/>
          <w:lang w:val="pt-BR"/>
        </w:rPr>
        <w:t>dois inteiros</w:t>
      </w:r>
      <w:r w:rsidRPr="006A51C2">
        <w:rPr>
          <w:rFonts w:ascii="Calibri" w:hAnsi="Calibri" w:cs="Arial"/>
          <w:sz w:val="22"/>
          <w:szCs w:val="22"/>
          <w:lang w:val="pt-BR"/>
        </w:rPr>
        <w:t>); e</w:t>
      </w:r>
    </w:p>
    <w:p w14:paraId="037BFE0B" w14:textId="77777777" w:rsidR="006A51C2" w:rsidRPr="006A51C2" w:rsidRDefault="006A51C2" w:rsidP="006A51C2">
      <w:pPr>
        <w:pStyle w:val="Recuodecorpodetexto"/>
        <w:ind w:left="0"/>
        <w:jc w:val="both"/>
        <w:rPr>
          <w:rFonts w:ascii="Calibri" w:hAnsi="Calibri" w:cs="Arial"/>
          <w:sz w:val="22"/>
          <w:szCs w:val="22"/>
          <w:lang w:val="pt-BR"/>
        </w:rPr>
      </w:pPr>
      <w:r w:rsidRPr="006A51C2">
        <w:rPr>
          <w:rFonts w:ascii="Calibri" w:hAnsi="Calibri" w:cs="Arial"/>
          <w:sz w:val="22"/>
          <w:szCs w:val="22"/>
          <w:lang w:val="pt-BR"/>
        </w:rPr>
        <w:t>DP:</w:t>
      </w:r>
      <w:r w:rsidRPr="006A51C2">
        <w:rPr>
          <w:rFonts w:ascii="Calibri" w:hAnsi="Calibri" w:cs="Arial"/>
          <w:sz w:val="22"/>
          <w:szCs w:val="22"/>
          <w:lang w:val="pt-BR"/>
        </w:rPr>
        <w:tab/>
        <w:t xml:space="preserve">número de dias úteis entre a Data de Integralização ou </w:t>
      </w:r>
      <w:r>
        <w:rPr>
          <w:rFonts w:ascii="Calibri" w:hAnsi="Calibri" w:cs="Arial"/>
          <w:sz w:val="22"/>
          <w:szCs w:val="22"/>
          <w:lang w:val="pt-BR"/>
        </w:rPr>
        <w:t>d</w:t>
      </w:r>
      <w:r w:rsidRPr="006A51C2">
        <w:rPr>
          <w:rFonts w:ascii="Calibri" w:hAnsi="Calibri" w:cs="Arial"/>
          <w:sz w:val="22"/>
          <w:szCs w:val="22"/>
          <w:lang w:val="pt-BR"/>
        </w:rPr>
        <w:t xml:space="preserve">ata de </w:t>
      </w:r>
      <w:r>
        <w:rPr>
          <w:rFonts w:ascii="Calibri" w:hAnsi="Calibri" w:cs="Arial"/>
          <w:sz w:val="22"/>
          <w:szCs w:val="22"/>
          <w:lang w:val="pt-BR"/>
        </w:rPr>
        <w:t>p</w:t>
      </w:r>
      <w:r w:rsidRPr="006A51C2">
        <w:rPr>
          <w:rFonts w:ascii="Calibri" w:hAnsi="Calibri" w:cs="Arial"/>
          <w:sz w:val="22"/>
          <w:szCs w:val="22"/>
          <w:lang w:val="pt-BR"/>
        </w:rPr>
        <w:t>agamento d</w:t>
      </w:r>
      <w:r>
        <w:rPr>
          <w:rFonts w:ascii="Calibri" w:hAnsi="Calibri" w:cs="Arial"/>
          <w:sz w:val="22"/>
          <w:szCs w:val="22"/>
          <w:lang w:val="pt-BR"/>
        </w:rPr>
        <w:t>os Juros Remuneratórios</w:t>
      </w:r>
      <w:r w:rsidRPr="006A51C2">
        <w:rPr>
          <w:rFonts w:ascii="Calibri" w:hAnsi="Calibri" w:cs="Arial"/>
          <w:sz w:val="22"/>
          <w:szCs w:val="22"/>
          <w:lang w:val="pt-BR"/>
        </w:rPr>
        <w:t xml:space="preserve"> imediatamente anterior, conforme o caso, e a data atual, sendo “DP” um número inteiro.</w:t>
      </w:r>
    </w:p>
    <w:p w14:paraId="46CDAE3C" w14:textId="77777777" w:rsidR="00BA051C" w:rsidRPr="00113693" w:rsidRDefault="00BA051C" w:rsidP="00BA051C">
      <w:pPr>
        <w:pStyle w:val="Recuodecorpodetexto"/>
        <w:spacing w:after="0"/>
        <w:ind w:left="0"/>
        <w:jc w:val="both"/>
        <w:rPr>
          <w:rFonts w:ascii="Calibri" w:hAnsi="Calibri" w:cs="Arial"/>
          <w:sz w:val="22"/>
          <w:szCs w:val="22"/>
        </w:rPr>
      </w:pPr>
    </w:p>
    <w:p w14:paraId="5BA1FD26" w14:textId="77777777" w:rsidR="007D10FE" w:rsidRPr="00113693" w:rsidRDefault="007D10FE" w:rsidP="007D10FE">
      <w:pPr>
        <w:pStyle w:val="Recuodecorpodetexto"/>
        <w:ind w:left="0"/>
        <w:jc w:val="both"/>
        <w:rPr>
          <w:rFonts w:ascii="Calibri" w:hAnsi="Calibri" w:cs="Arial"/>
          <w:sz w:val="22"/>
          <w:szCs w:val="22"/>
        </w:rPr>
      </w:pPr>
      <w:r w:rsidRPr="00113693">
        <w:rPr>
          <w:rFonts w:ascii="Calibri" w:hAnsi="Calibri" w:cs="Arial"/>
          <w:sz w:val="22"/>
          <w:szCs w:val="22"/>
        </w:rPr>
        <w:t>Observações:</w:t>
      </w:r>
    </w:p>
    <w:p w14:paraId="70799456" w14:textId="77777777" w:rsidR="007D10FE" w:rsidRPr="00113693" w:rsidRDefault="007D10FE" w:rsidP="007D10FE">
      <w:pPr>
        <w:pStyle w:val="Recuodecorpodetexto"/>
        <w:numPr>
          <w:ilvl w:val="0"/>
          <w:numId w:val="34"/>
        </w:numPr>
        <w:jc w:val="both"/>
        <w:rPr>
          <w:rFonts w:ascii="Calibri" w:hAnsi="Calibri" w:cs="Arial"/>
          <w:sz w:val="22"/>
          <w:szCs w:val="22"/>
        </w:rPr>
      </w:pPr>
      <w:r w:rsidRPr="00113693">
        <w:rPr>
          <w:rFonts w:ascii="Calibri" w:hAnsi="Calibri" w:cs="Arial"/>
          <w:sz w:val="22"/>
          <w:szCs w:val="22"/>
        </w:rPr>
        <w:t xml:space="preserve">A Taxa DI deverá ser utilizada considerando idêntico número de casas decimais divulgado pela </w:t>
      </w:r>
      <w:r w:rsidR="006A51C2">
        <w:rPr>
          <w:rFonts w:ascii="Calibri" w:hAnsi="Calibri" w:cs="Arial"/>
          <w:sz w:val="22"/>
          <w:szCs w:val="22"/>
          <w:lang w:val="pt-BR"/>
        </w:rPr>
        <w:t>B3</w:t>
      </w:r>
      <w:r w:rsidRPr="00113693">
        <w:rPr>
          <w:rFonts w:ascii="Calibri" w:hAnsi="Calibri" w:cs="Arial"/>
          <w:sz w:val="22"/>
          <w:szCs w:val="22"/>
        </w:rPr>
        <w:t>.</w:t>
      </w:r>
    </w:p>
    <w:p w14:paraId="033C98EA" w14:textId="77777777" w:rsidR="007D10FE" w:rsidRPr="00113693" w:rsidRDefault="007D10FE" w:rsidP="007D10FE">
      <w:pPr>
        <w:pStyle w:val="Recuodecorpodetexto"/>
        <w:numPr>
          <w:ilvl w:val="0"/>
          <w:numId w:val="34"/>
        </w:numPr>
        <w:jc w:val="both"/>
        <w:rPr>
          <w:rFonts w:ascii="Calibri" w:hAnsi="Calibri" w:cs="Arial"/>
          <w:sz w:val="22"/>
          <w:szCs w:val="22"/>
        </w:rPr>
      </w:pPr>
      <w:r w:rsidRPr="00113693">
        <w:rPr>
          <w:rFonts w:ascii="Calibri" w:hAnsi="Calibri" w:cs="Arial"/>
          <w:sz w:val="22"/>
          <w:szCs w:val="22"/>
        </w:rPr>
        <w:t xml:space="preserve">O fator resultante da expressão </w:t>
      </w:r>
      <w:r w:rsidR="004037F1" w:rsidRPr="00113693">
        <w:rPr>
          <w:rFonts w:ascii="Calibri" w:hAnsi="Calibri" w:cs="Arial"/>
          <w:sz w:val="22"/>
          <w:szCs w:val="22"/>
        </w:rPr>
        <w:t xml:space="preserve">(1 + </w:t>
      </w:r>
      <w:proofErr w:type="spellStart"/>
      <w:r w:rsidR="004037F1" w:rsidRPr="00113693">
        <w:rPr>
          <w:rFonts w:ascii="Calibri" w:hAnsi="Calibri" w:cs="Arial"/>
          <w:sz w:val="22"/>
          <w:szCs w:val="22"/>
        </w:rPr>
        <w:t>TDI</w:t>
      </w:r>
      <w:r w:rsidR="004037F1" w:rsidRPr="00113693">
        <w:rPr>
          <w:rFonts w:ascii="Calibri" w:hAnsi="Calibri" w:cs="Arial"/>
          <w:sz w:val="22"/>
          <w:szCs w:val="22"/>
          <w:vertAlign w:val="subscript"/>
        </w:rPr>
        <w:t>k</w:t>
      </w:r>
      <w:proofErr w:type="spellEnd"/>
      <w:r w:rsidR="004037F1" w:rsidRPr="00113693">
        <w:rPr>
          <w:rFonts w:ascii="Calibri" w:hAnsi="Calibri" w:cs="Arial"/>
          <w:sz w:val="22"/>
          <w:szCs w:val="22"/>
        </w:rPr>
        <w:t>)</w:t>
      </w:r>
      <w:r w:rsidRPr="00113693">
        <w:rPr>
          <w:rFonts w:ascii="Calibri" w:hAnsi="Calibri" w:cs="Arial"/>
          <w:sz w:val="22"/>
          <w:szCs w:val="22"/>
        </w:rPr>
        <w:t xml:space="preserve"> é considerado com 16 (dezesseis) casas decimais, sem arredondamento.</w:t>
      </w:r>
    </w:p>
    <w:p w14:paraId="46C2EB40" w14:textId="77777777" w:rsidR="007D10FE" w:rsidRPr="00113693" w:rsidRDefault="007D10FE" w:rsidP="007D10FE">
      <w:pPr>
        <w:pStyle w:val="Recuodecorpodetexto"/>
        <w:numPr>
          <w:ilvl w:val="0"/>
          <w:numId w:val="34"/>
        </w:numPr>
        <w:jc w:val="both"/>
        <w:rPr>
          <w:rFonts w:ascii="Calibri" w:hAnsi="Calibri" w:cs="Arial"/>
          <w:sz w:val="22"/>
          <w:szCs w:val="22"/>
        </w:rPr>
      </w:pPr>
      <w:r w:rsidRPr="00113693">
        <w:rPr>
          <w:rFonts w:ascii="Calibri" w:hAnsi="Calibri" w:cs="Arial"/>
          <w:sz w:val="22"/>
          <w:szCs w:val="22"/>
        </w:rPr>
        <w:t xml:space="preserve">Efetua-se o </w:t>
      </w:r>
      <w:proofErr w:type="spellStart"/>
      <w:r w:rsidRPr="00113693">
        <w:rPr>
          <w:rFonts w:ascii="Calibri" w:hAnsi="Calibri" w:cs="Arial"/>
          <w:sz w:val="22"/>
          <w:szCs w:val="22"/>
        </w:rPr>
        <w:t>produtório</w:t>
      </w:r>
      <w:proofErr w:type="spellEnd"/>
      <w:r w:rsidRPr="00113693">
        <w:rPr>
          <w:rFonts w:ascii="Calibri" w:hAnsi="Calibri" w:cs="Arial"/>
          <w:sz w:val="22"/>
          <w:szCs w:val="22"/>
        </w:rPr>
        <w:t xml:space="preserve"> dos fatores</w:t>
      </w:r>
      <w:r w:rsidRPr="00113693">
        <w:rPr>
          <w:rFonts w:ascii="Calibri" w:hAnsi="Calibri" w:cs="Arial"/>
          <w:i/>
          <w:sz w:val="22"/>
          <w:szCs w:val="22"/>
        </w:rPr>
        <w:t xml:space="preserve"> </w:t>
      </w:r>
      <w:r w:rsidR="004037F1" w:rsidRPr="00113693">
        <w:rPr>
          <w:rFonts w:ascii="Calibri" w:hAnsi="Calibri" w:cs="Arial"/>
          <w:sz w:val="22"/>
          <w:szCs w:val="22"/>
        </w:rPr>
        <w:t xml:space="preserve">(1 + </w:t>
      </w:r>
      <w:proofErr w:type="spellStart"/>
      <w:r w:rsidR="004037F1" w:rsidRPr="00113693">
        <w:rPr>
          <w:rFonts w:ascii="Calibri" w:hAnsi="Calibri" w:cs="Arial"/>
          <w:sz w:val="22"/>
          <w:szCs w:val="22"/>
        </w:rPr>
        <w:t>TDI</w:t>
      </w:r>
      <w:r w:rsidR="004037F1" w:rsidRPr="00113693">
        <w:rPr>
          <w:rFonts w:ascii="Calibri" w:hAnsi="Calibri" w:cs="Arial"/>
          <w:sz w:val="22"/>
          <w:szCs w:val="22"/>
          <w:vertAlign w:val="subscript"/>
        </w:rPr>
        <w:t>k</w:t>
      </w:r>
      <w:proofErr w:type="spellEnd"/>
      <w:r w:rsidR="004037F1" w:rsidRPr="00113693">
        <w:rPr>
          <w:rFonts w:ascii="Calibri" w:hAnsi="Calibri" w:cs="Arial"/>
          <w:sz w:val="22"/>
          <w:szCs w:val="22"/>
        </w:rPr>
        <w:t>)</w:t>
      </w:r>
      <w:r w:rsidRPr="00113693">
        <w:rPr>
          <w:rFonts w:ascii="Calibri" w:hAnsi="Calibri" w:cs="Arial"/>
          <w:sz w:val="22"/>
          <w:szCs w:val="22"/>
        </w:rPr>
        <w:t>, sendo que a cada fator acumulado, trunca-se o resultado com 16 (dezesseis) casas decimais, aplicando-se o próximo fator diário, e assim por diante até o último considerado.</w:t>
      </w:r>
    </w:p>
    <w:p w14:paraId="3EC7D077" w14:textId="77777777" w:rsidR="007D10FE" w:rsidRDefault="007D10FE" w:rsidP="007D10FE">
      <w:pPr>
        <w:pStyle w:val="Recuodecorpodetexto"/>
        <w:numPr>
          <w:ilvl w:val="0"/>
          <w:numId w:val="34"/>
        </w:numPr>
        <w:jc w:val="both"/>
        <w:rPr>
          <w:rFonts w:ascii="Calibri" w:hAnsi="Calibri" w:cs="Arial"/>
          <w:sz w:val="22"/>
          <w:szCs w:val="22"/>
        </w:rPr>
      </w:pPr>
      <w:r w:rsidRPr="00113693">
        <w:rPr>
          <w:rFonts w:ascii="Calibri" w:hAnsi="Calibri" w:cs="Arial"/>
          <w:sz w:val="22"/>
          <w:szCs w:val="22"/>
        </w:rPr>
        <w:t>Estando os fatores acumulados, considera-se o fator resultante "Fator DI" com 8 (oito) casas decimais, com arredondamento.</w:t>
      </w:r>
    </w:p>
    <w:p w14:paraId="12954A63" w14:textId="77777777" w:rsidR="006A51C2" w:rsidRPr="005B6040" w:rsidRDefault="006A51C2" w:rsidP="006A51C2">
      <w:pPr>
        <w:pStyle w:val="Recuodecorpodetexto"/>
        <w:numPr>
          <w:ilvl w:val="0"/>
          <w:numId w:val="34"/>
        </w:numPr>
        <w:jc w:val="both"/>
        <w:rPr>
          <w:rFonts w:ascii="Calibri" w:hAnsi="Calibri" w:cs="Arial"/>
          <w:sz w:val="22"/>
          <w:szCs w:val="22"/>
        </w:rPr>
      </w:pPr>
      <w:r w:rsidRPr="006A51C2">
        <w:rPr>
          <w:rFonts w:ascii="Calibri" w:hAnsi="Calibri" w:cs="Arial"/>
          <w:sz w:val="22"/>
          <w:szCs w:val="22"/>
        </w:rPr>
        <w:t>O fator resultante da expressão (Fator DI x Fator</w:t>
      </w:r>
      <w:r>
        <w:rPr>
          <w:rFonts w:ascii="Calibri" w:hAnsi="Calibri" w:cs="Arial"/>
          <w:sz w:val="22"/>
          <w:szCs w:val="22"/>
          <w:lang w:val="pt-BR"/>
        </w:rPr>
        <w:t xml:space="preserve"> </w:t>
      </w:r>
      <w:r w:rsidRPr="006A51C2">
        <w:rPr>
          <w:rFonts w:ascii="Calibri" w:hAnsi="Calibri" w:cs="Arial"/>
          <w:sz w:val="22"/>
          <w:szCs w:val="22"/>
        </w:rPr>
        <w:t>Spread) deve ser considerado com 9 (nove) casas decimais, com arredondamento</w:t>
      </w:r>
      <w:r>
        <w:rPr>
          <w:rFonts w:ascii="Calibri" w:hAnsi="Calibri" w:cs="Arial"/>
          <w:sz w:val="22"/>
          <w:szCs w:val="22"/>
          <w:lang w:val="pt-BR"/>
        </w:rPr>
        <w:t>.</w:t>
      </w:r>
    </w:p>
    <w:p w14:paraId="1089D180" w14:textId="4D1531A4" w:rsidR="003F7945" w:rsidRPr="00113693" w:rsidRDefault="005C015E" w:rsidP="003F7945">
      <w:pPr>
        <w:suppressAutoHyphens/>
        <w:jc w:val="both"/>
        <w:rPr>
          <w:rFonts w:ascii="Calibri" w:hAnsi="Calibri"/>
          <w:sz w:val="22"/>
          <w:szCs w:val="22"/>
        </w:rPr>
      </w:pPr>
      <w:r w:rsidRPr="00113693">
        <w:rPr>
          <w:rFonts w:ascii="Calibri" w:hAnsi="Calibri"/>
          <w:sz w:val="22"/>
          <w:szCs w:val="22"/>
        </w:rPr>
        <w:t>4.6.1.</w:t>
      </w:r>
      <w:r w:rsidR="00AD700A" w:rsidRPr="00113693">
        <w:rPr>
          <w:rFonts w:ascii="Calibri" w:hAnsi="Calibri"/>
          <w:sz w:val="22"/>
          <w:szCs w:val="22"/>
        </w:rPr>
        <w:t>4</w:t>
      </w:r>
      <w:r w:rsidR="001C527D" w:rsidRPr="00113693">
        <w:rPr>
          <w:rFonts w:ascii="Calibri" w:hAnsi="Calibri"/>
          <w:sz w:val="22"/>
          <w:szCs w:val="22"/>
        </w:rPr>
        <w:t>             </w:t>
      </w:r>
      <w:r w:rsidR="003F7945" w:rsidRPr="00641838">
        <w:rPr>
          <w:rFonts w:ascii="Calibri" w:hAnsi="Calibri"/>
          <w:sz w:val="22"/>
          <w:szCs w:val="22"/>
        </w:rPr>
        <w:t xml:space="preserve">Excepcionalmente, na data do pagamento do </w:t>
      </w:r>
      <w:r w:rsidR="00D619F3" w:rsidRPr="00641838">
        <w:rPr>
          <w:rFonts w:ascii="Calibri" w:hAnsi="Calibri"/>
          <w:sz w:val="22"/>
          <w:szCs w:val="22"/>
        </w:rPr>
        <w:t>p</w:t>
      </w:r>
      <w:r w:rsidR="003F7945" w:rsidRPr="00641838">
        <w:rPr>
          <w:rFonts w:ascii="Calibri" w:hAnsi="Calibri"/>
          <w:sz w:val="22"/>
          <w:szCs w:val="22"/>
        </w:rPr>
        <w:t>rimeiro Juros Remunerat</w:t>
      </w:r>
      <w:r w:rsidR="00D619F3" w:rsidRPr="00641838">
        <w:rPr>
          <w:rFonts w:ascii="Calibri" w:hAnsi="Calibri"/>
          <w:sz w:val="22"/>
          <w:szCs w:val="22"/>
        </w:rPr>
        <w:t>órios</w:t>
      </w:r>
      <w:r w:rsidR="003F7945" w:rsidRPr="00641838">
        <w:rPr>
          <w:rFonts w:ascii="Calibri" w:hAnsi="Calibri"/>
          <w:sz w:val="22"/>
          <w:szCs w:val="22"/>
        </w:rPr>
        <w:t xml:space="preserve">, deverá ser capitalizado um prêmio de remuneração equivalente ao </w:t>
      </w:r>
      <w:proofErr w:type="spellStart"/>
      <w:r w:rsidR="003F7945" w:rsidRPr="00641838">
        <w:rPr>
          <w:rFonts w:ascii="Calibri" w:hAnsi="Calibri"/>
          <w:sz w:val="22"/>
          <w:szCs w:val="22"/>
        </w:rPr>
        <w:t>produtório</w:t>
      </w:r>
      <w:proofErr w:type="spellEnd"/>
      <w:r w:rsidR="003F7945" w:rsidRPr="00641838">
        <w:rPr>
          <w:rFonts w:ascii="Calibri" w:hAnsi="Calibri"/>
          <w:sz w:val="22"/>
          <w:szCs w:val="22"/>
        </w:rPr>
        <w:t xml:space="preserve"> de </w:t>
      </w:r>
      <w:r w:rsidR="006E2803" w:rsidRPr="004026DF">
        <w:rPr>
          <w:rFonts w:ascii="Calibri" w:hAnsi="Calibri"/>
          <w:sz w:val="22"/>
          <w:szCs w:val="22"/>
        </w:rPr>
        <w:t>2 </w:t>
      </w:r>
      <w:r w:rsidR="003F7945" w:rsidRPr="004026DF">
        <w:rPr>
          <w:rFonts w:ascii="Calibri" w:hAnsi="Calibri"/>
          <w:sz w:val="22"/>
          <w:szCs w:val="22"/>
        </w:rPr>
        <w:t>(</w:t>
      </w:r>
      <w:r w:rsidR="006E2803" w:rsidRPr="004026DF">
        <w:rPr>
          <w:rFonts w:ascii="Calibri" w:hAnsi="Calibri"/>
          <w:sz w:val="22"/>
          <w:szCs w:val="22"/>
        </w:rPr>
        <w:t>dois</w:t>
      </w:r>
      <w:r w:rsidR="003F7945" w:rsidRPr="004026DF">
        <w:rPr>
          <w:rFonts w:ascii="Calibri" w:hAnsi="Calibri"/>
          <w:sz w:val="22"/>
          <w:szCs w:val="22"/>
        </w:rPr>
        <w:t>) dia</w:t>
      </w:r>
      <w:r w:rsidR="006E2803" w:rsidRPr="004026DF">
        <w:rPr>
          <w:rFonts w:ascii="Calibri" w:hAnsi="Calibri"/>
          <w:sz w:val="22"/>
          <w:szCs w:val="22"/>
        </w:rPr>
        <w:t>s</w:t>
      </w:r>
      <w:r w:rsidR="003F7945" w:rsidRPr="004026DF">
        <w:rPr>
          <w:rFonts w:ascii="Calibri" w:hAnsi="Calibri"/>
          <w:sz w:val="22"/>
          <w:szCs w:val="22"/>
        </w:rPr>
        <w:t xml:space="preserve"> </w:t>
      </w:r>
      <w:r w:rsidR="006E2803" w:rsidRPr="007F2BCE">
        <w:rPr>
          <w:rFonts w:ascii="Calibri" w:hAnsi="Calibri"/>
          <w:sz w:val="22"/>
          <w:szCs w:val="22"/>
        </w:rPr>
        <w:t xml:space="preserve">úteis </w:t>
      </w:r>
      <w:r w:rsidR="003F7945" w:rsidRPr="007F2BCE">
        <w:rPr>
          <w:rFonts w:ascii="Calibri" w:hAnsi="Calibri"/>
          <w:sz w:val="22"/>
          <w:szCs w:val="22"/>
        </w:rPr>
        <w:t>que antecede</w:t>
      </w:r>
      <w:r w:rsidR="006E2803" w:rsidRPr="007F2BCE">
        <w:rPr>
          <w:rFonts w:ascii="Calibri" w:hAnsi="Calibri"/>
          <w:sz w:val="22"/>
          <w:szCs w:val="22"/>
        </w:rPr>
        <w:t>m</w:t>
      </w:r>
      <w:r w:rsidR="003F7945" w:rsidRPr="007F2BCE">
        <w:rPr>
          <w:rFonts w:ascii="Calibri" w:hAnsi="Calibri"/>
          <w:sz w:val="22"/>
          <w:szCs w:val="22"/>
        </w:rPr>
        <w:t xml:space="preserve"> a Data de </w:t>
      </w:r>
      <w:r w:rsidR="00D619F3" w:rsidRPr="007F2BCE">
        <w:rPr>
          <w:rFonts w:ascii="Calibri" w:hAnsi="Calibri"/>
          <w:sz w:val="22"/>
          <w:szCs w:val="22"/>
        </w:rPr>
        <w:t>Integralização</w:t>
      </w:r>
      <w:r w:rsidR="003F7945" w:rsidRPr="007F2BCE">
        <w:rPr>
          <w:rFonts w:ascii="Calibri" w:hAnsi="Calibri"/>
          <w:sz w:val="22"/>
          <w:szCs w:val="22"/>
        </w:rPr>
        <w:t xml:space="preserve"> dos recursos </w:t>
      </w:r>
      <w:r w:rsidR="003F7945" w:rsidRPr="007F2BCE">
        <w:rPr>
          <w:rFonts w:ascii="Calibri" w:hAnsi="Calibri"/>
          <w:i/>
          <w:sz w:val="22"/>
          <w:szCs w:val="22"/>
        </w:rPr>
        <w:t xml:space="preserve">pro rata </w:t>
      </w:r>
      <w:proofErr w:type="spellStart"/>
      <w:r w:rsidR="003F7945" w:rsidRPr="007F2BCE">
        <w:rPr>
          <w:rFonts w:ascii="Calibri" w:hAnsi="Calibri"/>
          <w:i/>
          <w:sz w:val="22"/>
          <w:szCs w:val="22"/>
        </w:rPr>
        <w:t>temporis</w:t>
      </w:r>
      <w:proofErr w:type="spellEnd"/>
      <w:r w:rsidR="003F7945" w:rsidRPr="007F2BCE">
        <w:rPr>
          <w:rFonts w:ascii="Calibri" w:hAnsi="Calibri"/>
          <w:sz w:val="22"/>
          <w:szCs w:val="22"/>
        </w:rPr>
        <w:t>. O cálculo desse prêmio ocorrerá de acordo com as regras de apuração, respectivamente, do Fator DI, acima descrit</w:t>
      </w:r>
      <w:r w:rsidR="009646E3" w:rsidRPr="007F2BCE">
        <w:rPr>
          <w:rFonts w:ascii="Calibri" w:hAnsi="Calibri"/>
          <w:sz w:val="22"/>
          <w:szCs w:val="22"/>
        </w:rPr>
        <w:t>o</w:t>
      </w:r>
      <w:r w:rsidR="003F7945" w:rsidRPr="007F2BCE">
        <w:rPr>
          <w:rFonts w:ascii="Calibri" w:hAnsi="Calibri"/>
          <w:sz w:val="22"/>
          <w:szCs w:val="22"/>
        </w:rPr>
        <w:t>s.</w:t>
      </w:r>
    </w:p>
    <w:p w14:paraId="1236D593" w14:textId="77777777" w:rsidR="003F7945" w:rsidRPr="00113693" w:rsidRDefault="003F7945" w:rsidP="002C33EB">
      <w:pPr>
        <w:pStyle w:val="Recuodecorpodetexto"/>
        <w:spacing w:after="0"/>
        <w:ind w:left="0"/>
        <w:jc w:val="both"/>
        <w:rPr>
          <w:rFonts w:ascii="Calibri" w:hAnsi="Calibri"/>
          <w:sz w:val="22"/>
          <w:szCs w:val="22"/>
        </w:rPr>
      </w:pPr>
    </w:p>
    <w:p w14:paraId="5CAC131C" w14:textId="77777777" w:rsidR="005C015E" w:rsidRPr="00113693" w:rsidRDefault="003F7945" w:rsidP="002C33EB">
      <w:pPr>
        <w:pStyle w:val="Recuodecorpodetexto"/>
        <w:spacing w:after="0"/>
        <w:ind w:left="0"/>
        <w:jc w:val="both"/>
        <w:rPr>
          <w:rFonts w:ascii="Calibri" w:hAnsi="Calibri"/>
          <w:sz w:val="22"/>
          <w:szCs w:val="22"/>
        </w:rPr>
      </w:pPr>
      <w:r w:rsidRPr="00113693">
        <w:rPr>
          <w:rFonts w:ascii="Calibri" w:hAnsi="Calibri"/>
          <w:sz w:val="22"/>
          <w:szCs w:val="22"/>
        </w:rPr>
        <w:t>4.6.1.5</w:t>
      </w:r>
      <w:r w:rsidRPr="00113693">
        <w:rPr>
          <w:rFonts w:ascii="Calibri" w:hAnsi="Calibri"/>
          <w:sz w:val="22"/>
          <w:szCs w:val="22"/>
        </w:rPr>
        <w:tab/>
      </w:r>
      <w:r w:rsidRPr="00113693">
        <w:rPr>
          <w:rFonts w:ascii="Calibri" w:hAnsi="Calibri"/>
          <w:sz w:val="22"/>
          <w:szCs w:val="22"/>
        </w:rPr>
        <w:tab/>
      </w:r>
      <w:r w:rsidR="005C015E" w:rsidRPr="00113693">
        <w:rPr>
          <w:rFonts w:ascii="Calibri" w:hAnsi="Calibri"/>
          <w:sz w:val="22"/>
          <w:szCs w:val="22"/>
        </w:rPr>
        <w:t xml:space="preserve">No caso de indisponibilidade temporária da Taxa DI quando do pagamento de qualquer obrigação pecuniária prevista nesta Escritura, será utilizada, em sua substituição, a mesma taxa diária produzida pela última Taxa DI conhecida até a data do cálculo, não sendo devidas quaisquer compensações financeiras, tanto por parte da </w:t>
      </w:r>
      <w:r w:rsidR="005C015E" w:rsidRPr="009D2DE7">
        <w:rPr>
          <w:rFonts w:ascii="Calibri" w:hAnsi="Calibri"/>
          <w:sz w:val="22"/>
          <w:szCs w:val="22"/>
        </w:rPr>
        <w:t>Emissora</w:t>
      </w:r>
      <w:r w:rsidR="00600E72" w:rsidRPr="005B6040">
        <w:rPr>
          <w:rFonts w:ascii="Calibri" w:hAnsi="Calibri"/>
          <w:sz w:val="22"/>
          <w:szCs w:val="22"/>
        </w:rPr>
        <w:t xml:space="preserve"> das Debêntures</w:t>
      </w:r>
      <w:r w:rsidR="005C015E" w:rsidRPr="009D2DE7">
        <w:rPr>
          <w:rFonts w:ascii="Calibri" w:hAnsi="Calibri"/>
          <w:sz w:val="22"/>
          <w:szCs w:val="22"/>
        </w:rPr>
        <w:t xml:space="preserve"> quanto</w:t>
      </w:r>
      <w:r w:rsidR="005C015E" w:rsidRPr="00113693">
        <w:rPr>
          <w:rFonts w:ascii="Calibri" w:hAnsi="Calibri"/>
          <w:sz w:val="22"/>
          <w:szCs w:val="22"/>
        </w:rPr>
        <w:t xml:space="preserve"> d</w:t>
      </w:r>
      <w:r w:rsidR="008E799B" w:rsidRPr="00113693">
        <w:rPr>
          <w:rFonts w:ascii="Calibri" w:hAnsi="Calibri"/>
          <w:sz w:val="22"/>
          <w:szCs w:val="22"/>
        </w:rPr>
        <w:t>a</w:t>
      </w:r>
      <w:r w:rsidR="00694C16" w:rsidRPr="00113693">
        <w:rPr>
          <w:rFonts w:ascii="Calibri" w:hAnsi="Calibri"/>
          <w:sz w:val="22"/>
          <w:szCs w:val="22"/>
        </w:rPr>
        <w:t xml:space="preserve"> </w:t>
      </w:r>
      <w:proofErr w:type="spellStart"/>
      <w:r w:rsidR="00604925" w:rsidRPr="00113693">
        <w:rPr>
          <w:rFonts w:ascii="Calibri" w:hAnsi="Calibri"/>
          <w:sz w:val="22"/>
          <w:szCs w:val="22"/>
        </w:rPr>
        <w:t>Securitizadora</w:t>
      </w:r>
      <w:proofErr w:type="spellEnd"/>
      <w:r w:rsidR="005C015E" w:rsidRPr="00113693">
        <w:rPr>
          <w:rFonts w:ascii="Calibri" w:hAnsi="Calibri"/>
          <w:sz w:val="22"/>
          <w:szCs w:val="22"/>
        </w:rPr>
        <w:t>, quando da divulgação posterior da Taxa DI.</w:t>
      </w:r>
    </w:p>
    <w:p w14:paraId="5066078A" w14:textId="77777777" w:rsidR="005C015E" w:rsidRPr="00113693" w:rsidRDefault="005C015E" w:rsidP="002C33EB">
      <w:pPr>
        <w:pStyle w:val="Recuodecorpodetexto"/>
        <w:spacing w:after="0"/>
        <w:ind w:left="0"/>
        <w:jc w:val="both"/>
        <w:rPr>
          <w:rFonts w:ascii="Calibri" w:hAnsi="Calibri"/>
          <w:sz w:val="22"/>
          <w:szCs w:val="22"/>
        </w:rPr>
      </w:pPr>
    </w:p>
    <w:p w14:paraId="753C2853" w14:textId="411E3805" w:rsidR="005C015E" w:rsidRPr="00113693" w:rsidRDefault="005C015E" w:rsidP="002C33EB">
      <w:pPr>
        <w:pStyle w:val="Corpodetexto2"/>
        <w:rPr>
          <w:rFonts w:ascii="Calibri" w:hAnsi="Calibri"/>
          <w:color w:val="auto"/>
          <w:sz w:val="22"/>
          <w:szCs w:val="22"/>
        </w:rPr>
      </w:pPr>
      <w:r w:rsidRPr="00113693">
        <w:rPr>
          <w:rFonts w:ascii="Calibri" w:hAnsi="Calibri"/>
          <w:color w:val="auto"/>
          <w:sz w:val="22"/>
          <w:szCs w:val="22"/>
        </w:rPr>
        <w:t>4.6.1.</w:t>
      </w:r>
      <w:r w:rsidR="003F7945" w:rsidRPr="00113693">
        <w:rPr>
          <w:rFonts w:ascii="Calibri" w:hAnsi="Calibri"/>
          <w:color w:val="auto"/>
          <w:sz w:val="22"/>
          <w:szCs w:val="22"/>
        </w:rPr>
        <w:t>6             </w:t>
      </w:r>
      <w:r w:rsidRPr="00113693">
        <w:rPr>
          <w:rFonts w:ascii="Calibri" w:hAnsi="Calibri"/>
          <w:color w:val="auto"/>
          <w:sz w:val="22"/>
          <w:szCs w:val="22"/>
        </w:rPr>
        <w:t xml:space="preserve">Na ausência de apuração e/ou divulgação da Taxa DI por prazo superior a 10 (dez) dias da data esperada para sua divulgação, ou, ainda, no caso de sua extinção por imposição legal ou determinação judicial, a Taxa DI deverá ser substituída pelo substituto determinado legalmente para tanto. No caso de não haver o substituto legal da Taxa DI, </w:t>
      </w:r>
      <w:r w:rsidR="000253DF" w:rsidRPr="00113693">
        <w:rPr>
          <w:rFonts w:ascii="Calibri" w:hAnsi="Calibri"/>
          <w:color w:val="auto"/>
          <w:sz w:val="22"/>
          <w:szCs w:val="22"/>
        </w:rPr>
        <w:t xml:space="preserve">os </w:t>
      </w:r>
      <w:r w:rsidR="00BA051C" w:rsidRPr="00113693">
        <w:rPr>
          <w:rFonts w:ascii="Calibri" w:hAnsi="Calibri"/>
          <w:color w:val="auto"/>
          <w:sz w:val="22"/>
          <w:szCs w:val="22"/>
        </w:rPr>
        <w:t xml:space="preserve">titulares </w:t>
      </w:r>
      <w:r w:rsidR="000253DF" w:rsidRPr="00113693">
        <w:rPr>
          <w:rFonts w:ascii="Calibri" w:hAnsi="Calibri"/>
          <w:color w:val="auto"/>
          <w:sz w:val="22"/>
          <w:szCs w:val="22"/>
        </w:rPr>
        <w:t>dos CRI, reunidos em assembleia,</w:t>
      </w:r>
      <w:r w:rsidR="00694C16" w:rsidRPr="00113693">
        <w:rPr>
          <w:rFonts w:ascii="Calibri" w:hAnsi="Calibri"/>
          <w:color w:val="auto"/>
          <w:sz w:val="22"/>
          <w:szCs w:val="22"/>
        </w:rPr>
        <w:t xml:space="preserve"> </w:t>
      </w:r>
      <w:r w:rsidR="000253DF" w:rsidRPr="00113693">
        <w:rPr>
          <w:rFonts w:ascii="Calibri" w:hAnsi="Calibri"/>
          <w:color w:val="auto"/>
          <w:sz w:val="22"/>
          <w:szCs w:val="22"/>
        </w:rPr>
        <w:t xml:space="preserve">deverão </w:t>
      </w:r>
      <w:r w:rsidR="00694C16" w:rsidRPr="00113693">
        <w:rPr>
          <w:rFonts w:ascii="Calibri" w:hAnsi="Calibri"/>
          <w:color w:val="auto"/>
          <w:sz w:val="22"/>
          <w:szCs w:val="22"/>
        </w:rPr>
        <w:t>deliberar</w:t>
      </w:r>
      <w:r w:rsidRPr="00113693">
        <w:rPr>
          <w:rFonts w:ascii="Calibri" w:hAnsi="Calibri"/>
          <w:color w:val="auto"/>
          <w:sz w:val="22"/>
          <w:szCs w:val="22"/>
        </w:rPr>
        <w:t xml:space="preserve"> o parâmetro a ser aplicado</w:t>
      </w:r>
      <w:r w:rsidR="000253DF" w:rsidRPr="00113693">
        <w:rPr>
          <w:rFonts w:ascii="Calibri" w:hAnsi="Calibri"/>
          <w:color w:val="auto"/>
          <w:sz w:val="22"/>
          <w:szCs w:val="22"/>
        </w:rPr>
        <w:t>, o qual ser</w:t>
      </w:r>
      <w:r w:rsidR="00927827" w:rsidRPr="00113693">
        <w:rPr>
          <w:rFonts w:ascii="Calibri" w:hAnsi="Calibri"/>
          <w:color w:val="auto"/>
          <w:sz w:val="22"/>
          <w:szCs w:val="22"/>
        </w:rPr>
        <w:t xml:space="preserve"> submetido à aprovação d</w:t>
      </w:r>
      <w:r w:rsidR="000253DF" w:rsidRPr="00113693">
        <w:rPr>
          <w:rFonts w:ascii="Calibri" w:hAnsi="Calibri"/>
          <w:color w:val="auto"/>
          <w:sz w:val="22"/>
          <w:szCs w:val="22"/>
        </w:rPr>
        <w:t>a Emissora</w:t>
      </w:r>
      <w:r w:rsidR="00600E72" w:rsidRPr="005B6040">
        <w:rPr>
          <w:rFonts w:ascii="Calibri" w:hAnsi="Calibri"/>
          <w:color w:val="auto"/>
          <w:sz w:val="22"/>
          <w:szCs w:val="22"/>
        </w:rPr>
        <w:t xml:space="preserve"> das Debêntures</w:t>
      </w:r>
      <w:r w:rsidRPr="00113693">
        <w:rPr>
          <w:rFonts w:ascii="Calibri" w:hAnsi="Calibri"/>
          <w:color w:val="auto"/>
          <w:sz w:val="22"/>
          <w:szCs w:val="22"/>
        </w:rPr>
        <w:t xml:space="preserve">. Até a deliberação desse parâmetro será utilizada, para o cálculo do valor de quaisquer obrigações </w:t>
      </w:r>
      <w:r w:rsidR="00060927" w:rsidRPr="00113693">
        <w:rPr>
          <w:rFonts w:ascii="Calibri" w:hAnsi="Calibri"/>
          <w:color w:val="auto"/>
          <w:sz w:val="22"/>
          <w:szCs w:val="22"/>
        </w:rPr>
        <w:t xml:space="preserve">principais e acessórias </w:t>
      </w:r>
      <w:r w:rsidRPr="00113693">
        <w:rPr>
          <w:rFonts w:ascii="Calibri" w:hAnsi="Calibri"/>
          <w:color w:val="auto"/>
          <w:sz w:val="22"/>
          <w:szCs w:val="22"/>
        </w:rPr>
        <w:t>previstas nesta Escritura, a mesma taxa diária produzida pela última Taxa DI conhecida.</w:t>
      </w:r>
    </w:p>
    <w:p w14:paraId="1FE3E746" w14:textId="77777777" w:rsidR="005C015E" w:rsidRPr="00113693" w:rsidRDefault="005C015E" w:rsidP="002C33EB">
      <w:pPr>
        <w:pStyle w:val="Corpodetexto2"/>
        <w:rPr>
          <w:rFonts w:ascii="Calibri" w:hAnsi="Calibri"/>
          <w:color w:val="auto"/>
          <w:sz w:val="22"/>
          <w:szCs w:val="22"/>
        </w:rPr>
      </w:pPr>
    </w:p>
    <w:p w14:paraId="052C2A4C" w14:textId="3F57F0AF" w:rsidR="005C015E" w:rsidRPr="00113693" w:rsidRDefault="005C015E" w:rsidP="002C33EB">
      <w:pPr>
        <w:pStyle w:val="Corpodetexto2"/>
        <w:rPr>
          <w:rFonts w:ascii="Calibri" w:hAnsi="Calibri"/>
          <w:color w:val="auto"/>
          <w:sz w:val="22"/>
          <w:szCs w:val="22"/>
        </w:rPr>
      </w:pPr>
      <w:r w:rsidRPr="00113693">
        <w:rPr>
          <w:rFonts w:ascii="Calibri" w:hAnsi="Calibri"/>
          <w:color w:val="auto"/>
          <w:sz w:val="22"/>
          <w:szCs w:val="22"/>
        </w:rPr>
        <w:lastRenderedPageBreak/>
        <w:t>4.6.1.</w:t>
      </w:r>
      <w:r w:rsidR="003F7945" w:rsidRPr="00113693">
        <w:rPr>
          <w:rFonts w:ascii="Calibri" w:hAnsi="Calibri"/>
          <w:color w:val="auto"/>
          <w:sz w:val="22"/>
          <w:szCs w:val="22"/>
        </w:rPr>
        <w:t>7             </w:t>
      </w:r>
      <w:r w:rsidRPr="00113693">
        <w:rPr>
          <w:rFonts w:ascii="Calibri" w:hAnsi="Calibri"/>
          <w:color w:val="auto"/>
          <w:sz w:val="22"/>
          <w:szCs w:val="22"/>
        </w:rPr>
        <w:t xml:space="preserve">Caso a Taxa DI venha a ser divulgada antes </w:t>
      </w:r>
      <w:r w:rsidR="00694C16" w:rsidRPr="00113693">
        <w:rPr>
          <w:rFonts w:ascii="Calibri" w:hAnsi="Calibri"/>
          <w:color w:val="auto"/>
          <w:sz w:val="22"/>
          <w:szCs w:val="22"/>
        </w:rPr>
        <w:t>da definição pel</w:t>
      </w:r>
      <w:r w:rsidR="000253DF" w:rsidRPr="00113693">
        <w:rPr>
          <w:rFonts w:ascii="Calibri" w:hAnsi="Calibri"/>
          <w:color w:val="auto"/>
          <w:sz w:val="22"/>
          <w:szCs w:val="22"/>
        </w:rPr>
        <w:t>os</w:t>
      </w:r>
      <w:r w:rsidR="00694C16" w:rsidRPr="00113693">
        <w:rPr>
          <w:rFonts w:ascii="Calibri" w:hAnsi="Calibri"/>
          <w:color w:val="auto"/>
          <w:sz w:val="22"/>
          <w:szCs w:val="22"/>
        </w:rPr>
        <w:t xml:space="preserve"> </w:t>
      </w:r>
      <w:r w:rsidR="00BA051C" w:rsidRPr="00113693">
        <w:rPr>
          <w:rFonts w:ascii="Calibri" w:hAnsi="Calibri"/>
          <w:color w:val="auto"/>
          <w:sz w:val="22"/>
          <w:szCs w:val="22"/>
        </w:rPr>
        <w:t xml:space="preserve">titulares </w:t>
      </w:r>
      <w:r w:rsidR="000253DF" w:rsidRPr="00113693">
        <w:rPr>
          <w:rFonts w:ascii="Calibri" w:hAnsi="Calibri"/>
          <w:color w:val="auto"/>
          <w:sz w:val="22"/>
          <w:szCs w:val="22"/>
        </w:rPr>
        <w:t xml:space="preserve">dos CRI </w:t>
      </w:r>
      <w:r w:rsidR="00694C16" w:rsidRPr="00113693">
        <w:rPr>
          <w:rFonts w:ascii="Calibri" w:hAnsi="Calibri"/>
          <w:color w:val="auto"/>
          <w:sz w:val="22"/>
          <w:szCs w:val="22"/>
        </w:rPr>
        <w:t>e pela Emissora</w:t>
      </w:r>
      <w:r w:rsidR="00600E72" w:rsidRPr="005B6040">
        <w:rPr>
          <w:rFonts w:ascii="Calibri" w:hAnsi="Calibri"/>
          <w:color w:val="auto"/>
          <w:sz w:val="22"/>
          <w:szCs w:val="22"/>
        </w:rPr>
        <w:t xml:space="preserve"> das Debêntures</w:t>
      </w:r>
      <w:r w:rsidR="00694C16" w:rsidRPr="00113693">
        <w:rPr>
          <w:rFonts w:ascii="Calibri" w:hAnsi="Calibri"/>
          <w:color w:val="auto"/>
          <w:sz w:val="22"/>
          <w:szCs w:val="22"/>
        </w:rPr>
        <w:t xml:space="preserve"> do parâmetro a ser aplicado, conforme previsto no item 4.6.1.</w:t>
      </w:r>
      <w:r w:rsidR="003F7945" w:rsidRPr="00113693">
        <w:rPr>
          <w:rFonts w:ascii="Calibri" w:hAnsi="Calibri"/>
          <w:color w:val="auto"/>
          <w:sz w:val="22"/>
          <w:szCs w:val="22"/>
        </w:rPr>
        <w:t xml:space="preserve">6 </w:t>
      </w:r>
      <w:r w:rsidR="00694C16" w:rsidRPr="00113693">
        <w:rPr>
          <w:rFonts w:ascii="Calibri" w:hAnsi="Calibri"/>
          <w:color w:val="auto"/>
          <w:sz w:val="22"/>
          <w:szCs w:val="22"/>
        </w:rPr>
        <w:t>acima,</w:t>
      </w:r>
      <w:r w:rsidRPr="00113693">
        <w:rPr>
          <w:rFonts w:ascii="Calibri" w:hAnsi="Calibri"/>
          <w:color w:val="auto"/>
          <w:sz w:val="22"/>
          <w:szCs w:val="22"/>
        </w:rPr>
        <w:t xml:space="preserve"> a Taxa DI, a partir de sua divulgação, passará a ser utilizada para o cálculo dos Juros Remuneratórios, permanecendo a última Taxa DI conhecida anteriormente a ser utilizada até</w:t>
      </w:r>
      <w:r w:rsidR="006329BC" w:rsidRPr="00113693">
        <w:rPr>
          <w:rFonts w:ascii="Calibri" w:hAnsi="Calibri"/>
          <w:color w:val="auto"/>
          <w:sz w:val="22"/>
          <w:szCs w:val="22"/>
        </w:rPr>
        <w:t xml:space="preserve"> a</w:t>
      </w:r>
      <w:r w:rsidRPr="00113693">
        <w:rPr>
          <w:rFonts w:ascii="Calibri" w:hAnsi="Calibri"/>
          <w:color w:val="auto"/>
          <w:sz w:val="22"/>
          <w:szCs w:val="22"/>
        </w:rPr>
        <w:t xml:space="preserve"> data da divulgação.</w:t>
      </w:r>
    </w:p>
    <w:p w14:paraId="0A5F4C20" w14:textId="77777777" w:rsidR="005C015E" w:rsidRPr="00113693" w:rsidRDefault="005C015E" w:rsidP="002C33EB">
      <w:pPr>
        <w:pStyle w:val="Corpodetexto2"/>
        <w:rPr>
          <w:rFonts w:ascii="Calibri" w:hAnsi="Calibri"/>
          <w:color w:val="auto"/>
          <w:sz w:val="22"/>
          <w:szCs w:val="22"/>
        </w:rPr>
      </w:pPr>
    </w:p>
    <w:p w14:paraId="04F8290B" w14:textId="2BB92D63" w:rsidR="005C015E" w:rsidRPr="00113693" w:rsidRDefault="005C015E" w:rsidP="002C33EB">
      <w:pPr>
        <w:pStyle w:val="Corpodetexto2"/>
        <w:rPr>
          <w:rFonts w:ascii="Calibri" w:hAnsi="Calibri"/>
          <w:color w:val="auto"/>
          <w:sz w:val="22"/>
          <w:szCs w:val="22"/>
        </w:rPr>
      </w:pPr>
      <w:r w:rsidRPr="00113693">
        <w:rPr>
          <w:rFonts w:ascii="Calibri" w:hAnsi="Calibri"/>
          <w:color w:val="auto"/>
          <w:sz w:val="22"/>
          <w:szCs w:val="22"/>
        </w:rPr>
        <w:t>4.6.1.</w:t>
      </w:r>
      <w:r w:rsidR="003F7945" w:rsidRPr="00113693">
        <w:rPr>
          <w:rFonts w:ascii="Calibri" w:hAnsi="Calibri"/>
          <w:color w:val="auto"/>
          <w:sz w:val="22"/>
          <w:szCs w:val="22"/>
        </w:rPr>
        <w:t>8              </w:t>
      </w:r>
      <w:r w:rsidRPr="00113693">
        <w:rPr>
          <w:rFonts w:ascii="Calibri" w:hAnsi="Calibri"/>
          <w:color w:val="auto"/>
          <w:sz w:val="22"/>
          <w:szCs w:val="22"/>
        </w:rPr>
        <w:t>Caso não haja acordo sobre a taxa substitutiva entre a Emissora</w:t>
      </w:r>
      <w:r w:rsidR="00600E72" w:rsidRPr="005B6040">
        <w:rPr>
          <w:rFonts w:ascii="Calibri" w:hAnsi="Calibri"/>
          <w:color w:val="auto"/>
          <w:sz w:val="22"/>
          <w:szCs w:val="22"/>
        </w:rPr>
        <w:t xml:space="preserve"> das Debêntures</w:t>
      </w:r>
      <w:r w:rsidRPr="00113693">
        <w:rPr>
          <w:rFonts w:ascii="Calibri" w:hAnsi="Calibri"/>
          <w:color w:val="auto"/>
          <w:sz w:val="22"/>
          <w:szCs w:val="22"/>
        </w:rPr>
        <w:t xml:space="preserve"> e</w:t>
      </w:r>
      <w:r w:rsidR="00604925" w:rsidRPr="00113693">
        <w:rPr>
          <w:rFonts w:ascii="Calibri" w:hAnsi="Calibri"/>
          <w:color w:val="auto"/>
          <w:sz w:val="22"/>
          <w:szCs w:val="22"/>
        </w:rPr>
        <w:t xml:space="preserve"> a </w:t>
      </w:r>
      <w:proofErr w:type="spellStart"/>
      <w:r w:rsidR="00604925" w:rsidRPr="00113693">
        <w:rPr>
          <w:rFonts w:ascii="Calibri" w:hAnsi="Calibri"/>
          <w:color w:val="auto"/>
          <w:sz w:val="22"/>
          <w:szCs w:val="22"/>
        </w:rPr>
        <w:t>Securitizadora</w:t>
      </w:r>
      <w:bookmarkStart w:id="22" w:name="_DV_C268"/>
      <w:bookmarkStart w:id="23" w:name="_DV_X275"/>
      <w:bookmarkEnd w:id="22"/>
      <w:bookmarkEnd w:id="23"/>
      <w:proofErr w:type="spellEnd"/>
      <w:r w:rsidR="00F748BD" w:rsidRPr="00113693">
        <w:rPr>
          <w:rFonts w:ascii="Calibri" w:hAnsi="Calibri"/>
          <w:color w:val="auto"/>
          <w:sz w:val="22"/>
          <w:szCs w:val="22"/>
        </w:rPr>
        <w:t xml:space="preserve"> ou caso a assembleia dos titulares dos CRI não seja instalada ou não seja atingido o quórum de deliberação</w:t>
      </w:r>
      <w:r w:rsidRPr="00113693">
        <w:rPr>
          <w:rFonts w:ascii="Calibri" w:hAnsi="Calibri"/>
          <w:color w:val="auto"/>
          <w:sz w:val="22"/>
          <w:szCs w:val="22"/>
        </w:rPr>
        <w:t>, a Emissora</w:t>
      </w:r>
      <w:r w:rsidR="00600E72" w:rsidRPr="005B6040">
        <w:rPr>
          <w:rFonts w:ascii="Calibri" w:hAnsi="Calibri"/>
          <w:color w:val="auto"/>
          <w:sz w:val="22"/>
          <w:szCs w:val="22"/>
        </w:rPr>
        <w:t xml:space="preserve"> das Debêntures</w:t>
      </w:r>
      <w:r w:rsidRPr="00113693">
        <w:rPr>
          <w:rFonts w:ascii="Calibri" w:hAnsi="Calibri"/>
          <w:color w:val="auto"/>
          <w:sz w:val="22"/>
          <w:szCs w:val="22"/>
        </w:rPr>
        <w:t xml:space="preserve"> optará, a seu exclusivo critério, por uma das alternativas a seguir estabelecidas, obrigando-se a comunicar </w:t>
      </w:r>
      <w:r w:rsidR="008E799B" w:rsidRPr="00113693">
        <w:rPr>
          <w:rFonts w:ascii="Calibri" w:hAnsi="Calibri"/>
          <w:color w:val="auto"/>
          <w:sz w:val="22"/>
          <w:szCs w:val="22"/>
        </w:rPr>
        <w:t>a</w:t>
      </w:r>
      <w:r w:rsidR="00694C16" w:rsidRPr="00113693">
        <w:rPr>
          <w:rFonts w:ascii="Calibri" w:hAnsi="Calibri"/>
          <w:color w:val="auto"/>
          <w:sz w:val="22"/>
          <w:szCs w:val="22"/>
        </w:rPr>
        <w:t xml:space="preserve"> </w:t>
      </w:r>
      <w:proofErr w:type="spellStart"/>
      <w:r w:rsidR="00BA051C" w:rsidRPr="00113693">
        <w:rPr>
          <w:rFonts w:ascii="Calibri" w:hAnsi="Calibri"/>
          <w:color w:val="auto"/>
          <w:sz w:val="22"/>
          <w:szCs w:val="22"/>
        </w:rPr>
        <w:t>Securitizadora</w:t>
      </w:r>
      <w:proofErr w:type="spellEnd"/>
      <w:r w:rsidRPr="00113693">
        <w:rPr>
          <w:rFonts w:ascii="Calibri" w:hAnsi="Calibri"/>
          <w:color w:val="auto"/>
          <w:sz w:val="22"/>
          <w:szCs w:val="22"/>
        </w:rPr>
        <w:t>, qual a alternativa escolhida dentre:</w:t>
      </w:r>
      <w:r w:rsidR="008E799B" w:rsidRPr="00113693">
        <w:rPr>
          <w:rFonts w:ascii="Calibri" w:hAnsi="Calibri"/>
          <w:color w:val="auto"/>
          <w:sz w:val="22"/>
          <w:szCs w:val="22"/>
        </w:rPr>
        <w:t xml:space="preserve"> </w:t>
      </w:r>
    </w:p>
    <w:p w14:paraId="3F4B2E10" w14:textId="77777777" w:rsidR="005C015E" w:rsidRPr="00113693" w:rsidRDefault="005C015E" w:rsidP="002C33EB">
      <w:pPr>
        <w:pStyle w:val="Recuodecorpodetexto"/>
        <w:spacing w:after="0"/>
        <w:ind w:left="0"/>
        <w:jc w:val="both"/>
        <w:rPr>
          <w:rFonts w:ascii="Calibri" w:hAnsi="Calibri"/>
          <w:b/>
          <w:bCs/>
          <w:sz w:val="22"/>
          <w:szCs w:val="22"/>
        </w:rPr>
      </w:pPr>
    </w:p>
    <w:p w14:paraId="4232F5F4" w14:textId="7A0EF133" w:rsidR="005C015E" w:rsidRPr="00425DC1" w:rsidRDefault="005C015E" w:rsidP="002C33EB">
      <w:pPr>
        <w:pStyle w:val="Recuodecorpodetexto"/>
        <w:spacing w:after="0"/>
        <w:ind w:left="709" w:hanging="709"/>
        <w:jc w:val="both"/>
        <w:rPr>
          <w:rFonts w:ascii="Calibri" w:hAnsi="Calibri"/>
          <w:sz w:val="22"/>
          <w:szCs w:val="22"/>
        </w:rPr>
      </w:pPr>
      <w:r w:rsidRPr="00113693">
        <w:rPr>
          <w:rFonts w:ascii="Calibri" w:hAnsi="Calibri"/>
          <w:sz w:val="22"/>
          <w:szCs w:val="22"/>
        </w:rPr>
        <w:t>(i)        </w:t>
      </w:r>
      <w:r w:rsidR="00507D62" w:rsidRPr="00113693">
        <w:rPr>
          <w:rFonts w:ascii="Calibri" w:hAnsi="Calibri"/>
          <w:sz w:val="22"/>
          <w:szCs w:val="22"/>
        </w:rPr>
        <w:t xml:space="preserve"> </w:t>
      </w:r>
      <w:r w:rsidRPr="00113693">
        <w:rPr>
          <w:rFonts w:ascii="Calibri" w:hAnsi="Calibri"/>
          <w:sz w:val="22"/>
          <w:szCs w:val="22"/>
        </w:rPr>
        <w:t xml:space="preserve">a </w:t>
      </w:r>
      <w:r w:rsidRPr="009D2DE7">
        <w:rPr>
          <w:rFonts w:ascii="Calibri" w:hAnsi="Calibri"/>
          <w:sz w:val="22"/>
          <w:szCs w:val="22"/>
        </w:rPr>
        <w:t>Emissora</w:t>
      </w:r>
      <w:r w:rsidR="00600E72" w:rsidRPr="005B6040">
        <w:rPr>
          <w:rFonts w:ascii="Calibri" w:hAnsi="Calibri"/>
          <w:sz w:val="22"/>
          <w:szCs w:val="22"/>
        </w:rPr>
        <w:t xml:space="preserve"> das Debêntures</w:t>
      </w:r>
      <w:r w:rsidRPr="009D2DE7">
        <w:rPr>
          <w:rFonts w:ascii="Calibri" w:hAnsi="Calibri"/>
          <w:sz w:val="22"/>
          <w:szCs w:val="22"/>
        </w:rPr>
        <w:t xml:space="preserve"> resgatará antecipadamente e, consequentemente, cancelará a</w:t>
      </w:r>
      <w:r w:rsidR="006329BC" w:rsidRPr="009D2DE7">
        <w:rPr>
          <w:rFonts w:ascii="Calibri" w:hAnsi="Calibri"/>
          <w:sz w:val="22"/>
          <w:szCs w:val="22"/>
        </w:rPr>
        <w:t>s</w:t>
      </w:r>
      <w:r w:rsidRPr="009D2DE7">
        <w:rPr>
          <w:rFonts w:ascii="Calibri" w:hAnsi="Calibri"/>
          <w:sz w:val="22"/>
          <w:szCs w:val="22"/>
        </w:rPr>
        <w:t xml:space="preserve"> </w:t>
      </w:r>
      <w:r w:rsidR="00694C16" w:rsidRPr="005662CA">
        <w:rPr>
          <w:rFonts w:ascii="Calibri" w:hAnsi="Calibri"/>
          <w:sz w:val="22"/>
          <w:szCs w:val="22"/>
        </w:rPr>
        <w:t>Debênture</w:t>
      </w:r>
      <w:r w:rsidR="006329BC" w:rsidRPr="005662CA">
        <w:rPr>
          <w:rFonts w:ascii="Calibri" w:hAnsi="Calibri"/>
          <w:sz w:val="22"/>
          <w:szCs w:val="22"/>
        </w:rPr>
        <w:t>s</w:t>
      </w:r>
      <w:r w:rsidRPr="005662CA">
        <w:rPr>
          <w:rFonts w:ascii="Calibri" w:hAnsi="Calibri"/>
          <w:sz w:val="22"/>
          <w:szCs w:val="22"/>
        </w:rPr>
        <w:t xml:space="preserve">, </w:t>
      </w:r>
      <w:r w:rsidR="009C35F9" w:rsidRPr="005662CA">
        <w:rPr>
          <w:rFonts w:ascii="Calibri" w:hAnsi="Calibri"/>
          <w:sz w:val="22"/>
          <w:szCs w:val="22"/>
        </w:rPr>
        <w:t xml:space="preserve">sem multa ou prêmio de qualquer natureza, </w:t>
      </w:r>
      <w:r w:rsidRPr="005662CA">
        <w:rPr>
          <w:rFonts w:ascii="Calibri" w:hAnsi="Calibri"/>
          <w:sz w:val="22"/>
          <w:szCs w:val="22"/>
        </w:rPr>
        <w:t xml:space="preserve">no prazo de </w:t>
      </w:r>
      <w:r w:rsidR="004309CA" w:rsidRPr="005662CA">
        <w:rPr>
          <w:rFonts w:ascii="Calibri" w:hAnsi="Calibri"/>
          <w:sz w:val="22"/>
          <w:szCs w:val="22"/>
        </w:rPr>
        <w:t xml:space="preserve">60 </w:t>
      </w:r>
      <w:r w:rsidRPr="005662CA">
        <w:rPr>
          <w:rFonts w:ascii="Calibri" w:hAnsi="Calibri"/>
          <w:sz w:val="22"/>
          <w:szCs w:val="22"/>
        </w:rPr>
        <w:t>(</w:t>
      </w:r>
      <w:r w:rsidR="004309CA" w:rsidRPr="005662CA">
        <w:rPr>
          <w:rFonts w:ascii="Calibri" w:hAnsi="Calibri"/>
          <w:sz w:val="22"/>
          <w:szCs w:val="22"/>
        </w:rPr>
        <w:t>sessenta</w:t>
      </w:r>
      <w:r w:rsidRPr="005662CA">
        <w:rPr>
          <w:rFonts w:ascii="Calibri" w:hAnsi="Calibri"/>
          <w:sz w:val="22"/>
          <w:szCs w:val="22"/>
        </w:rPr>
        <w:t>) dias</w:t>
      </w:r>
      <w:r w:rsidR="004309CA" w:rsidRPr="005662CA">
        <w:rPr>
          <w:rFonts w:ascii="Calibri" w:hAnsi="Calibri"/>
          <w:sz w:val="22"/>
          <w:szCs w:val="22"/>
        </w:rPr>
        <w:t xml:space="preserve"> corridos</w:t>
      </w:r>
      <w:r w:rsidRPr="0059034E">
        <w:rPr>
          <w:rFonts w:ascii="Calibri" w:hAnsi="Calibri"/>
          <w:sz w:val="22"/>
          <w:szCs w:val="22"/>
        </w:rPr>
        <w:t xml:space="preserve"> a contar da </w:t>
      </w:r>
      <w:r w:rsidR="009A696F" w:rsidRPr="0059034E">
        <w:rPr>
          <w:rFonts w:ascii="Calibri" w:hAnsi="Calibri"/>
          <w:sz w:val="22"/>
          <w:szCs w:val="22"/>
        </w:rPr>
        <w:t xml:space="preserve">comunicação </w:t>
      </w:r>
      <w:r w:rsidR="008E799B" w:rsidRPr="0059034E">
        <w:rPr>
          <w:rFonts w:ascii="Calibri" w:hAnsi="Calibri"/>
          <w:sz w:val="22"/>
          <w:szCs w:val="22"/>
        </w:rPr>
        <w:t>à</w:t>
      </w:r>
      <w:r w:rsidR="009A696F" w:rsidRPr="0059034E">
        <w:rPr>
          <w:rFonts w:ascii="Calibri" w:hAnsi="Calibri"/>
          <w:sz w:val="22"/>
          <w:szCs w:val="22"/>
        </w:rPr>
        <w:t xml:space="preserve"> </w:t>
      </w:r>
      <w:proofErr w:type="spellStart"/>
      <w:r w:rsidR="00604925" w:rsidRPr="0059034E">
        <w:rPr>
          <w:rFonts w:ascii="Calibri" w:hAnsi="Calibri"/>
          <w:sz w:val="22"/>
          <w:szCs w:val="22"/>
        </w:rPr>
        <w:t>Securitizadora</w:t>
      </w:r>
      <w:proofErr w:type="spellEnd"/>
      <w:r w:rsidRPr="0059034E">
        <w:rPr>
          <w:rFonts w:ascii="Calibri" w:hAnsi="Calibri"/>
          <w:sz w:val="22"/>
          <w:szCs w:val="22"/>
        </w:rPr>
        <w:t>, pelo seu Valor Nominal</w:t>
      </w:r>
      <w:r w:rsidR="006329BC" w:rsidRPr="0059034E">
        <w:rPr>
          <w:rFonts w:ascii="Calibri" w:hAnsi="Calibri"/>
          <w:sz w:val="22"/>
          <w:szCs w:val="22"/>
        </w:rPr>
        <w:t xml:space="preserve"> Unitário</w:t>
      </w:r>
      <w:r w:rsidR="008C0092" w:rsidRPr="0059034E">
        <w:rPr>
          <w:rFonts w:ascii="Calibri" w:hAnsi="Calibri"/>
          <w:sz w:val="22"/>
          <w:szCs w:val="22"/>
        </w:rPr>
        <w:t xml:space="preserve"> ou saldo do Valor Nominal Unitário</w:t>
      </w:r>
      <w:r w:rsidRPr="0059034E">
        <w:rPr>
          <w:rFonts w:ascii="Calibri" w:hAnsi="Calibri"/>
          <w:sz w:val="22"/>
          <w:szCs w:val="22"/>
        </w:rPr>
        <w:t xml:space="preserve"> nos termos desta Escritura, acrescido dos Juros Remuneratórios devidos até a data </w:t>
      </w:r>
      <w:bookmarkStart w:id="24" w:name="_DV_C283"/>
      <w:r w:rsidRPr="0059034E">
        <w:rPr>
          <w:rFonts w:ascii="Calibri" w:hAnsi="Calibri"/>
          <w:sz w:val="22"/>
          <w:szCs w:val="22"/>
        </w:rPr>
        <w:t xml:space="preserve">do efetivo </w:t>
      </w:r>
      <w:bookmarkEnd w:id="24"/>
      <w:r w:rsidRPr="0059034E">
        <w:rPr>
          <w:rFonts w:ascii="Calibri" w:hAnsi="Calibri"/>
          <w:sz w:val="22"/>
          <w:szCs w:val="22"/>
        </w:rPr>
        <w:t xml:space="preserve">resgate e dos Encargos Moratórios (conforme definidos abaixo), se for o caso, </w:t>
      </w:r>
      <w:r w:rsidR="0049401B" w:rsidRPr="00EE5BD2">
        <w:rPr>
          <w:rFonts w:ascii="Calibri" w:hAnsi="Calibri"/>
          <w:sz w:val="22"/>
          <w:szCs w:val="22"/>
        </w:rPr>
        <w:t xml:space="preserve">calculado </w:t>
      </w:r>
      <w:r w:rsidRPr="00EE5BD2">
        <w:rPr>
          <w:rFonts w:ascii="Calibri" w:hAnsi="Calibri"/>
          <w:i/>
          <w:iCs/>
          <w:sz w:val="22"/>
          <w:szCs w:val="22"/>
        </w:rPr>
        <w:t xml:space="preserve">pro rata </w:t>
      </w:r>
      <w:proofErr w:type="spellStart"/>
      <w:r w:rsidRPr="00EE5BD2">
        <w:rPr>
          <w:rFonts w:ascii="Calibri" w:hAnsi="Calibri"/>
          <w:i/>
          <w:iCs/>
          <w:sz w:val="22"/>
          <w:szCs w:val="22"/>
        </w:rPr>
        <w:t>temporis</w:t>
      </w:r>
      <w:bookmarkStart w:id="25" w:name="_DV_C284"/>
      <w:proofErr w:type="spellEnd"/>
      <w:r w:rsidRPr="00EE5BD2">
        <w:rPr>
          <w:rFonts w:ascii="Calibri" w:hAnsi="Calibri"/>
          <w:sz w:val="22"/>
          <w:szCs w:val="22"/>
        </w:rPr>
        <w:t>,</w:t>
      </w:r>
      <w:bookmarkEnd w:id="25"/>
      <w:r w:rsidRPr="00EE5BD2">
        <w:rPr>
          <w:rFonts w:ascii="Calibri" w:hAnsi="Calibri"/>
          <w:sz w:val="22"/>
          <w:szCs w:val="22"/>
        </w:rPr>
        <w:t xml:space="preserve"> a partir da Data de </w:t>
      </w:r>
      <w:r w:rsidR="00B321BF" w:rsidRPr="00425DC1">
        <w:rPr>
          <w:rFonts w:ascii="Calibri" w:hAnsi="Calibri"/>
          <w:sz w:val="22"/>
          <w:szCs w:val="22"/>
        </w:rPr>
        <w:t>Integralização</w:t>
      </w:r>
      <w:r w:rsidR="008C0092" w:rsidRPr="00425DC1">
        <w:rPr>
          <w:rFonts w:ascii="Calibri" w:hAnsi="Calibri"/>
          <w:sz w:val="22"/>
          <w:szCs w:val="22"/>
        </w:rPr>
        <w:t xml:space="preserve"> </w:t>
      </w:r>
      <w:r w:rsidRPr="00425DC1">
        <w:rPr>
          <w:rFonts w:ascii="Calibri" w:hAnsi="Calibri"/>
          <w:sz w:val="22"/>
          <w:szCs w:val="22"/>
        </w:rPr>
        <w:t xml:space="preserve">ou da última data de pagamento ou capitalização dos Juros Remuneratórios, </w:t>
      </w:r>
      <w:bookmarkStart w:id="26" w:name="_DV_C286"/>
      <w:r w:rsidRPr="00425DC1">
        <w:rPr>
          <w:rFonts w:ascii="Calibri" w:hAnsi="Calibri"/>
          <w:sz w:val="22"/>
          <w:szCs w:val="22"/>
        </w:rPr>
        <w:t>conforme o caso. Nesta hipótese, para</w:t>
      </w:r>
      <w:bookmarkEnd w:id="26"/>
      <w:r w:rsidRPr="00425DC1">
        <w:rPr>
          <w:rFonts w:ascii="Calibri" w:hAnsi="Calibri"/>
          <w:sz w:val="22"/>
          <w:szCs w:val="22"/>
        </w:rPr>
        <w:t xml:space="preserve"> cálculo dos Juros Remuneratórios aplicável à</w:t>
      </w:r>
      <w:r w:rsidR="006329BC" w:rsidRPr="00425DC1">
        <w:rPr>
          <w:rFonts w:ascii="Calibri" w:hAnsi="Calibri"/>
          <w:sz w:val="22"/>
          <w:szCs w:val="22"/>
        </w:rPr>
        <w:t>s</w:t>
      </w:r>
      <w:r w:rsidRPr="00425DC1">
        <w:rPr>
          <w:rFonts w:ascii="Calibri" w:hAnsi="Calibri"/>
          <w:sz w:val="22"/>
          <w:szCs w:val="22"/>
        </w:rPr>
        <w:t xml:space="preserve"> Debênture</w:t>
      </w:r>
      <w:r w:rsidR="006329BC" w:rsidRPr="00425DC1">
        <w:rPr>
          <w:rFonts w:ascii="Calibri" w:hAnsi="Calibri"/>
          <w:sz w:val="22"/>
          <w:szCs w:val="22"/>
        </w:rPr>
        <w:t>s</w:t>
      </w:r>
      <w:r w:rsidRPr="00425DC1">
        <w:rPr>
          <w:rFonts w:ascii="Calibri" w:hAnsi="Calibri"/>
          <w:sz w:val="22"/>
          <w:szCs w:val="22"/>
        </w:rPr>
        <w:t xml:space="preserve"> a ser</w:t>
      </w:r>
      <w:r w:rsidR="000D3754" w:rsidRPr="00425DC1">
        <w:rPr>
          <w:rFonts w:ascii="Calibri" w:hAnsi="Calibri"/>
          <w:sz w:val="22"/>
          <w:szCs w:val="22"/>
        </w:rPr>
        <w:t xml:space="preserve">em </w:t>
      </w:r>
      <w:r w:rsidRPr="00425DC1">
        <w:rPr>
          <w:rFonts w:ascii="Calibri" w:hAnsi="Calibri"/>
          <w:sz w:val="22"/>
          <w:szCs w:val="22"/>
        </w:rPr>
        <w:t>resgatada</w:t>
      </w:r>
      <w:r w:rsidR="000D3754" w:rsidRPr="00425DC1">
        <w:rPr>
          <w:rFonts w:ascii="Calibri" w:hAnsi="Calibri"/>
          <w:sz w:val="22"/>
          <w:szCs w:val="22"/>
        </w:rPr>
        <w:t>s</w:t>
      </w:r>
      <w:r w:rsidRPr="00425DC1">
        <w:rPr>
          <w:rFonts w:ascii="Calibri" w:hAnsi="Calibri"/>
          <w:sz w:val="22"/>
          <w:szCs w:val="22"/>
        </w:rPr>
        <w:t xml:space="preserve"> e, consequentemente, cancelada</w:t>
      </w:r>
      <w:r w:rsidR="000D3754" w:rsidRPr="00425DC1">
        <w:rPr>
          <w:rFonts w:ascii="Calibri" w:hAnsi="Calibri"/>
          <w:sz w:val="22"/>
          <w:szCs w:val="22"/>
        </w:rPr>
        <w:t>s</w:t>
      </w:r>
      <w:r w:rsidRPr="00425DC1">
        <w:rPr>
          <w:rFonts w:ascii="Calibri" w:hAnsi="Calibri"/>
          <w:sz w:val="22"/>
          <w:szCs w:val="22"/>
        </w:rPr>
        <w:t xml:space="preserve">, será utilizada a mesma taxa diária produzida pela última Taxa DI </w:t>
      </w:r>
      <w:bookmarkStart w:id="27" w:name="_DV_C291"/>
      <w:r w:rsidR="009C35F9" w:rsidRPr="00425DC1">
        <w:rPr>
          <w:rFonts w:ascii="Calibri" w:hAnsi="Calibri"/>
          <w:sz w:val="22"/>
          <w:szCs w:val="22"/>
        </w:rPr>
        <w:t>divulgada oficialmente</w:t>
      </w:r>
      <w:r w:rsidRPr="00425DC1">
        <w:rPr>
          <w:rFonts w:ascii="Calibri" w:hAnsi="Calibri"/>
          <w:sz w:val="22"/>
          <w:szCs w:val="22"/>
        </w:rPr>
        <w:t>; ou</w:t>
      </w:r>
      <w:bookmarkStart w:id="28" w:name="_DV_C292"/>
      <w:bookmarkEnd w:id="27"/>
      <w:bookmarkEnd w:id="28"/>
    </w:p>
    <w:p w14:paraId="381258D3" w14:textId="77777777" w:rsidR="005C015E" w:rsidRPr="00425DC1" w:rsidRDefault="005C015E" w:rsidP="002C33EB">
      <w:pPr>
        <w:pStyle w:val="Recuodecorpodetexto"/>
        <w:spacing w:after="0"/>
        <w:ind w:left="709" w:hanging="709"/>
        <w:jc w:val="both"/>
        <w:rPr>
          <w:rFonts w:ascii="Calibri" w:hAnsi="Calibri"/>
          <w:sz w:val="22"/>
          <w:szCs w:val="22"/>
        </w:rPr>
      </w:pPr>
    </w:p>
    <w:p w14:paraId="32E65F8F" w14:textId="2A48213F" w:rsidR="005C015E" w:rsidRPr="00113693" w:rsidRDefault="005C015E" w:rsidP="002C33EB">
      <w:pPr>
        <w:pStyle w:val="Recuodecorpodetexto"/>
        <w:spacing w:after="0"/>
        <w:ind w:left="709" w:hanging="709"/>
        <w:jc w:val="both"/>
        <w:rPr>
          <w:rFonts w:ascii="Calibri" w:hAnsi="Calibri"/>
          <w:sz w:val="22"/>
          <w:szCs w:val="22"/>
        </w:rPr>
      </w:pPr>
      <w:r w:rsidRPr="00425DC1">
        <w:rPr>
          <w:rFonts w:ascii="Calibri" w:hAnsi="Calibri"/>
          <w:sz w:val="22"/>
          <w:szCs w:val="22"/>
        </w:rPr>
        <w:t>(</w:t>
      </w:r>
      <w:proofErr w:type="spellStart"/>
      <w:r w:rsidRPr="00425DC1">
        <w:rPr>
          <w:rFonts w:ascii="Calibri" w:hAnsi="Calibri"/>
          <w:sz w:val="22"/>
          <w:szCs w:val="22"/>
        </w:rPr>
        <w:t>ii</w:t>
      </w:r>
      <w:proofErr w:type="spellEnd"/>
      <w:r w:rsidRPr="00425DC1">
        <w:rPr>
          <w:rFonts w:ascii="Calibri" w:hAnsi="Calibri"/>
          <w:sz w:val="22"/>
          <w:szCs w:val="22"/>
        </w:rPr>
        <w:t>)        </w:t>
      </w:r>
      <w:r w:rsidR="00507D62" w:rsidRPr="00425DC1">
        <w:rPr>
          <w:rFonts w:ascii="Calibri" w:hAnsi="Calibri"/>
          <w:sz w:val="22"/>
          <w:szCs w:val="22"/>
        </w:rPr>
        <w:t xml:space="preserve"> </w:t>
      </w:r>
      <w:r w:rsidRPr="00425DC1">
        <w:rPr>
          <w:rFonts w:ascii="Calibri" w:hAnsi="Calibri"/>
          <w:sz w:val="22"/>
          <w:szCs w:val="22"/>
        </w:rPr>
        <w:t>a Emissora</w:t>
      </w:r>
      <w:r w:rsidR="00600E72" w:rsidRPr="005B6040">
        <w:rPr>
          <w:rFonts w:ascii="Calibri" w:hAnsi="Calibri"/>
          <w:sz w:val="22"/>
          <w:szCs w:val="22"/>
        </w:rPr>
        <w:t xml:space="preserve"> das Debêntures</w:t>
      </w:r>
      <w:r w:rsidRPr="009D2DE7">
        <w:rPr>
          <w:rFonts w:ascii="Calibri" w:hAnsi="Calibri"/>
          <w:sz w:val="22"/>
          <w:szCs w:val="22"/>
        </w:rPr>
        <w:t xml:space="preserve"> </w:t>
      </w:r>
      <w:r w:rsidR="009C35F9" w:rsidRPr="009D2DE7">
        <w:rPr>
          <w:rFonts w:ascii="Calibri" w:hAnsi="Calibri"/>
          <w:sz w:val="22"/>
          <w:szCs w:val="22"/>
        </w:rPr>
        <w:t xml:space="preserve">deverá apresentar </w:t>
      </w:r>
      <w:r w:rsidR="004319FF" w:rsidRPr="009D2DE7">
        <w:rPr>
          <w:rFonts w:ascii="Calibri" w:hAnsi="Calibri"/>
          <w:sz w:val="22"/>
          <w:szCs w:val="22"/>
        </w:rPr>
        <w:t xml:space="preserve">um </w:t>
      </w:r>
      <w:r w:rsidR="009C35F9" w:rsidRPr="009D2DE7">
        <w:rPr>
          <w:rFonts w:ascii="Calibri" w:hAnsi="Calibri"/>
          <w:sz w:val="22"/>
          <w:szCs w:val="22"/>
        </w:rPr>
        <w:t>cronograma de amortização da</w:t>
      </w:r>
      <w:r w:rsidR="006329BC" w:rsidRPr="009D2DE7">
        <w:rPr>
          <w:rFonts w:ascii="Calibri" w:hAnsi="Calibri"/>
          <w:sz w:val="22"/>
          <w:szCs w:val="22"/>
        </w:rPr>
        <w:t>s</w:t>
      </w:r>
      <w:r w:rsidR="009C35F9" w:rsidRPr="009D2DE7">
        <w:rPr>
          <w:rFonts w:ascii="Calibri" w:hAnsi="Calibri"/>
          <w:sz w:val="22"/>
          <w:szCs w:val="22"/>
        </w:rPr>
        <w:t xml:space="preserve"> </w:t>
      </w:r>
      <w:r w:rsidRPr="005662CA">
        <w:rPr>
          <w:rFonts w:ascii="Calibri" w:hAnsi="Calibri"/>
          <w:sz w:val="22"/>
          <w:szCs w:val="22"/>
        </w:rPr>
        <w:t>Debênture</w:t>
      </w:r>
      <w:r w:rsidR="006329BC" w:rsidRPr="005662CA">
        <w:rPr>
          <w:rFonts w:ascii="Calibri" w:hAnsi="Calibri"/>
          <w:sz w:val="22"/>
          <w:szCs w:val="22"/>
        </w:rPr>
        <w:t>s</w:t>
      </w:r>
      <w:r w:rsidRPr="005662CA">
        <w:rPr>
          <w:rFonts w:ascii="Calibri" w:hAnsi="Calibri"/>
          <w:sz w:val="22"/>
          <w:szCs w:val="22"/>
        </w:rPr>
        <w:t>, o qual não excederá a Data de Vencimento e as datas de amortização previstas nesta Escritura. Durante o prazo de amortização da</w:t>
      </w:r>
      <w:r w:rsidR="006329BC" w:rsidRPr="005662CA">
        <w:rPr>
          <w:rFonts w:ascii="Calibri" w:hAnsi="Calibri"/>
          <w:sz w:val="22"/>
          <w:szCs w:val="22"/>
        </w:rPr>
        <w:t>s</w:t>
      </w:r>
      <w:r w:rsidRPr="005662CA">
        <w:rPr>
          <w:rFonts w:ascii="Calibri" w:hAnsi="Calibri"/>
          <w:sz w:val="22"/>
          <w:szCs w:val="22"/>
        </w:rPr>
        <w:t xml:space="preserve"> Debêntur</w:t>
      </w:r>
      <w:r w:rsidR="00764BD6" w:rsidRPr="005662CA">
        <w:rPr>
          <w:rFonts w:ascii="Calibri" w:hAnsi="Calibri"/>
          <w:sz w:val="22"/>
          <w:szCs w:val="22"/>
        </w:rPr>
        <w:t>e</w:t>
      </w:r>
      <w:r w:rsidR="006329BC" w:rsidRPr="005662CA">
        <w:rPr>
          <w:rFonts w:ascii="Calibri" w:hAnsi="Calibri"/>
          <w:sz w:val="22"/>
          <w:szCs w:val="22"/>
        </w:rPr>
        <w:t>s</w:t>
      </w:r>
      <w:r w:rsidRPr="005662CA">
        <w:rPr>
          <w:rFonts w:ascii="Calibri" w:hAnsi="Calibri"/>
          <w:sz w:val="22"/>
          <w:szCs w:val="22"/>
        </w:rPr>
        <w:t xml:space="preserve"> pela Emissora</w:t>
      </w:r>
      <w:r w:rsidR="00600E72" w:rsidRPr="005B6040">
        <w:rPr>
          <w:rFonts w:ascii="Calibri" w:hAnsi="Calibri"/>
          <w:sz w:val="22"/>
          <w:szCs w:val="22"/>
        </w:rPr>
        <w:t xml:space="preserve"> das Debêntures</w:t>
      </w:r>
      <w:r w:rsidRPr="009D2DE7">
        <w:rPr>
          <w:rFonts w:ascii="Calibri" w:hAnsi="Calibri"/>
          <w:sz w:val="22"/>
          <w:szCs w:val="22"/>
        </w:rPr>
        <w:t>, a periodicidade do</w:t>
      </w:r>
      <w:r w:rsidRPr="00113693">
        <w:rPr>
          <w:rFonts w:ascii="Calibri" w:hAnsi="Calibri"/>
          <w:sz w:val="22"/>
          <w:szCs w:val="22"/>
        </w:rPr>
        <w:t xml:space="preserve"> pagamento dos Juros Remuneratórios continuará sendo aquela estabelecida nesta Escritura, observado que, até a amortização integral da</w:t>
      </w:r>
      <w:r w:rsidR="006329BC" w:rsidRPr="00113693">
        <w:rPr>
          <w:rFonts w:ascii="Calibri" w:hAnsi="Calibri"/>
          <w:sz w:val="22"/>
          <w:szCs w:val="22"/>
        </w:rPr>
        <w:t>s</w:t>
      </w:r>
      <w:r w:rsidRPr="00113693">
        <w:rPr>
          <w:rFonts w:ascii="Calibri" w:hAnsi="Calibri"/>
          <w:sz w:val="22"/>
          <w:szCs w:val="22"/>
        </w:rPr>
        <w:t xml:space="preserve"> Debênture</w:t>
      </w:r>
      <w:r w:rsidR="006329BC" w:rsidRPr="00113693">
        <w:rPr>
          <w:rFonts w:ascii="Calibri" w:hAnsi="Calibri"/>
          <w:sz w:val="22"/>
          <w:szCs w:val="22"/>
        </w:rPr>
        <w:t>s</w:t>
      </w:r>
      <w:r w:rsidRPr="00113693">
        <w:rPr>
          <w:rFonts w:ascii="Calibri" w:hAnsi="Calibri"/>
          <w:sz w:val="22"/>
          <w:szCs w:val="22"/>
        </w:rPr>
        <w:t xml:space="preserve">, será utilizada uma taxa de remuneração substituta a ser definida </w:t>
      </w:r>
      <w:bookmarkStart w:id="29" w:name="_DV_C298"/>
      <w:bookmarkEnd w:id="29"/>
      <w:r w:rsidR="009C35F9" w:rsidRPr="00113693">
        <w:rPr>
          <w:rFonts w:ascii="Calibri" w:hAnsi="Calibri"/>
          <w:sz w:val="22"/>
          <w:szCs w:val="22"/>
        </w:rPr>
        <w:t xml:space="preserve">dentre </w:t>
      </w:r>
      <w:r w:rsidR="00097365" w:rsidRPr="00113693">
        <w:rPr>
          <w:rFonts w:ascii="Calibri" w:hAnsi="Calibri"/>
          <w:sz w:val="22"/>
          <w:szCs w:val="22"/>
        </w:rPr>
        <w:t>3 (</w:t>
      </w:r>
      <w:r w:rsidR="009C35F9" w:rsidRPr="00113693">
        <w:rPr>
          <w:rFonts w:ascii="Calibri" w:hAnsi="Calibri"/>
          <w:sz w:val="22"/>
          <w:szCs w:val="22"/>
        </w:rPr>
        <w:t>três</w:t>
      </w:r>
      <w:r w:rsidR="00097365" w:rsidRPr="00113693">
        <w:rPr>
          <w:rFonts w:ascii="Calibri" w:hAnsi="Calibri"/>
          <w:sz w:val="22"/>
          <w:szCs w:val="22"/>
        </w:rPr>
        <w:t>)</w:t>
      </w:r>
      <w:r w:rsidR="009C35F9" w:rsidRPr="00113693">
        <w:rPr>
          <w:rFonts w:ascii="Calibri" w:hAnsi="Calibri"/>
          <w:sz w:val="22"/>
          <w:szCs w:val="22"/>
        </w:rPr>
        <w:t xml:space="preserve"> índices utilizados no mercado financeiro para remuneração de investimento em renda fixa, se houver, </w:t>
      </w:r>
      <w:r w:rsidR="009A696F" w:rsidRPr="00113693">
        <w:rPr>
          <w:rFonts w:ascii="Calibri" w:hAnsi="Calibri"/>
          <w:sz w:val="22"/>
          <w:szCs w:val="22"/>
        </w:rPr>
        <w:t>pel</w:t>
      </w:r>
      <w:r w:rsidR="0049401B" w:rsidRPr="00113693">
        <w:rPr>
          <w:rFonts w:ascii="Calibri" w:hAnsi="Calibri"/>
          <w:sz w:val="22"/>
          <w:szCs w:val="22"/>
        </w:rPr>
        <w:t>os</w:t>
      </w:r>
      <w:r w:rsidR="009A696F" w:rsidRPr="00113693">
        <w:rPr>
          <w:rFonts w:ascii="Calibri" w:hAnsi="Calibri"/>
          <w:sz w:val="22"/>
          <w:szCs w:val="22"/>
        </w:rPr>
        <w:t xml:space="preserve"> </w:t>
      </w:r>
      <w:r w:rsidR="0049401B" w:rsidRPr="00113693">
        <w:rPr>
          <w:rFonts w:ascii="Calibri" w:hAnsi="Calibri"/>
          <w:sz w:val="22"/>
          <w:szCs w:val="22"/>
        </w:rPr>
        <w:t>Titulares dos CRI</w:t>
      </w:r>
      <w:r w:rsidR="009C35F9" w:rsidRPr="00113693">
        <w:rPr>
          <w:rFonts w:ascii="Calibri" w:hAnsi="Calibri"/>
          <w:sz w:val="22"/>
          <w:szCs w:val="22"/>
        </w:rPr>
        <w:t xml:space="preserve">, sendo que a taxa de remuneração substituta </w:t>
      </w:r>
      <w:r w:rsidRPr="00113693">
        <w:rPr>
          <w:rFonts w:ascii="Calibri" w:hAnsi="Calibri"/>
          <w:sz w:val="22"/>
          <w:szCs w:val="22"/>
        </w:rPr>
        <w:t xml:space="preserve">deverá </w:t>
      </w:r>
      <w:r w:rsidR="009C35F9" w:rsidRPr="00113693">
        <w:rPr>
          <w:rFonts w:ascii="Calibri" w:hAnsi="Calibri"/>
          <w:sz w:val="22"/>
          <w:szCs w:val="22"/>
        </w:rPr>
        <w:t>preservar o valor real e os mesmos níveis dos Juros Remuneratórios até então em vigor</w:t>
      </w:r>
      <w:r w:rsidRPr="00113693">
        <w:rPr>
          <w:rFonts w:ascii="Calibri" w:hAnsi="Calibri"/>
          <w:sz w:val="22"/>
          <w:szCs w:val="22"/>
        </w:rPr>
        <w:t>. Caso a respectiva taxa substituta dos Juros Remuneratórios seja referenciada em prazo diferente de 252 (duzentos e cinquenta e dois) dias úteis, essa taxa deverá ser ajustada de modo a refletir a base de 252 (duzentos e cinquenta e dois) dias úteis utilizada pela Taxa DI.</w:t>
      </w:r>
    </w:p>
    <w:p w14:paraId="4AECC0AC" w14:textId="77777777" w:rsidR="000A1AD6" w:rsidRPr="00113693" w:rsidRDefault="000A1AD6">
      <w:pPr>
        <w:pStyle w:val="Recuodecorpodetexto"/>
        <w:tabs>
          <w:tab w:val="left" w:pos="851"/>
        </w:tabs>
        <w:spacing w:after="0"/>
        <w:ind w:left="0"/>
        <w:jc w:val="both"/>
        <w:rPr>
          <w:rFonts w:ascii="Calibri" w:hAnsi="Calibri"/>
          <w:b/>
          <w:sz w:val="22"/>
          <w:szCs w:val="22"/>
        </w:rPr>
      </w:pPr>
    </w:p>
    <w:p w14:paraId="77A86A83" w14:textId="77777777" w:rsidR="005C015E" w:rsidRPr="00113693" w:rsidRDefault="005C015E" w:rsidP="002C33EB">
      <w:pPr>
        <w:jc w:val="both"/>
        <w:rPr>
          <w:rFonts w:ascii="Calibri" w:hAnsi="Calibri"/>
          <w:b/>
          <w:sz w:val="22"/>
          <w:szCs w:val="22"/>
        </w:rPr>
      </w:pPr>
      <w:r w:rsidRPr="00113693">
        <w:rPr>
          <w:rFonts w:ascii="Calibri" w:hAnsi="Calibri"/>
          <w:b/>
          <w:sz w:val="22"/>
          <w:szCs w:val="22"/>
        </w:rPr>
        <w:t>4.7</w:t>
      </w:r>
      <w:r w:rsidRPr="00113693">
        <w:rPr>
          <w:rFonts w:ascii="Calibri" w:hAnsi="Calibri"/>
          <w:sz w:val="22"/>
          <w:szCs w:val="22"/>
        </w:rPr>
        <w:tab/>
      </w:r>
      <w:r w:rsidRPr="00113693">
        <w:rPr>
          <w:rFonts w:ascii="Calibri" w:hAnsi="Calibri"/>
          <w:sz w:val="22"/>
          <w:szCs w:val="22"/>
        </w:rPr>
        <w:tab/>
      </w:r>
      <w:r w:rsidRPr="00113693">
        <w:rPr>
          <w:rFonts w:ascii="Calibri" w:hAnsi="Calibri"/>
          <w:b/>
          <w:sz w:val="22"/>
          <w:szCs w:val="22"/>
        </w:rPr>
        <w:t>Repactuação</w:t>
      </w:r>
      <w:r w:rsidR="009C35F9" w:rsidRPr="00113693">
        <w:rPr>
          <w:rFonts w:ascii="Calibri" w:hAnsi="Calibri"/>
          <w:b/>
          <w:sz w:val="22"/>
          <w:szCs w:val="22"/>
        </w:rPr>
        <w:t xml:space="preserve"> Programada</w:t>
      </w:r>
    </w:p>
    <w:p w14:paraId="130B103D" w14:textId="77777777" w:rsidR="005C015E" w:rsidRPr="00113693" w:rsidRDefault="005C015E" w:rsidP="002C33EB">
      <w:pPr>
        <w:jc w:val="both"/>
        <w:rPr>
          <w:rFonts w:ascii="Calibri" w:hAnsi="Calibri"/>
          <w:sz w:val="22"/>
          <w:szCs w:val="22"/>
        </w:rPr>
      </w:pPr>
    </w:p>
    <w:p w14:paraId="2A7AB653" w14:textId="77777777" w:rsidR="005C015E" w:rsidRPr="00113693" w:rsidRDefault="005C015E" w:rsidP="002C33EB">
      <w:pPr>
        <w:jc w:val="both"/>
        <w:rPr>
          <w:rFonts w:ascii="Calibri" w:hAnsi="Calibri"/>
          <w:sz w:val="22"/>
          <w:szCs w:val="22"/>
        </w:rPr>
      </w:pPr>
      <w:r w:rsidRPr="00113693">
        <w:rPr>
          <w:rFonts w:ascii="Calibri" w:hAnsi="Calibri"/>
          <w:sz w:val="22"/>
          <w:szCs w:val="22"/>
        </w:rPr>
        <w:t>4.7.1</w:t>
      </w:r>
      <w:r w:rsidRPr="00113693">
        <w:rPr>
          <w:rFonts w:ascii="Calibri" w:hAnsi="Calibri"/>
          <w:sz w:val="22"/>
          <w:szCs w:val="22"/>
        </w:rPr>
        <w:tab/>
      </w:r>
      <w:r w:rsidRPr="00113693">
        <w:rPr>
          <w:rFonts w:ascii="Calibri" w:hAnsi="Calibri"/>
          <w:sz w:val="22"/>
          <w:szCs w:val="22"/>
        </w:rPr>
        <w:tab/>
        <w:t xml:space="preserve">Não haverá repactuação </w:t>
      </w:r>
      <w:r w:rsidR="009C35F9" w:rsidRPr="00113693">
        <w:rPr>
          <w:rFonts w:ascii="Calibri" w:hAnsi="Calibri"/>
          <w:sz w:val="22"/>
          <w:szCs w:val="22"/>
        </w:rPr>
        <w:t xml:space="preserve">programada </w:t>
      </w:r>
      <w:r w:rsidRPr="00113693">
        <w:rPr>
          <w:rFonts w:ascii="Calibri" w:hAnsi="Calibri"/>
          <w:sz w:val="22"/>
          <w:szCs w:val="22"/>
        </w:rPr>
        <w:t>da</w:t>
      </w:r>
      <w:r w:rsidR="006329BC" w:rsidRPr="00113693">
        <w:rPr>
          <w:rFonts w:ascii="Calibri" w:hAnsi="Calibri"/>
          <w:sz w:val="22"/>
          <w:szCs w:val="22"/>
        </w:rPr>
        <w:t>s</w:t>
      </w:r>
      <w:r w:rsidRPr="00113693">
        <w:rPr>
          <w:rFonts w:ascii="Calibri" w:hAnsi="Calibri"/>
          <w:sz w:val="22"/>
          <w:szCs w:val="22"/>
        </w:rPr>
        <w:t xml:space="preserve"> Debênture</w:t>
      </w:r>
      <w:r w:rsidR="006329BC" w:rsidRPr="00113693">
        <w:rPr>
          <w:rFonts w:ascii="Calibri" w:hAnsi="Calibri"/>
          <w:sz w:val="22"/>
          <w:szCs w:val="22"/>
        </w:rPr>
        <w:t>s</w:t>
      </w:r>
      <w:r w:rsidRPr="00113693">
        <w:rPr>
          <w:rFonts w:ascii="Calibri" w:hAnsi="Calibri"/>
          <w:sz w:val="22"/>
          <w:szCs w:val="22"/>
        </w:rPr>
        <w:t>.</w:t>
      </w:r>
    </w:p>
    <w:p w14:paraId="40B1508A" w14:textId="77777777" w:rsidR="005C015E" w:rsidRPr="00113693" w:rsidRDefault="005C015E" w:rsidP="002C33EB">
      <w:pPr>
        <w:jc w:val="both"/>
        <w:rPr>
          <w:rFonts w:ascii="Calibri" w:hAnsi="Calibri"/>
          <w:sz w:val="22"/>
          <w:szCs w:val="22"/>
        </w:rPr>
      </w:pPr>
    </w:p>
    <w:p w14:paraId="6D6B956C" w14:textId="77777777" w:rsidR="005C015E" w:rsidRPr="00113693" w:rsidRDefault="005C015E" w:rsidP="002C33EB">
      <w:pPr>
        <w:pStyle w:val="DeltaViewTableHeading"/>
        <w:spacing w:after="0"/>
        <w:jc w:val="both"/>
        <w:rPr>
          <w:rFonts w:ascii="Calibri" w:hAnsi="Calibri" w:cs="Times New Roman"/>
          <w:sz w:val="22"/>
          <w:szCs w:val="22"/>
          <w:lang w:val="pt-BR"/>
        </w:rPr>
      </w:pPr>
      <w:r w:rsidRPr="00113693">
        <w:rPr>
          <w:rFonts w:ascii="Calibri" w:hAnsi="Calibri" w:cs="Times New Roman"/>
          <w:sz w:val="22"/>
          <w:szCs w:val="22"/>
          <w:lang w:val="pt-BR"/>
        </w:rPr>
        <w:t>4.8</w:t>
      </w:r>
      <w:r w:rsidRPr="00113693">
        <w:rPr>
          <w:rFonts w:ascii="Calibri" w:hAnsi="Calibri" w:cs="Times New Roman"/>
          <w:sz w:val="22"/>
          <w:szCs w:val="22"/>
          <w:lang w:val="pt-BR"/>
        </w:rPr>
        <w:tab/>
      </w:r>
      <w:r w:rsidRPr="00113693">
        <w:rPr>
          <w:rFonts w:ascii="Calibri" w:hAnsi="Calibri" w:cs="Times New Roman"/>
          <w:sz w:val="22"/>
          <w:szCs w:val="22"/>
          <w:lang w:val="pt-BR"/>
        </w:rPr>
        <w:tab/>
        <w:t xml:space="preserve">Amortização </w:t>
      </w:r>
    </w:p>
    <w:p w14:paraId="53504186" w14:textId="77777777" w:rsidR="005C015E" w:rsidRPr="00113693" w:rsidRDefault="005C015E" w:rsidP="002C33EB">
      <w:pPr>
        <w:pStyle w:val="DeltaViewTableHeading"/>
        <w:spacing w:after="0"/>
        <w:rPr>
          <w:rFonts w:ascii="Calibri" w:hAnsi="Calibri" w:cs="Times New Roman"/>
          <w:sz w:val="22"/>
          <w:szCs w:val="22"/>
          <w:lang w:val="pt-BR"/>
        </w:rPr>
      </w:pPr>
    </w:p>
    <w:p w14:paraId="48EEA418" w14:textId="02F0CB9B" w:rsidR="0072166E" w:rsidRPr="00113693" w:rsidRDefault="005C015E" w:rsidP="002C33EB">
      <w:pPr>
        <w:jc w:val="both"/>
        <w:rPr>
          <w:rFonts w:ascii="Calibri" w:hAnsi="Calibri"/>
          <w:sz w:val="22"/>
          <w:szCs w:val="22"/>
        </w:rPr>
      </w:pPr>
      <w:bookmarkStart w:id="30" w:name="_DV_M112"/>
      <w:bookmarkStart w:id="31" w:name="_DV_M126"/>
      <w:bookmarkStart w:id="32" w:name="_DV_M132"/>
      <w:bookmarkStart w:id="33" w:name="_DV_M138"/>
      <w:bookmarkEnd w:id="30"/>
      <w:bookmarkEnd w:id="31"/>
      <w:bookmarkEnd w:id="32"/>
      <w:bookmarkEnd w:id="33"/>
      <w:r w:rsidRPr="00113693">
        <w:rPr>
          <w:rFonts w:ascii="Calibri" w:hAnsi="Calibri"/>
          <w:sz w:val="22"/>
          <w:szCs w:val="22"/>
        </w:rPr>
        <w:t>4.8.1</w:t>
      </w:r>
      <w:r w:rsidRPr="00113693">
        <w:rPr>
          <w:rFonts w:ascii="Calibri" w:hAnsi="Calibri"/>
          <w:sz w:val="22"/>
          <w:szCs w:val="22"/>
        </w:rPr>
        <w:tab/>
      </w:r>
      <w:r w:rsidRPr="00113693">
        <w:rPr>
          <w:rFonts w:ascii="Calibri" w:hAnsi="Calibri"/>
          <w:sz w:val="22"/>
          <w:szCs w:val="22"/>
        </w:rPr>
        <w:tab/>
      </w:r>
      <w:r w:rsidR="0072166E" w:rsidRPr="00113693">
        <w:rPr>
          <w:rFonts w:ascii="Calibri" w:hAnsi="Calibri"/>
          <w:sz w:val="22"/>
          <w:szCs w:val="22"/>
        </w:rPr>
        <w:t xml:space="preserve">O </w:t>
      </w:r>
      <w:r w:rsidR="00A402FE" w:rsidRPr="00113693">
        <w:rPr>
          <w:rFonts w:ascii="Calibri" w:hAnsi="Calibri"/>
          <w:sz w:val="22"/>
          <w:szCs w:val="22"/>
        </w:rPr>
        <w:t xml:space="preserve">Valor Nominal </w:t>
      </w:r>
      <w:r w:rsidR="006329BC" w:rsidRPr="00113693">
        <w:rPr>
          <w:rFonts w:ascii="Calibri" w:hAnsi="Calibri"/>
          <w:sz w:val="22"/>
          <w:szCs w:val="22"/>
        </w:rPr>
        <w:t xml:space="preserve">Unitário </w:t>
      </w:r>
      <w:r w:rsidR="0072166E" w:rsidRPr="00113693">
        <w:rPr>
          <w:rFonts w:ascii="Calibri" w:hAnsi="Calibri"/>
          <w:sz w:val="22"/>
          <w:szCs w:val="22"/>
        </w:rPr>
        <w:t xml:space="preserve">será </w:t>
      </w:r>
      <w:r w:rsidR="0072166E" w:rsidRPr="009D2DE7">
        <w:rPr>
          <w:rFonts w:ascii="Calibri" w:hAnsi="Calibri"/>
          <w:sz w:val="22"/>
          <w:szCs w:val="22"/>
        </w:rPr>
        <w:t xml:space="preserve">amortizado pela </w:t>
      </w:r>
      <w:r w:rsidR="00A402FE" w:rsidRPr="009D2DE7">
        <w:rPr>
          <w:rFonts w:ascii="Calibri" w:hAnsi="Calibri"/>
          <w:sz w:val="22"/>
          <w:szCs w:val="22"/>
        </w:rPr>
        <w:t>Emissora</w:t>
      </w:r>
      <w:r w:rsidR="00600E72" w:rsidRPr="005B6040">
        <w:rPr>
          <w:rFonts w:ascii="Calibri" w:hAnsi="Calibri"/>
          <w:sz w:val="22"/>
          <w:szCs w:val="22"/>
        </w:rPr>
        <w:t xml:space="preserve"> das Debêntures</w:t>
      </w:r>
      <w:r w:rsidR="00A402FE" w:rsidRPr="009D2DE7">
        <w:rPr>
          <w:rFonts w:ascii="Calibri" w:hAnsi="Calibri"/>
          <w:sz w:val="22"/>
          <w:szCs w:val="22"/>
        </w:rPr>
        <w:t xml:space="preserve"> </w:t>
      </w:r>
      <w:r w:rsidR="0072166E" w:rsidRPr="009D2DE7">
        <w:rPr>
          <w:rFonts w:ascii="Calibri" w:hAnsi="Calibri"/>
          <w:sz w:val="22"/>
          <w:szCs w:val="22"/>
        </w:rPr>
        <w:t xml:space="preserve">em </w:t>
      </w:r>
      <w:r w:rsidR="005743DB">
        <w:rPr>
          <w:rFonts w:ascii="Calibri" w:hAnsi="Calibri"/>
          <w:sz w:val="22"/>
          <w:szCs w:val="22"/>
        </w:rPr>
        <w:t>7</w:t>
      </w:r>
      <w:r w:rsidR="00A518F5" w:rsidRPr="009D2DE7">
        <w:rPr>
          <w:rFonts w:ascii="Calibri" w:hAnsi="Calibri"/>
          <w:sz w:val="22"/>
          <w:szCs w:val="22"/>
        </w:rPr>
        <w:t xml:space="preserve"> </w:t>
      </w:r>
      <w:r w:rsidR="0072166E" w:rsidRPr="005662CA">
        <w:rPr>
          <w:rFonts w:ascii="Calibri" w:hAnsi="Calibri"/>
          <w:sz w:val="22"/>
          <w:szCs w:val="22"/>
        </w:rPr>
        <w:t>(</w:t>
      </w:r>
      <w:r w:rsidR="005743DB">
        <w:rPr>
          <w:rFonts w:ascii="Calibri" w:hAnsi="Calibri"/>
          <w:sz w:val="22"/>
          <w:szCs w:val="22"/>
        </w:rPr>
        <w:t>sete</w:t>
      </w:r>
      <w:r w:rsidR="0072166E" w:rsidRPr="005662CA">
        <w:rPr>
          <w:rFonts w:ascii="Calibri" w:hAnsi="Calibri"/>
          <w:sz w:val="22"/>
          <w:szCs w:val="22"/>
        </w:rPr>
        <w:t>) parcelas</w:t>
      </w:r>
      <w:r w:rsidR="00604925" w:rsidRPr="005662CA">
        <w:rPr>
          <w:rFonts w:ascii="Calibri" w:hAnsi="Calibri"/>
          <w:sz w:val="22"/>
          <w:szCs w:val="22"/>
        </w:rPr>
        <w:t xml:space="preserve">, a partir do </w:t>
      </w:r>
      <w:r w:rsidR="00A518F5">
        <w:rPr>
          <w:rFonts w:ascii="Calibri" w:hAnsi="Calibri"/>
          <w:sz w:val="22"/>
          <w:szCs w:val="22"/>
        </w:rPr>
        <w:t>12</w:t>
      </w:r>
      <w:r w:rsidR="00604925" w:rsidRPr="005662CA">
        <w:rPr>
          <w:rFonts w:ascii="Calibri" w:hAnsi="Calibri"/>
          <w:sz w:val="22"/>
          <w:szCs w:val="22"/>
        </w:rPr>
        <w:t>° (</w:t>
      </w:r>
      <w:r w:rsidR="00A518F5">
        <w:rPr>
          <w:rFonts w:ascii="Calibri" w:hAnsi="Calibri"/>
          <w:sz w:val="22"/>
          <w:szCs w:val="22"/>
        </w:rPr>
        <w:t>décimo segundo</w:t>
      </w:r>
      <w:r w:rsidR="00604925" w:rsidRPr="005662CA">
        <w:rPr>
          <w:rFonts w:ascii="Calibri" w:hAnsi="Calibri"/>
          <w:sz w:val="22"/>
          <w:szCs w:val="22"/>
        </w:rPr>
        <w:t>) mês</w:t>
      </w:r>
      <w:r w:rsidR="00F748BD" w:rsidRPr="005662CA">
        <w:rPr>
          <w:rFonts w:ascii="Calibri" w:hAnsi="Calibri"/>
          <w:sz w:val="22"/>
          <w:szCs w:val="22"/>
        </w:rPr>
        <w:t xml:space="preserve"> a contar da Data de Emissão</w:t>
      </w:r>
      <w:r w:rsidR="00C02AF9" w:rsidRPr="005B6040">
        <w:rPr>
          <w:rFonts w:ascii="Calibri" w:hAnsi="Calibri"/>
          <w:sz w:val="22"/>
          <w:szCs w:val="22"/>
        </w:rPr>
        <w:t xml:space="preserve"> de Debêntures</w:t>
      </w:r>
      <w:r w:rsidR="00604925" w:rsidRPr="009D2DE7">
        <w:rPr>
          <w:rFonts w:ascii="Calibri" w:hAnsi="Calibri"/>
          <w:sz w:val="22"/>
          <w:szCs w:val="22"/>
        </w:rPr>
        <w:t xml:space="preserve">, inclusive, </w:t>
      </w:r>
      <w:r w:rsidR="0072166E" w:rsidRPr="009D2DE7">
        <w:rPr>
          <w:rFonts w:ascii="Calibri" w:hAnsi="Calibri"/>
          <w:sz w:val="22"/>
          <w:szCs w:val="22"/>
        </w:rPr>
        <w:t xml:space="preserve">sendo a primeira em </w:t>
      </w:r>
      <w:r w:rsidR="009D25B3">
        <w:rPr>
          <w:rFonts w:ascii="Calibri" w:hAnsi="Calibri"/>
          <w:sz w:val="22"/>
          <w:szCs w:val="22"/>
        </w:rPr>
        <w:t>04</w:t>
      </w:r>
      <w:r w:rsidR="009D25B3" w:rsidRPr="009D2DE7">
        <w:rPr>
          <w:rFonts w:ascii="Calibri" w:hAnsi="Calibri"/>
          <w:sz w:val="22"/>
          <w:szCs w:val="22"/>
        </w:rPr>
        <w:t xml:space="preserve"> </w:t>
      </w:r>
      <w:r w:rsidR="0072166E" w:rsidRPr="009D2DE7">
        <w:rPr>
          <w:rFonts w:ascii="Calibri" w:hAnsi="Calibri"/>
          <w:sz w:val="22"/>
          <w:szCs w:val="22"/>
        </w:rPr>
        <w:t>de</w:t>
      </w:r>
      <w:r w:rsidR="0072166E" w:rsidRPr="00113693">
        <w:rPr>
          <w:rFonts w:ascii="Calibri" w:hAnsi="Calibri"/>
          <w:sz w:val="22"/>
          <w:szCs w:val="22"/>
        </w:rPr>
        <w:t xml:space="preserve"> </w:t>
      </w:r>
      <w:r w:rsidR="005E1327">
        <w:rPr>
          <w:rFonts w:ascii="Calibri" w:hAnsi="Calibri"/>
          <w:sz w:val="22"/>
          <w:szCs w:val="22"/>
        </w:rPr>
        <w:t>dezembro</w:t>
      </w:r>
      <w:r w:rsidR="00A518F5" w:rsidRPr="00113693">
        <w:rPr>
          <w:rFonts w:ascii="Calibri" w:hAnsi="Calibri"/>
          <w:sz w:val="22"/>
          <w:szCs w:val="22"/>
        </w:rPr>
        <w:t xml:space="preserve"> </w:t>
      </w:r>
      <w:r w:rsidR="0072166E" w:rsidRPr="00113693">
        <w:rPr>
          <w:rFonts w:ascii="Calibri" w:hAnsi="Calibri"/>
          <w:sz w:val="22"/>
          <w:szCs w:val="22"/>
        </w:rPr>
        <w:t xml:space="preserve">de </w:t>
      </w:r>
      <w:r w:rsidR="00A518F5" w:rsidRPr="00113693">
        <w:rPr>
          <w:rFonts w:ascii="Calibri" w:hAnsi="Calibri"/>
          <w:sz w:val="22"/>
          <w:szCs w:val="22"/>
        </w:rPr>
        <w:t>20</w:t>
      </w:r>
      <w:r w:rsidR="00A518F5">
        <w:rPr>
          <w:rFonts w:ascii="Calibri" w:hAnsi="Calibri"/>
          <w:sz w:val="22"/>
          <w:szCs w:val="22"/>
        </w:rPr>
        <w:t>18</w:t>
      </w:r>
      <w:r w:rsidR="00A518F5" w:rsidRPr="00113693">
        <w:rPr>
          <w:rFonts w:ascii="Calibri" w:hAnsi="Calibri"/>
          <w:sz w:val="22"/>
          <w:szCs w:val="22"/>
        </w:rPr>
        <w:t xml:space="preserve"> </w:t>
      </w:r>
      <w:r w:rsidR="0072166E" w:rsidRPr="00113693">
        <w:rPr>
          <w:rFonts w:ascii="Calibri" w:hAnsi="Calibri"/>
          <w:sz w:val="22"/>
          <w:szCs w:val="22"/>
        </w:rPr>
        <w:t xml:space="preserve">e a última </w:t>
      </w:r>
      <w:r w:rsidR="00C2481C">
        <w:rPr>
          <w:rFonts w:ascii="Calibri" w:hAnsi="Calibri"/>
          <w:sz w:val="22"/>
          <w:szCs w:val="22"/>
        </w:rPr>
        <w:t>na</w:t>
      </w:r>
      <w:r w:rsidR="002F43F6">
        <w:rPr>
          <w:rFonts w:ascii="Calibri" w:hAnsi="Calibri"/>
          <w:sz w:val="22"/>
          <w:szCs w:val="22"/>
        </w:rPr>
        <w:t xml:space="preserve"> Data de Vencimento</w:t>
      </w:r>
      <w:r w:rsidR="0072166E" w:rsidRPr="00113693">
        <w:rPr>
          <w:rFonts w:ascii="Calibri" w:hAnsi="Calibri"/>
          <w:sz w:val="22"/>
          <w:szCs w:val="22"/>
        </w:rPr>
        <w:t xml:space="preserve">, observados os </w:t>
      </w:r>
      <w:r w:rsidR="005662CA">
        <w:rPr>
          <w:rFonts w:ascii="Calibri" w:hAnsi="Calibri"/>
          <w:sz w:val="22"/>
          <w:szCs w:val="22"/>
        </w:rPr>
        <w:t>percentuais</w:t>
      </w:r>
      <w:r w:rsidR="005662CA" w:rsidRPr="00113693">
        <w:rPr>
          <w:rFonts w:ascii="Calibri" w:hAnsi="Calibri"/>
          <w:sz w:val="22"/>
          <w:szCs w:val="22"/>
        </w:rPr>
        <w:t xml:space="preserve"> </w:t>
      </w:r>
      <w:r w:rsidR="0072166E" w:rsidRPr="00113693">
        <w:rPr>
          <w:rFonts w:ascii="Calibri" w:hAnsi="Calibri"/>
          <w:sz w:val="22"/>
          <w:szCs w:val="22"/>
        </w:rPr>
        <w:t>de amortização</w:t>
      </w:r>
      <w:r w:rsidR="005662CA">
        <w:rPr>
          <w:rFonts w:ascii="Calibri" w:hAnsi="Calibri"/>
          <w:sz w:val="22"/>
          <w:szCs w:val="22"/>
        </w:rPr>
        <w:t xml:space="preserve"> sobre o saldo devedor do Valor Nominal Unitário,</w:t>
      </w:r>
      <w:r w:rsidR="0072166E" w:rsidRPr="00113693">
        <w:rPr>
          <w:rFonts w:ascii="Calibri" w:hAnsi="Calibri"/>
          <w:sz w:val="22"/>
          <w:szCs w:val="22"/>
        </w:rPr>
        <w:t xml:space="preserve"> indicados na tabela </w:t>
      </w:r>
      <w:r w:rsidR="005662CA">
        <w:rPr>
          <w:rFonts w:ascii="Calibri" w:hAnsi="Calibri"/>
          <w:sz w:val="22"/>
          <w:szCs w:val="22"/>
        </w:rPr>
        <w:t>constante do Anexo V à presente Escritura.</w:t>
      </w:r>
      <w:r w:rsidR="008E52D8" w:rsidRPr="00113693">
        <w:rPr>
          <w:rFonts w:ascii="Calibri" w:hAnsi="Calibri"/>
          <w:sz w:val="22"/>
          <w:szCs w:val="22"/>
        </w:rPr>
        <w:t xml:space="preserve"> </w:t>
      </w:r>
    </w:p>
    <w:p w14:paraId="061A1493" w14:textId="77777777" w:rsidR="008208CE" w:rsidRPr="00113693" w:rsidRDefault="008208CE" w:rsidP="008208CE">
      <w:pPr>
        <w:jc w:val="both"/>
        <w:rPr>
          <w:rFonts w:ascii="Calibri" w:hAnsi="Calibri"/>
          <w:sz w:val="22"/>
          <w:szCs w:val="22"/>
        </w:rPr>
      </w:pPr>
    </w:p>
    <w:p w14:paraId="3193F570" w14:textId="77777777" w:rsidR="008208CE" w:rsidRPr="00113693" w:rsidRDefault="008208CE" w:rsidP="008208CE">
      <w:pPr>
        <w:jc w:val="both"/>
        <w:rPr>
          <w:rFonts w:ascii="Calibri" w:hAnsi="Calibri"/>
          <w:sz w:val="22"/>
          <w:szCs w:val="22"/>
        </w:rPr>
      </w:pPr>
      <w:r w:rsidRPr="00113693">
        <w:rPr>
          <w:rFonts w:ascii="Calibri" w:hAnsi="Calibri"/>
          <w:sz w:val="22"/>
          <w:szCs w:val="22"/>
        </w:rPr>
        <w:lastRenderedPageBreak/>
        <w:t>4.8.2</w:t>
      </w:r>
      <w:r w:rsidRPr="00113693">
        <w:rPr>
          <w:rFonts w:ascii="Calibri" w:hAnsi="Calibri"/>
          <w:sz w:val="22"/>
          <w:szCs w:val="22"/>
        </w:rPr>
        <w:tab/>
      </w:r>
      <w:r w:rsidRPr="00113693">
        <w:rPr>
          <w:rFonts w:ascii="Calibri" w:hAnsi="Calibri"/>
          <w:sz w:val="22"/>
          <w:szCs w:val="22"/>
        </w:rPr>
        <w:tab/>
        <w:t>O Valor Nominal Unitário de Amortização deverá ser calculado de acordo com a seguinte fórmula:</w:t>
      </w:r>
    </w:p>
    <w:p w14:paraId="143B9FB5" w14:textId="77777777" w:rsidR="008208CE" w:rsidRPr="00113693" w:rsidRDefault="008208CE" w:rsidP="008208CE">
      <w:pPr>
        <w:jc w:val="both"/>
        <w:rPr>
          <w:rFonts w:ascii="Calibri" w:hAnsi="Calibri"/>
          <w:sz w:val="22"/>
          <w:szCs w:val="22"/>
        </w:rPr>
      </w:pPr>
    </w:p>
    <w:p w14:paraId="4E6AAA4F" w14:textId="77777777" w:rsidR="00004A71" w:rsidRPr="00113693" w:rsidRDefault="008208CE">
      <w:pPr>
        <w:jc w:val="center"/>
        <w:rPr>
          <w:rFonts w:ascii="Calibri" w:hAnsi="Calibri"/>
          <w:sz w:val="22"/>
          <w:szCs w:val="22"/>
        </w:rPr>
      </w:pPr>
      <w:proofErr w:type="spellStart"/>
      <w:r w:rsidRPr="00113693">
        <w:rPr>
          <w:rFonts w:ascii="Calibri" w:hAnsi="Calibri"/>
          <w:sz w:val="22"/>
          <w:szCs w:val="22"/>
        </w:rPr>
        <w:t>AMi</w:t>
      </w:r>
      <w:proofErr w:type="spellEnd"/>
      <w:r w:rsidRPr="00113693">
        <w:rPr>
          <w:rFonts w:ascii="Calibri" w:hAnsi="Calibri"/>
          <w:sz w:val="22"/>
          <w:szCs w:val="22"/>
        </w:rPr>
        <w:t xml:space="preserve"> = </w:t>
      </w:r>
      <w:proofErr w:type="spellStart"/>
      <w:r w:rsidRPr="00113693">
        <w:rPr>
          <w:rFonts w:ascii="Calibri" w:hAnsi="Calibri"/>
          <w:sz w:val="22"/>
          <w:szCs w:val="22"/>
        </w:rPr>
        <w:t>VNe</w:t>
      </w:r>
      <w:proofErr w:type="spellEnd"/>
      <w:r w:rsidRPr="00113693">
        <w:rPr>
          <w:rFonts w:ascii="Calibri" w:hAnsi="Calibri"/>
          <w:sz w:val="22"/>
          <w:szCs w:val="22"/>
        </w:rPr>
        <w:t xml:space="preserve"> x </w:t>
      </w:r>
      <w:proofErr w:type="spellStart"/>
      <w:r w:rsidRPr="00113693">
        <w:rPr>
          <w:rFonts w:ascii="Calibri" w:hAnsi="Calibri"/>
          <w:sz w:val="22"/>
          <w:szCs w:val="22"/>
        </w:rPr>
        <w:t>Ta</w:t>
      </w:r>
      <w:proofErr w:type="spellEnd"/>
    </w:p>
    <w:p w14:paraId="6D148472" w14:textId="77777777" w:rsidR="008208CE" w:rsidRPr="00113693" w:rsidRDefault="008208CE" w:rsidP="008208CE">
      <w:pPr>
        <w:jc w:val="both"/>
        <w:rPr>
          <w:rFonts w:ascii="Calibri" w:hAnsi="Calibri"/>
          <w:sz w:val="22"/>
          <w:szCs w:val="22"/>
        </w:rPr>
      </w:pPr>
    </w:p>
    <w:p w14:paraId="4729EAE5" w14:textId="77777777" w:rsidR="008208CE" w:rsidRPr="00113693" w:rsidRDefault="008208CE" w:rsidP="008208CE">
      <w:pPr>
        <w:ind w:left="567"/>
        <w:jc w:val="both"/>
        <w:rPr>
          <w:rFonts w:ascii="Calibri" w:hAnsi="Calibri"/>
          <w:sz w:val="22"/>
          <w:szCs w:val="22"/>
        </w:rPr>
      </w:pPr>
      <w:proofErr w:type="spellStart"/>
      <w:r w:rsidRPr="00113693">
        <w:rPr>
          <w:rFonts w:ascii="Calibri" w:hAnsi="Calibri"/>
          <w:sz w:val="22"/>
          <w:szCs w:val="22"/>
        </w:rPr>
        <w:t>AMi</w:t>
      </w:r>
      <w:proofErr w:type="spellEnd"/>
      <w:r w:rsidRPr="00113693">
        <w:rPr>
          <w:rFonts w:ascii="Calibri" w:hAnsi="Calibri"/>
          <w:sz w:val="22"/>
          <w:szCs w:val="22"/>
        </w:rPr>
        <w:t xml:space="preserve"> = Valor Nominal Unitário da i-</w:t>
      </w:r>
      <w:proofErr w:type="spellStart"/>
      <w:r w:rsidRPr="00113693">
        <w:rPr>
          <w:rFonts w:ascii="Calibri" w:hAnsi="Calibri"/>
          <w:sz w:val="22"/>
          <w:szCs w:val="22"/>
        </w:rPr>
        <w:t>ésima</w:t>
      </w:r>
      <w:proofErr w:type="spellEnd"/>
      <w:r w:rsidRPr="00113693">
        <w:rPr>
          <w:rFonts w:ascii="Calibri" w:hAnsi="Calibri"/>
          <w:sz w:val="22"/>
          <w:szCs w:val="22"/>
        </w:rPr>
        <w:t xml:space="preserve"> parcela de Amortização, calculado com 8 (oito) casas decimais, sem arredondamento;</w:t>
      </w:r>
    </w:p>
    <w:p w14:paraId="2E25392C" w14:textId="77777777" w:rsidR="008208CE" w:rsidRPr="00113693" w:rsidRDefault="008208CE" w:rsidP="008208CE">
      <w:pPr>
        <w:ind w:left="567"/>
        <w:jc w:val="both"/>
        <w:rPr>
          <w:rFonts w:ascii="Calibri" w:hAnsi="Calibri"/>
          <w:sz w:val="22"/>
          <w:szCs w:val="22"/>
        </w:rPr>
      </w:pPr>
    </w:p>
    <w:p w14:paraId="650F08A0" w14:textId="77777777" w:rsidR="008208CE" w:rsidRPr="00113693" w:rsidRDefault="008208CE" w:rsidP="008208CE">
      <w:pPr>
        <w:ind w:left="567"/>
        <w:jc w:val="both"/>
        <w:rPr>
          <w:rFonts w:ascii="Calibri" w:hAnsi="Calibri"/>
          <w:sz w:val="22"/>
          <w:szCs w:val="22"/>
        </w:rPr>
      </w:pPr>
      <w:proofErr w:type="spellStart"/>
      <w:r w:rsidRPr="00113693">
        <w:rPr>
          <w:rFonts w:ascii="Calibri" w:hAnsi="Calibri"/>
          <w:sz w:val="22"/>
          <w:szCs w:val="22"/>
        </w:rPr>
        <w:t>VNe</w:t>
      </w:r>
      <w:proofErr w:type="spellEnd"/>
      <w:r w:rsidRPr="00113693">
        <w:rPr>
          <w:rFonts w:ascii="Calibri" w:hAnsi="Calibri"/>
          <w:sz w:val="22"/>
          <w:szCs w:val="22"/>
        </w:rPr>
        <w:t xml:space="preserve"> = </w:t>
      </w:r>
      <w:r w:rsidR="00963E40" w:rsidRPr="00113693">
        <w:rPr>
          <w:rFonts w:ascii="Calibri" w:hAnsi="Calibri" w:cs="Arial"/>
          <w:sz w:val="22"/>
          <w:szCs w:val="22"/>
        </w:rPr>
        <w:t>Valor Nominal Unitário ou saldo do Valor Nominal Unitário</w:t>
      </w:r>
      <w:r w:rsidR="00963E40">
        <w:rPr>
          <w:rFonts w:ascii="Calibri" w:hAnsi="Calibri" w:cs="Arial"/>
          <w:sz w:val="22"/>
          <w:szCs w:val="22"/>
        </w:rPr>
        <w:t>, após a data de amortização do Valor Nominal Unitário</w:t>
      </w:r>
      <w:r w:rsidR="00963E40" w:rsidRPr="00113693">
        <w:rPr>
          <w:rFonts w:ascii="Calibri" w:hAnsi="Calibri" w:cs="Arial"/>
          <w:sz w:val="22"/>
          <w:szCs w:val="22"/>
        </w:rPr>
        <w:t>, conforme o caso, da</w:t>
      </w:r>
      <w:r w:rsidR="00C905F9">
        <w:rPr>
          <w:rFonts w:ascii="Calibri" w:hAnsi="Calibri" w:cs="Arial"/>
          <w:sz w:val="22"/>
          <w:szCs w:val="22"/>
        </w:rPr>
        <w:t>s</w:t>
      </w:r>
      <w:r w:rsidR="00963E40" w:rsidRPr="00113693">
        <w:rPr>
          <w:rFonts w:ascii="Calibri" w:hAnsi="Calibri" w:cs="Arial"/>
          <w:sz w:val="22"/>
          <w:szCs w:val="22"/>
        </w:rPr>
        <w:t xml:space="preserve"> Debênture</w:t>
      </w:r>
      <w:r w:rsidR="00C905F9">
        <w:rPr>
          <w:rFonts w:ascii="Calibri" w:hAnsi="Calibri" w:cs="Arial"/>
          <w:sz w:val="22"/>
          <w:szCs w:val="22"/>
        </w:rPr>
        <w:t>s</w:t>
      </w:r>
      <w:r w:rsidR="00963E40" w:rsidRPr="00113693">
        <w:rPr>
          <w:rFonts w:ascii="Calibri" w:hAnsi="Calibri" w:cs="Arial"/>
          <w:sz w:val="22"/>
          <w:szCs w:val="22"/>
        </w:rPr>
        <w:t>, calculado com 8 (oito) casas decimais, sem arredondamento</w:t>
      </w:r>
      <w:r w:rsidRPr="00113693">
        <w:rPr>
          <w:rFonts w:ascii="Calibri" w:hAnsi="Calibri"/>
          <w:sz w:val="22"/>
          <w:szCs w:val="22"/>
        </w:rPr>
        <w:t>;</w:t>
      </w:r>
    </w:p>
    <w:p w14:paraId="0CCAD272" w14:textId="77777777" w:rsidR="008208CE" w:rsidRPr="00113693" w:rsidRDefault="008208CE" w:rsidP="008208CE">
      <w:pPr>
        <w:ind w:left="567"/>
        <w:jc w:val="both"/>
        <w:rPr>
          <w:rFonts w:ascii="Calibri" w:hAnsi="Calibri"/>
          <w:sz w:val="22"/>
          <w:szCs w:val="22"/>
        </w:rPr>
      </w:pPr>
    </w:p>
    <w:p w14:paraId="5BF81D9A" w14:textId="77777777" w:rsidR="008208CE" w:rsidRPr="00113693" w:rsidRDefault="008208CE" w:rsidP="008208CE">
      <w:pPr>
        <w:ind w:left="567"/>
        <w:jc w:val="both"/>
        <w:rPr>
          <w:rFonts w:ascii="Calibri" w:hAnsi="Calibri"/>
          <w:sz w:val="22"/>
          <w:szCs w:val="22"/>
        </w:rPr>
      </w:pPr>
      <w:proofErr w:type="spellStart"/>
      <w:r w:rsidRPr="00113693">
        <w:rPr>
          <w:rFonts w:ascii="Calibri" w:hAnsi="Calibri"/>
          <w:sz w:val="22"/>
          <w:szCs w:val="22"/>
        </w:rPr>
        <w:t>Ta</w:t>
      </w:r>
      <w:proofErr w:type="spellEnd"/>
      <w:r w:rsidRPr="00113693">
        <w:rPr>
          <w:rFonts w:ascii="Calibri" w:hAnsi="Calibri"/>
          <w:sz w:val="22"/>
          <w:szCs w:val="22"/>
        </w:rPr>
        <w:t xml:space="preserve"> = taxa de amortização informada com 4 (quatro) casas decimais, que corresponde aos percentuais de amortização indicados na tabela acima.</w:t>
      </w:r>
    </w:p>
    <w:p w14:paraId="58949401" w14:textId="77777777" w:rsidR="00B3338A" w:rsidRPr="00113693" w:rsidRDefault="00B3338A" w:rsidP="002C33EB">
      <w:pPr>
        <w:pStyle w:val="Ttulo2"/>
        <w:tabs>
          <w:tab w:val="left" w:pos="1418"/>
        </w:tabs>
        <w:spacing w:before="0" w:after="0"/>
        <w:jc w:val="both"/>
        <w:rPr>
          <w:rFonts w:ascii="Calibri" w:hAnsi="Calibri" w:cs="Times New Roman"/>
          <w:i w:val="0"/>
          <w:w w:val="0"/>
          <w:sz w:val="22"/>
          <w:szCs w:val="22"/>
        </w:rPr>
      </w:pPr>
    </w:p>
    <w:p w14:paraId="56FEDC41" w14:textId="77777777" w:rsidR="005C015E" w:rsidRPr="00113693" w:rsidRDefault="005C015E" w:rsidP="002C33EB">
      <w:pPr>
        <w:pStyle w:val="Ttulo2"/>
        <w:tabs>
          <w:tab w:val="left" w:pos="1418"/>
        </w:tabs>
        <w:spacing w:before="0" w:after="0"/>
        <w:jc w:val="both"/>
        <w:rPr>
          <w:rFonts w:ascii="Calibri" w:hAnsi="Calibri" w:cs="Times New Roman"/>
          <w:i w:val="0"/>
          <w:w w:val="0"/>
          <w:sz w:val="22"/>
          <w:szCs w:val="22"/>
        </w:rPr>
      </w:pPr>
      <w:r w:rsidRPr="00113693">
        <w:rPr>
          <w:rFonts w:ascii="Calibri" w:hAnsi="Calibri" w:cs="Times New Roman"/>
          <w:i w:val="0"/>
          <w:w w:val="0"/>
          <w:sz w:val="22"/>
          <w:szCs w:val="22"/>
        </w:rPr>
        <w:t>4.9</w:t>
      </w:r>
      <w:r w:rsidRPr="00113693">
        <w:rPr>
          <w:rFonts w:ascii="Calibri" w:hAnsi="Calibri" w:cs="Times New Roman"/>
          <w:i w:val="0"/>
          <w:w w:val="0"/>
          <w:sz w:val="22"/>
          <w:szCs w:val="22"/>
        </w:rPr>
        <w:tab/>
      </w:r>
      <w:r w:rsidRPr="00113693">
        <w:rPr>
          <w:rFonts w:ascii="Calibri" w:hAnsi="Calibri" w:cs="Times New Roman"/>
          <w:i w:val="0"/>
          <w:w w:val="0"/>
          <w:sz w:val="22"/>
          <w:szCs w:val="22"/>
        </w:rPr>
        <w:tab/>
        <w:t>Condições de Pagamento</w:t>
      </w:r>
    </w:p>
    <w:p w14:paraId="0A54870D" w14:textId="77777777" w:rsidR="005C015E" w:rsidRPr="00113693" w:rsidRDefault="005C015E" w:rsidP="002C33EB">
      <w:pPr>
        <w:jc w:val="both"/>
        <w:rPr>
          <w:rFonts w:ascii="Calibri" w:eastAsia="Arial Unicode MS" w:hAnsi="Calibri"/>
          <w:w w:val="0"/>
          <w:sz w:val="22"/>
          <w:szCs w:val="22"/>
        </w:rPr>
      </w:pPr>
    </w:p>
    <w:p w14:paraId="67CDC49A" w14:textId="77777777" w:rsidR="005B2931" w:rsidRPr="00113693" w:rsidRDefault="005C015E" w:rsidP="002C33EB">
      <w:pPr>
        <w:pStyle w:val="Ttulo3"/>
        <w:tabs>
          <w:tab w:val="clear" w:pos="1800"/>
          <w:tab w:val="left" w:pos="1418"/>
        </w:tabs>
        <w:jc w:val="both"/>
        <w:rPr>
          <w:rFonts w:ascii="Calibri" w:hAnsi="Calibri"/>
          <w:b w:val="0"/>
          <w:i/>
          <w:w w:val="0"/>
        </w:rPr>
      </w:pPr>
      <w:bookmarkStart w:id="34" w:name="_DV_M139"/>
      <w:bookmarkEnd w:id="34"/>
      <w:r w:rsidRPr="00113693">
        <w:rPr>
          <w:rFonts w:ascii="Calibri" w:hAnsi="Calibri"/>
          <w:b w:val="0"/>
          <w:w w:val="0"/>
        </w:rPr>
        <w:t>4.9.1</w:t>
      </w:r>
      <w:r w:rsidRPr="00113693">
        <w:rPr>
          <w:rFonts w:ascii="Calibri" w:hAnsi="Calibri"/>
          <w:b w:val="0"/>
          <w:i/>
          <w:w w:val="0"/>
        </w:rPr>
        <w:tab/>
      </w:r>
      <w:r w:rsidRPr="00113693">
        <w:rPr>
          <w:rFonts w:ascii="Calibri" w:hAnsi="Calibri"/>
          <w:b w:val="0"/>
          <w:i/>
          <w:w w:val="0"/>
        </w:rPr>
        <w:tab/>
        <w:t xml:space="preserve">Local de Pagamento </w:t>
      </w:r>
    </w:p>
    <w:p w14:paraId="5BFC41B4" w14:textId="77777777" w:rsidR="005C015E" w:rsidRPr="00113693" w:rsidRDefault="005C015E" w:rsidP="002C33EB">
      <w:pPr>
        <w:pStyle w:val="Ttulo3"/>
        <w:tabs>
          <w:tab w:val="clear" w:pos="1800"/>
          <w:tab w:val="left" w:pos="1418"/>
        </w:tabs>
        <w:jc w:val="both"/>
        <w:rPr>
          <w:rFonts w:ascii="Calibri" w:hAnsi="Calibri"/>
          <w:b w:val="0"/>
          <w:i/>
          <w:w w:val="0"/>
        </w:rPr>
      </w:pPr>
    </w:p>
    <w:p w14:paraId="77717698" w14:textId="0429A38D" w:rsidR="00A402FE" w:rsidRPr="005B6040" w:rsidRDefault="005C015E" w:rsidP="002C4B59">
      <w:pPr>
        <w:jc w:val="both"/>
        <w:rPr>
          <w:rFonts w:ascii="Calibri" w:hAnsi="Calibri"/>
          <w:b/>
          <w:sz w:val="22"/>
          <w:szCs w:val="22"/>
        </w:rPr>
      </w:pPr>
      <w:bookmarkStart w:id="35" w:name="_DV_M140"/>
      <w:bookmarkEnd w:id="35"/>
      <w:r w:rsidRPr="00113693">
        <w:rPr>
          <w:rFonts w:ascii="Calibri" w:hAnsi="Calibri"/>
          <w:sz w:val="22"/>
          <w:szCs w:val="22"/>
        </w:rPr>
        <w:t>4.9.1.1</w:t>
      </w:r>
      <w:r w:rsidRPr="00113693">
        <w:rPr>
          <w:rFonts w:ascii="Calibri" w:hAnsi="Calibri"/>
          <w:sz w:val="22"/>
          <w:szCs w:val="22"/>
        </w:rPr>
        <w:tab/>
      </w:r>
      <w:r w:rsidRPr="00113693">
        <w:rPr>
          <w:rFonts w:ascii="Calibri" w:hAnsi="Calibri"/>
          <w:sz w:val="22"/>
          <w:szCs w:val="22"/>
        </w:rPr>
        <w:tab/>
      </w:r>
      <w:r w:rsidR="00A402FE" w:rsidRPr="00113693">
        <w:rPr>
          <w:rFonts w:ascii="Calibri" w:hAnsi="Calibri"/>
          <w:sz w:val="22"/>
          <w:szCs w:val="22"/>
        </w:rPr>
        <w:t xml:space="preserve">Os </w:t>
      </w:r>
      <w:r w:rsidR="00A402FE" w:rsidRPr="009D2DE7">
        <w:rPr>
          <w:rFonts w:ascii="Calibri" w:hAnsi="Calibri"/>
          <w:sz w:val="22"/>
          <w:szCs w:val="22"/>
        </w:rPr>
        <w:t>pagamentos estabelecidos nesta Escritura deverão ser realizados pela Emissora</w:t>
      </w:r>
      <w:r w:rsidR="00600E72" w:rsidRPr="005B6040">
        <w:rPr>
          <w:rFonts w:ascii="Calibri" w:hAnsi="Calibri"/>
          <w:sz w:val="22"/>
          <w:szCs w:val="22"/>
        </w:rPr>
        <w:t xml:space="preserve"> das Debêntures</w:t>
      </w:r>
      <w:r w:rsidR="00A402FE" w:rsidRPr="009D2DE7">
        <w:rPr>
          <w:rFonts w:ascii="Calibri" w:hAnsi="Calibri"/>
          <w:sz w:val="22"/>
          <w:szCs w:val="22"/>
        </w:rPr>
        <w:t xml:space="preserve">, nos seus vencimentos, por meio do depósito do respectivo valor na </w:t>
      </w:r>
      <w:r w:rsidR="00F4148F" w:rsidRPr="00F4148F">
        <w:rPr>
          <w:rFonts w:ascii="Calibri" w:hAnsi="Calibri"/>
          <w:color w:val="000000"/>
          <w:sz w:val="22"/>
          <w:szCs w:val="22"/>
        </w:rPr>
        <w:t xml:space="preserve">conta do regime fiduciário dos CRI, conta corrente nº </w:t>
      </w:r>
      <w:r w:rsidR="00426FB2" w:rsidRPr="00426FB2">
        <w:rPr>
          <w:rFonts w:ascii="Calibri" w:hAnsi="Calibri"/>
          <w:color w:val="000000"/>
          <w:sz w:val="22"/>
          <w:szCs w:val="22"/>
        </w:rPr>
        <w:t>122959-1</w:t>
      </w:r>
      <w:r w:rsidR="00F4148F" w:rsidRPr="00F4148F">
        <w:rPr>
          <w:rFonts w:ascii="Calibri" w:hAnsi="Calibri"/>
          <w:color w:val="000000"/>
          <w:sz w:val="22"/>
          <w:szCs w:val="22"/>
        </w:rPr>
        <w:t xml:space="preserve">, de titularidade da </w:t>
      </w:r>
      <w:proofErr w:type="spellStart"/>
      <w:r w:rsidR="00F4148F" w:rsidRPr="00F4148F">
        <w:rPr>
          <w:rFonts w:ascii="Calibri" w:hAnsi="Calibri"/>
          <w:color w:val="000000"/>
          <w:sz w:val="22"/>
          <w:szCs w:val="22"/>
        </w:rPr>
        <w:t>Securitizadora</w:t>
      </w:r>
      <w:proofErr w:type="spellEnd"/>
      <w:r w:rsidR="00F4148F" w:rsidRPr="00F4148F">
        <w:rPr>
          <w:rFonts w:ascii="Calibri" w:hAnsi="Calibri"/>
          <w:color w:val="000000"/>
          <w:sz w:val="22"/>
          <w:szCs w:val="22"/>
        </w:rPr>
        <w:t xml:space="preserve">, mantida na agência nº </w:t>
      </w:r>
      <w:r w:rsidR="00426FB2" w:rsidRPr="00426FB2">
        <w:rPr>
          <w:rFonts w:ascii="Calibri" w:hAnsi="Calibri"/>
          <w:color w:val="000000"/>
          <w:sz w:val="22"/>
          <w:szCs w:val="22"/>
        </w:rPr>
        <w:t>0134-1</w:t>
      </w:r>
      <w:r w:rsidR="00F4148F" w:rsidRPr="00F4148F">
        <w:rPr>
          <w:rFonts w:ascii="Calibri" w:hAnsi="Calibri"/>
          <w:color w:val="000000"/>
          <w:sz w:val="22"/>
          <w:szCs w:val="22"/>
        </w:rPr>
        <w:t xml:space="preserve"> do </w:t>
      </w:r>
      <w:r w:rsidR="00F4148F">
        <w:rPr>
          <w:rFonts w:ascii="Calibri" w:hAnsi="Calibri"/>
          <w:color w:val="000000"/>
          <w:sz w:val="22"/>
          <w:szCs w:val="22"/>
        </w:rPr>
        <w:t>Banco Bradesco</w:t>
      </w:r>
      <w:r w:rsidR="00F4148F" w:rsidRPr="00F4148F">
        <w:rPr>
          <w:rFonts w:ascii="Calibri" w:hAnsi="Calibri"/>
          <w:color w:val="000000"/>
          <w:sz w:val="22"/>
          <w:szCs w:val="22"/>
        </w:rPr>
        <w:t xml:space="preserve"> S.A. (n.º </w:t>
      </w:r>
      <w:r w:rsidR="000B030A">
        <w:rPr>
          <w:rFonts w:ascii="Calibri" w:hAnsi="Calibri"/>
          <w:color w:val="000000"/>
          <w:sz w:val="22"/>
          <w:szCs w:val="22"/>
        </w:rPr>
        <w:t>237</w:t>
      </w:r>
      <w:r w:rsidR="000B030A" w:rsidRPr="00F4148F">
        <w:rPr>
          <w:rFonts w:ascii="Calibri" w:hAnsi="Calibri"/>
          <w:color w:val="000000"/>
          <w:sz w:val="22"/>
          <w:szCs w:val="22"/>
        </w:rPr>
        <w:t>)</w:t>
      </w:r>
      <w:r w:rsidR="000B030A" w:rsidRPr="00113693">
        <w:rPr>
          <w:rFonts w:ascii="Calibri" w:hAnsi="Calibri"/>
          <w:sz w:val="22"/>
          <w:szCs w:val="22"/>
        </w:rPr>
        <w:t>.</w:t>
      </w:r>
    </w:p>
    <w:p w14:paraId="56DFAE1D" w14:textId="77777777" w:rsidR="005C015E" w:rsidRPr="00113693" w:rsidRDefault="005C015E" w:rsidP="002C33EB">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p>
    <w:p w14:paraId="5E2762FA" w14:textId="77777777" w:rsidR="005C015E" w:rsidRPr="00113693" w:rsidRDefault="005C015E" w:rsidP="002C33EB">
      <w:pPr>
        <w:pStyle w:val="Ttulo3"/>
        <w:tabs>
          <w:tab w:val="clear" w:pos="1800"/>
          <w:tab w:val="left" w:pos="1418"/>
        </w:tabs>
        <w:jc w:val="both"/>
        <w:rPr>
          <w:rFonts w:ascii="Calibri" w:hAnsi="Calibri"/>
          <w:b w:val="0"/>
          <w:w w:val="0"/>
        </w:rPr>
      </w:pPr>
      <w:bookmarkStart w:id="36" w:name="_DV_M143"/>
      <w:bookmarkEnd w:id="36"/>
      <w:r w:rsidRPr="00113693">
        <w:rPr>
          <w:rFonts w:ascii="Calibri" w:hAnsi="Calibri"/>
          <w:b w:val="0"/>
          <w:w w:val="0"/>
        </w:rPr>
        <w:t>4.9.2</w:t>
      </w:r>
      <w:r w:rsidRPr="00113693">
        <w:rPr>
          <w:rFonts w:ascii="Calibri" w:hAnsi="Calibri"/>
          <w:b w:val="0"/>
          <w:w w:val="0"/>
        </w:rPr>
        <w:tab/>
      </w:r>
      <w:r w:rsidRPr="00113693">
        <w:rPr>
          <w:rFonts w:ascii="Calibri" w:hAnsi="Calibri"/>
          <w:b w:val="0"/>
          <w:w w:val="0"/>
        </w:rPr>
        <w:tab/>
      </w:r>
      <w:r w:rsidRPr="00113693">
        <w:rPr>
          <w:rFonts w:ascii="Calibri" w:hAnsi="Calibri"/>
          <w:b w:val="0"/>
          <w:i/>
          <w:w w:val="0"/>
        </w:rPr>
        <w:t>Prorrogação dos Prazos</w:t>
      </w:r>
    </w:p>
    <w:p w14:paraId="280D05DC" w14:textId="77777777" w:rsidR="005C015E" w:rsidRPr="00113693" w:rsidRDefault="005C015E" w:rsidP="002C33EB">
      <w:pPr>
        <w:jc w:val="both"/>
        <w:rPr>
          <w:rFonts w:ascii="Calibri" w:eastAsia="Arial Unicode MS" w:hAnsi="Calibri"/>
          <w:w w:val="0"/>
          <w:sz w:val="22"/>
          <w:szCs w:val="22"/>
        </w:rPr>
      </w:pPr>
    </w:p>
    <w:p w14:paraId="16A69820" w14:textId="77777777" w:rsidR="005C015E" w:rsidRPr="00113693" w:rsidRDefault="005C015E" w:rsidP="002C33EB">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bookmarkStart w:id="37" w:name="_DV_M144"/>
      <w:bookmarkEnd w:id="37"/>
      <w:r w:rsidRPr="00113693">
        <w:rPr>
          <w:rFonts w:ascii="Calibri" w:eastAsia="Arial Unicode MS" w:hAnsi="Calibri"/>
          <w:w w:val="0"/>
          <w:sz w:val="22"/>
          <w:szCs w:val="22"/>
        </w:rPr>
        <w:t>4.9.2.1</w:t>
      </w:r>
      <w:r w:rsidRPr="00113693">
        <w:rPr>
          <w:rFonts w:ascii="Calibri" w:eastAsia="Arial Unicode MS" w:hAnsi="Calibri"/>
          <w:w w:val="0"/>
          <w:sz w:val="22"/>
          <w:szCs w:val="22"/>
        </w:rPr>
        <w:tab/>
      </w:r>
      <w:r w:rsidRPr="00113693">
        <w:rPr>
          <w:rFonts w:ascii="Calibri" w:eastAsia="Arial Unicode MS" w:hAnsi="Calibri"/>
          <w:w w:val="0"/>
          <w:sz w:val="22"/>
          <w:szCs w:val="22"/>
        </w:rPr>
        <w:tab/>
        <w:t xml:space="preserve">Considerar-se-ão automaticamente </w:t>
      </w:r>
      <w:bookmarkStart w:id="38" w:name="_DV_C294"/>
      <w:r w:rsidRPr="00113693">
        <w:rPr>
          <w:rFonts w:ascii="Calibri" w:eastAsia="Arial Unicode MS" w:hAnsi="Calibri"/>
          <w:w w:val="0"/>
          <w:sz w:val="22"/>
          <w:szCs w:val="22"/>
        </w:rPr>
        <w:t xml:space="preserve">prorrogadas as datas de pagamento de qualquer obrigação por quaisquer das Partes, </w:t>
      </w:r>
      <w:bookmarkStart w:id="39" w:name="_DV_M145"/>
      <w:bookmarkEnd w:id="38"/>
      <w:bookmarkEnd w:id="39"/>
      <w:r w:rsidRPr="00113693">
        <w:rPr>
          <w:rFonts w:ascii="Calibri" w:eastAsia="Arial Unicode MS" w:hAnsi="Calibri"/>
          <w:w w:val="0"/>
          <w:sz w:val="22"/>
          <w:szCs w:val="22"/>
        </w:rPr>
        <w:t>até o primeiro dia útil subsequente, sem</w:t>
      </w:r>
      <w:bookmarkStart w:id="40" w:name="_DV_M147"/>
      <w:bookmarkEnd w:id="40"/>
      <w:r w:rsidRPr="00113693">
        <w:rPr>
          <w:rFonts w:ascii="Calibri" w:eastAsia="Arial Unicode MS" w:hAnsi="Calibri"/>
          <w:w w:val="0"/>
          <w:sz w:val="22"/>
          <w:szCs w:val="22"/>
        </w:rPr>
        <w:t xml:space="preserve"> qualquer acréscimo</w:t>
      </w:r>
      <w:bookmarkStart w:id="41" w:name="_DV_M148"/>
      <w:bookmarkEnd w:id="41"/>
      <w:r w:rsidRPr="00113693">
        <w:rPr>
          <w:rFonts w:ascii="Calibri" w:eastAsia="Arial Unicode MS" w:hAnsi="Calibri"/>
          <w:w w:val="0"/>
          <w:sz w:val="22"/>
          <w:szCs w:val="22"/>
        </w:rPr>
        <w:t xml:space="preserve"> aos valores a serem pagos.</w:t>
      </w:r>
    </w:p>
    <w:p w14:paraId="1026B6E1" w14:textId="77777777" w:rsidR="005C015E" w:rsidRPr="00113693" w:rsidRDefault="005C015E" w:rsidP="002C33EB">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p>
    <w:p w14:paraId="38429282" w14:textId="77777777" w:rsidR="005C015E" w:rsidRPr="00113693" w:rsidRDefault="005C015E" w:rsidP="002C33EB">
      <w:pPr>
        <w:pStyle w:val="Ttulo3"/>
        <w:tabs>
          <w:tab w:val="clear" w:pos="1800"/>
          <w:tab w:val="left" w:pos="1418"/>
        </w:tabs>
        <w:jc w:val="both"/>
        <w:rPr>
          <w:rFonts w:ascii="Calibri" w:hAnsi="Calibri"/>
          <w:b w:val="0"/>
          <w:w w:val="0"/>
        </w:rPr>
      </w:pPr>
      <w:bookmarkStart w:id="42" w:name="_DV_M149"/>
      <w:bookmarkEnd w:id="42"/>
      <w:r w:rsidRPr="00113693">
        <w:rPr>
          <w:rFonts w:ascii="Calibri" w:hAnsi="Calibri"/>
          <w:b w:val="0"/>
          <w:w w:val="0"/>
        </w:rPr>
        <w:t>4.9.3</w:t>
      </w:r>
      <w:r w:rsidRPr="00113693">
        <w:rPr>
          <w:rFonts w:ascii="Calibri" w:hAnsi="Calibri"/>
          <w:b w:val="0"/>
          <w:w w:val="0"/>
        </w:rPr>
        <w:tab/>
      </w:r>
      <w:r w:rsidRPr="00113693">
        <w:rPr>
          <w:rFonts w:ascii="Calibri" w:hAnsi="Calibri"/>
          <w:b w:val="0"/>
          <w:w w:val="0"/>
        </w:rPr>
        <w:tab/>
      </w:r>
      <w:r w:rsidRPr="00113693">
        <w:rPr>
          <w:rFonts w:ascii="Calibri" w:hAnsi="Calibri"/>
          <w:b w:val="0"/>
          <w:i/>
          <w:w w:val="0"/>
        </w:rPr>
        <w:t>Encargos Moratórios</w:t>
      </w:r>
    </w:p>
    <w:p w14:paraId="6CFB449D" w14:textId="77777777" w:rsidR="005C015E" w:rsidRPr="00113693" w:rsidRDefault="005C015E" w:rsidP="002C33EB">
      <w:pPr>
        <w:jc w:val="both"/>
        <w:rPr>
          <w:rFonts w:ascii="Calibri" w:eastAsia="Arial Unicode MS" w:hAnsi="Calibri"/>
          <w:w w:val="0"/>
          <w:sz w:val="22"/>
          <w:szCs w:val="22"/>
        </w:rPr>
      </w:pPr>
    </w:p>
    <w:p w14:paraId="7E842E7F" w14:textId="77777777" w:rsidR="005C015E" w:rsidRPr="00113693" w:rsidRDefault="005C015E" w:rsidP="002C33EB">
      <w:pPr>
        <w:pStyle w:val="Corpodetexto"/>
        <w:tabs>
          <w:tab w:val="left" w:pos="1418"/>
        </w:tabs>
        <w:spacing w:after="0"/>
        <w:jc w:val="both"/>
        <w:rPr>
          <w:rFonts w:ascii="Calibri" w:eastAsia="Arial Unicode MS" w:hAnsi="Calibri"/>
          <w:w w:val="0"/>
          <w:sz w:val="22"/>
          <w:szCs w:val="22"/>
        </w:rPr>
      </w:pPr>
      <w:bookmarkStart w:id="43" w:name="_DV_M150"/>
      <w:bookmarkEnd w:id="43"/>
      <w:r w:rsidRPr="00113693">
        <w:rPr>
          <w:rFonts w:ascii="Calibri" w:eastAsia="Arial Unicode MS" w:hAnsi="Calibri"/>
          <w:w w:val="0"/>
          <w:sz w:val="22"/>
          <w:szCs w:val="22"/>
        </w:rPr>
        <w:t>4.9.3.1</w:t>
      </w:r>
      <w:r w:rsidRPr="00113693">
        <w:rPr>
          <w:rFonts w:ascii="Calibri" w:eastAsia="Arial Unicode MS" w:hAnsi="Calibri"/>
          <w:w w:val="0"/>
          <w:sz w:val="22"/>
          <w:szCs w:val="22"/>
        </w:rPr>
        <w:tab/>
        <w:t xml:space="preserve">Sem prejuízo dos Juros Remuneratórios, </w:t>
      </w:r>
      <w:r w:rsidR="00D57B22" w:rsidRPr="00113693">
        <w:rPr>
          <w:rFonts w:ascii="Calibri" w:eastAsia="Arial Unicode MS" w:hAnsi="Calibri"/>
          <w:w w:val="0"/>
          <w:sz w:val="22"/>
          <w:szCs w:val="22"/>
        </w:rPr>
        <w:t xml:space="preserve">os quais continuarão a incidir até que o valor devido seja </w:t>
      </w:r>
      <w:r w:rsidR="00D57B22" w:rsidRPr="009D2DE7">
        <w:rPr>
          <w:rFonts w:ascii="Calibri" w:eastAsia="Arial Unicode MS" w:hAnsi="Calibri"/>
          <w:w w:val="0"/>
          <w:sz w:val="22"/>
          <w:szCs w:val="22"/>
        </w:rPr>
        <w:t xml:space="preserve">efetivamente pago, </w:t>
      </w:r>
      <w:r w:rsidRPr="009D2DE7">
        <w:rPr>
          <w:rFonts w:ascii="Calibri" w:eastAsia="Arial Unicode MS" w:hAnsi="Calibri"/>
          <w:w w:val="0"/>
          <w:sz w:val="22"/>
          <w:szCs w:val="22"/>
        </w:rPr>
        <w:t>ocorrendo impontualidade no pagamento pela Emissora</w:t>
      </w:r>
      <w:r w:rsidR="00600E72" w:rsidRPr="005B6040">
        <w:rPr>
          <w:rFonts w:ascii="Calibri" w:hAnsi="Calibri"/>
          <w:sz w:val="22"/>
          <w:szCs w:val="22"/>
        </w:rPr>
        <w:t xml:space="preserve"> das Debêntures</w:t>
      </w:r>
      <w:r w:rsidRPr="009D2DE7">
        <w:rPr>
          <w:rFonts w:ascii="Calibri" w:eastAsia="Arial Unicode MS" w:hAnsi="Calibri"/>
          <w:w w:val="0"/>
          <w:sz w:val="22"/>
          <w:szCs w:val="22"/>
        </w:rPr>
        <w:t xml:space="preserve"> de quaisquer obrigações pecuniárias relativas à</w:t>
      </w:r>
      <w:r w:rsidR="000C28D8" w:rsidRPr="009D2DE7">
        <w:rPr>
          <w:rFonts w:ascii="Calibri" w:eastAsia="Arial Unicode MS" w:hAnsi="Calibri"/>
          <w:w w:val="0"/>
          <w:sz w:val="22"/>
          <w:szCs w:val="22"/>
        </w:rPr>
        <w:t>s</w:t>
      </w:r>
      <w:r w:rsidRPr="009D2DE7">
        <w:rPr>
          <w:rFonts w:ascii="Calibri" w:eastAsia="Arial Unicode MS" w:hAnsi="Calibri"/>
          <w:w w:val="0"/>
          <w:sz w:val="22"/>
          <w:szCs w:val="22"/>
        </w:rPr>
        <w:t xml:space="preserve"> Debênture</w:t>
      </w:r>
      <w:r w:rsidR="000C28D8" w:rsidRPr="009D2DE7">
        <w:rPr>
          <w:rFonts w:ascii="Calibri" w:eastAsia="Arial Unicode MS" w:hAnsi="Calibri"/>
          <w:w w:val="0"/>
          <w:sz w:val="22"/>
          <w:szCs w:val="22"/>
        </w:rPr>
        <w:t>s</w:t>
      </w:r>
      <w:r w:rsidRPr="009D2DE7">
        <w:rPr>
          <w:rFonts w:ascii="Calibri" w:eastAsia="Arial Unicode MS" w:hAnsi="Calibri"/>
          <w:w w:val="0"/>
          <w:sz w:val="22"/>
          <w:szCs w:val="22"/>
        </w:rPr>
        <w:t>, os débitos vencidos e não pagos serão acrescidos</w:t>
      </w:r>
      <w:r w:rsidRPr="00113693">
        <w:rPr>
          <w:rFonts w:ascii="Calibri" w:eastAsia="Arial Unicode MS" w:hAnsi="Calibri"/>
          <w:w w:val="0"/>
          <w:sz w:val="22"/>
          <w:szCs w:val="22"/>
        </w:rPr>
        <w:t xml:space="preserve"> de juros de mora de 1% (um por cento)</w:t>
      </w:r>
      <w:r w:rsidR="00673571" w:rsidRPr="00113693">
        <w:rPr>
          <w:rFonts w:ascii="Calibri" w:eastAsia="Arial Unicode MS" w:hAnsi="Calibri"/>
          <w:w w:val="0"/>
          <w:sz w:val="22"/>
          <w:szCs w:val="22"/>
        </w:rPr>
        <w:t xml:space="preserve"> </w:t>
      </w:r>
      <w:r w:rsidRPr="00113693">
        <w:rPr>
          <w:rFonts w:ascii="Calibri" w:eastAsia="Arial Unicode MS" w:hAnsi="Calibri"/>
          <w:w w:val="0"/>
          <w:sz w:val="22"/>
          <w:szCs w:val="22"/>
        </w:rPr>
        <w:t xml:space="preserve">ao mês, calculados </w:t>
      </w:r>
      <w:r w:rsidRPr="00113693">
        <w:rPr>
          <w:rFonts w:ascii="Calibri" w:eastAsia="Arial Unicode MS" w:hAnsi="Calibri"/>
          <w:i/>
          <w:w w:val="0"/>
          <w:sz w:val="22"/>
          <w:szCs w:val="22"/>
        </w:rPr>
        <w:t xml:space="preserve">pro rata </w:t>
      </w:r>
      <w:proofErr w:type="spellStart"/>
      <w:r w:rsidRPr="00113693">
        <w:rPr>
          <w:rFonts w:ascii="Calibri" w:eastAsia="Arial Unicode MS" w:hAnsi="Calibri"/>
          <w:i/>
          <w:w w:val="0"/>
          <w:sz w:val="22"/>
          <w:szCs w:val="22"/>
        </w:rPr>
        <w:t>temporis</w:t>
      </w:r>
      <w:proofErr w:type="spellEnd"/>
      <w:r w:rsidRPr="00113693">
        <w:rPr>
          <w:rFonts w:ascii="Calibri" w:eastAsia="Arial Unicode MS" w:hAnsi="Calibri"/>
          <w:w w:val="0"/>
          <w:sz w:val="22"/>
          <w:szCs w:val="22"/>
        </w:rPr>
        <w:t xml:space="preserve">, desde a data de inadimplemento até a data do efetivo pagamento, bem como de multa </w:t>
      </w:r>
      <w:r w:rsidR="008C65B7" w:rsidRPr="00113693">
        <w:rPr>
          <w:rFonts w:ascii="Calibri" w:eastAsia="Arial Unicode MS" w:hAnsi="Calibri"/>
          <w:w w:val="0"/>
          <w:sz w:val="22"/>
          <w:szCs w:val="22"/>
        </w:rPr>
        <w:t xml:space="preserve">convencional, irredutível e </w:t>
      </w:r>
      <w:r w:rsidRPr="00113693">
        <w:rPr>
          <w:rFonts w:ascii="Calibri" w:eastAsia="Arial Unicode MS" w:hAnsi="Calibri"/>
          <w:w w:val="0"/>
          <w:sz w:val="22"/>
          <w:szCs w:val="22"/>
        </w:rPr>
        <w:t>não compensatória de 2% (dois por cento) sobre o valor devido, independentemente de aviso, notificação ou interpelação judicial ou extrajudicial (em conjunto, “</w:t>
      </w:r>
      <w:r w:rsidRPr="00113693">
        <w:rPr>
          <w:rFonts w:ascii="Calibri" w:eastAsia="Arial Unicode MS" w:hAnsi="Calibri"/>
          <w:w w:val="0"/>
          <w:sz w:val="22"/>
          <w:szCs w:val="22"/>
          <w:u w:val="single"/>
        </w:rPr>
        <w:t>Encargos Moratórios</w:t>
      </w:r>
      <w:r w:rsidRPr="00113693">
        <w:rPr>
          <w:rFonts w:ascii="Calibri" w:eastAsia="Arial Unicode MS" w:hAnsi="Calibri"/>
          <w:w w:val="0"/>
          <w:sz w:val="22"/>
          <w:szCs w:val="22"/>
        </w:rPr>
        <w:t xml:space="preserve">”). </w:t>
      </w:r>
    </w:p>
    <w:p w14:paraId="2FF8BAE5" w14:textId="77777777" w:rsidR="004A57FB" w:rsidRPr="00113693" w:rsidRDefault="004A57FB" w:rsidP="00A218BA">
      <w:pPr>
        <w:pStyle w:val="Celso1"/>
        <w:widowControl/>
        <w:rPr>
          <w:rFonts w:ascii="Calibri" w:hAnsi="Calibri"/>
          <w:color w:val="000000"/>
          <w:sz w:val="22"/>
          <w:szCs w:val="22"/>
        </w:rPr>
      </w:pPr>
      <w:bookmarkStart w:id="44" w:name="_DV_M154"/>
      <w:bookmarkStart w:id="45" w:name="_DV_M159"/>
      <w:bookmarkStart w:id="46" w:name="_DV_M161"/>
      <w:bookmarkStart w:id="47" w:name="_DV_M163"/>
      <w:bookmarkStart w:id="48" w:name="_DV_M164"/>
      <w:bookmarkStart w:id="49" w:name="_DV_M184"/>
      <w:bookmarkStart w:id="50" w:name="_DV_M115"/>
      <w:bookmarkStart w:id="51" w:name="OLE_LINK15"/>
      <w:bookmarkStart w:id="52" w:name="OLE_LINK16"/>
      <w:bookmarkEnd w:id="21"/>
      <w:bookmarkEnd w:id="44"/>
      <w:bookmarkEnd w:id="45"/>
      <w:bookmarkEnd w:id="46"/>
      <w:bookmarkEnd w:id="47"/>
      <w:bookmarkEnd w:id="48"/>
      <w:bookmarkEnd w:id="49"/>
      <w:bookmarkEnd w:id="50"/>
    </w:p>
    <w:p w14:paraId="7426A74C" w14:textId="77777777" w:rsidR="005C015E" w:rsidRPr="00113693" w:rsidRDefault="005C015E" w:rsidP="002C33EB">
      <w:pPr>
        <w:pStyle w:val="Ttulo1"/>
        <w:tabs>
          <w:tab w:val="left" w:pos="1418"/>
        </w:tabs>
        <w:spacing w:before="0" w:after="0"/>
        <w:ind w:left="1418" w:hanging="1418"/>
        <w:jc w:val="both"/>
        <w:rPr>
          <w:rFonts w:ascii="Calibri" w:hAnsi="Calibri" w:cs="Times New Roman"/>
          <w:w w:val="0"/>
          <w:sz w:val="22"/>
          <w:szCs w:val="22"/>
        </w:rPr>
      </w:pPr>
      <w:bookmarkStart w:id="53" w:name="_DV_M186"/>
      <w:bookmarkEnd w:id="51"/>
      <w:bookmarkEnd w:id="52"/>
      <w:bookmarkEnd w:id="53"/>
      <w:r w:rsidRPr="00113693">
        <w:rPr>
          <w:rFonts w:ascii="Calibri" w:hAnsi="Calibri" w:cs="Times New Roman"/>
          <w:w w:val="0"/>
          <w:sz w:val="22"/>
          <w:szCs w:val="22"/>
        </w:rPr>
        <w:t>5.</w:t>
      </w:r>
      <w:r w:rsidRPr="00113693">
        <w:rPr>
          <w:rFonts w:ascii="Calibri" w:hAnsi="Calibri" w:cs="Times New Roman"/>
          <w:w w:val="0"/>
          <w:sz w:val="22"/>
          <w:szCs w:val="22"/>
        </w:rPr>
        <w:tab/>
      </w:r>
      <w:bookmarkStart w:id="54" w:name="_DV_M187"/>
      <w:bookmarkEnd w:id="54"/>
      <w:r w:rsidR="00D13F3D" w:rsidRPr="00113693">
        <w:rPr>
          <w:rFonts w:ascii="Calibri" w:hAnsi="Calibri" w:cs="Times New Roman"/>
          <w:w w:val="0"/>
          <w:sz w:val="22"/>
          <w:szCs w:val="22"/>
        </w:rPr>
        <w:tab/>
      </w:r>
      <w:r w:rsidR="001B215B" w:rsidRPr="00113693">
        <w:rPr>
          <w:rFonts w:ascii="Calibri" w:hAnsi="Calibri" w:cs="Times New Roman"/>
          <w:w w:val="0"/>
          <w:sz w:val="22"/>
          <w:szCs w:val="22"/>
        </w:rPr>
        <w:t>DA AMORTIZAÇÃO EXTRAORDINÁRIA FACULTATIVA,</w:t>
      </w:r>
      <w:r w:rsidR="00804C90" w:rsidRPr="00113693">
        <w:rPr>
          <w:rFonts w:ascii="Calibri" w:hAnsi="Calibri" w:cs="Times New Roman"/>
          <w:w w:val="0"/>
          <w:sz w:val="22"/>
          <w:szCs w:val="22"/>
        </w:rPr>
        <w:t xml:space="preserve"> DA AMORTIZAÇÃO EXTRAORDINÁRIA OBRIGATÓRIA,</w:t>
      </w:r>
      <w:r w:rsidR="001B215B" w:rsidRPr="00113693">
        <w:rPr>
          <w:rFonts w:ascii="Calibri" w:hAnsi="Calibri" w:cs="Times New Roman"/>
          <w:w w:val="0"/>
          <w:sz w:val="22"/>
          <w:szCs w:val="22"/>
        </w:rPr>
        <w:t xml:space="preserve"> </w:t>
      </w:r>
      <w:r w:rsidRPr="00113693">
        <w:rPr>
          <w:rFonts w:ascii="Calibri" w:hAnsi="Calibri" w:cs="Times New Roman"/>
          <w:w w:val="0"/>
          <w:sz w:val="22"/>
          <w:szCs w:val="22"/>
        </w:rPr>
        <w:t>DO RESGATE ANTECIPADO</w:t>
      </w:r>
      <w:r w:rsidR="001B215B" w:rsidRPr="00113693">
        <w:rPr>
          <w:rFonts w:ascii="Calibri" w:hAnsi="Calibri" w:cs="Times New Roman"/>
          <w:w w:val="0"/>
          <w:sz w:val="22"/>
          <w:szCs w:val="22"/>
        </w:rPr>
        <w:t xml:space="preserve"> FACULTATIVO E</w:t>
      </w:r>
      <w:r w:rsidRPr="00113693">
        <w:rPr>
          <w:rFonts w:ascii="Calibri" w:hAnsi="Calibri" w:cs="Times New Roman"/>
          <w:w w:val="0"/>
          <w:sz w:val="22"/>
          <w:szCs w:val="22"/>
        </w:rPr>
        <w:t xml:space="preserve"> DO VENCIMENTO ANTECIPADO</w:t>
      </w:r>
    </w:p>
    <w:p w14:paraId="09ED1316" w14:textId="77777777" w:rsidR="00096698" w:rsidRPr="00113693" w:rsidRDefault="00096698" w:rsidP="00096698">
      <w:pPr>
        <w:rPr>
          <w:rFonts w:ascii="Calibri" w:hAnsi="Calibri"/>
          <w:sz w:val="22"/>
          <w:szCs w:val="22"/>
        </w:rPr>
      </w:pPr>
    </w:p>
    <w:p w14:paraId="6701EBDC" w14:textId="77777777" w:rsidR="00096698" w:rsidRPr="00113693" w:rsidRDefault="001B215B" w:rsidP="00096698">
      <w:pPr>
        <w:rPr>
          <w:rFonts w:ascii="Calibri" w:hAnsi="Calibri"/>
          <w:b/>
          <w:sz w:val="22"/>
          <w:szCs w:val="22"/>
        </w:rPr>
      </w:pPr>
      <w:r w:rsidRPr="00113693">
        <w:rPr>
          <w:rFonts w:ascii="Calibri" w:hAnsi="Calibri"/>
          <w:sz w:val="22"/>
          <w:szCs w:val="22"/>
        </w:rPr>
        <w:t>5.1.</w:t>
      </w:r>
      <w:r w:rsidRPr="00113693">
        <w:rPr>
          <w:rFonts w:ascii="Calibri" w:hAnsi="Calibri"/>
          <w:sz w:val="22"/>
          <w:szCs w:val="22"/>
        </w:rPr>
        <w:tab/>
      </w:r>
      <w:r w:rsidRPr="00113693">
        <w:rPr>
          <w:rFonts w:ascii="Calibri" w:hAnsi="Calibri"/>
          <w:sz w:val="22"/>
          <w:szCs w:val="22"/>
        </w:rPr>
        <w:tab/>
      </w:r>
      <w:r w:rsidR="00096698" w:rsidRPr="00113693">
        <w:rPr>
          <w:rFonts w:ascii="Calibri" w:hAnsi="Calibri"/>
          <w:b/>
          <w:sz w:val="22"/>
          <w:szCs w:val="22"/>
        </w:rPr>
        <w:t xml:space="preserve">Amortização Extraordinária Facultativa </w:t>
      </w:r>
    </w:p>
    <w:p w14:paraId="4FC251F4" w14:textId="77777777" w:rsidR="0098364E" w:rsidRPr="00113693" w:rsidRDefault="0098364E" w:rsidP="00096698">
      <w:pPr>
        <w:rPr>
          <w:rFonts w:ascii="Calibri" w:hAnsi="Calibri"/>
          <w:sz w:val="22"/>
          <w:szCs w:val="22"/>
        </w:rPr>
      </w:pPr>
    </w:p>
    <w:p w14:paraId="3E3709B5" w14:textId="16AC6F79" w:rsidR="00DF2F36" w:rsidRPr="00113693" w:rsidRDefault="001B215B" w:rsidP="00DF2F36">
      <w:pPr>
        <w:pStyle w:val="PargrafodaLista"/>
        <w:widowControl w:val="0"/>
        <w:suppressAutoHyphens/>
        <w:autoSpaceDE w:val="0"/>
        <w:autoSpaceDN w:val="0"/>
        <w:adjustRightInd w:val="0"/>
        <w:ind w:left="0"/>
        <w:jc w:val="both"/>
        <w:rPr>
          <w:rFonts w:cs="Arial"/>
          <w:color w:val="000000"/>
        </w:rPr>
      </w:pPr>
      <w:r w:rsidRPr="00113693">
        <w:rPr>
          <w:rFonts w:cs="Arial"/>
          <w:color w:val="000000"/>
        </w:rPr>
        <w:lastRenderedPageBreak/>
        <w:t>5.1.1</w:t>
      </w:r>
      <w:r w:rsidRPr="00113693">
        <w:rPr>
          <w:rFonts w:cs="Arial"/>
          <w:color w:val="000000"/>
        </w:rPr>
        <w:tab/>
      </w:r>
      <w:r w:rsidR="00DF2F36" w:rsidRPr="00113693">
        <w:rPr>
          <w:rFonts w:cs="Arial"/>
          <w:color w:val="000000"/>
        </w:rPr>
        <w:t xml:space="preserve">As Debêntures poderão ser amortizadas extraordinária e antecipadamente, a exclusivo critério da </w:t>
      </w:r>
      <w:r w:rsidR="00DF2F36" w:rsidRPr="009D2DE7">
        <w:rPr>
          <w:rFonts w:cs="Arial"/>
          <w:color w:val="000000"/>
        </w:rPr>
        <w:t>Emissora</w:t>
      </w:r>
      <w:r w:rsidR="00DF2F36" w:rsidRPr="005B6040">
        <w:t xml:space="preserve"> das Debêntures</w:t>
      </w:r>
      <w:r w:rsidR="00DF2F36" w:rsidRPr="009D2DE7">
        <w:rPr>
          <w:rFonts w:cs="Arial"/>
          <w:color w:val="000000"/>
        </w:rPr>
        <w:t xml:space="preserve">, </w:t>
      </w:r>
      <w:r w:rsidR="00DF2F36" w:rsidRPr="009D2DE7">
        <w:rPr>
          <w:rFonts w:cs="Arial"/>
        </w:rPr>
        <w:t>a qualquer tempo</w:t>
      </w:r>
      <w:r w:rsidR="00DF2F36" w:rsidRPr="00113693">
        <w:rPr>
          <w:rFonts w:cs="Arial"/>
        </w:rPr>
        <w:t xml:space="preserve">, </w:t>
      </w:r>
      <w:r w:rsidR="00DF2F36" w:rsidRPr="00741C56">
        <w:rPr>
          <w:rFonts w:cs="Calibri"/>
        </w:rPr>
        <w:t>a partir da Data de Emissão d</w:t>
      </w:r>
      <w:r w:rsidR="00DF2F36">
        <w:rPr>
          <w:rFonts w:cs="Calibri"/>
        </w:rPr>
        <w:t>e</w:t>
      </w:r>
      <w:r w:rsidR="00DF2F36" w:rsidRPr="00741C56">
        <w:rPr>
          <w:rFonts w:cs="Calibri"/>
        </w:rPr>
        <w:t xml:space="preserve"> Debêntures, </w:t>
      </w:r>
      <w:r w:rsidR="00DF2F36" w:rsidRPr="00113693">
        <w:rPr>
          <w:rFonts w:cs="Arial"/>
        </w:rPr>
        <w:t>em uma ou mais vezes (“</w:t>
      </w:r>
      <w:r w:rsidR="00DF2F36" w:rsidRPr="00113693">
        <w:rPr>
          <w:rFonts w:cs="Arial"/>
          <w:u w:val="single"/>
        </w:rPr>
        <w:t>Amortização Extraordinária Facultativa</w:t>
      </w:r>
      <w:r w:rsidR="00DF2F36" w:rsidRPr="00113693">
        <w:rPr>
          <w:rFonts w:cs="Arial"/>
        </w:rPr>
        <w:t xml:space="preserve">”). </w:t>
      </w:r>
    </w:p>
    <w:p w14:paraId="607C31C7" w14:textId="77777777" w:rsidR="00DF2F36" w:rsidRPr="00113693" w:rsidRDefault="00DF2F36" w:rsidP="00DF2F36">
      <w:pPr>
        <w:pStyle w:val="PargrafodaLista"/>
        <w:widowControl w:val="0"/>
        <w:suppressAutoHyphens/>
        <w:autoSpaceDE w:val="0"/>
        <w:autoSpaceDN w:val="0"/>
        <w:adjustRightInd w:val="0"/>
        <w:ind w:left="0"/>
        <w:jc w:val="both"/>
        <w:rPr>
          <w:rFonts w:cs="Arial"/>
          <w:color w:val="000000"/>
        </w:rPr>
      </w:pPr>
    </w:p>
    <w:p w14:paraId="178E9502" w14:textId="77777777" w:rsidR="00DF2F36" w:rsidRPr="00113693" w:rsidRDefault="00DF2F36" w:rsidP="00DF2F36">
      <w:pPr>
        <w:pStyle w:val="PargrafodaLista"/>
        <w:widowControl w:val="0"/>
        <w:suppressAutoHyphens/>
        <w:autoSpaceDE w:val="0"/>
        <w:autoSpaceDN w:val="0"/>
        <w:adjustRightInd w:val="0"/>
        <w:ind w:left="0"/>
        <w:jc w:val="both"/>
        <w:rPr>
          <w:rFonts w:cs="Arial"/>
          <w:color w:val="000000"/>
        </w:rPr>
      </w:pPr>
      <w:r w:rsidRPr="00113693">
        <w:rPr>
          <w:rFonts w:cs="Arial"/>
          <w:color w:val="000000"/>
        </w:rPr>
        <w:t>5.1.1.1</w:t>
      </w:r>
      <w:r w:rsidRPr="00113693">
        <w:rPr>
          <w:rFonts w:cs="Arial"/>
          <w:color w:val="000000"/>
        </w:rPr>
        <w:tab/>
      </w:r>
      <w:r w:rsidRPr="00113693">
        <w:rPr>
          <w:rFonts w:cs="Arial"/>
          <w:color w:val="000000"/>
        </w:rPr>
        <w:tab/>
        <w:t xml:space="preserve">A Amortização Extraordinária Facultativa deverá abranger igualmente todas as Debêntures </w:t>
      </w:r>
      <w:r w:rsidRPr="00254A10">
        <w:rPr>
          <w:rFonts w:cs="Arial"/>
          <w:color w:val="000000"/>
        </w:rPr>
        <w:t>e estará limitada a 95% (noventa e cinco por cento) do saldo do Valor Nominal Unitário das Debêntures.</w:t>
      </w:r>
      <w:r w:rsidRPr="00113693">
        <w:rPr>
          <w:rFonts w:cs="Arial"/>
          <w:color w:val="000000"/>
        </w:rPr>
        <w:t xml:space="preserve"> </w:t>
      </w:r>
    </w:p>
    <w:p w14:paraId="53F72EEA" w14:textId="77777777" w:rsidR="00DF2F36" w:rsidRPr="00113693" w:rsidRDefault="00DF2F36" w:rsidP="00DF2F36">
      <w:pPr>
        <w:pStyle w:val="PargrafodaLista"/>
        <w:rPr>
          <w:rFonts w:cs="Arial"/>
          <w:color w:val="000000"/>
        </w:rPr>
      </w:pPr>
    </w:p>
    <w:p w14:paraId="4CCFA1E5" w14:textId="77777777" w:rsidR="00DF2F36" w:rsidRPr="00113693" w:rsidRDefault="00DF2F36" w:rsidP="00DF2F36">
      <w:pPr>
        <w:jc w:val="both"/>
        <w:rPr>
          <w:rFonts w:ascii="Calibri" w:eastAsia="Batang" w:hAnsi="Calibri" w:cs="Arial"/>
          <w:sz w:val="22"/>
          <w:szCs w:val="22"/>
        </w:rPr>
      </w:pPr>
      <w:r w:rsidRPr="00113693">
        <w:rPr>
          <w:rFonts w:ascii="Calibri" w:eastAsia="Batang" w:hAnsi="Calibri" w:cs="Arial"/>
          <w:sz w:val="22"/>
          <w:szCs w:val="22"/>
        </w:rPr>
        <w:t>5.1.2</w:t>
      </w:r>
      <w:r w:rsidRPr="00113693">
        <w:rPr>
          <w:rFonts w:ascii="Calibri" w:eastAsia="Batang" w:hAnsi="Calibri" w:cs="Arial"/>
          <w:sz w:val="22"/>
          <w:szCs w:val="22"/>
        </w:rPr>
        <w:tab/>
      </w:r>
      <w:r w:rsidRPr="00113693">
        <w:rPr>
          <w:rFonts w:ascii="Calibri" w:eastAsia="Batang" w:hAnsi="Calibri" w:cs="Arial"/>
          <w:sz w:val="22"/>
          <w:szCs w:val="22"/>
        </w:rPr>
        <w:tab/>
        <w:t xml:space="preserve">A </w:t>
      </w:r>
      <w:r w:rsidRPr="009D2DE7">
        <w:rPr>
          <w:rFonts w:ascii="Calibri" w:eastAsia="Batang" w:hAnsi="Calibri" w:cs="Arial"/>
          <w:sz w:val="22"/>
          <w:szCs w:val="22"/>
        </w:rPr>
        <w:t>Emissora</w:t>
      </w:r>
      <w:r w:rsidRPr="005B6040">
        <w:rPr>
          <w:rFonts w:ascii="Calibri" w:hAnsi="Calibri"/>
          <w:sz w:val="22"/>
          <w:szCs w:val="22"/>
        </w:rPr>
        <w:t xml:space="preserve"> das Debêntures</w:t>
      </w:r>
      <w:r w:rsidRPr="009D2DE7">
        <w:rPr>
          <w:rFonts w:ascii="Calibri" w:eastAsia="Batang" w:hAnsi="Calibri" w:cs="Arial"/>
          <w:sz w:val="22"/>
          <w:szCs w:val="22"/>
        </w:rPr>
        <w:t xml:space="preserve"> deverá</w:t>
      </w:r>
      <w:r w:rsidRPr="00113693">
        <w:rPr>
          <w:rFonts w:ascii="Calibri" w:eastAsia="Batang" w:hAnsi="Calibri" w:cs="Arial"/>
          <w:sz w:val="22"/>
          <w:szCs w:val="22"/>
        </w:rPr>
        <w:t xml:space="preserve"> comunicar à </w:t>
      </w:r>
      <w:proofErr w:type="spellStart"/>
      <w:r w:rsidRPr="00113693">
        <w:rPr>
          <w:rFonts w:ascii="Calibri" w:eastAsia="Batang" w:hAnsi="Calibri" w:cs="Arial"/>
          <w:sz w:val="22"/>
          <w:szCs w:val="22"/>
        </w:rPr>
        <w:t>Securitizadora</w:t>
      </w:r>
      <w:proofErr w:type="spellEnd"/>
      <w:r w:rsidRPr="00113693">
        <w:rPr>
          <w:rFonts w:ascii="Calibri" w:eastAsia="Batang" w:hAnsi="Calibri" w:cs="Arial"/>
          <w:sz w:val="22"/>
          <w:szCs w:val="22"/>
        </w:rPr>
        <w:t xml:space="preserve"> sobre a Amortização Extraordinária Facultativa, com antecedência mínima de </w:t>
      </w:r>
      <w:r>
        <w:rPr>
          <w:rFonts w:ascii="Calibri" w:eastAsia="Batang" w:hAnsi="Calibri" w:cs="Arial"/>
          <w:sz w:val="22"/>
          <w:szCs w:val="22"/>
        </w:rPr>
        <w:t>15</w:t>
      </w:r>
      <w:r w:rsidRPr="00113693">
        <w:rPr>
          <w:rFonts w:ascii="Calibri" w:eastAsia="Batang" w:hAnsi="Calibri" w:cs="Arial"/>
          <w:sz w:val="22"/>
          <w:szCs w:val="22"/>
        </w:rPr>
        <w:t xml:space="preserve"> (</w:t>
      </w:r>
      <w:r>
        <w:rPr>
          <w:rFonts w:ascii="Calibri" w:eastAsia="Batang" w:hAnsi="Calibri" w:cs="Arial"/>
          <w:sz w:val="22"/>
          <w:szCs w:val="22"/>
        </w:rPr>
        <w:t>quinze</w:t>
      </w:r>
      <w:r w:rsidRPr="00113693">
        <w:rPr>
          <w:rFonts w:ascii="Calibri" w:eastAsia="Batang" w:hAnsi="Calibri" w:cs="Arial"/>
          <w:sz w:val="22"/>
          <w:szCs w:val="22"/>
        </w:rPr>
        <w:t>) dias corridos contados da data da efetiva realização da amortização (“</w:t>
      </w:r>
      <w:r w:rsidRPr="00113693">
        <w:rPr>
          <w:rFonts w:ascii="Calibri" w:eastAsia="Batang" w:hAnsi="Calibri" w:cs="Arial"/>
          <w:sz w:val="22"/>
          <w:szCs w:val="22"/>
          <w:u w:val="single"/>
        </w:rPr>
        <w:t>Data da Amortização Extraordinária Facultativa</w:t>
      </w:r>
      <w:r w:rsidRPr="00113693">
        <w:rPr>
          <w:rFonts w:ascii="Calibri" w:eastAsia="Batang" w:hAnsi="Calibri" w:cs="Arial"/>
          <w:sz w:val="22"/>
          <w:szCs w:val="22"/>
        </w:rPr>
        <w:t>”).</w:t>
      </w:r>
    </w:p>
    <w:p w14:paraId="5482B4B1" w14:textId="77777777" w:rsidR="00DF2F36" w:rsidRPr="00113693" w:rsidRDefault="00DF2F36" w:rsidP="00DF2F36">
      <w:pPr>
        <w:pStyle w:val="PargrafodaLista"/>
        <w:widowControl w:val="0"/>
        <w:suppressAutoHyphens/>
        <w:autoSpaceDE w:val="0"/>
        <w:autoSpaceDN w:val="0"/>
        <w:adjustRightInd w:val="0"/>
        <w:ind w:left="0"/>
        <w:jc w:val="both"/>
        <w:rPr>
          <w:rFonts w:cs="Arial"/>
        </w:rPr>
      </w:pPr>
    </w:p>
    <w:p w14:paraId="355AD6B9" w14:textId="77777777" w:rsidR="00DF2F36" w:rsidRPr="00113693" w:rsidRDefault="00DF2F36" w:rsidP="00DF2F36">
      <w:pPr>
        <w:pStyle w:val="PargrafodaLista"/>
        <w:widowControl w:val="0"/>
        <w:numPr>
          <w:ilvl w:val="4"/>
          <w:numId w:val="33"/>
        </w:numPr>
        <w:suppressAutoHyphens/>
        <w:autoSpaceDE w:val="0"/>
        <w:autoSpaceDN w:val="0"/>
        <w:adjustRightInd w:val="0"/>
        <w:ind w:left="0" w:firstLine="0"/>
        <w:jc w:val="both"/>
        <w:rPr>
          <w:rFonts w:cs="Arial"/>
          <w:color w:val="000000"/>
        </w:rPr>
      </w:pPr>
      <w:r w:rsidRPr="00113693">
        <w:rPr>
          <w:rFonts w:cs="Arial"/>
        </w:rPr>
        <w:t xml:space="preserve">A comunicação de que trata o item 5.1.2 acima deverá conter, no mínimo, as seguintes informações: (i) a data efetiva para a amortização das Debêntures e pagamento à </w:t>
      </w:r>
      <w:proofErr w:type="spellStart"/>
      <w:r w:rsidRPr="00113693">
        <w:rPr>
          <w:rFonts w:cs="Arial"/>
        </w:rPr>
        <w:t>Securitizadora</w:t>
      </w:r>
      <w:proofErr w:type="spellEnd"/>
      <w:r w:rsidRPr="00113693">
        <w:rPr>
          <w:rFonts w:cs="Arial"/>
        </w:rPr>
        <w:t>; (</w:t>
      </w:r>
      <w:proofErr w:type="spellStart"/>
      <w:r w:rsidRPr="00113693">
        <w:rPr>
          <w:rFonts w:cs="Arial"/>
        </w:rPr>
        <w:t>ii</w:t>
      </w:r>
      <w:proofErr w:type="spellEnd"/>
      <w:r w:rsidRPr="00113693">
        <w:rPr>
          <w:rFonts w:cs="Arial"/>
        </w:rPr>
        <w:t>) o valor estimado do prêmio de Amortização Extraordinária Facultativa; e (</w:t>
      </w:r>
      <w:proofErr w:type="spellStart"/>
      <w:r w:rsidRPr="00113693">
        <w:rPr>
          <w:rFonts w:cs="Arial"/>
        </w:rPr>
        <w:t>iii</w:t>
      </w:r>
      <w:proofErr w:type="spellEnd"/>
      <w:r w:rsidRPr="00113693">
        <w:rPr>
          <w:rFonts w:cs="Arial"/>
        </w:rPr>
        <w:t>) quaisquer outras informações necessárias à operacionalização da Amortização Extraordinária Facultativa.</w:t>
      </w:r>
    </w:p>
    <w:p w14:paraId="78EC4AAD" w14:textId="77777777" w:rsidR="00DF2F36" w:rsidRPr="00113693" w:rsidRDefault="00DF2F36" w:rsidP="00DF2F36">
      <w:pPr>
        <w:pStyle w:val="PargrafodaLista"/>
        <w:rPr>
          <w:rFonts w:cs="Arial"/>
          <w:color w:val="000000"/>
        </w:rPr>
      </w:pPr>
    </w:p>
    <w:p w14:paraId="34ACCCCB" w14:textId="6E5546FE" w:rsidR="00610ADB" w:rsidRPr="00113693" w:rsidRDefault="00DF2F36" w:rsidP="00BB16D9">
      <w:pPr>
        <w:pStyle w:val="PargrafodaLista"/>
        <w:widowControl w:val="0"/>
        <w:numPr>
          <w:ilvl w:val="4"/>
          <w:numId w:val="33"/>
        </w:numPr>
        <w:suppressAutoHyphens/>
        <w:autoSpaceDE w:val="0"/>
        <w:autoSpaceDN w:val="0"/>
        <w:adjustRightInd w:val="0"/>
        <w:ind w:left="0" w:firstLine="0"/>
        <w:jc w:val="both"/>
        <w:rPr>
          <w:rFonts w:eastAsia="Batang" w:cs="Arial"/>
        </w:rPr>
      </w:pPr>
      <w:r w:rsidRPr="00113693">
        <w:rPr>
          <w:rFonts w:cs="Arial"/>
        </w:rPr>
        <w:t xml:space="preserve">O valor a ser pago à </w:t>
      </w:r>
      <w:proofErr w:type="spellStart"/>
      <w:r w:rsidRPr="00113693">
        <w:rPr>
          <w:rFonts w:cs="Arial"/>
        </w:rPr>
        <w:t>Securitizadora</w:t>
      </w:r>
      <w:proofErr w:type="spellEnd"/>
      <w:r w:rsidRPr="00113693">
        <w:rPr>
          <w:rFonts w:cs="Arial"/>
        </w:rPr>
        <w:t xml:space="preserve"> a título de Amortização Extraordinária Facultativa será equivalente ao montante do Valor Nominal Unitário a ser amortizado (“</w:t>
      </w:r>
      <w:r w:rsidRPr="00113693">
        <w:rPr>
          <w:rFonts w:cs="Arial"/>
          <w:u w:val="single"/>
        </w:rPr>
        <w:t>Montante a ser Amortizado</w:t>
      </w:r>
      <w:r w:rsidRPr="00113693">
        <w:rPr>
          <w:rFonts w:cs="Arial"/>
        </w:rPr>
        <w:t xml:space="preserve">”), acrescido (i) dos Juros Remuneratórios devidos e ainda não pagos até a data da Amortização Extraordinária Facultativa, incidente sobre o Montante a ser Amortizado, calculado </w:t>
      </w:r>
      <w:r w:rsidRPr="00113693">
        <w:rPr>
          <w:rFonts w:cs="Arial"/>
          <w:i/>
        </w:rPr>
        <w:t xml:space="preserve">pro rata </w:t>
      </w:r>
      <w:proofErr w:type="spellStart"/>
      <w:r w:rsidRPr="00113693">
        <w:rPr>
          <w:rFonts w:cs="Arial"/>
          <w:i/>
        </w:rPr>
        <w:t>temporis</w:t>
      </w:r>
      <w:proofErr w:type="spellEnd"/>
      <w:r w:rsidRPr="00113693">
        <w:rPr>
          <w:rFonts w:cs="Arial"/>
        </w:rPr>
        <w:t xml:space="preserve"> a partir da </w:t>
      </w:r>
      <w:r w:rsidRPr="00113693">
        <w:t>Data de Integralização ou desde a data de pagamento de Juros Remuneratórios imediatamente anterior, conforme o caso</w:t>
      </w:r>
      <w:r w:rsidRPr="00113693">
        <w:rPr>
          <w:rFonts w:cs="Arial"/>
        </w:rPr>
        <w:t>,</w:t>
      </w:r>
      <w:r>
        <w:rPr>
          <w:rFonts w:cs="Arial"/>
        </w:rPr>
        <w:t xml:space="preserve"> até a data do efetivo pagamento da Amortização Extraordinária Facultativa (“</w:t>
      </w:r>
      <w:r w:rsidRPr="00BB16D9">
        <w:rPr>
          <w:rFonts w:cs="Arial"/>
          <w:u w:val="single"/>
        </w:rPr>
        <w:t>Valor da Amortização Extraordinária</w:t>
      </w:r>
      <w:r w:rsidR="00FF3E54">
        <w:rPr>
          <w:rFonts w:cs="Arial"/>
          <w:u w:val="single"/>
        </w:rPr>
        <w:t xml:space="preserve"> Facultativa</w:t>
      </w:r>
      <w:r>
        <w:rPr>
          <w:rFonts w:cs="Arial"/>
        </w:rPr>
        <w:t>”)</w:t>
      </w:r>
      <w:r w:rsidRPr="00113693">
        <w:rPr>
          <w:rFonts w:cs="Arial"/>
        </w:rPr>
        <w:t xml:space="preserve"> e (</w:t>
      </w:r>
      <w:proofErr w:type="spellStart"/>
      <w:r w:rsidRPr="00113693">
        <w:rPr>
          <w:rFonts w:cs="Arial"/>
        </w:rPr>
        <w:t>ii</w:t>
      </w:r>
      <w:proofErr w:type="spellEnd"/>
      <w:r w:rsidRPr="00113693">
        <w:rPr>
          <w:rFonts w:cs="Arial"/>
        </w:rPr>
        <w:t xml:space="preserve">) </w:t>
      </w:r>
      <w:r>
        <w:rPr>
          <w:rFonts w:cs="Arial"/>
        </w:rPr>
        <w:t xml:space="preserve">incidência </w:t>
      </w:r>
      <w:r w:rsidRPr="00113693">
        <w:rPr>
          <w:rFonts w:cs="Arial"/>
        </w:rPr>
        <w:t xml:space="preserve">de </w:t>
      </w:r>
      <w:r w:rsidRPr="00113693">
        <w:t xml:space="preserve">prêmio, </w:t>
      </w:r>
      <w:r>
        <w:t xml:space="preserve">conforme definido na tabela abaixo, multiplicado pelo </w:t>
      </w:r>
      <w:r w:rsidRPr="00DF2F36">
        <w:t xml:space="preserve">Valor </w:t>
      </w:r>
      <w:r w:rsidRPr="00BB16D9">
        <w:rPr>
          <w:rFonts w:cs="Arial"/>
        </w:rPr>
        <w:t>da Amortização Extraordinária</w:t>
      </w:r>
      <w:r w:rsidR="00525ACC">
        <w:rPr>
          <w:rFonts w:cs="Arial"/>
        </w:rPr>
        <w:t xml:space="preserve"> Facultativa</w:t>
      </w:r>
      <w:r w:rsidRPr="00113693">
        <w:rPr>
          <w:rFonts w:cs="Arial"/>
        </w:rPr>
        <w:t>:</w:t>
      </w:r>
    </w:p>
    <w:p w14:paraId="56A35C6A" w14:textId="7FBF35CB" w:rsidR="00610ADB" w:rsidRPr="00113693" w:rsidRDefault="001B215B" w:rsidP="00BB3D6B">
      <w:pPr>
        <w:pStyle w:val="PargrafodaLista"/>
        <w:widowControl w:val="0"/>
        <w:suppressAutoHyphens/>
        <w:autoSpaceDE w:val="0"/>
        <w:autoSpaceDN w:val="0"/>
        <w:adjustRightInd w:val="0"/>
        <w:ind w:left="0"/>
        <w:jc w:val="both"/>
        <w:rPr>
          <w:rFonts w:eastAsia="Batang" w:cs="Arial"/>
        </w:rPr>
      </w:pPr>
      <w:r w:rsidRPr="00113693">
        <w:rPr>
          <w:rFonts w:cs="Arial"/>
          <w:color w:val="000000"/>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31"/>
        <w:gridCol w:w="1276"/>
      </w:tblGrid>
      <w:tr w:rsidR="00DF2F36" w:rsidRPr="0064212E" w14:paraId="161FAE2B" w14:textId="77777777" w:rsidTr="00DC4EB4">
        <w:trPr>
          <w:jc w:val="center"/>
        </w:trPr>
        <w:tc>
          <w:tcPr>
            <w:tcW w:w="7231" w:type="dxa"/>
            <w:shd w:val="pct10" w:color="auto" w:fill="auto"/>
            <w:vAlign w:val="center"/>
          </w:tcPr>
          <w:p w14:paraId="157AE8E2" w14:textId="3AAB8E2F" w:rsidR="00DF2F36" w:rsidRPr="0064212E" w:rsidRDefault="00DF2F36" w:rsidP="00DF2F36">
            <w:pPr>
              <w:spacing w:before="120" w:after="120"/>
              <w:jc w:val="center"/>
              <w:rPr>
                <w:rFonts w:ascii="Calibri" w:hAnsi="Calibri"/>
                <w:b/>
                <w:sz w:val="18"/>
                <w:szCs w:val="18"/>
              </w:rPr>
            </w:pPr>
            <w:r w:rsidRPr="0064212E">
              <w:rPr>
                <w:rFonts w:ascii="Calibri" w:hAnsi="Calibri"/>
                <w:b/>
                <w:sz w:val="18"/>
                <w:szCs w:val="18"/>
              </w:rPr>
              <w:t xml:space="preserve">Período da realização </w:t>
            </w:r>
            <w:r>
              <w:rPr>
                <w:rFonts w:ascii="Calibri" w:hAnsi="Calibri"/>
                <w:b/>
                <w:sz w:val="18"/>
                <w:szCs w:val="18"/>
              </w:rPr>
              <w:t>d</w:t>
            </w:r>
            <w:r>
              <w:rPr>
                <w:rFonts w:ascii="Calibri" w:hAnsi="Calibri"/>
                <w:b/>
                <w:sz w:val="18"/>
                <w:szCs w:val="18"/>
              </w:rPr>
              <w:t>a</w:t>
            </w:r>
            <w:r>
              <w:rPr>
                <w:rFonts w:ascii="Calibri" w:hAnsi="Calibri"/>
                <w:b/>
                <w:sz w:val="18"/>
                <w:szCs w:val="18"/>
              </w:rPr>
              <w:t xml:space="preserve"> </w:t>
            </w:r>
            <w:r>
              <w:rPr>
                <w:rFonts w:ascii="Calibri" w:hAnsi="Calibri"/>
                <w:b/>
                <w:sz w:val="18"/>
                <w:szCs w:val="18"/>
              </w:rPr>
              <w:t>Amortização Extraordinária</w:t>
            </w:r>
            <w:r w:rsidR="00FF3E54">
              <w:rPr>
                <w:rFonts w:ascii="Calibri" w:hAnsi="Calibri"/>
                <w:b/>
                <w:sz w:val="18"/>
                <w:szCs w:val="18"/>
              </w:rPr>
              <w:t xml:space="preserve"> Facultativa</w:t>
            </w:r>
            <w:r w:rsidRPr="0064212E">
              <w:rPr>
                <w:rFonts w:ascii="Calibri" w:hAnsi="Calibri"/>
                <w:b/>
                <w:sz w:val="18"/>
                <w:szCs w:val="18"/>
              </w:rPr>
              <w:t xml:space="preserve"> a contar da Data de Emissão</w:t>
            </w:r>
          </w:p>
        </w:tc>
        <w:tc>
          <w:tcPr>
            <w:tcW w:w="1276" w:type="dxa"/>
            <w:shd w:val="pct10" w:color="auto" w:fill="auto"/>
            <w:vAlign w:val="center"/>
          </w:tcPr>
          <w:p w14:paraId="2744D157" w14:textId="77777777" w:rsidR="00DF2F36" w:rsidRPr="0064212E" w:rsidRDefault="00DF2F36" w:rsidP="00DC4EB4">
            <w:pPr>
              <w:spacing w:before="120" w:after="120"/>
              <w:jc w:val="center"/>
              <w:rPr>
                <w:rFonts w:ascii="Calibri" w:hAnsi="Calibri"/>
                <w:b/>
                <w:sz w:val="18"/>
                <w:szCs w:val="18"/>
              </w:rPr>
            </w:pPr>
            <w:r w:rsidRPr="0064212E">
              <w:rPr>
                <w:rFonts w:ascii="Calibri" w:hAnsi="Calibri"/>
                <w:b/>
                <w:sz w:val="18"/>
                <w:szCs w:val="18"/>
              </w:rPr>
              <w:t>Prêmio</w:t>
            </w:r>
          </w:p>
        </w:tc>
      </w:tr>
      <w:tr w:rsidR="00DF2F36" w:rsidRPr="0064212E" w14:paraId="20BA0907" w14:textId="77777777" w:rsidTr="00DC4EB4">
        <w:trPr>
          <w:jc w:val="center"/>
        </w:trPr>
        <w:tc>
          <w:tcPr>
            <w:tcW w:w="7231" w:type="dxa"/>
            <w:shd w:val="clear" w:color="auto" w:fill="auto"/>
            <w:vAlign w:val="center"/>
          </w:tcPr>
          <w:p w14:paraId="58696240" w14:textId="77777777" w:rsidR="00DF2F36" w:rsidRPr="0064212E" w:rsidRDefault="00DF2F36" w:rsidP="00DC4EB4">
            <w:pPr>
              <w:spacing w:before="120" w:after="120"/>
              <w:jc w:val="both"/>
              <w:rPr>
                <w:rFonts w:ascii="Calibri" w:hAnsi="Calibri"/>
                <w:sz w:val="18"/>
                <w:szCs w:val="18"/>
              </w:rPr>
            </w:pPr>
            <w:r w:rsidRPr="0064212E">
              <w:rPr>
                <w:rFonts w:ascii="Calibri" w:hAnsi="Calibri"/>
                <w:sz w:val="18"/>
                <w:szCs w:val="18"/>
              </w:rPr>
              <w:t xml:space="preserve">Do 1º mês (inclusive) ao 7º mês (exclusive), ou seja, entre o dia </w:t>
            </w:r>
            <w:r>
              <w:rPr>
                <w:rFonts w:ascii="Calibri" w:hAnsi="Calibri"/>
                <w:sz w:val="18"/>
                <w:szCs w:val="18"/>
              </w:rPr>
              <w:t>06 de dezembro de 2017</w:t>
            </w:r>
            <w:r w:rsidRPr="0064212E">
              <w:rPr>
                <w:rFonts w:ascii="Calibri" w:hAnsi="Calibri"/>
                <w:sz w:val="18"/>
                <w:szCs w:val="18"/>
              </w:rPr>
              <w:t xml:space="preserve"> e o dia </w:t>
            </w:r>
            <w:r>
              <w:rPr>
                <w:rFonts w:ascii="Calibri" w:hAnsi="Calibri"/>
                <w:sz w:val="18"/>
                <w:szCs w:val="18"/>
              </w:rPr>
              <w:t>03 de junho de 2018.</w:t>
            </w:r>
          </w:p>
        </w:tc>
        <w:tc>
          <w:tcPr>
            <w:tcW w:w="1276" w:type="dxa"/>
            <w:shd w:val="clear" w:color="auto" w:fill="auto"/>
            <w:vAlign w:val="center"/>
          </w:tcPr>
          <w:p w14:paraId="5DEB2367" w14:textId="77777777" w:rsidR="00DF2F36" w:rsidRPr="0064212E" w:rsidRDefault="00DF2F36" w:rsidP="00DC4EB4">
            <w:pPr>
              <w:spacing w:before="120" w:after="120"/>
              <w:jc w:val="center"/>
              <w:rPr>
                <w:rFonts w:ascii="Calibri" w:hAnsi="Calibri"/>
                <w:sz w:val="18"/>
                <w:szCs w:val="18"/>
              </w:rPr>
            </w:pPr>
            <w:r w:rsidRPr="0064212E">
              <w:rPr>
                <w:rFonts w:ascii="Calibri" w:hAnsi="Calibri"/>
                <w:sz w:val="18"/>
                <w:szCs w:val="18"/>
              </w:rPr>
              <w:t>1,</w:t>
            </w:r>
            <w:r>
              <w:rPr>
                <w:rFonts w:ascii="Calibri" w:hAnsi="Calibri"/>
                <w:sz w:val="18"/>
                <w:szCs w:val="18"/>
              </w:rPr>
              <w:t>2</w:t>
            </w:r>
            <w:r w:rsidRPr="0064212E">
              <w:rPr>
                <w:rFonts w:ascii="Calibri" w:hAnsi="Calibri"/>
                <w:sz w:val="18"/>
                <w:szCs w:val="18"/>
              </w:rPr>
              <w:t>0%</w:t>
            </w:r>
          </w:p>
        </w:tc>
      </w:tr>
      <w:tr w:rsidR="00DF2F36" w:rsidRPr="0064212E" w14:paraId="1A49749E" w14:textId="77777777" w:rsidTr="00DC4EB4">
        <w:trPr>
          <w:jc w:val="center"/>
        </w:trPr>
        <w:tc>
          <w:tcPr>
            <w:tcW w:w="7231" w:type="dxa"/>
            <w:shd w:val="clear" w:color="auto" w:fill="auto"/>
            <w:vAlign w:val="center"/>
          </w:tcPr>
          <w:p w14:paraId="1BF90685" w14:textId="77777777" w:rsidR="00DF2F36" w:rsidRPr="0064212E" w:rsidRDefault="00DF2F36" w:rsidP="00DC4EB4">
            <w:pPr>
              <w:spacing w:before="120" w:after="120"/>
              <w:jc w:val="both"/>
              <w:rPr>
                <w:rFonts w:ascii="Calibri" w:hAnsi="Calibri"/>
                <w:sz w:val="18"/>
                <w:szCs w:val="18"/>
              </w:rPr>
            </w:pPr>
            <w:r w:rsidRPr="0064212E">
              <w:rPr>
                <w:rFonts w:ascii="Calibri" w:hAnsi="Calibri"/>
                <w:sz w:val="18"/>
                <w:szCs w:val="18"/>
              </w:rPr>
              <w:t>Do 7º mês (inclusive) ao 13º mês (exclusive), ou seja, entre o dia</w:t>
            </w:r>
            <w:r>
              <w:rPr>
                <w:rFonts w:ascii="Calibri" w:hAnsi="Calibri"/>
                <w:sz w:val="18"/>
                <w:szCs w:val="18"/>
              </w:rPr>
              <w:t xml:space="preserve"> 04 de junho de 2018</w:t>
            </w:r>
            <w:r w:rsidRPr="0064212E">
              <w:rPr>
                <w:rFonts w:ascii="Calibri" w:hAnsi="Calibri"/>
                <w:sz w:val="18"/>
                <w:szCs w:val="18"/>
              </w:rPr>
              <w:t xml:space="preserve"> e o dia </w:t>
            </w:r>
            <w:r>
              <w:rPr>
                <w:rFonts w:ascii="Calibri" w:hAnsi="Calibri"/>
                <w:sz w:val="18"/>
                <w:szCs w:val="18"/>
              </w:rPr>
              <w:t>03 de dezembro de 2018.</w:t>
            </w:r>
          </w:p>
        </w:tc>
        <w:tc>
          <w:tcPr>
            <w:tcW w:w="1276" w:type="dxa"/>
            <w:shd w:val="clear" w:color="auto" w:fill="auto"/>
            <w:vAlign w:val="center"/>
          </w:tcPr>
          <w:p w14:paraId="3B7BDFE7" w14:textId="77777777" w:rsidR="00DF2F36" w:rsidRPr="0064212E" w:rsidRDefault="00DF2F36" w:rsidP="00DC4EB4">
            <w:pPr>
              <w:spacing w:before="120" w:after="120"/>
              <w:jc w:val="center"/>
              <w:rPr>
                <w:rFonts w:ascii="Calibri" w:hAnsi="Calibri"/>
                <w:sz w:val="18"/>
                <w:szCs w:val="18"/>
              </w:rPr>
            </w:pPr>
            <w:r w:rsidRPr="0064212E">
              <w:rPr>
                <w:rFonts w:ascii="Calibri" w:hAnsi="Calibri"/>
                <w:sz w:val="18"/>
                <w:szCs w:val="18"/>
              </w:rPr>
              <w:t>1,</w:t>
            </w:r>
            <w:r>
              <w:rPr>
                <w:rFonts w:ascii="Calibri" w:hAnsi="Calibri"/>
                <w:sz w:val="18"/>
                <w:szCs w:val="18"/>
              </w:rPr>
              <w:t>15</w:t>
            </w:r>
            <w:r w:rsidRPr="0064212E">
              <w:rPr>
                <w:rFonts w:ascii="Calibri" w:hAnsi="Calibri"/>
                <w:sz w:val="18"/>
                <w:szCs w:val="18"/>
              </w:rPr>
              <w:t>%</w:t>
            </w:r>
          </w:p>
        </w:tc>
      </w:tr>
      <w:tr w:rsidR="00DF2F36" w:rsidRPr="0064212E" w14:paraId="78F880C2" w14:textId="77777777" w:rsidTr="00DC4EB4">
        <w:trPr>
          <w:jc w:val="center"/>
        </w:trPr>
        <w:tc>
          <w:tcPr>
            <w:tcW w:w="7231" w:type="dxa"/>
            <w:shd w:val="clear" w:color="auto" w:fill="auto"/>
            <w:vAlign w:val="center"/>
          </w:tcPr>
          <w:p w14:paraId="0F0B80C2" w14:textId="77777777" w:rsidR="00DF2F36" w:rsidRPr="0064212E" w:rsidRDefault="00DF2F36" w:rsidP="00DC4EB4">
            <w:pPr>
              <w:spacing w:before="120" w:after="120"/>
              <w:jc w:val="both"/>
              <w:rPr>
                <w:rFonts w:ascii="Calibri" w:hAnsi="Calibri"/>
                <w:sz w:val="18"/>
                <w:szCs w:val="18"/>
              </w:rPr>
            </w:pPr>
            <w:r w:rsidRPr="0064212E">
              <w:rPr>
                <w:rFonts w:ascii="Calibri" w:hAnsi="Calibri"/>
                <w:sz w:val="18"/>
                <w:szCs w:val="18"/>
              </w:rPr>
              <w:t xml:space="preserve">Do 13º mês (inclusive) ao </w:t>
            </w:r>
            <w:r>
              <w:rPr>
                <w:rFonts w:ascii="Calibri" w:hAnsi="Calibri"/>
                <w:sz w:val="18"/>
                <w:szCs w:val="18"/>
              </w:rPr>
              <w:t>19</w:t>
            </w:r>
            <w:r w:rsidRPr="0064212E">
              <w:rPr>
                <w:rFonts w:ascii="Calibri" w:hAnsi="Calibri"/>
                <w:sz w:val="18"/>
                <w:szCs w:val="18"/>
              </w:rPr>
              <w:t xml:space="preserve">º mês (exclusive), ou seja, entre o dia </w:t>
            </w:r>
            <w:r>
              <w:rPr>
                <w:rFonts w:ascii="Calibri" w:hAnsi="Calibri"/>
                <w:sz w:val="18"/>
                <w:szCs w:val="18"/>
              </w:rPr>
              <w:t xml:space="preserve">04 de dezembro de 2018 </w:t>
            </w:r>
            <w:r w:rsidRPr="0064212E">
              <w:rPr>
                <w:rFonts w:ascii="Calibri" w:hAnsi="Calibri"/>
                <w:sz w:val="18"/>
                <w:szCs w:val="18"/>
              </w:rPr>
              <w:t>e o dia</w:t>
            </w:r>
            <w:r>
              <w:rPr>
                <w:rFonts w:ascii="Calibri" w:hAnsi="Calibri"/>
                <w:sz w:val="18"/>
                <w:szCs w:val="18"/>
              </w:rPr>
              <w:t xml:space="preserve"> 03 de junho de 2019.</w:t>
            </w:r>
          </w:p>
        </w:tc>
        <w:tc>
          <w:tcPr>
            <w:tcW w:w="1276" w:type="dxa"/>
            <w:shd w:val="clear" w:color="auto" w:fill="auto"/>
            <w:vAlign w:val="center"/>
          </w:tcPr>
          <w:p w14:paraId="47573E29" w14:textId="77777777" w:rsidR="00DF2F36" w:rsidRPr="0064212E" w:rsidRDefault="00DF2F36" w:rsidP="00DC4EB4">
            <w:pPr>
              <w:spacing w:before="120" w:after="120"/>
              <w:jc w:val="center"/>
              <w:rPr>
                <w:rFonts w:ascii="Calibri" w:hAnsi="Calibri"/>
                <w:sz w:val="18"/>
                <w:szCs w:val="18"/>
              </w:rPr>
            </w:pPr>
            <w:r>
              <w:rPr>
                <w:rFonts w:ascii="Calibri" w:hAnsi="Calibri"/>
                <w:sz w:val="18"/>
                <w:szCs w:val="18"/>
              </w:rPr>
              <w:t>1,05%</w:t>
            </w:r>
          </w:p>
        </w:tc>
      </w:tr>
      <w:tr w:rsidR="00DF2F36" w:rsidRPr="0064212E" w14:paraId="62E4F878" w14:textId="77777777" w:rsidTr="00DC4EB4">
        <w:trPr>
          <w:jc w:val="center"/>
        </w:trPr>
        <w:tc>
          <w:tcPr>
            <w:tcW w:w="7231" w:type="dxa"/>
            <w:shd w:val="clear" w:color="auto" w:fill="auto"/>
            <w:vAlign w:val="center"/>
          </w:tcPr>
          <w:p w14:paraId="707098D2" w14:textId="77777777" w:rsidR="00DF2F36" w:rsidRPr="0064212E" w:rsidRDefault="00DF2F36" w:rsidP="00DC4EB4">
            <w:pPr>
              <w:spacing w:before="120" w:after="120"/>
              <w:jc w:val="both"/>
              <w:rPr>
                <w:rFonts w:ascii="Calibri" w:hAnsi="Calibri"/>
                <w:sz w:val="18"/>
                <w:szCs w:val="18"/>
              </w:rPr>
            </w:pPr>
            <w:r w:rsidRPr="0064212E">
              <w:rPr>
                <w:rFonts w:ascii="Calibri" w:hAnsi="Calibri"/>
                <w:sz w:val="18"/>
                <w:szCs w:val="18"/>
              </w:rPr>
              <w:t xml:space="preserve">Do </w:t>
            </w:r>
            <w:r>
              <w:rPr>
                <w:rFonts w:ascii="Calibri" w:hAnsi="Calibri"/>
                <w:sz w:val="18"/>
                <w:szCs w:val="18"/>
              </w:rPr>
              <w:t>19</w:t>
            </w:r>
            <w:r w:rsidRPr="0064212E">
              <w:rPr>
                <w:rFonts w:ascii="Calibri" w:hAnsi="Calibri"/>
                <w:sz w:val="18"/>
                <w:szCs w:val="18"/>
              </w:rPr>
              <w:t xml:space="preserve">º mês (inclusive) ao 25º mês (exclusive), ou seja, entre o dia </w:t>
            </w:r>
            <w:r>
              <w:rPr>
                <w:rFonts w:ascii="Calibri" w:hAnsi="Calibri"/>
                <w:sz w:val="18"/>
                <w:szCs w:val="18"/>
              </w:rPr>
              <w:t xml:space="preserve">04 de junho de 2019 </w:t>
            </w:r>
            <w:r w:rsidRPr="0064212E">
              <w:rPr>
                <w:rFonts w:ascii="Calibri" w:hAnsi="Calibri"/>
                <w:sz w:val="18"/>
                <w:szCs w:val="18"/>
              </w:rPr>
              <w:t>e o dia</w:t>
            </w:r>
            <w:r>
              <w:rPr>
                <w:rFonts w:ascii="Calibri" w:hAnsi="Calibri"/>
                <w:sz w:val="18"/>
                <w:szCs w:val="18"/>
              </w:rPr>
              <w:t xml:space="preserve"> 03 de dezembro de 2019.</w:t>
            </w:r>
          </w:p>
        </w:tc>
        <w:tc>
          <w:tcPr>
            <w:tcW w:w="1276" w:type="dxa"/>
            <w:shd w:val="clear" w:color="auto" w:fill="auto"/>
            <w:vAlign w:val="center"/>
          </w:tcPr>
          <w:p w14:paraId="2AA3A45B" w14:textId="77777777" w:rsidR="00DF2F36" w:rsidRPr="0064212E" w:rsidRDefault="00DF2F36" w:rsidP="00DC4EB4">
            <w:pPr>
              <w:spacing w:before="120" w:after="120"/>
              <w:jc w:val="center"/>
              <w:rPr>
                <w:rFonts w:ascii="Calibri" w:hAnsi="Calibri"/>
                <w:sz w:val="18"/>
                <w:szCs w:val="18"/>
              </w:rPr>
            </w:pPr>
            <w:r w:rsidRPr="0064212E">
              <w:rPr>
                <w:rFonts w:ascii="Calibri" w:hAnsi="Calibri"/>
                <w:sz w:val="18"/>
                <w:szCs w:val="18"/>
              </w:rPr>
              <w:t>1,</w:t>
            </w:r>
            <w:r>
              <w:rPr>
                <w:rFonts w:ascii="Calibri" w:hAnsi="Calibri"/>
                <w:sz w:val="18"/>
                <w:szCs w:val="18"/>
              </w:rPr>
              <w:t>0</w:t>
            </w:r>
            <w:r w:rsidRPr="0064212E">
              <w:rPr>
                <w:rFonts w:ascii="Calibri" w:hAnsi="Calibri"/>
                <w:sz w:val="18"/>
                <w:szCs w:val="18"/>
              </w:rPr>
              <w:t>0%</w:t>
            </w:r>
          </w:p>
        </w:tc>
      </w:tr>
      <w:tr w:rsidR="00DF2F36" w:rsidRPr="0064212E" w14:paraId="3C3E1DFE" w14:textId="77777777" w:rsidTr="00DC4EB4">
        <w:trPr>
          <w:jc w:val="center"/>
        </w:trPr>
        <w:tc>
          <w:tcPr>
            <w:tcW w:w="7231" w:type="dxa"/>
            <w:shd w:val="clear" w:color="auto" w:fill="auto"/>
            <w:vAlign w:val="center"/>
          </w:tcPr>
          <w:p w14:paraId="051D0364" w14:textId="77777777" w:rsidR="00DF2F36" w:rsidRPr="0064212E" w:rsidRDefault="00DF2F36" w:rsidP="00DC4EB4">
            <w:pPr>
              <w:spacing w:before="120" w:after="120"/>
              <w:jc w:val="both"/>
              <w:rPr>
                <w:rFonts w:ascii="Calibri" w:hAnsi="Calibri"/>
                <w:sz w:val="18"/>
                <w:szCs w:val="18"/>
              </w:rPr>
            </w:pPr>
            <w:r w:rsidRPr="0064212E">
              <w:rPr>
                <w:rFonts w:ascii="Calibri" w:hAnsi="Calibri"/>
                <w:sz w:val="18"/>
                <w:szCs w:val="18"/>
              </w:rPr>
              <w:t>Do 25º mês (inclusive) ao 3</w:t>
            </w:r>
            <w:r>
              <w:rPr>
                <w:rFonts w:ascii="Calibri" w:hAnsi="Calibri"/>
                <w:sz w:val="18"/>
                <w:szCs w:val="18"/>
              </w:rPr>
              <w:t>1</w:t>
            </w:r>
            <w:r w:rsidRPr="0064212E">
              <w:rPr>
                <w:rFonts w:ascii="Calibri" w:hAnsi="Calibri"/>
                <w:sz w:val="18"/>
                <w:szCs w:val="18"/>
              </w:rPr>
              <w:t xml:space="preserve">º mês (exclusive), ou seja, entre o dia </w:t>
            </w:r>
            <w:r>
              <w:rPr>
                <w:rFonts w:ascii="Calibri" w:hAnsi="Calibri"/>
                <w:sz w:val="18"/>
                <w:szCs w:val="18"/>
              </w:rPr>
              <w:t xml:space="preserve">04 de dezembro de 2019 </w:t>
            </w:r>
            <w:r w:rsidRPr="0064212E">
              <w:rPr>
                <w:rFonts w:ascii="Calibri" w:hAnsi="Calibri"/>
                <w:sz w:val="18"/>
                <w:szCs w:val="18"/>
              </w:rPr>
              <w:t xml:space="preserve">e o dia </w:t>
            </w:r>
            <w:r>
              <w:rPr>
                <w:rFonts w:ascii="Calibri" w:hAnsi="Calibri"/>
                <w:sz w:val="18"/>
                <w:szCs w:val="18"/>
              </w:rPr>
              <w:t>03 de junho de 2020.</w:t>
            </w:r>
          </w:p>
        </w:tc>
        <w:tc>
          <w:tcPr>
            <w:tcW w:w="1276" w:type="dxa"/>
            <w:shd w:val="clear" w:color="auto" w:fill="auto"/>
            <w:vAlign w:val="center"/>
          </w:tcPr>
          <w:p w14:paraId="4517C71B" w14:textId="77777777" w:rsidR="00DF2F36" w:rsidRPr="0064212E" w:rsidRDefault="00DF2F36" w:rsidP="00DC4EB4">
            <w:pPr>
              <w:spacing w:before="120" w:after="120"/>
              <w:jc w:val="center"/>
              <w:rPr>
                <w:rFonts w:ascii="Calibri" w:hAnsi="Calibri"/>
                <w:sz w:val="18"/>
                <w:szCs w:val="18"/>
              </w:rPr>
            </w:pPr>
            <w:r w:rsidRPr="0064212E">
              <w:rPr>
                <w:rFonts w:ascii="Calibri" w:hAnsi="Calibri"/>
                <w:sz w:val="18"/>
                <w:szCs w:val="18"/>
              </w:rPr>
              <w:t>0,9</w:t>
            </w:r>
            <w:r>
              <w:rPr>
                <w:rFonts w:ascii="Calibri" w:hAnsi="Calibri"/>
                <w:sz w:val="18"/>
                <w:szCs w:val="18"/>
              </w:rPr>
              <w:t>5</w:t>
            </w:r>
            <w:r w:rsidRPr="0064212E">
              <w:rPr>
                <w:rFonts w:ascii="Calibri" w:hAnsi="Calibri"/>
                <w:sz w:val="18"/>
                <w:szCs w:val="18"/>
              </w:rPr>
              <w:t>%</w:t>
            </w:r>
          </w:p>
        </w:tc>
      </w:tr>
      <w:tr w:rsidR="00DF2F36" w:rsidRPr="0064212E" w14:paraId="44FDDC5A" w14:textId="77777777" w:rsidTr="00DC4EB4">
        <w:trPr>
          <w:jc w:val="center"/>
        </w:trPr>
        <w:tc>
          <w:tcPr>
            <w:tcW w:w="7231" w:type="dxa"/>
            <w:shd w:val="clear" w:color="auto" w:fill="auto"/>
            <w:vAlign w:val="center"/>
          </w:tcPr>
          <w:p w14:paraId="3611622E" w14:textId="77777777" w:rsidR="00DF2F36" w:rsidRPr="0064212E" w:rsidRDefault="00DF2F36" w:rsidP="00DC4EB4">
            <w:pPr>
              <w:spacing w:before="120" w:after="120"/>
              <w:jc w:val="both"/>
              <w:rPr>
                <w:rFonts w:ascii="Calibri" w:hAnsi="Calibri"/>
                <w:sz w:val="18"/>
                <w:szCs w:val="18"/>
              </w:rPr>
            </w:pPr>
            <w:r w:rsidRPr="0064212E">
              <w:rPr>
                <w:rFonts w:ascii="Calibri" w:hAnsi="Calibri"/>
                <w:sz w:val="18"/>
                <w:szCs w:val="18"/>
              </w:rPr>
              <w:t xml:space="preserve">Do </w:t>
            </w:r>
            <w:r>
              <w:rPr>
                <w:rFonts w:ascii="Calibri" w:hAnsi="Calibri"/>
                <w:sz w:val="18"/>
                <w:szCs w:val="18"/>
              </w:rPr>
              <w:t>31</w:t>
            </w:r>
            <w:r w:rsidRPr="0064212E">
              <w:rPr>
                <w:rFonts w:ascii="Calibri" w:hAnsi="Calibri"/>
                <w:sz w:val="18"/>
                <w:szCs w:val="18"/>
              </w:rPr>
              <w:t>º mês (inclusive) ao 3</w:t>
            </w:r>
            <w:r>
              <w:rPr>
                <w:rFonts w:ascii="Calibri" w:hAnsi="Calibri"/>
                <w:sz w:val="18"/>
                <w:szCs w:val="18"/>
              </w:rPr>
              <w:t>7</w:t>
            </w:r>
            <w:r w:rsidRPr="0064212E">
              <w:rPr>
                <w:rFonts w:ascii="Calibri" w:hAnsi="Calibri"/>
                <w:sz w:val="18"/>
                <w:szCs w:val="18"/>
              </w:rPr>
              <w:t xml:space="preserve">º mês (exclusive), ou seja, entre o dia </w:t>
            </w:r>
            <w:r>
              <w:rPr>
                <w:rFonts w:ascii="Calibri" w:hAnsi="Calibri"/>
                <w:sz w:val="18"/>
                <w:szCs w:val="18"/>
              </w:rPr>
              <w:t xml:space="preserve">04 de junho de 2020 </w:t>
            </w:r>
            <w:r w:rsidRPr="0064212E">
              <w:rPr>
                <w:rFonts w:ascii="Calibri" w:hAnsi="Calibri"/>
                <w:sz w:val="18"/>
                <w:szCs w:val="18"/>
              </w:rPr>
              <w:t xml:space="preserve">e o dia </w:t>
            </w:r>
            <w:r>
              <w:rPr>
                <w:rFonts w:ascii="Calibri" w:hAnsi="Calibri"/>
                <w:sz w:val="18"/>
                <w:szCs w:val="18"/>
              </w:rPr>
              <w:t>02 de dezembro de 2020.</w:t>
            </w:r>
          </w:p>
        </w:tc>
        <w:tc>
          <w:tcPr>
            <w:tcW w:w="1276" w:type="dxa"/>
            <w:shd w:val="clear" w:color="auto" w:fill="auto"/>
            <w:vAlign w:val="center"/>
          </w:tcPr>
          <w:p w14:paraId="53F04E6F" w14:textId="77777777" w:rsidR="00DF2F36" w:rsidRPr="0064212E" w:rsidRDefault="00DF2F36" w:rsidP="00DC4EB4">
            <w:pPr>
              <w:spacing w:before="120" w:after="120"/>
              <w:jc w:val="center"/>
              <w:rPr>
                <w:rFonts w:ascii="Calibri" w:hAnsi="Calibri"/>
                <w:sz w:val="18"/>
                <w:szCs w:val="18"/>
              </w:rPr>
            </w:pPr>
            <w:r>
              <w:rPr>
                <w:rFonts w:ascii="Calibri" w:hAnsi="Calibri"/>
                <w:sz w:val="18"/>
                <w:szCs w:val="18"/>
              </w:rPr>
              <w:t>0,85%</w:t>
            </w:r>
          </w:p>
        </w:tc>
      </w:tr>
      <w:tr w:rsidR="00DF2F36" w:rsidRPr="0064212E" w14:paraId="6C7BC1FF" w14:textId="77777777" w:rsidTr="00DC4EB4">
        <w:trPr>
          <w:jc w:val="center"/>
        </w:trPr>
        <w:tc>
          <w:tcPr>
            <w:tcW w:w="7231" w:type="dxa"/>
            <w:shd w:val="clear" w:color="auto" w:fill="auto"/>
            <w:vAlign w:val="center"/>
          </w:tcPr>
          <w:p w14:paraId="59FB5557" w14:textId="77777777" w:rsidR="00DF2F36" w:rsidRPr="0064212E" w:rsidRDefault="00DF2F36" w:rsidP="00DC4EB4">
            <w:pPr>
              <w:spacing w:before="120" w:after="120"/>
              <w:jc w:val="both"/>
              <w:rPr>
                <w:rFonts w:ascii="Calibri" w:hAnsi="Calibri"/>
                <w:sz w:val="18"/>
                <w:szCs w:val="18"/>
              </w:rPr>
            </w:pPr>
            <w:r w:rsidRPr="0064212E">
              <w:rPr>
                <w:rFonts w:ascii="Calibri" w:hAnsi="Calibri"/>
                <w:sz w:val="18"/>
                <w:szCs w:val="18"/>
              </w:rPr>
              <w:t>Do 37º mês (inclusive) ao 4</w:t>
            </w:r>
            <w:r>
              <w:rPr>
                <w:rFonts w:ascii="Calibri" w:hAnsi="Calibri"/>
                <w:sz w:val="18"/>
                <w:szCs w:val="18"/>
              </w:rPr>
              <w:t>3</w:t>
            </w:r>
            <w:r w:rsidRPr="0064212E">
              <w:rPr>
                <w:rFonts w:ascii="Calibri" w:hAnsi="Calibri"/>
                <w:sz w:val="18"/>
                <w:szCs w:val="18"/>
              </w:rPr>
              <w:t xml:space="preserve">º mês (exclusive), ou seja, entre o dia </w:t>
            </w:r>
            <w:r>
              <w:rPr>
                <w:rFonts w:ascii="Calibri" w:hAnsi="Calibri"/>
                <w:sz w:val="18"/>
                <w:szCs w:val="18"/>
              </w:rPr>
              <w:t xml:space="preserve">03 de dezembro de 2020 </w:t>
            </w:r>
            <w:r w:rsidRPr="0064212E">
              <w:rPr>
                <w:rFonts w:ascii="Calibri" w:hAnsi="Calibri"/>
                <w:sz w:val="18"/>
                <w:szCs w:val="18"/>
              </w:rPr>
              <w:t xml:space="preserve">e o dia </w:t>
            </w:r>
            <w:r>
              <w:rPr>
                <w:rFonts w:ascii="Calibri" w:hAnsi="Calibri"/>
                <w:sz w:val="18"/>
                <w:szCs w:val="18"/>
              </w:rPr>
              <w:t>1º de junho de 2021.</w:t>
            </w:r>
          </w:p>
        </w:tc>
        <w:tc>
          <w:tcPr>
            <w:tcW w:w="1276" w:type="dxa"/>
            <w:shd w:val="clear" w:color="auto" w:fill="auto"/>
            <w:vAlign w:val="center"/>
          </w:tcPr>
          <w:p w14:paraId="1A05D2FC" w14:textId="77777777" w:rsidR="00DF2F36" w:rsidRPr="0064212E" w:rsidRDefault="00DF2F36" w:rsidP="00DC4EB4">
            <w:pPr>
              <w:spacing w:before="120" w:after="120"/>
              <w:jc w:val="center"/>
              <w:rPr>
                <w:rFonts w:ascii="Calibri" w:hAnsi="Calibri"/>
                <w:sz w:val="18"/>
                <w:szCs w:val="18"/>
              </w:rPr>
            </w:pPr>
            <w:r w:rsidRPr="0064212E">
              <w:rPr>
                <w:rFonts w:ascii="Calibri" w:hAnsi="Calibri"/>
                <w:sz w:val="18"/>
                <w:szCs w:val="18"/>
              </w:rPr>
              <w:t>0,</w:t>
            </w:r>
            <w:r>
              <w:rPr>
                <w:rFonts w:ascii="Calibri" w:hAnsi="Calibri"/>
                <w:sz w:val="18"/>
                <w:szCs w:val="18"/>
              </w:rPr>
              <w:t>65</w:t>
            </w:r>
            <w:r w:rsidRPr="0064212E">
              <w:rPr>
                <w:rFonts w:ascii="Calibri" w:hAnsi="Calibri"/>
                <w:sz w:val="18"/>
                <w:szCs w:val="18"/>
              </w:rPr>
              <w:t>%</w:t>
            </w:r>
          </w:p>
        </w:tc>
      </w:tr>
      <w:tr w:rsidR="00DF2F36" w:rsidRPr="0064212E" w14:paraId="2E39A33A" w14:textId="77777777" w:rsidTr="00DC4EB4">
        <w:trPr>
          <w:jc w:val="center"/>
        </w:trPr>
        <w:tc>
          <w:tcPr>
            <w:tcW w:w="7231" w:type="dxa"/>
            <w:shd w:val="clear" w:color="auto" w:fill="auto"/>
            <w:vAlign w:val="center"/>
          </w:tcPr>
          <w:p w14:paraId="62CE332B" w14:textId="77777777" w:rsidR="00DF2F36" w:rsidRPr="0064212E" w:rsidRDefault="00DF2F36" w:rsidP="00DC4EB4">
            <w:pPr>
              <w:spacing w:before="120" w:after="120"/>
              <w:jc w:val="both"/>
              <w:rPr>
                <w:rFonts w:ascii="Calibri" w:hAnsi="Calibri"/>
                <w:sz w:val="18"/>
                <w:szCs w:val="18"/>
              </w:rPr>
            </w:pPr>
            <w:r w:rsidRPr="0064212E">
              <w:rPr>
                <w:rFonts w:ascii="Calibri" w:hAnsi="Calibri"/>
                <w:sz w:val="18"/>
                <w:szCs w:val="18"/>
              </w:rPr>
              <w:t xml:space="preserve">Do </w:t>
            </w:r>
            <w:r>
              <w:rPr>
                <w:rFonts w:ascii="Calibri" w:hAnsi="Calibri"/>
                <w:sz w:val="18"/>
                <w:szCs w:val="18"/>
              </w:rPr>
              <w:t>43</w:t>
            </w:r>
            <w:r w:rsidRPr="0064212E">
              <w:rPr>
                <w:rFonts w:ascii="Calibri" w:hAnsi="Calibri"/>
                <w:sz w:val="18"/>
                <w:szCs w:val="18"/>
              </w:rPr>
              <w:t xml:space="preserve">º mês (inclusive) </w:t>
            </w:r>
            <w:r>
              <w:rPr>
                <w:rFonts w:ascii="Calibri" w:hAnsi="Calibri"/>
                <w:sz w:val="18"/>
                <w:szCs w:val="18"/>
              </w:rPr>
              <w:t>até a Data de Vencimento</w:t>
            </w:r>
            <w:r w:rsidRPr="0064212E">
              <w:rPr>
                <w:rFonts w:ascii="Calibri" w:hAnsi="Calibri"/>
                <w:sz w:val="18"/>
                <w:szCs w:val="18"/>
              </w:rPr>
              <w:t xml:space="preserve"> (exclusive), ou seja, entre o dia </w:t>
            </w:r>
            <w:r>
              <w:rPr>
                <w:rFonts w:ascii="Calibri" w:hAnsi="Calibri"/>
                <w:sz w:val="18"/>
                <w:szCs w:val="18"/>
              </w:rPr>
              <w:t xml:space="preserve">02 de junho de 2021 </w:t>
            </w:r>
            <w:r w:rsidRPr="0064212E">
              <w:rPr>
                <w:rFonts w:ascii="Calibri" w:hAnsi="Calibri"/>
                <w:sz w:val="18"/>
                <w:szCs w:val="18"/>
              </w:rPr>
              <w:t xml:space="preserve">e o </w:t>
            </w:r>
            <w:r w:rsidRPr="009D25B3">
              <w:rPr>
                <w:rFonts w:ascii="Calibri" w:hAnsi="Calibri"/>
                <w:sz w:val="18"/>
                <w:szCs w:val="18"/>
              </w:rPr>
              <w:t xml:space="preserve">dia </w:t>
            </w:r>
            <w:r w:rsidRPr="00936BA4">
              <w:rPr>
                <w:rFonts w:ascii="Calibri" w:hAnsi="Calibri"/>
                <w:sz w:val="18"/>
                <w:szCs w:val="18"/>
              </w:rPr>
              <w:t>02 de dezembro de 2021</w:t>
            </w:r>
            <w:r>
              <w:rPr>
                <w:rFonts w:ascii="Calibri" w:hAnsi="Calibri"/>
                <w:sz w:val="18"/>
                <w:szCs w:val="18"/>
              </w:rPr>
              <w:t>.</w:t>
            </w:r>
          </w:p>
        </w:tc>
        <w:tc>
          <w:tcPr>
            <w:tcW w:w="1276" w:type="dxa"/>
            <w:shd w:val="clear" w:color="auto" w:fill="auto"/>
            <w:vAlign w:val="center"/>
          </w:tcPr>
          <w:p w14:paraId="1B8DE93E" w14:textId="77777777" w:rsidR="00DF2F36" w:rsidRPr="0064212E" w:rsidRDefault="00DF2F36" w:rsidP="00DC4EB4">
            <w:pPr>
              <w:spacing w:before="120" w:after="120"/>
              <w:jc w:val="center"/>
              <w:rPr>
                <w:rFonts w:ascii="Calibri" w:hAnsi="Calibri"/>
                <w:sz w:val="18"/>
                <w:szCs w:val="18"/>
              </w:rPr>
            </w:pPr>
            <w:r>
              <w:rPr>
                <w:rFonts w:ascii="Calibri" w:hAnsi="Calibri"/>
                <w:sz w:val="18"/>
                <w:szCs w:val="18"/>
              </w:rPr>
              <w:t>0,45%</w:t>
            </w:r>
          </w:p>
        </w:tc>
      </w:tr>
    </w:tbl>
    <w:p w14:paraId="3DC8985D" w14:textId="77777777" w:rsidR="0003534D" w:rsidRDefault="0003534D" w:rsidP="002C33EB">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jc w:val="both"/>
        <w:rPr>
          <w:rFonts w:ascii="Calibri" w:eastAsia="Arial Unicode MS" w:hAnsi="Calibri"/>
          <w:b/>
          <w:smallCaps/>
          <w:w w:val="0"/>
          <w:sz w:val="22"/>
          <w:szCs w:val="22"/>
        </w:rPr>
      </w:pPr>
    </w:p>
    <w:p w14:paraId="00F015A4" w14:textId="77777777" w:rsidR="00DF2F36" w:rsidRPr="00E27C27" w:rsidRDefault="00DF2F36" w:rsidP="002C33EB">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jc w:val="both"/>
        <w:rPr>
          <w:rFonts w:ascii="Calibri" w:eastAsia="Arial Unicode MS" w:hAnsi="Calibri"/>
          <w:b/>
          <w:smallCaps/>
          <w:w w:val="0"/>
          <w:sz w:val="22"/>
          <w:szCs w:val="22"/>
        </w:rPr>
      </w:pPr>
    </w:p>
    <w:p w14:paraId="538A0C43" w14:textId="643957FE" w:rsidR="00E27C27" w:rsidRDefault="00E27C27" w:rsidP="009646E3">
      <w:pPr>
        <w:jc w:val="both"/>
        <w:rPr>
          <w:rFonts w:ascii="Calibri" w:hAnsi="Calibri"/>
          <w:sz w:val="22"/>
          <w:szCs w:val="22"/>
        </w:rPr>
      </w:pPr>
      <w:r>
        <w:rPr>
          <w:rFonts w:ascii="Calibri" w:hAnsi="Calibri"/>
          <w:sz w:val="22"/>
          <w:szCs w:val="22"/>
        </w:rPr>
        <w:t xml:space="preserve">5.2 </w:t>
      </w:r>
      <w:r>
        <w:rPr>
          <w:rFonts w:ascii="Calibri" w:hAnsi="Calibri"/>
          <w:sz w:val="22"/>
          <w:szCs w:val="22"/>
        </w:rPr>
        <w:tab/>
      </w:r>
      <w:r w:rsidR="00610ADB">
        <w:rPr>
          <w:rFonts w:ascii="Calibri" w:hAnsi="Calibri"/>
          <w:sz w:val="22"/>
          <w:szCs w:val="22"/>
        </w:rPr>
        <w:tab/>
      </w:r>
      <w:r w:rsidRPr="00E27C27">
        <w:rPr>
          <w:rFonts w:ascii="Calibri" w:hAnsi="Calibri"/>
          <w:b/>
          <w:sz w:val="22"/>
          <w:szCs w:val="22"/>
        </w:rPr>
        <w:t>Amortização Extraordinária Obrigatória</w:t>
      </w:r>
    </w:p>
    <w:p w14:paraId="7205566E" w14:textId="77777777" w:rsidR="00E27C27" w:rsidRDefault="00E27C27" w:rsidP="009646E3">
      <w:pPr>
        <w:jc w:val="both"/>
        <w:rPr>
          <w:rFonts w:ascii="Calibri" w:hAnsi="Calibri"/>
          <w:sz w:val="22"/>
          <w:szCs w:val="22"/>
        </w:rPr>
      </w:pPr>
    </w:p>
    <w:p w14:paraId="51D1AFF9" w14:textId="77777777" w:rsidR="009646E3" w:rsidRPr="009A6153" w:rsidRDefault="009646E3" w:rsidP="009646E3">
      <w:pPr>
        <w:jc w:val="both"/>
        <w:rPr>
          <w:rFonts w:ascii="Calibri" w:hAnsi="Calibri"/>
          <w:sz w:val="22"/>
          <w:szCs w:val="22"/>
        </w:rPr>
      </w:pPr>
      <w:r>
        <w:rPr>
          <w:rFonts w:ascii="Calibri" w:hAnsi="Calibri"/>
          <w:sz w:val="22"/>
          <w:szCs w:val="22"/>
        </w:rPr>
        <w:t>5.2.1</w:t>
      </w:r>
      <w:r>
        <w:rPr>
          <w:rFonts w:ascii="Calibri" w:hAnsi="Calibri"/>
          <w:sz w:val="22"/>
          <w:szCs w:val="22"/>
        </w:rPr>
        <w:tab/>
      </w:r>
      <w:r w:rsidR="0078799A">
        <w:rPr>
          <w:rFonts w:ascii="Calibri" w:hAnsi="Calibri"/>
          <w:sz w:val="22"/>
          <w:szCs w:val="22"/>
        </w:rPr>
        <w:t xml:space="preserve">Não haverá amortização extraordinária obrigatória das </w:t>
      </w:r>
      <w:r w:rsidRPr="009A6153">
        <w:rPr>
          <w:rFonts w:ascii="Calibri" w:hAnsi="Calibri"/>
          <w:sz w:val="22"/>
          <w:szCs w:val="22"/>
        </w:rPr>
        <w:t>Debêntures.</w:t>
      </w:r>
      <w:r w:rsidR="002B35C8" w:rsidRPr="009A6153">
        <w:rPr>
          <w:rFonts w:ascii="Calibri" w:hAnsi="Calibri"/>
          <w:sz w:val="22"/>
          <w:szCs w:val="22"/>
        </w:rPr>
        <w:t xml:space="preserve"> </w:t>
      </w:r>
    </w:p>
    <w:p w14:paraId="7458C097" w14:textId="77777777" w:rsidR="009646E3" w:rsidRPr="009A6153" w:rsidRDefault="009646E3" w:rsidP="009646E3">
      <w:pPr>
        <w:jc w:val="both"/>
        <w:rPr>
          <w:rFonts w:ascii="Calibri" w:hAnsi="Calibri"/>
          <w:sz w:val="22"/>
          <w:szCs w:val="22"/>
        </w:rPr>
      </w:pPr>
    </w:p>
    <w:p w14:paraId="0BE15898" w14:textId="77777777" w:rsidR="005C015E" w:rsidRPr="00113693" w:rsidRDefault="0023583A" w:rsidP="0023583A">
      <w:pPr>
        <w:shd w:val="clear" w:color="auto" w:fill="FFFFFF"/>
        <w:tabs>
          <w:tab w:val="left" w:pos="24"/>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b/>
          <w:smallCaps/>
          <w:w w:val="0"/>
          <w:sz w:val="22"/>
          <w:szCs w:val="22"/>
        </w:rPr>
      </w:pPr>
      <w:r w:rsidRPr="00113693">
        <w:rPr>
          <w:rFonts w:ascii="Calibri" w:eastAsia="Arial Unicode MS" w:hAnsi="Calibri"/>
          <w:w w:val="0"/>
          <w:sz w:val="22"/>
          <w:szCs w:val="22"/>
        </w:rPr>
        <w:t>5.3</w:t>
      </w:r>
      <w:r w:rsidRPr="00113693">
        <w:rPr>
          <w:rFonts w:ascii="Calibri" w:eastAsia="Arial Unicode MS" w:hAnsi="Calibri"/>
          <w:b/>
          <w:w w:val="0"/>
          <w:sz w:val="22"/>
          <w:szCs w:val="22"/>
        </w:rPr>
        <w:tab/>
      </w:r>
      <w:r w:rsidR="005C015E" w:rsidRPr="00113693">
        <w:rPr>
          <w:rFonts w:ascii="Calibri" w:eastAsia="Arial Unicode MS" w:hAnsi="Calibri"/>
          <w:b/>
          <w:w w:val="0"/>
          <w:sz w:val="22"/>
          <w:szCs w:val="22"/>
        </w:rPr>
        <w:t>Resgate Antecipado</w:t>
      </w:r>
      <w:r w:rsidR="00050D44" w:rsidRPr="00113693">
        <w:rPr>
          <w:rFonts w:ascii="Calibri" w:eastAsia="Arial Unicode MS" w:hAnsi="Calibri"/>
          <w:b/>
          <w:w w:val="0"/>
          <w:sz w:val="22"/>
          <w:szCs w:val="22"/>
        </w:rPr>
        <w:t xml:space="preserve"> </w:t>
      </w:r>
    </w:p>
    <w:p w14:paraId="5F107CE2" w14:textId="77777777" w:rsidR="004768E5" w:rsidRPr="00113693" w:rsidRDefault="004768E5" w:rsidP="002C33EB">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p>
    <w:p w14:paraId="1693D6C0" w14:textId="6F204C54" w:rsidR="00B840F0" w:rsidRDefault="005C015E" w:rsidP="00014741">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hAnsi="Calibri"/>
          <w:sz w:val="22"/>
          <w:szCs w:val="22"/>
        </w:rPr>
      </w:pPr>
      <w:r w:rsidRPr="00113693">
        <w:rPr>
          <w:rFonts w:ascii="Calibri" w:hAnsi="Calibri"/>
          <w:sz w:val="22"/>
          <w:szCs w:val="22"/>
        </w:rPr>
        <w:t>5.</w:t>
      </w:r>
      <w:r w:rsidR="0023583A" w:rsidRPr="00113693">
        <w:rPr>
          <w:rFonts w:ascii="Calibri" w:hAnsi="Calibri"/>
          <w:sz w:val="22"/>
          <w:szCs w:val="22"/>
        </w:rPr>
        <w:t>3</w:t>
      </w:r>
      <w:r w:rsidRPr="00113693">
        <w:rPr>
          <w:rFonts w:ascii="Calibri" w:hAnsi="Calibri"/>
          <w:sz w:val="22"/>
          <w:szCs w:val="22"/>
        </w:rPr>
        <w:t>.1</w:t>
      </w:r>
      <w:r w:rsidRPr="00113693">
        <w:rPr>
          <w:rFonts w:ascii="Calibri" w:hAnsi="Calibri"/>
          <w:sz w:val="22"/>
          <w:szCs w:val="22"/>
        </w:rPr>
        <w:tab/>
      </w:r>
      <w:r w:rsidRPr="00113693">
        <w:rPr>
          <w:rFonts w:ascii="Calibri" w:hAnsi="Calibri"/>
          <w:sz w:val="22"/>
          <w:szCs w:val="22"/>
        </w:rPr>
        <w:tab/>
      </w:r>
      <w:r w:rsidR="00156EE4" w:rsidRPr="00113693">
        <w:rPr>
          <w:rFonts w:ascii="Calibri" w:hAnsi="Calibri"/>
          <w:i/>
          <w:sz w:val="22"/>
          <w:szCs w:val="22"/>
          <w:u w:val="single"/>
        </w:rPr>
        <w:t>Resgate Antecipado Facultativo</w:t>
      </w:r>
      <w:r w:rsidR="00156EE4" w:rsidRPr="00113693">
        <w:rPr>
          <w:rFonts w:ascii="Calibri" w:hAnsi="Calibri"/>
          <w:sz w:val="22"/>
          <w:szCs w:val="22"/>
        </w:rPr>
        <w:t xml:space="preserve">. </w:t>
      </w:r>
      <w:r w:rsidR="00574C99" w:rsidRPr="00113693">
        <w:rPr>
          <w:rFonts w:ascii="Calibri" w:hAnsi="Calibri"/>
          <w:sz w:val="22"/>
          <w:szCs w:val="22"/>
        </w:rPr>
        <w:t xml:space="preserve">Sujeito ao atendimento das condições abaixo, a </w:t>
      </w:r>
      <w:r w:rsidR="00574C99" w:rsidRPr="009D2DE7">
        <w:rPr>
          <w:rFonts w:ascii="Calibri" w:hAnsi="Calibri"/>
          <w:sz w:val="22"/>
          <w:szCs w:val="22"/>
        </w:rPr>
        <w:t>Emissora</w:t>
      </w:r>
      <w:r w:rsidR="00600E72" w:rsidRPr="005B6040">
        <w:rPr>
          <w:rFonts w:ascii="Calibri" w:hAnsi="Calibri"/>
          <w:sz w:val="22"/>
          <w:szCs w:val="22"/>
        </w:rPr>
        <w:t xml:space="preserve"> das Debêntures</w:t>
      </w:r>
      <w:r w:rsidR="00574C99" w:rsidRPr="00113693">
        <w:rPr>
          <w:rFonts w:ascii="Calibri" w:hAnsi="Calibri"/>
          <w:sz w:val="22"/>
          <w:szCs w:val="22"/>
        </w:rPr>
        <w:t xml:space="preserve"> poderá</w:t>
      </w:r>
      <w:r w:rsidR="004A6450" w:rsidRPr="00113693">
        <w:rPr>
          <w:rFonts w:ascii="Calibri" w:hAnsi="Calibri"/>
          <w:sz w:val="22"/>
          <w:szCs w:val="22"/>
        </w:rPr>
        <w:t xml:space="preserve"> </w:t>
      </w:r>
      <w:r w:rsidR="00574C99" w:rsidRPr="00113693">
        <w:rPr>
          <w:rFonts w:ascii="Calibri" w:hAnsi="Calibri"/>
          <w:sz w:val="22"/>
          <w:szCs w:val="22"/>
        </w:rPr>
        <w:t>a seu exclusivo critério</w:t>
      </w:r>
      <w:r w:rsidR="003B7138" w:rsidRPr="00113693">
        <w:rPr>
          <w:rFonts w:ascii="Calibri" w:hAnsi="Calibri"/>
          <w:sz w:val="22"/>
          <w:szCs w:val="22"/>
        </w:rPr>
        <w:t xml:space="preserve"> e </w:t>
      </w:r>
      <w:r w:rsidR="0020721E" w:rsidRPr="00113693">
        <w:rPr>
          <w:rFonts w:ascii="Calibri" w:hAnsi="Calibri"/>
          <w:sz w:val="22"/>
          <w:szCs w:val="22"/>
        </w:rPr>
        <w:t xml:space="preserve">a </w:t>
      </w:r>
      <w:r w:rsidR="003B7138" w:rsidRPr="00113693">
        <w:rPr>
          <w:rFonts w:ascii="Calibri" w:hAnsi="Calibri"/>
          <w:sz w:val="22"/>
          <w:szCs w:val="22"/>
        </w:rPr>
        <w:t>qualquer momento</w:t>
      </w:r>
      <w:r w:rsidR="00574C99" w:rsidRPr="00113693">
        <w:rPr>
          <w:rFonts w:ascii="Calibri" w:hAnsi="Calibri"/>
          <w:sz w:val="22"/>
          <w:szCs w:val="22"/>
        </w:rPr>
        <w:t xml:space="preserve">, </w:t>
      </w:r>
      <w:r w:rsidR="007F0851" w:rsidRPr="00741C56">
        <w:rPr>
          <w:rFonts w:ascii="Calibri" w:hAnsi="Calibri" w:cs="Calibri"/>
          <w:sz w:val="22"/>
          <w:szCs w:val="22"/>
        </w:rPr>
        <w:t xml:space="preserve">a partir da Data de Emissão </w:t>
      </w:r>
      <w:r w:rsidR="00C02AF9" w:rsidRPr="00741C56">
        <w:rPr>
          <w:rFonts w:ascii="Calibri" w:hAnsi="Calibri" w:cs="Calibri"/>
          <w:sz w:val="22"/>
          <w:szCs w:val="22"/>
        </w:rPr>
        <w:t>d</w:t>
      </w:r>
      <w:r w:rsidR="00C02AF9">
        <w:rPr>
          <w:rFonts w:ascii="Calibri" w:hAnsi="Calibri" w:cs="Calibri"/>
          <w:sz w:val="22"/>
          <w:szCs w:val="22"/>
        </w:rPr>
        <w:t>e</w:t>
      </w:r>
      <w:r w:rsidR="00C02AF9" w:rsidRPr="00741C56">
        <w:rPr>
          <w:rFonts w:ascii="Calibri" w:hAnsi="Calibri" w:cs="Calibri"/>
          <w:sz w:val="22"/>
          <w:szCs w:val="22"/>
        </w:rPr>
        <w:t xml:space="preserve"> </w:t>
      </w:r>
      <w:r w:rsidR="007F0851" w:rsidRPr="00741C56">
        <w:rPr>
          <w:rFonts w:ascii="Calibri" w:hAnsi="Calibri" w:cs="Calibri"/>
          <w:sz w:val="22"/>
          <w:szCs w:val="22"/>
        </w:rPr>
        <w:t xml:space="preserve">Debêntures, </w:t>
      </w:r>
      <w:r w:rsidR="00574C99" w:rsidRPr="00113693">
        <w:rPr>
          <w:rFonts w:ascii="Calibri" w:hAnsi="Calibri"/>
          <w:sz w:val="22"/>
          <w:szCs w:val="22"/>
        </w:rPr>
        <w:t xml:space="preserve">mediante </w:t>
      </w:r>
      <w:r w:rsidR="005B2931" w:rsidRPr="00113693">
        <w:rPr>
          <w:rFonts w:ascii="Calibri" w:hAnsi="Calibri"/>
          <w:sz w:val="22"/>
          <w:szCs w:val="22"/>
        </w:rPr>
        <w:t xml:space="preserve">notificação </w:t>
      </w:r>
      <w:r w:rsidR="008E799B" w:rsidRPr="00113693">
        <w:rPr>
          <w:rFonts w:ascii="Calibri" w:hAnsi="Calibri"/>
          <w:sz w:val="22"/>
          <w:szCs w:val="22"/>
        </w:rPr>
        <w:t>à</w:t>
      </w:r>
      <w:r w:rsidR="005B2931" w:rsidRPr="00113693">
        <w:rPr>
          <w:rFonts w:ascii="Calibri" w:hAnsi="Calibri"/>
          <w:sz w:val="22"/>
          <w:szCs w:val="22"/>
        </w:rPr>
        <w:t xml:space="preserve"> </w:t>
      </w:r>
      <w:proofErr w:type="spellStart"/>
      <w:r w:rsidR="0020721E" w:rsidRPr="00113693">
        <w:rPr>
          <w:rFonts w:ascii="Calibri" w:hAnsi="Calibri"/>
          <w:sz w:val="22"/>
          <w:szCs w:val="22"/>
        </w:rPr>
        <w:t>Securitizadora</w:t>
      </w:r>
      <w:proofErr w:type="spellEnd"/>
      <w:r w:rsidR="00574C99" w:rsidRPr="00113693">
        <w:rPr>
          <w:rFonts w:ascii="Calibri" w:hAnsi="Calibri"/>
          <w:sz w:val="22"/>
          <w:szCs w:val="22"/>
        </w:rPr>
        <w:t xml:space="preserve">, com antecedência mínima de </w:t>
      </w:r>
      <w:r w:rsidR="00B83A46">
        <w:rPr>
          <w:rFonts w:ascii="Calibri" w:hAnsi="Calibri"/>
          <w:sz w:val="22"/>
          <w:szCs w:val="22"/>
        </w:rPr>
        <w:t>15</w:t>
      </w:r>
      <w:r w:rsidR="00B83A46" w:rsidRPr="00113693">
        <w:rPr>
          <w:rFonts w:ascii="Calibri" w:hAnsi="Calibri"/>
          <w:sz w:val="22"/>
          <w:szCs w:val="22"/>
        </w:rPr>
        <w:t xml:space="preserve"> </w:t>
      </w:r>
      <w:r w:rsidR="00574C99" w:rsidRPr="00113693">
        <w:rPr>
          <w:rFonts w:ascii="Calibri" w:hAnsi="Calibri"/>
          <w:sz w:val="22"/>
          <w:szCs w:val="22"/>
        </w:rPr>
        <w:t>(</w:t>
      </w:r>
      <w:r w:rsidR="00B83A46">
        <w:rPr>
          <w:rFonts w:ascii="Calibri" w:hAnsi="Calibri"/>
          <w:sz w:val="22"/>
          <w:szCs w:val="22"/>
        </w:rPr>
        <w:t>quinze</w:t>
      </w:r>
      <w:r w:rsidR="00574C99" w:rsidRPr="00113693">
        <w:rPr>
          <w:rFonts w:ascii="Calibri" w:hAnsi="Calibri"/>
          <w:sz w:val="22"/>
          <w:szCs w:val="22"/>
        </w:rPr>
        <w:t xml:space="preserve">) </w:t>
      </w:r>
      <w:r w:rsidR="00097365" w:rsidRPr="00113693">
        <w:rPr>
          <w:rFonts w:ascii="Calibri" w:hAnsi="Calibri"/>
          <w:sz w:val="22"/>
          <w:szCs w:val="22"/>
        </w:rPr>
        <w:t xml:space="preserve">dias </w:t>
      </w:r>
      <w:r w:rsidR="00B840F0" w:rsidRPr="00113693">
        <w:rPr>
          <w:rFonts w:ascii="Calibri" w:hAnsi="Calibri"/>
          <w:sz w:val="22"/>
          <w:szCs w:val="22"/>
        </w:rPr>
        <w:t xml:space="preserve">corridos </w:t>
      </w:r>
      <w:r w:rsidR="00574C99" w:rsidRPr="00113693">
        <w:rPr>
          <w:rFonts w:ascii="Calibri" w:hAnsi="Calibri"/>
          <w:sz w:val="22"/>
          <w:szCs w:val="22"/>
        </w:rPr>
        <w:t>da respectiva data do evento</w:t>
      </w:r>
      <w:r w:rsidR="006A7341" w:rsidRPr="00113693">
        <w:rPr>
          <w:rFonts w:ascii="Calibri" w:hAnsi="Calibri"/>
          <w:sz w:val="22"/>
          <w:szCs w:val="22"/>
        </w:rPr>
        <w:t xml:space="preserve"> (“</w:t>
      </w:r>
      <w:r w:rsidR="006A7341" w:rsidRPr="00113693">
        <w:rPr>
          <w:rFonts w:ascii="Calibri" w:hAnsi="Calibri"/>
          <w:sz w:val="22"/>
          <w:szCs w:val="22"/>
          <w:u w:val="single"/>
        </w:rPr>
        <w:t>Data do Resgate Antecipado Facultativo</w:t>
      </w:r>
      <w:r w:rsidR="006A7341" w:rsidRPr="00113693">
        <w:rPr>
          <w:rFonts w:ascii="Calibri" w:hAnsi="Calibri"/>
          <w:sz w:val="22"/>
          <w:szCs w:val="22"/>
        </w:rPr>
        <w:t>”)</w:t>
      </w:r>
      <w:r w:rsidR="00574C99" w:rsidRPr="00113693">
        <w:rPr>
          <w:rFonts w:ascii="Calibri" w:hAnsi="Calibri"/>
          <w:sz w:val="22"/>
          <w:szCs w:val="22"/>
        </w:rPr>
        <w:t xml:space="preserve">, promover o resgate antecipado </w:t>
      </w:r>
      <w:r w:rsidR="001A7A58" w:rsidRPr="00113693">
        <w:rPr>
          <w:rFonts w:ascii="Calibri" w:hAnsi="Calibri"/>
          <w:sz w:val="22"/>
          <w:szCs w:val="22"/>
        </w:rPr>
        <w:t xml:space="preserve">da totalidade </w:t>
      </w:r>
      <w:r w:rsidR="005B2931" w:rsidRPr="00113693">
        <w:rPr>
          <w:rFonts w:ascii="Calibri" w:hAnsi="Calibri"/>
          <w:sz w:val="22"/>
          <w:szCs w:val="22"/>
        </w:rPr>
        <w:t>da</w:t>
      </w:r>
      <w:r w:rsidR="000C28D8" w:rsidRPr="00113693">
        <w:rPr>
          <w:rFonts w:ascii="Calibri" w:hAnsi="Calibri"/>
          <w:sz w:val="22"/>
          <w:szCs w:val="22"/>
        </w:rPr>
        <w:t>s</w:t>
      </w:r>
      <w:r w:rsidR="005B2931" w:rsidRPr="00113693">
        <w:rPr>
          <w:rFonts w:ascii="Calibri" w:hAnsi="Calibri"/>
          <w:sz w:val="22"/>
          <w:szCs w:val="22"/>
        </w:rPr>
        <w:t xml:space="preserve"> Debênture</w:t>
      </w:r>
      <w:r w:rsidR="000C28D8" w:rsidRPr="00113693">
        <w:rPr>
          <w:rFonts w:ascii="Calibri" w:hAnsi="Calibri"/>
          <w:sz w:val="22"/>
          <w:szCs w:val="22"/>
        </w:rPr>
        <w:t>s</w:t>
      </w:r>
      <w:r w:rsidR="00574C99" w:rsidRPr="00113693">
        <w:rPr>
          <w:rFonts w:ascii="Calibri" w:hAnsi="Calibri"/>
          <w:sz w:val="22"/>
          <w:szCs w:val="22"/>
        </w:rPr>
        <w:t xml:space="preserve">, com </w:t>
      </w:r>
      <w:r w:rsidR="00AD2217" w:rsidRPr="00113693">
        <w:rPr>
          <w:rFonts w:ascii="Calibri" w:hAnsi="Calibri"/>
          <w:sz w:val="22"/>
          <w:szCs w:val="22"/>
        </w:rPr>
        <w:t xml:space="preserve">seu </w:t>
      </w:r>
      <w:r w:rsidR="00574C99" w:rsidRPr="00113693">
        <w:rPr>
          <w:rFonts w:ascii="Calibri" w:hAnsi="Calibri"/>
          <w:sz w:val="22"/>
          <w:szCs w:val="22"/>
        </w:rPr>
        <w:t>consequente cancelamento (“</w:t>
      </w:r>
      <w:r w:rsidR="00574C99" w:rsidRPr="00113693">
        <w:rPr>
          <w:rFonts w:ascii="Calibri" w:hAnsi="Calibri"/>
          <w:sz w:val="22"/>
          <w:szCs w:val="22"/>
          <w:u w:val="single"/>
        </w:rPr>
        <w:t>Resgate Antecipado</w:t>
      </w:r>
      <w:r w:rsidR="00156EE4" w:rsidRPr="00113693">
        <w:rPr>
          <w:rFonts w:ascii="Calibri" w:hAnsi="Calibri"/>
          <w:sz w:val="22"/>
          <w:szCs w:val="22"/>
          <w:u w:val="single"/>
        </w:rPr>
        <w:t xml:space="preserve"> Facultativo</w:t>
      </w:r>
      <w:r w:rsidR="00574C99" w:rsidRPr="00113693">
        <w:rPr>
          <w:rFonts w:ascii="Calibri" w:hAnsi="Calibri"/>
          <w:sz w:val="22"/>
          <w:szCs w:val="22"/>
        </w:rPr>
        <w:t>”), mediante o pagamento do saldo devedor do Valor Nominal</w:t>
      </w:r>
      <w:r w:rsidR="00C060CF" w:rsidRPr="00113693">
        <w:rPr>
          <w:rFonts w:ascii="Calibri" w:hAnsi="Calibri"/>
          <w:sz w:val="22"/>
          <w:szCs w:val="22"/>
        </w:rPr>
        <w:t xml:space="preserve"> Unitário</w:t>
      </w:r>
      <w:r w:rsidR="00574C99" w:rsidRPr="00113693">
        <w:rPr>
          <w:rFonts w:ascii="Calibri" w:hAnsi="Calibri"/>
          <w:sz w:val="22"/>
          <w:szCs w:val="22"/>
        </w:rPr>
        <w:t xml:space="preserve"> acrescido (i) </w:t>
      </w:r>
      <w:r w:rsidR="006A7341" w:rsidRPr="00113693">
        <w:rPr>
          <w:rFonts w:ascii="Calibri" w:hAnsi="Calibri"/>
          <w:sz w:val="22"/>
          <w:szCs w:val="22"/>
        </w:rPr>
        <w:t>dos Juros Remuneratórios</w:t>
      </w:r>
      <w:r w:rsidR="00574C99" w:rsidRPr="00113693">
        <w:rPr>
          <w:rFonts w:ascii="Calibri" w:hAnsi="Calibri"/>
          <w:sz w:val="22"/>
          <w:szCs w:val="22"/>
        </w:rPr>
        <w:t xml:space="preserve">, </w:t>
      </w:r>
      <w:r w:rsidR="00914A0B">
        <w:rPr>
          <w:rFonts w:ascii="Calibri" w:hAnsi="Calibri"/>
          <w:sz w:val="22"/>
          <w:szCs w:val="22"/>
        </w:rPr>
        <w:t xml:space="preserve">devidos e ainda não pagos, </w:t>
      </w:r>
      <w:r w:rsidR="006A7341" w:rsidRPr="00113693">
        <w:rPr>
          <w:rFonts w:ascii="Calibri" w:hAnsi="Calibri"/>
          <w:sz w:val="22"/>
          <w:szCs w:val="22"/>
        </w:rPr>
        <w:t xml:space="preserve">calculados </w:t>
      </w:r>
      <w:r w:rsidR="00574C99" w:rsidRPr="00113693">
        <w:rPr>
          <w:rFonts w:ascii="Calibri" w:hAnsi="Calibri"/>
          <w:i/>
          <w:sz w:val="22"/>
          <w:szCs w:val="22"/>
        </w:rPr>
        <w:t xml:space="preserve">pro rata </w:t>
      </w:r>
      <w:proofErr w:type="spellStart"/>
      <w:r w:rsidR="00574C99" w:rsidRPr="00113693">
        <w:rPr>
          <w:rFonts w:ascii="Calibri" w:hAnsi="Calibri"/>
          <w:i/>
          <w:sz w:val="22"/>
          <w:szCs w:val="22"/>
        </w:rPr>
        <w:t>temporis</w:t>
      </w:r>
      <w:proofErr w:type="spellEnd"/>
      <w:r w:rsidR="00574C99" w:rsidRPr="00113693">
        <w:rPr>
          <w:rFonts w:ascii="Calibri" w:hAnsi="Calibri"/>
          <w:sz w:val="22"/>
          <w:szCs w:val="22"/>
        </w:rPr>
        <w:t xml:space="preserve"> desde a </w:t>
      </w:r>
      <w:r w:rsidR="00C574DC" w:rsidRPr="00113693">
        <w:rPr>
          <w:rFonts w:ascii="Calibri" w:hAnsi="Calibri"/>
          <w:sz w:val="22"/>
          <w:szCs w:val="22"/>
        </w:rPr>
        <w:t>D</w:t>
      </w:r>
      <w:r w:rsidR="00574C99" w:rsidRPr="00113693">
        <w:rPr>
          <w:rFonts w:ascii="Calibri" w:hAnsi="Calibri"/>
          <w:sz w:val="22"/>
          <w:szCs w:val="22"/>
        </w:rPr>
        <w:t xml:space="preserve">ata </w:t>
      </w:r>
      <w:r w:rsidR="000C28D8" w:rsidRPr="00113693">
        <w:rPr>
          <w:rFonts w:ascii="Calibri" w:hAnsi="Calibri"/>
          <w:sz w:val="22"/>
          <w:szCs w:val="22"/>
        </w:rPr>
        <w:t xml:space="preserve">de </w:t>
      </w:r>
      <w:r w:rsidR="00B321BF" w:rsidRPr="00113693">
        <w:rPr>
          <w:rFonts w:ascii="Calibri" w:hAnsi="Calibri"/>
          <w:sz w:val="22"/>
          <w:szCs w:val="22"/>
        </w:rPr>
        <w:t xml:space="preserve">Integralização </w:t>
      </w:r>
      <w:r w:rsidR="00C574DC" w:rsidRPr="00113693">
        <w:rPr>
          <w:rFonts w:ascii="Calibri" w:hAnsi="Calibri"/>
          <w:sz w:val="22"/>
          <w:szCs w:val="22"/>
        </w:rPr>
        <w:t>ou d</w:t>
      </w:r>
      <w:r w:rsidR="00EB055F" w:rsidRPr="00113693">
        <w:rPr>
          <w:rFonts w:ascii="Calibri" w:hAnsi="Calibri"/>
          <w:sz w:val="22"/>
          <w:szCs w:val="22"/>
        </w:rPr>
        <w:t xml:space="preserve">esde </w:t>
      </w:r>
      <w:r w:rsidR="00C574DC" w:rsidRPr="00113693">
        <w:rPr>
          <w:rFonts w:ascii="Calibri" w:hAnsi="Calibri"/>
          <w:sz w:val="22"/>
          <w:szCs w:val="22"/>
        </w:rPr>
        <w:t xml:space="preserve">a data </w:t>
      </w:r>
      <w:r w:rsidR="00574C99" w:rsidRPr="00113693">
        <w:rPr>
          <w:rFonts w:ascii="Calibri" w:hAnsi="Calibri"/>
          <w:sz w:val="22"/>
          <w:szCs w:val="22"/>
        </w:rPr>
        <w:t xml:space="preserve">de pagamento de </w:t>
      </w:r>
      <w:r w:rsidR="006A7341" w:rsidRPr="00113693">
        <w:rPr>
          <w:rFonts w:ascii="Calibri" w:hAnsi="Calibri"/>
          <w:sz w:val="22"/>
          <w:szCs w:val="22"/>
        </w:rPr>
        <w:t xml:space="preserve">Juros Remuneratórios </w:t>
      </w:r>
      <w:r w:rsidR="00574C99" w:rsidRPr="00113693">
        <w:rPr>
          <w:rFonts w:ascii="Calibri" w:hAnsi="Calibri"/>
          <w:sz w:val="22"/>
          <w:szCs w:val="22"/>
        </w:rPr>
        <w:t>imediatamente anterior</w:t>
      </w:r>
      <w:r w:rsidR="008A0796" w:rsidRPr="00113693">
        <w:rPr>
          <w:rFonts w:ascii="Calibri" w:hAnsi="Calibri"/>
          <w:sz w:val="22"/>
          <w:szCs w:val="22"/>
        </w:rPr>
        <w:t xml:space="preserve">, conforme o caso, </w:t>
      </w:r>
      <w:r w:rsidR="00574C99" w:rsidRPr="00113693">
        <w:rPr>
          <w:rFonts w:ascii="Calibri" w:hAnsi="Calibri"/>
          <w:sz w:val="22"/>
          <w:szCs w:val="22"/>
        </w:rPr>
        <w:t xml:space="preserve">até a data do efetivo pagamento do Resgate Antecipado </w:t>
      </w:r>
      <w:r w:rsidR="00544D3C" w:rsidRPr="00113693">
        <w:rPr>
          <w:rFonts w:ascii="Calibri" w:hAnsi="Calibri"/>
          <w:sz w:val="22"/>
          <w:szCs w:val="22"/>
        </w:rPr>
        <w:t xml:space="preserve">Facultativo </w:t>
      </w:r>
      <w:r w:rsidR="00574C99" w:rsidRPr="00113693">
        <w:rPr>
          <w:rFonts w:ascii="Calibri" w:hAnsi="Calibri"/>
          <w:sz w:val="22"/>
          <w:szCs w:val="22"/>
        </w:rPr>
        <w:t>(“</w:t>
      </w:r>
      <w:r w:rsidR="00574C99" w:rsidRPr="00113693">
        <w:rPr>
          <w:rFonts w:ascii="Calibri" w:hAnsi="Calibri"/>
          <w:sz w:val="22"/>
          <w:szCs w:val="22"/>
          <w:u w:val="single"/>
        </w:rPr>
        <w:t>Valor do Resgate Antecipado</w:t>
      </w:r>
      <w:r w:rsidR="00544D3C" w:rsidRPr="00113693">
        <w:rPr>
          <w:rFonts w:ascii="Calibri" w:hAnsi="Calibri"/>
          <w:sz w:val="22"/>
          <w:szCs w:val="22"/>
          <w:u w:val="single"/>
        </w:rPr>
        <w:t xml:space="preserve"> Facultativo</w:t>
      </w:r>
      <w:r w:rsidR="00574C99" w:rsidRPr="00113693">
        <w:rPr>
          <w:rFonts w:ascii="Calibri" w:hAnsi="Calibri"/>
          <w:sz w:val="22"/>
          <w:szCs w:val="22"/>
        </w:rPr>
        <w:t>”); e (</w:t>
      </w:r>
      <w:proofErr w:type="spellStart"/>
      <w:r w:rsidR="007170AA" w:rsidRPr="00113693">
        <w:rPr>
          <w:rFonts w:ascii="Calibri" w:hAnsi="Calibri"/>
          <w:sz w:val="22"/>
          <w:szCs w:val="22"/>
        </w:rPr>
        <w:t>ii</w:t>
      </w:r>
      <w:proofErr w:type="spellEnd"/>
      <w:r w:rsidR="007170AA" w:rsidRPr="00113693">
        <w:rPr>
          <w:rFonts w:ascii="Calibri" w:hAnsi="Calibri"/>
          <w:sz w:val="22"/>
          <w:szCs w:val="22"/>
        </w:rPr>
        <w:t xml:space="preserve">) </w:t>
      </w:r>
      <w:r w:rsidR="009C446F">
        <w:rPr>
          <w:rFonts w:ascii="Calibri" w:hAnsi="Calibri"/>
          <w:sz w:val="22"/>
          <w:szCs w:val="22"/>
        </w:rPr>
        <w:t xml:space="preserve">incidência </w:t>
      </w:r>
      <w:r w:rsidR="003B7138" w:rsidRPr="00113693">
        <w:rPr>
          <w:rFonts w:ascii="Calibri" w:hAnsi="Calibri"/>
          <w:sz w:val="22"/>
          <w:szCs w:val="22"/>
        </w:rPr>
        <w:t xml:space="preserve">de prêmio, </w:t>
      </w:r>
      <w:r w:rsidR="00642194">
        <w:rPr>
          <w:rFonts w:ascii="Calibri" w:hAnsi="Calibri"/>
          <w:sz w:val="22"/>
          <w:szCs w:val="22"/>
        </w:rPr>
        <w:t>conforme definido na tabela abaixo, multiplicado pelo Valor do Resgate Antecipado Facultativo:</w:t>
      </w:r>
      <w:r w:rsidR="00014741" w:rsidRPr="00113693">
        <w:rPr>
          <w:rFonts w:ascii="Calibri" w:hAnsi="Calibri"/>
          <w:sz w:val="22"/>
          <w:szCs w:val="22"/>
        </w:rPr>
        <w:t xml:space="preserve"> </w:t>
      </w:r>
    </w:p>
    <w:p w14:paraId="40A245C3" w14:textId="77777777" w:rsidR="003E30D9" w:rsidRDefault="003E30D9" w:rsidP="00014741">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hAnsi="Calibri"/>
          <w:sz w:val="22"/>
          <w:szCs w:val="22"/>
        </w:rPr>
      </w:pPr>
    </w:p>
    <w:p w14:paraId="5B0C4641" w14:textId="77777777" w:rsidR="00DF2F36" w:rsidRDefault="00DF2F36" w:rsidP="00014741">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hAnsi="Calibri"/>
          <w:sz w:val="22"/>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31"/>
        <w:gridCol w:w="1276"/>
      </w:tblGrid>
      <w:tr w:rsidR="00A111F0" w:rsidRPr="0064212E" w14:paraId="64324E25" w14:textId="77777777" w:rsidTr="00A111F0">
        <w:trPr>
          <w:jc w:val="center"/>
        </w:trPr>
        <w:tc>
          <w:tcPr>
            <w:tcW w:w="7231" w:type="dxa"/>
            <w:shd w:val="pct10" w:color="auto" w:fill="auto"/>
            <w:vAlign w:val="center"/>
          </w:tcPr>
          <w:p w14:paraId="42EE774A" w14:textId="5E347063" w:rsidR="00A111F0" w:rsidRPr="0064212E" w:rsidRDefault="00A111F0">
            <w:pPr>
              <w:spacing w:before="120" w:after="120"/>
              <w:jc w:val="center"/>
              <w:rPr>
                <w:rFonts w:ascii="Calibri" w:hAnsi="Calibri"/>
                <w:b/>
                <w:sz w:val="18"/>
                <w:szCs w:val="18"/>
              </w:rPr>
            </w:pPr>
            <w:r w:rsidRPr="0064212E">
              <w:rPr>
                <w:rFonts w:ascii="Calibri" w:hAnsi="Calibri"/>
                <w:b/>
                <w:sz w:val="18"/>
                <w:szCs w:val="18"/>
              </w:rPr>
              <w:t xml:space="preserve">Período da realização </w:t>
            </w:r>
            <w:r>
              <w:rPr>
                <w:rFonts w:ascii="Calibri" w:hAnsi="Calibri"/>
                <w:b/>
                <w:sz w:val="18"/>
                <w:szCs w:val="18"/>
              </w:rPr>
              <w:t>do Resgate</w:t>
            </w:r>
            <w:r w:rsidRPr="0064212E">
              <w:rPr>
                <w:rFonts w:ascii="Calibri" w:hAnsi="Calibri"/>
                <w:b/>
                <w:sz w:val="18"/>
                <w:szCs w:val="18"/>
              </w:rPr>
              <w:t xml:space="preserve"> Extraordinári</w:t>
            </w:r>
            <w:r>
              <w:rPr>
                <w:rFonts w:ascii="Calibri" w:hAnsi="Calibri"/>
                <w:b/>
                <w:sz w:val="18"/>
                <w:szCs w:val="18"/>
              </w:rPr>
              <w:t>o</w:t>
            </w:r>
            <w:r w:rsidRPr="0064212E">
              <w:rPr>
                <w:rFonts w:ascii="Calibri" w:hAnsi="Calibri"/>
                <w:b/>
                <w:sz w:val="18"/>
                <w:szCs w:val="18"/>
              </w:rPr>
              <w:t xml:space="preserve"> Facultativ</w:t>
            </w:r>
            <w:r>
              <w:rPr>
                <w:rFonts w:ascii="Calibri" w:hAnsi="Calibri"/>
                <w:b/>
                <w:sz w:val="18"/>
                <w:szCs w:val="18"/>
              </w:rPr>
              <w:t>o</w:t>
            </w:r>
            <w:r w:rsidRPr="0064212E">
              <w:rPr>
                <w:rFonts w:ascii="Calibri" w:hAnsi="Calibri"/>
                <w:b/>
                <w:sz w:val="18"/>
                <w:szCs w:val="18"/>
              </w:rPr>
              <w:t xml:space="preserve"> a contar da Data de Emissão</w:t>
            </w:r>
          </w:p>
        </w:tc>
        <w:tc>
          <w:tcPr>
            <w:tcW w:w="1276" w:type="dxa"/>
            <w:shd w:val="pct10" w:color="auto" w:fill="auto"/>
            <w:vAlign w:val="center"/>
          </w:tcPr>
          <w:p w14:paraId="51632940" w14:textId="77777777" w:rsidR="00A111F0" w:rsidRPr="0064212E" w:rsidRDefault="00A111F0" w:rsidP="00A111F0">
            <w:pPr>
              <w:spacing w:before="120" w:after="120"/>
              <w:jc w:val="center"/>
              <w:rPr>
                <w:rFonts w:ascii="Calibri" w:hAnsi="Calibri"/>
                <w:b/>
                <w:sz w:val="18"/>
                <w:szCs w:val="18"/>
              </w:rPr>
            </w:pPr>
            <w:r w:rsidRPr="0064212E">
              <w:rPr>
                <w:rFonts w:ascii="Calibri" w:hAnsi="Calibri"/>
                <w:b/>
                <w:sz w:val="18"/>
                <w:szCs w:val="18"/>
              </w:rPr>
              <w:t>Prêmio</w:t>
            </w:r>
          </w:p>
        </w:tc>
      </w:tr>
      <w:tr w:rsidR="00A111F0" w:rsidRPr="0064212E" w14:paraId="49C6ACA1" w14:textId="77777777" w:rsidTr="00A111F0">
        <w:trPr>
          <w:jc w:val="center"/>
        </w:trPr>
        <w:tc>
          <w:tcPr>
            <w:tcW w:w="7231" w:type="dxa"/>
            <w:shd w:val="clear" w:color="auto" w:fill="auto"/>
            <w:vAlign w:val="center"/>
          </w:tcPr>
          <w:p w14:paraId="78ECCFBC" w14:textId="54D98810" w:rsidR="00A111F0" w:rsidRPr="0064212E" w:rsidRDefault="00A111F0">
            <w:pPr>
              <w:spacing w:before="120" w:after="120"/>
              <w:jc w:val="both"/>
              <w:rPr>
                <w:rFonts w:ascii="Calibri" w:hAnsi="Calibri"/>
                <w:sz w:val="18"/>
                <w:szCs w:val="18"/>
              </w:rPr>
            </w:pPr>
            <w:r w:rsidRPr="0064212E">
              <w:rPr>
                <w:rFonts w:ascii="Calibri" w:hAnsi="Calibri"/>
                <w:sz w:val="18"/>
                <w:szCs w:val="18"/>
              </w:rPr>
              <w:t xml:space="preserve">Do 1º mês (inclusive) ao 7º mês (exclusive), ou seja, entre o dia </w:t>
            </w:r>
            <w:r>
              <w:rPr>
                <w:rFonts w:ascii="Calibri" w:hAnsi="Calibri"/>
                <w:sz w:val="18"/>
                <w:szCs w:val="18"/>
              </w:rPr>
              <w:t>06 de dezembro de 2017</w:t>
            </w:r>
            <w:r w:rsidRPr="0064212E">
              <w:rPr>
                <w:rFonts w:ascii="Calibri" w:hAnsi="Calibri"/>
                <w:sz w:val="18"/>
                <w:szCs w:val="18"/>
              </w:rPr>
              <w:t xml:space="preserve"> e o dia </w:t>
            </w:r>
            <w:r w:rsidR="00D21FE9">
              <w:rPr>
                <w:rFonts w:ascii="Calibri" w:hAnsi="Calibri"/>
                <w:sz w:val="18"/>
                <w:szCs w:val="18"/>
              </w:rPr>
              <w:t xml:space="preserve">03 </w:t>
            </w:r>
            <w:r>
              <w:rPr>
                <w:rFonts w:ascii="Calibri" w:hAnsi="Calibri"/>
                <w:sz w:val="18"/>
                <w:szCs w:val="18"/>
              </w:rPr>
              <w:t xml:space="preserve">de </w:t>
            </w:r>
            <w:r w:rsidR="00D21FE9">
              <w:rPr>
                <w:rFonts w:ascii="Calibri" w:hAnsi="Calibri"/>
                <w:sz w:val="18"/>
                <w:szCs w:val="18"/>
              </w:rPr>
              <w:t xml:space="preserve">junho </w:t>
            </w:r>
            <w:r>
              <w:rPr>
                <w:rFonts w:ascii="Calibri" w:hAnsi="Calibri"/>
                <w:sz w:val="18"/>
                <w:szCs w:val="18"/>
              </w:rPr>
              <w:t>de 2018.</w:t>
            </w:r>
          </w:p>
        </w:tc>
        <w:tc>
          <w:tcPr>
            <w:tcW w:w="1276" w:type="dxa"/>
            <w:shd w:val="clear" w:color="auto" w:fill="auto"/>
            <w:vAlign w:val="center"/>
          </w:tcPr>
          <w:p w14:paraId="2FEA4786" w14:textId="77777777" w:rsidR="00A111F0" w:rsidRPr="0064212E" w:rsidRDefault="00A111F0" w:rsidP="00A111F0">
            <w:pPr>
              <w:spacing w:before="120" w:after="120"/>
              <w:jc w:val="center"/>
              <w:rPr>
                <w:rFonts w:ascii="Calibri" w:hAnsi="Calibri"/>
                <w:sz w:val="18"/>
                <w:szCs w:val="18"/>
              </w:rPr>
            </w:pPr>
            <w:r w:rsidRPr="0064212E">
              <w:rPr>
                <w:rFonts w:ascii="Calibri" w:hAnsi="Calibri"/>
                <w:sz w:val="18"/>
                <w:szCs w:val="18"/>
              </w:rPr>
              <w:t>1,</w:t>
            </w:r>
            <w:r>
              <w:rPr>
                <w:rFonts w:ascii="Calibri" w:hAnsi="Calibri"/>
                <w:sz w:val="18"/>
                <w:szCs w:val="18"/>
              </w:rPr>
              <w:t>2</w:t>
            </w:r>
            <w:r w:rsidRPr="0064212E">
              <w:rPr>
                <w:rFonts w:ascii="Calibri" w:hAnsi="Calibri"/>
                <w:sz w:val="18"/>
                <w:szCs w:val="18"/>
              </w:rPr>
              <w:t>0%</w:t>
            </w:r>
          </w:p>
        </w:tc>
      </w:tr>
      <w:tr w:rsidR="00A111F0" w:rsidRPr="0064212E" w14:paraId="7557E052" w14:textId="77777777" w:rsidTr="00A111F0">
        <w:trPr>
          <w:jc w:val="center"/>
        </w:trPr>
        <w:tc>
          <w:tcPr>
            <w:tcW w:w="7231" w:type="dxa"/>
            <w:shd w:val="clear" w:color="auto" w:fill="auto"/>
            <w:vAlign w:val="center"/>
          </w:tcPr>
          <w:p w14:paraId="65D98B3B" w14:textId="3BD98EE8" w:rsidR="00A111F0" w:rsidRPr="0064212E" w:rsidRDefault="00A111F0">
            <w:pPr>
              <w:spacing w:before="120" w:after="120"/>
              <w:jc w:val="both"/>
              <w:rPr>
                <w:rFonts w:ascii="Calibri" w:hAnsi="Calibri"/>
                <w:sz w:val="18"/>
                <w:szCs w:val="18"/>
              </w:rPr>
            </w:pPr>
            <w:r w:rsidRPr="0064212E">
              <w:rPr>
                <w:rFonts w:ascii="Calibri" w:hAnsi="Calibri"/>
                <w:sz w:val="18"/>
                <w:szCs w:val="18"/>
              </w:rPr>
              <w:t>Do 7º mês (inclusive) ao 13º mês (exclusive), ou seja, entre o dia</w:t>
            </w:r>
            <w:r>
              <w:rPr>
                <w:rFonts w:ascii="Calibri" w:hAnsi="Calibri"/>
                <w:sz w:val="18"/>
                <w:szCs w:val="18"/>
              </w:rPr>
              <w:t xml:space="preserve"> </w:t>
            </w:r>
            <w:r w:rsidR="00D21FE9">
              <w:rPr>
                <w:rFonts w:ascii="Calibri" w:hAnsi="Calibri"/>
                <w:sz w:val="18"/>
                <w:szCs w:val="18"/>
              </w:rPr>
              <w:t xml:space="preserve">04 </w:t>
            </w:r>
            <w:r>
              <w:rPr>
                <w:rFonts w:ascii="Calibri" w:hAnsi="Calibri"/>
                <w:sz w:val="18"/>
                <w:szCs w:val="18"/>
              </w:rPr>
              <w:t xml:space="preserve">de </w:t>
            </w:r>
            <w:r w:rsidR="00D21FE9">
              <w:rPr>
                <w:rFonts w:ascii="Calibri" w:hAnsi="Calibri"/>
                <w:sz w:val="18"/>
                <w:szCs w:val="18"/>
              </w:rPr>
              <w:t xml:space="preserve">junho </w:t>
            </w:r>
            <w:r>
              <w:rPr>
                <w:rFonts w:ascii="Calibri" w:hAnsi="Calibri"/>
                <w:sz w:val="18"/>
                <w:szCs w:val="18"/>
              </w:rPr>
              <w:t>de 2018</w:t>
            </w:r>
            <w:r w:rsidRPr="0064212E">
              <w:rPr>
                <w:rFonts w:ascii="Calibri" w:hAnsi="Calibri"/>
                <w:sz w:val="18"/>
                <w:szCs w:val="18"/>
              </w:rPr>
              <w:t xml:space="preserve"> e o dia </w:t>
            </w:r>
            <w:r w:rsidR="00D21FE9">
              <w:rPr>
                <w:rFonts w:ascii="Calibri" w:hAnsi="Calibri"/>
                <w:sz w:val="18"/>
                <w:szCs w:val="18"/>
              </w:rPr>
              <w:t xml:space="preserve">03 </w:t>
            </w:r>
            <w:r>
              <w:rPr>
                <w:rFonts w:ascii="Calibri" w:hAnsi="Calibri"/>
                <w:sz w:val="18"/>
                <w:szCs w:val="18"/>
              </w:rPr>
              <w:t>de dezembro de 2018.</w:t>
            </w:r>
          </w:p>
        </w:tc>
        <w:tc>
          <w:tcPr>
            <w:tcW w:w="1276" w:type="dxa"/>
            <w:shd w:val="clear" w:color="auto" w:fill="auto"/>
            <w:vAlign w:val="center"/>
          </w:tcPr>
          <w:p w14:paraId="65BF421B" w14:textId="77777777" w:rsidR="00A111F0" w:rsidRPr="0064212E" w:rsidRDefault="00A111F0" w:rsidP="00A111F0">
            <w:pPr>
              <w:spacing w:before="120" w:after="120"/>
              <w:jc w:val="center"/>
              <w:rPr>
                <w:rFonts w:ascii="Calibri" w:hAnsi="Calibri"/>
                <w:sz w:val="18"/>
                <w:szCs w:val="18"/>
              </w:rPr>
            </w:pPr>
            <w:r w:rsidRPr="0064212E">
              <w:rPr>
                <w:rFonts w:ascii="Calibri" w:hAnsi="Calibri"/>
                <w:sz w:val="18"/>
                <w:szCs w:val="18"/>
              </w:rPr>
              <w:t>1,</w:t>
            </w:r>
            <w:r>
              <w:rPr>
                <w:rFonts w:ascii="Calibri" w:hAnsi="Calibri"/>
                <w:sz w:val="18"/>
                <w:szCs w:val="18"/>
              </w:rPr>
              <w:t>15</w:t>
            </w:r>
            <w:r w:rsidRPr="0064212E">
              <w:rPr>
                <w:rFonts w:ascii="Calibri" w:hAnsi="Calibri"/>
                <w:sz w:val="18"/>
                <w:szCs w:val="18"/>
              </w:rPr>
              <w:t>%</w:t>
            </w:r>
          </w:p>
        </w:tc>
      </w:tr>
      <w:tr w:rsidR="00A111F0" w:rsidRPr="0064212E" w14:paraId="0321FB8B" w14:textId="77777777" w:rsidTr="00A111F0">
        <w:trPr>
          <w:jc w:val="center"/>
        </w:trPr>
        <w:tc>
          <w:tcPr>
            <w:tcW w:w="7231" w:type="dxa"/>
            <w:shd w:val="clear" w:color="auto" w:fill="auto"/>
            <w:vAlign w:val="center"/>
          </w:tcPr>
          <w:p w14:paraId="474593D0" w14:textId="7E98DFB2" w:rsidR="00A111F0" w:rsidRPr="0064212E" w:rsidRDefault="00A111F0">
            <w:pPr>
              <w:spacing w:before="120" w:after="120"/>
              <w:jc w:val="both"/>
              <w:rPr>
                <w:rFonts w:ascii="Calibri" w:hAnsi="Calibri"/>
                <w:sz w:val="18"/>
                <w:szCs w:val="18"/>
              </w:rPr>
            </w:pPr>
            <w:r w:rsidRPr="0064212E">
              <w:rPr>
                <w:rFonts w:ascii="Calibri" w:hAnsi="Calibri"/>
                <w:sz w:val="18"/>
                <w:szCs w:val="18"/>
              </w:rPr>
              <w:t xml:space="preserve">Do 13º mês (inclusive) ao </w:t>
            </w:r>
            <w:r>
              <w:rPr>
                <w:rFonts w:ascii="Calibri" w:hAnsi="Calibri"/>
                <w:sz w:val="18"/>
                <w:szCs w:val="18"/>
              </w:rPr>
              <w:t>19</w:t>
            </w:r>
            <w:r w:rsidRPr="0064212E">
              <w:rPr>
                <w:rFonts w:ascii="Calibri" w:hAnsi="Calibri"/>
                <w:sz w:val="18"/>
                <w:szCs w:val="18"/>
              </w:rPr>
              <w:t xml:space="preserve">º mês (exclusive), ou seja, entre o dia </w:t>
            </w:r>
            <w:r w:rsidR="00D21FE9">
              <w:rPr>
                <w:rFonts w:ascii="Calibri" w:hAnsi="Calibri"/>
                <w:sz w:val="18"/>
                <w:szCs w:val="18"/>
              </w:rPr>
              <w:t xml:space="preserve">04 </w:t>
            </w:r>
            <w:r>
              <w:rPr>
                <w:rFonts w:ascii="Calibri" w:hAnsi="Calibri"/>
                <w:sz w:val="18"/>
                <w:szCs w:val="18"/>
              </w:rPr>
              <w:t xml:space="preserve">de dezembro de 2018 </w:t>
            </w:r>
            <w:r w:rsidRPr="0064212E">
              <w:rPr>
                <w:rFonts w:ascii="Calibri" w:hAnsi="Calibri"/>
                <w:sz w:val="18"/>
                <w:szCs w:val="18"/>
              </w:rPr>
              <w:t>e o dia</w:t>
            </w:r>
            <w:r>
              <w:rPr>
                <w:rFonts w:ascii="Calibri" w:hAnsi="Calibri"/>
                <w:sz w:val="18"/>
                <w:szCs w:val="18"/>
              </w:rPr>
              <w:t xml:space="preserve"> </w:t>
            </w:r>
            <w:r w:rsidR="00D21FE9">
              <w:rPr>
                <w:rFonts w:ascii="Calibri" w:hAnsi="Calibri"/>
                <w:sz w:val="18"/>
                <w:szCs w:val="18"/>
              </w:rPr>
              <w:t xml:space="preserve">03 </w:t>
            </w:r>
            <w:r>
              <w:rPr>
                <w:rFonts w:ascii="Calibri" w:hAnsi="Calibri"/>
                <w:sz w:val="18"/>
                <w:szCs w:val="18"/>
              </w:rPr>
              <w:t xml:space="preserve">de </w:t>
            </w:r>
            <w:r w:rsidR="00D21FE9">
              <w:rPr>
                <w:rFonts w:ascii="Calibri" w:hAnsi="Calibri"/>
                <w:sz w:val="18"/>
                <w:szCs w:val="18"/>
              </w:rPr>
              <w:t xml:space="preserve">junho </w:t>
            </w:r>
            <w:r>
              <w:rPr>
                <w:rFonts w:ascii="Calibri" w:hAnsi="Calibri"/>
                <w:sz w:val="18"/>
                <w:szCs w:val="18"/>
              </w:rPr>
              <w:t>de 2019.</w:t>
            </w:r>
          </w:p>
        </w:tc>
        <w:tc>
          <w:tcPr>
            <w:tcW w:w="1276" w:type="dxa"/>
            <w:shd w:val="clear" w:color="auto" w:fill="auto"/>
            <w:vAlign w:val="center"/>
          </w:tcPr>
          <w:p w14:paraId="53446D4D" w14:textId="77777777" w:rsidR="00A111F0" w:rsidRPr="0064212E" w:rsidRDefault="00A111F0" w:rsidP="00A111F0">
            <w:pPr>
              <w:spacing w:before="120" w:after="120"/>
              <w:jc w:val="center"/>
              <w:rPr>
                <w:rFonts w:ascii="Calibri" w:hAnsi="Calibri"/>
                <w:sz w:val="18"/>
                <w:szCs w:val="18"/>
              </w:rPr>
            </w:pPr>
            <w:r>
              <w:rPr>
                <w:rFonts w:ascii="Calibri" w:hAnsi="Calibri"/>
                <w:sz w:val="18"/>
                <w:szCs w:val="18"/>
              </w:rPr>
              <w:t>1,05%</w:t>
            </w:r>
          </w:p>
        </w:tc>
      </w:tr>
      <w:tr w:rsidR="00A111F0" w:rsidRPr="0064212E" w14:paraId="5AB86F38" w14:textId="77777777" w:rsidTr="00A111F0">
        <w:trPr>
          <w:jc w:val="center"/>
        </w:trPr>
        <w:tc>
          <w:tcPr>
            <w:tcW w:w="7231" w:type="dxa"/>
            <w:shd w:val="clear" w:color="auto" w:fill="auto"/>
            <w:vAlign w:val="center"/>
          </w:tcPr>
          <w:p w14:paraId="49BBAB6F" w14:textId="3B73DC6C" w:rsidR="00A111F0" w:rsidRPr="0064212E" w:rsidRDefault="00A111F0">
            <w:pPr>
              <w:spacing w:before="120" w:after="120"/>
              <w:jc w:val="both"/>
              <w:rPr>
                <w:rFonts w:ascii="Calibri" w:hAnsi="Calibri"/>
                <w:sz w:val="18"/>
                <w:szCs w:val="18"/>
              </w:rPr>
            </w:pPr>
            <w:r w:rsidRPr="0064212E">
              <w:rPr>
                <w:rFonts w:ascii="Calibri" w:hAnsi="Calibri"/>
                <w:sz w:val="18"/>
                <w:szCs w:val="18"/>
              </w:rPr>
              <w:t xml:space="preserve">Do </w:t>
            </w:r>
            <w:r>
              <w:rPr>
                <w:rFonts w:ascii="Calibri" w:hAnsi="Calibri"/>
                <w:sz w:val="18"/>
                <w:szCs w:val="18"/>
              </w:rPr>
              <w:t>19</w:t>
            </w:r>
            <w:r w:rsidRPr="0064212E">
              <w:rPr>
                <w:rFonts w:ascii="Calibri" w:hAnsi="Calibri"/>
                <w:sz w:val="18"/>
                <w:szCs w:val="18"/>
              </w:rPr>
              <w:t xml:space="preserve">º mês (inclusive) ao 25º mês (exclusive), ou seja, entre o dia </w:t>
            </w:r>
            <w:r w:rsidR="00D21FE9">
              <w:rPr>
                <w:rFonts w:ascii="Calibri" w:hAnsi="Calibri"/>
                <w:sz w:val="18"/>
                <w:szCs w:val="18"/>
              </w:rPr>
              <w:t xml:space="preserve">04 </w:t>
            </w:r>
            <w:r>
              <w:rPr>
                <w:rFonts w:ascii="Calibri" w:hAnsi="Calibri"/>
                <w:sz w:val="18"/>
                <w:szCs w:val="18"/>
              </w:rPr>
              <w:t xml:space="preserve">de </w:t>
            </w:r>
            <w:r w:rsidR="00D21FE9">
              <w:rPr>
                <w:rFonts w:ascii="Calibri" w:hAnsi="Calibri"/>
                <w:sz w:val="18"/>
                <w:szCs w:val="18"/>
              </w:rPr>
              <w:t xml:space="preserve">junho </w:t>
            </w:r>
            <w:r>
              <w:rPr>
                <w:rFonts w:ascii="Calibri" w:hAnsi="Calibri"/>
                <w:sz w:val="18"/>
                <w:szCs w:val="18"/>
              </w:rPr>
              <w:t xml:space="preserve">de 2019 </w:t>
            </w:r>
            <w:r w:rsidRPr="0064212E">
              <w:rPr>
                <w:rFonts w:ascii="Calibri" w:hAnsi="Calibri"/>
                <w:sz w:val="18"/>
                <w:szCs w:val="18"/>
              </w:rPr>
              <w:t>e o dia</w:t>
            </w:r>
            <w:r>
              <w:rPr>
                <w:rFonts w:ascii="Calibri" w:hAnsi="Calibri"/>
                <w:sz w:val="18"/>
                <w:szCs w:val="18"/>
              </w:rPr>
              <w:t xml:space="preserve"> </w:t>
            </w:r>
            <w:r w:rsidR="00D21FE9">
              <w:rPr>
                <w:rFonts w:ascii="Calibri" w:hAnsi="Calibri"/>
                <w:sz w:val="18"/>
                <w:szCs w:val="18"/>
              </w:rPr>
              <w:t xml:space="preserve">03 </w:t>
            </w:r>
            <w:r>
              <w:rPr>
                <w:rFonts w:ascii="Calibri" w:hAnsi="Calibri"/>
                <w:sz w:val="18"/>
                <w:szCs w:val="18"/>
              </w:rPr>
              <w:t>de dezembro de 2019.</w:t>
            </w:r>
          </w:p>
        </w:tc>
        <w:tc>
          <w:tcPr>
            <w:tcW w:w="1276" w:type="dxa"/>
            <w:shd w:val="clear" w:color="auto" w:fill="auto"/>
            <w:vAlign w:val="center"/>
          </w:tcPr>
          <w:p w14:paraId="3FAC940C" w14:textId="77777777" w:rsidR="00A111F0" w:rsidRPr="0064212E" w:rsidRDefault="00A111F0" w:rsidP="00A111F0">
            <w:pPr>
              <w:spacing w:before="120" w:after="120"/>
              <w:jc w:val="center"/>
              <w:rPr>
                <w:rFonts w:ascii="Calibri" w:hAnsi="Calibri"/>
                <w:sz w:val="18"/>
                <w:szCs w:val="18"/>
              </w:rPr>
            </w:pPr>
            <w:r w:rsidRPr="0064212E">
              <w:rPr>
                <w:rFonts w:ascii="Calibri" w:hAnsi="Calibri"/>
                <w:sz w:val="18"/>
                <w:szCs w:val="18"/>
              </w:rPr>
              <w:t>1,</w:t>
            </w:r>
            <w:r>
              <w:rPr>
                <w:rFonts w:ascii="Calibri" w:hAnsi="Calibri"/>
                <w:sz w:val="18"/>
                <w:szCs w:val="18"/>
              </w:rPr>
              <w:t>0</w:t>
            </w:r>
            <w:r w:rsidRPr="0064212E">
              <w:rPr>
                <w:rFonts w:ascii="Calibri" w:hAnsi="Calibri"/>
                <w:sz w:val="18"/>
                <w:szCs w:val="18"/>
              </w:rPr>
              <w:t>0%</w:t>
            </w:r>
          </w:p>
        </w:tc>
      </w:tr>
      <w:tr w:rsidR="00A111F0" w:rsidRPr="0064212E" w14:paraId="77C1242E" w14:textId="77777777" w:rsidTr="00A111F0">
        <w:trPr>
          <w:jc w:val="center"/>
        </w:trPr>
        <w:tc>
          <w:tcPr>
            <w:tcW w:w="7231" w:type="dxa"/>
            <w:shd w:val="clear" w:color="auto" w:fill="auto"/>
            <w:vAlign w:val="center"/>
          </w:tcPr>
          <w:p w14:paraId="708F8F88" w14:textId="013F046D" w:rsidR="00A111F0" w:rsidRPr="0064212E" w:rsidRDefault="00A111F0">
            <w:pPr>
              <w:spacing w:before="120" w:after="120"/>
              <w:jc w:val="both"/>
              <w:rPr>
                <w:rFonts w:ascii="Calibri" w:hAnsi="Calibri"/>
                <w:sz w:val="18"/>
                <w:szCs w:val="18"/>
              </w:rPr>
            </w:pPr>
            <w:r w:rsidRPr="0064212E">
              <w:rPr>
                <w:rFonts w:ascii="Calibri" w:hAnsi="Calibri"/>
                <w:sz w:val="18"/>
                <w:szCs w:val="18"/>
              </w:rPr>
              <w:t>Do 25º mês (inclusive) ao 3</w:t>
            </w:r>
            <w:r>
              <w:rPr>
                <w:rFonts w:ascii="Calibri" w:hAnsi="Calibri"/>
                <w:sz w:val="18"/>
                <w:szCs w:val="18"/>
              </w:rPr>
              <w:t>1</w:t>
            </w:r>
            <w:r w:rsidRPr="0064212E">
              <w:rPr>
                <w:rFonts w:ascii="Calibri" w:hAnsi="Calibri"/>
                <w:sz w:val="18"/>
                <w:szCs w:val="18"/>
              </w:rPr>
              <w:t xml:space="preserve">º mês (exclusive), ou seja, entre o dia </w:t>
            </w:r>
            <w:r w:rsidR="00D21FE9">
              <w:rPr>
                <w:rFonts w:ascii="Calibri" w:hAnsi="Calibri"/>
                <w:sz w:val="18"/>
                <w:szCs w:val="18"/>
              </w:rPr>
              <w:t xml:space="preserve">04 </w:t>
            </w:r>
            <w:r>
              <w:rPr>
                <w:rFonts w:ascii="Calibri" w:hAnsi="Calibri"/>
                <w:sz w:val="18"/>
                <w:szCs w:val="18"/>
              </w:rPr>
              <w:t xml:space="preserve">de dezembro de 2019 </w:t>
            </w:r>
            <w:r w:rsidRPr="0064212E">
              <w:rPr>
                <w:rFonts w:ascii="Calibri" w:hAnsi="Calibri"/>
                <w:sz w:val="18"/>
                <w:szCs w:val="18"/>
              </w:rPr>
              <w:t xml:space="preserve">e o dia </w:t>
            </w:r>
            <w:r w:rsidR="00D21FE9">
              <w:rPr>
                <w:rFonts w:ascii="Calibri" w:hAnsi="Calibri"/>
                <w:sz w:val="18"/>
                <w:szCs w:val="18"/>
              </w:rPr>
              <w:t xml:space="preserve">03 </w:t>
            </w:r>
            <w:r>
              <w:rPr>
                <w:rFonts w:ascii="Calibri" w:hAnsi="Calibri"/>
                <w:sz w:val="18"/>
                <w:szCs w:val="18"/>
              </w:rPr>
              <w:t xml:space="preserve">de </w:t>
            </w:r>
            <w:r w:rsidR="00D21FE9">
              <w:rPr>
                <w:rFonts w:ascii="Calibri" w:hAnsi="Calibri"/>
                <w:sz w:val="18"/>
                <w:szCs w:val="18"/>
              </w:rPr>
              <w:t xml:space="preserve">junho </w:t>
            </w:r>
            <w:r>
              <w:rPr>
                <w:rFonts w:ascii="Calibri" w:hAnsi="Calibri"/>
                <w:sz w:val="18"/>
                <w:szCs w:val="18"/>
              </w:rPr>
              <w:t>de 2020.</w:t>
            </w:r>
          </w:p>
        </w:tc>
        <w:tc>
          <w:tcPr>
            <w:tcW w:w="1276" w:type="dxa"/>
            <w:shd w:val="clear" w:color="auto" w:fill="auto"/>
            <w:vAlign w:val="center"/>
          </w:tcPr>
          <w:p w14:paraId="4E824C97" w14:textId="77777777" w:rsidR="00A111F0" w:rsidRPr="0064212E" w:rsidRDefault="00A111F0" w:rsidP="00A111F0">
            <w:pPr>
              <w:spacing w:before="120" w:after="120"/>
              <w:jc w:val="center"/>
              <w:rPr>
                <w:rFonts w:ascii="Calibri" w:hAnsi="Calibri"/>
                <w:sz w:val="18"/>
                <w:szCs w:val="18"/>
              </w:rPr>
            </w:pPr>
            <w:r w:rsidRPr="0064212E">
              <w:rPr>
                <w:rFonts w:ascii="Calibri" w:hAnsi="Calibri"/>
                <w:sz w:val="18"/>
                <w:szCs w:val="18"/>
              </w:rPr>
              <w:t>0,9</w:t>
            </w:r>
            <w:r>
              <w:rPr>
                <w:rFonts w:ascii="Calibri" w:hAnsi="Calibri"/>
                <w:sz w:val="18"/>
                <w:szCs w:val="18"/>
              </w:rPr>
              <w:t>5</w:t>
            </w:r>
            <w:r w:rsidRPr="0064212E">
              <w:rPr>
                <w:rFonts w:ascii="Calibri" w:hAnsi="Calibri"/>
                <w:sz w:val="18"/>
                <w:szCs w:val="18"/>
              </w:rPr>
              <w:t>%</w:t>
            </w:r>
          </w:p>
        </w:tc>
      </w:tr>
      <w:tr w:rsidR="00A111F0" w:rsidRPr="0064212E" w14:paraId="6511E150" w14:textId="77777777" w:rsidTr="00A111F0">
        <w:trPr>
          <w:jc w:val="center"/>
        </w:trPr>
        <w:tc>
          <w:tcPr>
            <w:tcW w:w="7231" w:type="dxa"/>
            <w:shd w:val="clear" w:color="auto" w:fill="auto"/>
            <w:vAlign w:val="center"/>
          </w:tcPr>
          <w:p w14:paraId="4795E50F" w14:textId="451D2275" w:rsidR="00A111F0" w:rsidRPr="0064212E" w:rsidRDefault="00A111F0" w:rsidP="00642194">
            <w:pPr>
              <w:spacing w:before="120" w:after="120"/>
              <w:jc w:val="both"/>
              <w:rPr>
                <w:rFonts w:ascii="Calibri" w:hAnsi="Calibri"/>
                <w:sz w:val="18"/>
                <w:szCs w:val="18"/>
              </w:rPr>
            </w:pPr>
            <w:r w:rsidRPr="0064212E">
              <w:rPr>
                <w:rFonts w:ascii="Calibri" w:hAnsi="Calibri"/>
                <w:sz w:val="18"/>
                <w:szCs w:val="18"/>
              </w:rPr>
              <w:t xml:space="preserve">Do </w:t>
            </w:r>
            <w:r>
              <w:rPr>
                <w:rFonts w:ascii="Calibri" w:hAnsi="Calibri"/>
                <w:sz w:val="18"/>
                <w:szCs w:val="18"/>
              </w:rPr>
              <w:t>31</w:t>
            </w:r>
            <w:r w:rsidRPr="0064212E">
              <w:rPr>
                <w:rFonts w:ascii="Calibri" w:hAnsi="Calibri"/>
                <w:sz w:val="18"/>
                <w:szCs w:val="18"/>
              </w:rPr>
              <w:t>º mês (inclusive) ao 3</w:t>
            </w:r>
            <w:r>
              <w:rPr>
                <w:rFonts w:ascii="Calibri" w:hAnsi="Calibri"/>
                <w:sz w:val="18"/>
                <w:szCs w:val="18"/>
              </w:rPr>
              <w:t>7</w:t>
            </w:r>
            <w:r w:rsidRPr="0064212E">
              <w:rPr>
                <w:rFonts w:ascii="Calibri" w:hAnsi="Calibri"/>
                <w:sz w:val="18"/>
                <w:szCs w:val="18"/>
              </w:rPr>
              <w:t xml:space="preserve">º mês (exclusive), ou seja, entre o dia </w:t>
            </w:r>
            <w:r w:rsidR="00D21FE9">
              <w:rPr>
                <w:rFonts w:ascii="Calibri" w:hAnsi="Calibri"/>
                <w:sz w:val="18"/>
                <w:szCs w:val="18"/>
              </w:rPr>
              <w:t>0</w:t>
            </w:r>
            <w:r w:rsidR="00642194">
              <w:rPr>
                <w:rFonts w:ascii="Calibri" w:hAnsi="Calibri"/>
                <w:sz w:val="18"/>
                <w:szCs w:val="18"/>
              </w:rPr>
              <w:t>4</w:t>
            </w:r>
            <w:r w:rsidR="00D21FE9">
              <w:rPr>
                <w:rFonts w:ascii="Calibri" w:hAnsi="Calibri"/>
                <w:sz w:val="18"/>
                <w:szCs w:val="18"/>
              </w:rPr>
              <w:t xml:space="preserve"> </w:t>
            </w:r>
            <w:r>
              <w:rPr>
                <w:rFonts w:ascii="Calibri" w:hAnsi="Calibri"/>
                <w:sz w:val="18"/>
                <w:szCs w:val="18"/>
              </w:rPr>
              <w:t xml:space="preserve">de </w:t>
            </w:r>
            <w:r w:rsidR="00D21FE9">
              <w:rPr>
                <w:rFonts w:ascii="Calibri" w:hAnsi="Calibri"/>
                <w:sz w:val="18"/>
                <w:szCs w:val="18"/>
              </w:rPr>
              <w:t xml:space="preserve">junho </w:t>
            </w:r>
            <w:r>
              <w:rPr>
                <w:rFonts w:ascii="Calibri" w:hAnsi="Calibri"/>
                <w:sz w:val="18"/>
                <w:szCs w:val="18"/>
              </w:rPr>
              <w:t xml:space="preserve">de 2020 </w:t>
            </w:r>
            <w:r w:rsidRPr="0064212E">
              <w:rPr>
                <w:rFonts w:ascii="Calibri" w:hAnsi="Calibri"/>
                <w:sz w:val="18"/>
                <w:szCs w:val="18"/>
              </w:rPr>
              <w:t xml:space="preserve">e o dia </w:t>
            </w:r>
            <w:r w:rsidR="00D21FE9">
              <w:rPr>
                <w:rFonts w:ascii="Calibri" w:hAnsi="Calibri"/>
                <w:sz w:val="18"/>
                <w:szCs w:val="18"/>
              </w:rPr>
              <w:t xml:space="preserve">02 </w:t>
            </w:r>
            <w:r>
              <w:rPr>
                <w:rFonts w:ascii="Calibri" w:hAnsi="Calibri"/>
                <w:sz w:val="18"/>
                <w:szCs w:val="18"/>
              </w:rPr>
              <w:t>de dezembro de 2020.</w:t>
            </w:r>
          </w:p>
        </w:tc>
        <w:tc>
          <w:tcPr>
            <w:tcW w:w="1276" w:type="dxa"/>
            <w:shd w:val="clear" w:color="auto" w:fill="auto"/>
            <w:vAlign w:val="center"/>
          </w:tcPr>
          <w:p w14:paraId="5C813D19" w14:textId="77777777" w:rsidR="00A111F0" w:rsidRPr="0064212E" w:rsidRDefault="00A111F0" w:rsidP="00A111F0">
            <w:pPr>
              <w:spacing w:before="120" w:after="120"/>
              <w:jc w:val="center"/>
              <w:rPr>
                <w:rFonts w:ascii="Calibri" w:hAnsi="Calibri"/>
                <w:sz w:val="18"/>
                <w:szCs w:val="18"/>
              </w:rPr>
            </w:pPr>
            <w:r>
              <w:rPr>
                <w:rFonts w:ascii="Calibri" w:hAnsi="Calibri"/>
                <w:sz w:val="18"/>
                <w:szCs w:val="18"/>
              </w:rPr>
              <w:t>0,85%</w:t>
            </w:r>
          </w:p>
        </w:tc>
      </w:tr>
      <w:tr w:rsidR="00A111F0" w:rsidRPr="0064212E" w14:paraId="7A71AA2A" w14:textId="77777777" w:rsidTr="00A111F0">
        <w:trPr>
          <w:jc w:val="center"/>
        </w:trPr>
        <w:tc>
          <w:tcPr>
            <w:tcW w:w="7231" w:type="dxa"/>
            <w:shd w:val="clear" w:color="auto" w:fill="auto"/>
            <w:vAlign w:val="center"/>
          </w:tcPr>
          <w:p w14:paraId="79FDB637" w14:textId="1421F71E" w:rsidR="00A111F0" w:rsidRPr="0064212E" w:rsidRDefault="00A111F0">
            <w:pPr>
              <w:spacing w:before="120" w:after="120"/>
              <w:jc w:val="both"/>
              <w:rPr>
                <w:rFonts w:ascii="Calibri" w:hAnsi="Calibri"/>
                <w:sz w:val="18"/>
                <w:szCs w:val="18"/>
              </w:rPr>
            </w:pPr>
            <w:r w:rsidRPr="0064212E">
              <w:rPr>
                <w:rFonts w:ascii="Calibri" w:hAnsi="Calibri"/>
                <w:sz w:val="18"/>
                <w:szCs w:val="18"/>
              </w:rPr>
              <w:t>Do 37º mês (inclusive) ao 4</w:t>
            </w:r>
            <w:r>
              <w:rPr>
                <w:rFonts w:ascii="Calibri" w:hAnsi="Calibri"/>
                <w:sz w:val="18"/>
                <w:szCs w:val="18"/>
              </w:rPr>
              <w:t>3</w:t>
            </w:r>
            <w:r w:rsidRPr="0064212E">
              <w:rPr>
                <w:rFonts w:ascii="Calibri" w:hAnsi="Calibri"/>
                <w:sz w:val="18"/>
                <w:szCs w:val="18"/>
              </w:rPr>
              <w:t xml:space="preserve">º mês (exclusive), ou seja, entre o dia </w:t>
            </w:r>
            <w:r w:rsidR="00D21FE9">
              <w:rPr>
                <w:rFonts w:ascii="Calibri" w:hAnsi="Calibri"/>
                <w:sz w:val="18"/>
                <w:szCs w:val="18"/>
              </w:rPr>
              <w:t xml:space="preserve">03 </w:t>
            </w:r>
            <w:r>
              <w:rPr>
                <w:rFonts w:ascii="Calibri" w:hAnsi="Calibri"/>
                <w:sz w:val="18"/>
                <w:szCs w:val="18"/>
              </w:rPr>
              <w:t xml:space="preserve">de dezembro de 2020 </w:t>
            </w:r>
            <w:r w:rsidRPr="0064212E">
              <w:rPr>
                <w:rFonts w:ascii="Calibri" w:hAnsi="Calibri"/>
                <w:sz w:val="18"/>
                <w:szCs w:val="18"/>
              </w:rPr>
              <w:t xml:space="preserve">e o dia </w:t>
            </w:r>
            <w:r w:rsidR="00D21FE9">
              <w:rPr>
                <w:rFonts w:ascii="Calibri" w:hAnsi="Calibri"/>
                <w:sz w:val="18"/>
                <w:szCs w:val="18"/>
              </w:rPr>
              <w:t xml:space="preserve">1º </w:t>
            </w:r>
            <w:r>
              <w:rPr>
                <w:rFonts w:ascii="Calibri" w:hAnsi="Calibri"/>
                <w:sz w:val="18"/>
                <w:szCs w:val="18"/>
              </w:rPr>
              <w:t xml:space="preserve">de </w:t>
            </w:r>
            <w:r w:rsidR="00D21FE9">
              <w:rPr>
                <w:rFonts w:ascii="Calibri" w:hAnsi="Calibri"/>
                <w:sz w:val="18"/>
                <w:szCs w:val="18"/>
              </w:rPr>
              <w:t xml:space="preserve">junho </w:t>
            </w:r>
            <w:r>
              <w:rPr>
                <w:rFonts w:ascii="Calibri" w:hAnsi="Calibri"/>
                <w:sz w:val="18"/>
                <w:szCs w:val="18"/>
              </w:rPr>
              <w:t>de 2021.</w:t>
            </w:r>
          </w:p>
        </w:tc>
        <w:tc>
          <w:tcPr>
            <w:tcW w:w="1276" w:type="dxa"/>
            <w:shd w:val="clear" w:color="auto" w:fill="auto"/>
            <w:vAlign w:val="center"/>
          </w:tcPr>
          <w:p w14:paraId="15445B5D" w14:textId="77777777" w:rsidR="00A111F0" w:rsidRPr="0064212E" w:rsidRDefault="00A111F0" w:rsidP="00A111F0">
            <w:pPr>
              <w:spacing w:before="120" w:after="120"/>
              <w:jc w:val="center"/>
              <w:rPr>
                <w:rFonts w:ascii="Calibri" w:hAnsi="Calibri"/>
                <w:sz w:val="18"/>
                <w:szCs w:val="18"/>
              </w:rPr>
            </w:pPr>
            <w:r w:rsidRPr="0064212E">
              <w:rPr>
                <w:rFonts w:ascii="Calibri" w:hAnsi="Calibri"/>
                <w:sz w:val="18"/>
                <w:szCs w:val="18"/>
              </w:rPr>
              <w:t>0,</w:t>
            </w:r>
            <w:r>
              <w:rPr>
                <w:rFonts w:ascii="Calibri" w:hAnsi="Calibri"/>
                <w:sz w:val="18"/>
                <w:szCs w:val="18"/>
              </w:rPr>
              <w:t>65</w:t>
            </w:r>
            <w:r w:rsidRPr="0064212E">
              <w:rPr>
                <w:rFonts w:ascii="Calibri" w:hAnsi="Calibri"/>
                <w:sz w:val="18"/>
                <w:szCs w:val="18"/>
              </w:rPr>
              <w:t>%</w:t>
            </w:r>
          </w:p>
        </w:tc>
      </w:tr>
      <w:tr w:rsidR="00A111F0" w:rsidRPr="0064212E" w14:paraId="3AB6F8D4" w14:textId="77777777" w:rsidTr="00A111F0">
        <w:trPr>
          <w:jc w:val="center"/>
        </w:trPr>
        <w:tc>
          <w:tcPr>
            <w:tcW w:w="7231" w:type="dxa"/>
            <w:shd w:val="clear" w:color="auto" w:fill="auto"/>
            <w:vAlign w:val="center"/>
          </w:tcPr>
          <w:p w14:paraId="759A13FA" w14:textId="1F59241E" w:rsidR="00A111F0" w:rsidRPr="0064212E" w:rsidRDefault="00A111F0">
            <w:pPr>
              <w:spacing w:before="120" w:after="120"/>
              <w:jc w:val="both"/>
              <w:rPr>
                <w:rFonts w:ascii="Calibri" w:hAnsi="Calibri"/>
                <w:sz w:val="18"/>
                <w:szCs w:val="18"/>
              </w:rPr>
            </w:pPr>
            <w:r w:rsidRPr="0064212E">
              <w:rPr>
                <w:rFonts w:ascii="Calibri" w:hAnsi="Calibri"/>
                <w:sz w:val="18"/>
                <w:szCs w:val="18"/>
              </w:rPr>
              <w:t xml:space="preserve">Do </w:t>
            </w:r>
            <w:r>
              <w:rPr>
                <w:rFonts w:ascii="Calibri" w:hAnsi="Calibri"/>
                <w:sz w:val="18"/>
                <w:szCs w:val="18"/>
              </w:rPr>
              <w:t>43</w:t>
            </w:r>
            <w:r w:rsidRPr="0064212E">
              <w:rPr>
                <w:rFonts w:ascii="Calibri" w:hAnsi="Calibri"/>
                <w:sz w:val="18"/>
                <w:szCs w:val="18"/>
              </w:rPr>
              <w:t xml:space="preserve">º mês (inclusive) </w:t>
            </w:r>
            <w:r>
              <w:rPr>
                <w:rFonts w:ascii="Calibri" w:hAnsi="Calibri"/>
                <w:sz w:val="18"/>
                <w:szCs w:val="18"/>
              </w:rPr>
              <w:t>até a Data de Vencimento</w:t>
            </w:r>
            <w:r w:rsidRPr="0064212E">
              <w:rPr>
                <w:rFonts w:ascii="Calibri" w:hAnsi="Calibri"/>
                <w:sz w:val="18"/>
                <w:szCs w:val="18"/>
              </w:rPr>
              <w:t xml:space="preserve"> (exclusive), ou seja, entre o dia </w:t>
            </w:r>
            <w:r w:rsidR="00D21FE9">
              <w:rPr>
                <w:rFonts w:ascii="Calibri" w:hAnsi="Calibri"/>
                <w:sz w:val="18"/>
                <w:szCs w:val="18"/>
              </w:rPr>
              <w:t xml:space="preserve">02 </w:t>
            </w:r>
            <w:r>
              <w:rPr>
                <w:rFonts w:ascii="Calibri" w:hAnsi="Calibri"/>
                <w:sz w:val="18"/>
                <w:szCs w:val="18"/>
              </w:rPr>
              <w:t xml:space="preserve">de </w:t>
            </w:r>
            <w:r w:rsidR="00D21FE9">
              <w:rPr>
                <w:rFonts w:ascii="Calibri" w:hAnsi="Calibri"/>
                <w:sz w:val="18"/>
                <w:szCs w:val="18"/>
              </w:rPr>
              <w:t xml:space="preserve">junho </w:t>
            </w:r>
            <w:r>
              <w:rPr>
                <w:rFonts w:ascii="Calibri" w:hAnsi="Calibri"/>
                <w:sz w:val="18"/>
                <w:szCs w:val="18"/>
              </w:rPr>
              <w:t xml:space="preserve">de 2021 </w:t>
            </w:r>
            <w:r w:rsidRPr="0064212E">
              <w:rPr>
                <w:rFonts w:ascii="Calibri" w:hAnsi="Calibri"/>
                <w:sz w:val="18"/>
                <w:szCs w:val="18"/>
              </w:rPr>
              <w:t xml:space="preserve">e o </w:t>
            </w:r>
            <w:r w:rsidRPr="009D25B3">
              <w:rPr>
                <w:rFonts w:ascii="Calibri" w:hAnsi="Calibri"/>
                <w:sz w:val="18"/>
                <w:szCs w:val="18"/>
              </w:rPr>
              <w:t xml:space="preserve">dia </w:t>
            </w:r>
            <w:r w:rsidR="00A50D84" w:rsidRPr="00936BA4">
              <w:rPr>
                <w:rFonts w:ascii="Calibri" w:hAnsi="Calibri"/>
                <w:sz w:val="18"/>
                <w:szCs w:val="18"/>
              </w:rPr>
              <w:t xml:space="preserve">02 </w:t>
            </w:r>
            <w:r w:rsidR="00313996" w:rsidRPr="00936BA4">
              <w:rPr>
                <w:rFonts w:ascii="Calibri" w:hAnsi="Calibri"/>
                <w:sz w:val="18"/>
                <w:szCs w:val="18"/>
              </w:rPr>
              <w:t>de dezembro de 2021</w:t>
            </w:r>
            <w:r>
              <w:rPr>
                <w:rFonts w:ascii="Calibri" w:hAnsi="Calibri"/>
                <w:sz w:val="18"/>
                <w:szCs w:val="18"/>
              </w:rPr>
              <w:t>.</w:t>
            </w:r>
          </w:p>
        </w:tc>
        <w:tc>
          <w:tcPr>
            <w:tcW w:w="1276" w:type="dxa"/>
            <w:shd w:val="clear" w:color="auto" w:fill="auto"/>
            <w:vAlign w:val="center"/>
          </w:tcPr>
          <w:p w14:paraId="32FD4E70" w14:textId="77777777" w:rsidR="00A111F0" w:rsidRPr="0064212E" w:rsidRDefault="00A111F0" w:rsidP="00A111F0">
            <w:pPr>
              <w:spacing w:before="120" w:after="120"/>
              <w:jc w:val="center"/>
              <w:rPr>
                <w:rFonts w:ascii="Calibri" w:hAnsi="Calibri"/>
                <w:sz w:val="18"/>
                <w:szCs w:val="18"/>
              </w:rPr>
            </w:pPr>
            <w:r>
              <w:rPr>
                <w:rFonts w:ascii="Calibri" w:hAnsi="Calibri"/>
                <w:sz w:val="18"/>
                <w:szCs w:val="18"/>
              </w:rPr>
              <w:t>0,45%</w:t>
            </w:r>
          </w:p>
        </w:tc>
      </w:tr>
    </w:tbl>
    <w:p w14:paraId="28DFAEAF" w14:textId="1840D922" w:rsidR="00A6508F" w:rsidRPr="00113693" w:rsidRDefault="00A6508F" w:rsidP="006B4C1A">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hAnsi="Calibri"/>
          <w:sz w:val="22"/>
          <w:szCs w:val="22"/>
        </w:rPr>
      </w:pPr>
    </w:p>
    <w:p w14:paraId="283D3A0E" w14:textId="77777777" w:rsidR="006B4C1A" w:rsidRPr="00113693" w:rsidRDefault="00A6508F" w:rsidP="006B4C1A">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hAnsi="Calibri"/>
          <w:b/>
          <w:sz w:val="22"/>
          <w:szCs w:val="22"/>
        </w:rPr>
      </w:pPr>
      <w:r w:rsidRPr="00113693">
        <w:rPr>
          <w:rFonts w:ascii="Calibri" w:hAnsi="Calibri"/>
          <w:sz w:val="22"/>
          <w:szCs w:val="22"/>
        </w:rPr>
        <w:t>5.</w:t>
      </w:r>
      <w:r w:rsidR="0023583A" w:rsidRPr="00113693">
        <w:rPr>
          <w:rFonts w:ascii="Calibri" w:hAnsi="Calibri"/>
          <w:sz w:val="22"/>
          <w:szCs w:val="22"/>
        </w:rPr>
        <w:t>3</w:t>
      </w:r>
      <w:r w:rsidRPr="00113693">
        <w:rPr>
          <w:rFonts w:ascii="Calibri" w:hAnsi="Calibri"/>
          <w:sz w:val="22"/>
          <w:szCs w:val="22"/>
        </w:rPr>
        <w:t>.1.</w:t>
      </w:r>
      <w:r w:rsidR="00B840F0" w:rsidRPr="00113693">
        <w:rPr>
          <w:rFonts w:ascii="Calibri" w:hAnsi="Calibri"/>
          <w:sz w:val="22"/>
          <w:szCs w:val="22"/>
        </w:rPr>
        <w:t xml:space="preserve">1 </w:t>
      </w:r>
      <w:r w:rsidRPr="00113693">
        <w:rPr>
          <w:rFonts w:ascii="Calibri" w:hAnsi="Calibri"/>
          <w:sz w:val="22"/>
          <w:szCs w:val="22"/>
        </w:rPr>
        <w:tab/>
      </w:r>
      <w:r w:rsidRPr="00113693">
        <w:rPr>
          <w:rFonts w:ascii="Calibri" w:hAnsi="Calibri"/>
          <w:sz w:val="22"/>
          <w:szCs w:val="22"/>
        </w:rPr>
        <w:tab/>
      </w:r>
      <w:r w:rsidR="003F4BC0" w:rsidRPr="00113693">
        <w:rPr>
          <w:rFonts w:ascii="Calibri" w:hAnsi="Calibri"/>
          <w:sz w:val="22"/>
          <w:szCs w:val="22"/>
        </w:rPr>
        <w:t>A notificação</w:t>
      </w:r>
      <w:r w:rsidR="00B67DD7" w:rsidRPr="00113693">
        <w:rPr>
          <w:rFonts w:ascii="Calibri" w:hAnsi="Calibri"/>
          <w:sz w:val="22"/>
          <w:szCs w:val="22"/>
        </w:rPr>
        <w:t xml:space="preserve"> indicad</w:t>
      </w:r>
      <w:r w:rsidR="003F4BC0" w:rsidRPr="00113693">
        <w:rPr>
          <w:rFonts w:ascii="Calibri" w:hAnsi="Calibri"/>
          <w:sz w:val="22"/>
          <w:szCs w:val="22"/>
        </w:rPr>
        <w:t>a</w:t>
      </w:r>
      <w:r w:rsidR="00B67DD7" w:rsidRPr="00113693">
        <w:rPr>
          <w:rFonts w:ascii="Calibri" w:hAnsi="Calibri"/>
          <w:sz w:val="22"/>
          <w:szCs w:val="22"/>
        </w:rPr>
        <w:t xml:space="preserve"> na Cláusula 5.</w:t>
      </w:r>
      <w:r w:rsidR="0023583A" w:rsidRPr="00113693">
        <w:rPr>
          <w:rFonts w:ascii="Calibri" w:hAnsi="Calibri"/>
          <w:sz w:val="22"/>
          <w:szCs w:val="22"/>
        </w:rPr>
        <w:t>3</w:t>
      </w:r>
      <w:r w:rsidR="00B67DD7" w:rsidRPr="00113693">
        <w:rPr>
          <w:rFonts w:ascii="Calibri" w:hAnsi="Calibri"/>
          <w:sz w:val="22"/>
          <w:szCs w:val="22"/>
        </w:rPr>
        <w:t xml:space="preserve">.1 acima </w:t>
      </w:r>
      <w:r w:rsidR="006B4C1A" w:rsidRPr="00113693">
        <w:rPr>
          <w:rFonts w:ascii="Calibri" w:hAnsi="Calibri"/>
          <w:sz w:val="22"/>
          <w:szCs w:val="22"/>
        </w:rPr>
        <w:t>deverá descrever os termos e condições d</w:t>
      </w:r>
      <w:r w:rsidR="00B67DD7" w:rsidRPr="00113693">
        <w:rPr>
          <w:rFonts w:ascii="Calibri" w:hAnsi="Calibri"/>
          <w:sz w:val="22"/>
          <w:szCs w:val="22"/>
        </w:rPr>
        <w:t>o</w:t>
      </w:r>
      <w:r w:rsidR="006B4C1A" w:rsidRPr="00113693">
        <w:rPr>
          <w:rFonts w:ascii="Calibri" w:hAnsi="Calibri"/>
          <w:sz w:val="22"/>
          <w:szCs w:val="22"/>
        </w:rPr>
        <w:t xml:space="preserve"> Resgate </w:t>
      </w:r>
      <w:r w:rsidR="00B67DD7" w:rsidRPr="00113693">
        <w:rPr>
          <w:rFonts w:ascii="Calibri" w:hAnsi="Calibri"/>
          <w:sz w:val="22"/>
          <w:szCs w:val="22"/>
        </w:rPr>
        <w:t>Antecipado Facultativo</w:t>
      </w:r>
      <w:r w:rsidR="006B4C1A" w:rsidRPr="00113693">
        <w:rPr>
          <w:rFonts w:ascii="Calibri" w:hAnsi="Calibri"/>
          <w:sz w:val="22"/>
          <w:szCs w:val="22"/>
        </w:rPr>
        <w:t>, incluindo (</w:t>
      </w:r>
      <w:r w:rsidR="003F4BC0" w:rsidRPr="00113693">
        <w:rPr>
          <w:rFonts w:ascii="Calibri" w:hAnsi="Calibri"/>
          <w:sz w:val="22"/>
          <w:szCs w:val="22"/>
        </w:rPr>
        <w:t xml:space="preserve">a) </w:t>
      </w:r>
      <w:r w:rsidR="006B4C1A" w:rsidRPr="00113693">
        <w:rPr>
          <w:rFonts w:ascii="Calibri" w:hAnsi="Calibri"/>
          <w:sz w:val="22"/>
          <w:szCs w:val="22"/>
        </w:rPr>
        <w:t>o valor</w:t>
      </w:r>
      <w:r w:rsidR="00F52E86" w:rsidRPr="00113693">
        <w:rPr>
          <w:rFonts w:ascii="Calibri" w:hAnsi="Calibri"/>
          <w:sz w:val="22"/>
          <w:szCs w:val="22"/>
        </w:rPr>
        <w:t xml:space="preserve"> estimado</w:t>
      </w:r>
      <w:r w:rsidR="006B4C1A" w:rsidRPr="00113693">
        <w:rPr>
          <w:rFonts w:ascii="Calibri" w:hAnsi="Calibri"/>
          <w:sz w:val="22"/>
          <w:szCs w:val="22"/>
        </w:rPr>
        <w:t xml:space="preserve"> do prêmio de resgate; </w:t>
      </w:r>
      <w:r w:rsidR="00B840F0" w:rsidRPr="00113693">
        <w:rPr>
          <w:rFonts w:ascii="Calibri" w:hAnsi="Calibri"/>
          <w:sz w:val="22"/>
          <w:szCs w:val="22"/>
        </w:rPr>
        <w:t xml:space="preserve">e </w:t>
      </w:r>
      <w:r w:rsidR="006B4C1A" w:rsidRPr="00113693">
        <w:rPr>
          <w:rFonts w:ascii="Calibri" w:hAnsi="Calibri"/>
          <w:sz w:val="22"/>
          <w:szCs w:val="22"/>
        </w:rPr>
        <w:t>(</w:t>
      </w:r>
      <w:r w:rsidR="00AD2217" w:rsidRPr="00113693">
        <w:rPr>
          <w:rFonts w:ascii="Calibri" w:hAnsi="Calibri"/>
          <w:sz w:val="22"/>
          <w:szCs w:val="22"/>
        </w:rPr>
        <w:t>b</w:t>
      </w:r>
      <w:r w:rsidR="006B4C1A" w:rsidRPr="00113693">
        <w:rPr>
          <w:rFonts w:ascii="Calibri" w:hAnsi="Calibri"/>
          <w:sz w:val="22"/>
          <w:szCs w:val="22"/>
        </w:rPr>
        <w:t>) a data efetiva para o resgate e pagamento da</w:t>
      </w:r>
      <w:r w:rsidR="000C28D8" w:rsidRPr="00113693">
        <w:rPr>
          <w:rFonts w:ascii="Calibri" w:hAnsi="Calibri"/>
          <w:sz w:val="22"/>
          <w:szCs w:val="22"/>
        </w:rPr>
        <w:t>s</w:t>
      </w:r>
      <w:r w:rsidR="006B4C1A" w:rsidRPr="00113693">
        <w:rPr>
          <w:rFonts w:ascii="Calibri" w:hAnsi="Calibri"/>
          <w:sz w:val="22"/>
          <w:szCs w:val="22"/>
        </w:rPr>
        <w:t xml:space="preserve"> Debênture</w:t>
      </w:r>
      <w:r w:rsidR="000C28D8" w:rsidRPr="00113693">
        <w:rPr>
          <w:rFonts w:ascii="Calibri" w:hAnsi="Calibri"/>
          <w:sz w:val="22"/>
          <w:szCs w:val="22"/>
        </w:rPr>
        <w:t>s</w:t>
      </w:r>
      <w:r w:rsidR="00B840F0" w:rsidRPr="00113693">
        <w:rPr>
          <w:rFonts w:ascii="Calibri" w:hAnsi="Calibri"/>
          <w:sz w:val="22"/>
          <w:szCs w:val="22"/>
        </w:rPr>
        <w:t>.</w:t>
      </w:r>
      <w:r w:rsidR="000A0C29" w:rsidRPr="00113693">
        <w:rPr>
          <w:rFonts w:ascii="Calibri" w:hAnsi="Calibri"/>
          <w:sz w:val="22"/>
          <w:szCs w:val="22"/>
        </w:rPr>
        <w:t xml:space="preserve"> </w:t>
      </w:r>
    </w:p>
    <w:p w14:paraId="4FE8F3B1" w14:textId="77777777" w:rsidR="00B67DD7" w:rsidRPr="00113693" w:rsidRDefault="00B67DD7" w:rsidP="00544D3C">
      <w:pPr>
        <w:shd w:val="clear" w:color="auto" w:fill="FFFFFF"/>
        <w:jc w:val="both"/>
        <w:rPr>
          <w:rFonts w:ascii="Calibri" w:hAnsi="Calibri"/>
          <w:sz w:val="22"/>
          <w:szCs w:val="22"/>
        </w:rPr>
      </w:pPr>
    </w:p>
    <w:p w14:paraId="36D9A784" w14:textId="77777777" w:rsidR="00B67DD7" w:rsidRDefault="000C5B50" w:rsidP="00544D3C">
      <w:pPr>
        <w:shd w:val="clear" w:color="auto" w:fill="FFFFFF"/>
        <w:jc w:val="both"/>
        <w:rPr>
          <w:rFonts w:ascii="Calibri" w:hAnsi="Calibri"/>
          <w:sz w:val="22"/>
          <w:szCs w:val="22"/>
        </w:rPr>
      </w:pPr>
      <w:r w:rsidRPr="00113693">
        <w:rPr>
          <w:rFonts w:ascii="Calibri" w:hAnsi="Calibri"/>
          <w:sz w:val="22"/>
          <w:szCs w:val="22"/>
        </w:rPr>
        <w:t>5.</w:t>
      </w:r>
      <w:r w:rsidR="0023583A" w:rsidRPr="00113693">
        <w:rPr>
          <w:rFonts w:ascii="Calibri" w:hAnsi="Calibri"/>
          <w:sz w:val="22"/>
          <w:szCs w:val="22"/>
        </w:rPr>
        <w:t>3</w:t>
      </w:r>
      <w:r w:rsidRPr="00113693">
        <w:rPr>
          <w:rFonts w:ascii="Calibri" w:hAnsi="Calibri"/>
          <w:sz w:val="22"/>
          <w:szCs w:val="22"/>
        </w:rPr>
        <w:t>.1.</w:t>
      </w:r>
      <w:r w:rsidR="00651F2D" w:rsidRPr="00113693">
        <w:rPr>
          <w:rFonts w:ascii="Calibri" w:hAnsi="Calibri"/>
          <w:sz w:val="22"/>
          <w:szCs w:val="22"/>
        </w:rPr>
        <w:t>2</w:t>
      </w:r>
      <w:r w:rsidR="00A6508F" w:rsidRPr="00113693">
        <w:rPr>
          <w:rFonts w:ascii="Calibri" w:hAnsi="Calibri"/>
          <w:sz w:val="22"/>
          <w:szCs w:val="22"/>
        </w:rPr>
        <w:tab/>
      </w:r>
      <w:r w:rsidR="00A6508F" w:rsidRPr="00113693">
        <w:rPr>
          <w:rFonts w:ascii="Calibri" w:hAnsi="Calibri"/>
          <w:sz w:val="22"/>
          <w:szCs w:val="22"/>
        </w:rPr>
        <w:tab/>
      </w:r>
      <w:r w:rsidRPr="00113693">
        <w:rPr>
          <w:rFonts w:ascii="Calibri" w:hAnsi="Calibri"/>
          <w:sz w:val="22"/>
          <w:szCs w:val="22"/>
        </w:rPr>
        <w:t>A data para realização do Resgate Antecipado Facultativo deverá</w:t>
      </w:r>
      <w:r w:rsidR="001D38E5" w:rsidRPr="00113693">
        <w:rPr>
          <w:rFonts w:ascii="Calibri" w:hAnsi="Calibri"/>
          <w:sz w:val="22"/>
          <w:szCs w:val="22"/>
        </w:rPr>
        <w:t xml:space="preserve"> ser</w:t>
      </w:r>
      <w:r w:rsidRPr="00113693">
        <w:rPr>
          <w:rFonts w:ascii="Calibri" w:hAnsi="Calibri"/>
          <w:sz w:val="22"/>
          <w:szCs w:val="22"/>
        </w:rPr>
        <w:t>, obrigatoriamente, um dia útil.</w:t>
      </w:r>
      <w:r w:rsidR="00B67DD7" w:rsidRPr="00113693">
        <w:rPr>
          <w:rFonts w:ascii="Calibri" w:hAnsi="Calibri"/>
          <w:sz w:val="22"/>
          <w:szCs w:val="22"/>
        </w:rPr>
        <w:t xml:space="preserve"> </w:t>
      </w:r>
    </w:p>
    <w:p w14:paraId="56FC411A" w14:textId="77777777" w:rsidR="0059034E" w:rsidRDefault="0059034E" w:rsidP="00544D3C">
      <w:pPr>
        <w:shd w:val="clear" w:color="auto" w:fill="FFFFFF"/>
        <w:jc w:val="both"/>
        <w:rPr>
          <w:rFonts w:ascii="Calibri" w:hAnsi="Calibri"/>
          <w:sz w:val="22"/>
          <w:szCs w:val="22"/>
        </w:rPr>
      </w:pPr>
    </w:p>
    <w:p w14:paraId="265A6D98" w14:textId="77777777" w:rsidR="0059034E" w:rsidRPr="00113693" w:rsidRDefault="0059034E" w:rsidP="00544D3C">
      <w:pPr>
        <w:shd w:val="clear" w:color="auto" w:fill="FFFFFF"/>
        <w:jc w:val="both"/>
        <w:rPr>
          <w:rFonts w:ascii="Calibri" w:eastAsia="Arial Unicode MS" w:hAnsi="Calibri"/>
          <w:b/>
          <w:smallCaps/>
          <w:w w:val="0"/>
          <w:sz w:val="22"/>
          <w:szCs w:val="22"/>
        </w:rPr>
      </w:pPr>
      <w:r>
        <w:rPr>
          <w:rFonts w:ascii="Calibri" w:hAnsi="Calibri"/>
          <w:sz w:val="22"/>
          <w:szCs w:val="22"/>
        </w:rPr>
        <w:t>5.3.1.3</w:t>
      </w:r>
      <w:r>
        <w:rPr>
          <w:rFonts w:ascii="Calibri" w:hAnsi="Calibri"/>
          <w:sz w:val="22"/>
          <w:szCs w:val="22"/>
        </w:rPr>
        <w:tab/>
      </w:r>
      <w:r>
        <w:rPr>
          <w:rFonts w:ascii="Calibri" w:hAnsi="Calibri"/>
          <w:sz w:val="22"/>
          <w:szCs w:val="22"/>
        </w:rPr>
        <w:tab/>
        <w:t>É vedado o resgate antecipado parcial das Debêntures.</w:t>
      </w:r>
    </w:p>
    <w:p w14:paraId="762B3050" w14:textId="77777777" w:rsidR="00544D3C" w:rsidRPr="00113693" w:rsidRDefault="00544D3C" w:rsidP="002C33EB">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hAnsi="Calibri"/>
          <w:sz w:val="22"/>
          <w:szCs w:val="22"/>
        </w:rPr>
      </w:pPr>
    </w:p>
    <w:p w14:paraId="71E973EE" w14:textId="77777777" w:rsidR="005C015E" w:rsidRPr="00113693" w:rsidRDefault="005C015E" w:rsidP="002C33EB">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b/>
          <w:w w:val="0"/>
          <w:sz w:val="22"/>
          <w:szCs w:val="22"/>
        </w:rPr>
      </w:pPr>
      <w:r w:rsidRPr="00113693">
        <w:rPr>
          <w:rFonts w:ascii="Calibri" w:eastAsia="Arial Unicode MS" w:hAnsi="Calibri"/>
          <w:b/>
          <w:smallCaps/>
          <w:w w:val="0"/>
          <w:sz w:val="22"/>
          <w:szCs w:val="22"/>
        </w:rPr>
        <w:t>5.</w:t>
      </w:r>
      <w:r w:rsidR="00077B67">
        <w:rPr>
          <w:rFonts w:ascii="Calibri" w:eastAsia="Arial Unicode MS" w:hAnsi="Calibri"/>
          <w:b/>
          <w:smallCaps/>
          <w:w w:val="0"/>
          <w:sz w:val="22"/>
          <w:szCs w:val="22"/>
        </w:rPr>
        <w:t>4</w:t>
      </w:r>
      <w:r w:rsidRPr="00113693">
        <w:rPr>
          <w:rFonts w:ascii="Calibri" w:eastAsia="Arial Unicode MS" w:hAnsi="Calibri"/>
          <w:b/>
          <w:smallCaps/>
          <w:w w:val="0"/>
          <w:sz w:val="22"/>
          <w:szCs w:val="22"/>
        </w:rPr>
        <w:tab/>
      </w:r>
      <w:r w:rsidRPr="00113693">
        <w:rPr>
          <w:rFonts w:ascii="Calibri" w:eastAsia="Arial Unicode MS" w:hAnsi="Calibri"/>
          <w:b/>
          <w:smallCaps/>
          <w:w w:val="0"/>
          <w:sz w:val="22"/>
          <w:szCs w:val="22"/>
        </w:rPr>
        <w:tab/>
      </w:r>
      <w:r w:rsidRPr="00113693">
        <w:rPr>
          <w:rFonts w:ascii="Calibri" w:eastAsia="Arial Unicode MS" w:hAnsi="Calibri"/>
          <w:b/>
          <w:smallCaps/>
          <w:w w:val="0"/>
          <w:sz w:val="22"/>
          <w:szCs w:val="22"/>
        </w:rPr>
        <w:tab/>
      </w:r>
      <w:r w:rsidRPr="00113693">
        <w:rPr>
          <w:rFonts w:ascii="Calibri" w:eastAsia="Arial Unicode MS" w:hAnsi="Calibri"/>
          <w:b/>
          <w:w w:val="0"/>
          <w:sz w:val="22"/>
          <w:szCs w:val="22"/>
        </w:rPr>
        <w:t>Vencimento Antecipado</w:t>
      </w:r>
      <w:r w:rsidR="00077B67">
        <w:rPr>
          <w:rFonts w:ascii="Calibri" w:eastAsia="Arial Unicode MS" w:hAnsi="Calibri"/>
          <w:b/>
          <w:w w:val="0"/>
          <w:sz w:val="22"/>
          <w:szCs w:val="22"/>
        </w:rPr>
        <w:t xml:space="preserve"> </w:t>
      </w:r>
    </w:p>
    <w:p w14:paraId="24116FDE" w14:textId="77777777" w:rsidR="005C015E" w:rsidRPr="00113693" w:rsidRDefault="005C015E" w:rsidP="002C33EB">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jc w:val="both"/>
        <w:rPr>
          <w:rFonts w:ascii="Calibri" w:eastAsia="Arial Unicode MS" w:hAnsi="Calibri"/>
          <w:b/>
          <w:smallCaps/>
          <w:w w:val="0"/>
          <w:sz w:val="22"/>
          <w:szCs w:val="22"/>
        </w:rPr>
      </w:pPr>
    </w:p>
    <w:p w14:paraId="4BFD5B9C" w14:textId="77777777" w:rsidR="00863D53" w:rsidRPr="00113693" w:rsidRDefault="005C015E" w:rsidP="002C33EB">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bookmarkStart w:id="55" w:name="_DV_M268"/>
      <w:bookmarkStart w:id="56" w:name="_DV_C317"/>
      <w:bookmarkEnd w:id="55"/>
      <w:r w:rsidRPr="00113693">
        <w:rPr>
          <w:rFonts w:ascii="Calibri" w:eastAsia="Arial Unicode MS" w:hAnsi="Calibri"/>
          <w:w w:val="0"/>
          <w:sz w:val="22"/>
          <w:szCs w:val="22"/>
        </w:rPr>
        <w:t>5.</w:t>
      </w:r>
      <w:r w:rsidR="00077B67">
        <w:rPr>
          <w:rFonts w:ascii="Calibri" w:eastAsia="Arial Unicode MS" w:hAnsi="Calibri"/>
          <w:w w:val="0"/>
          <w:sz w:val="22"/>
          <w:szCs w:val="22"/>
        </w:rPr>
        <w:t>4</w:t>
      </w:r>
      <w:r w:rsidRPr="00113693">
        <w:rPr>
          <w:rFonts w:ascii="Calibri" w:eastAsia="Arial Unicode MS" w:hAnsi="Calibri"/>
          <w:w w:val="0"/>
          <w:sz w:val="22"/>
          <w:szCs w:val="22"/>
        </w:rPr>
        <w:t>.1</w:t>
      </w:r>
      <w:r w:rsidRPr="00113693">
        <w:rPr>
          <w:rFonts w:ascii="Calibri" w:eastAsia="Arial Unicode MS" w:hAnsi="Calibri"/>
          <w:w w:val="0"/>
          <w:sz w:val="22"/>
          <w:szCs w:val="22"/>
        </w:rPr>
        <w:tab/>
      </w:r>
      <w:r w:rsidRPr="00113693">
        <w:rPr>
          <w:rFonts w:ascii="Calibri" w:eastAsia="Arial Unicode MS" w:hAnsi="Calibri"/>
          <w:w w:val="0"/>
          <w:sz w:val="22"/>
          <w:szCs w:val="22"/>
        </w:rPr>
        <w:tab/>
      </w:r>
      <w:r w:rsidRPr="00113693">
        <w:rPr>
          <w:rFonts w:ascii="Calibri" w:eastAsia="Arial Unicode MS" w:hAnsi="Calibri"/>
          <w:i/>
          <w:w w:val="0"/>
          <w:sz w:val="22"/>
          <w:szCs w:val="22"/>
        </w:rPr>
        <w:t>Hipóteses de vencimento antecipado</w:t>
      </w:r>
    </w:p>
    <w:p w14:paraId="51B03FD8" w14:textId="77777777" w:rsidR="005C015E" w:rsidRPr="00113693" w:rsidRDefault="005C015E" w:rsidP="002C33EB">
      <w:pPr>
        <w:shd w:val="clear" w:color="auto" w:fill="FFFFFF"/>
        <w:tabs>
          <w:tab w:val="left" w:pos="24"/>
        </w:tabs>
        <w:jc w:val="both"/>
        <w:rPr>
          <w:rFonts w:ascii="Calibri" w:eastAsia="Arial Unicode MS" w:hAnsi="Calibri"/>
          <w:w w:val="0"/>
          <w:sz w:val="22"/>
          <w:szCs w:val="22"/>
        </w:rPr>
      </w:pPr>
      <w:r w:rsidRPr="00113693">
        <w:rPr>
          <w:rFonts w:ascii="Calibri" w:eastAsia="Arial Unicode MS" w:hAnsi="Calibri"/>
          <w:w w:val="0"/>
          <w:sz w:val="22"/>
          <w:szCs w:val="22"/>
        </w:rPr>
        <w:tab/>
      </w:r>
      <w:r w:rsidRPr="00113693">
        <w:rPr>
          <w:rFonts w:ascii="Calibri" w:eastAsia="Arial Unicode MS" w:hAnsi="Calibri"/>
          <w:w w:val="0"/>
          <w:sz w:val="22"/>
          <w:szCs w:val="22"/>
        </w:rPr>
        <w:tab/>
      </w:r>
    </w:p>
    <w:p w14:paraId="718E28F1" w14:textId="77777777" w:rsidR="009A2EA7" w:rsidRPr="00113693" w:rsidRDefault="009A2EA7" w:rsidP="002C33EB">
      <w:pPr>
        <w:pStyle w:val="sub"/>
        <w:tabs>
          <w:tab w:val="left" w:pos="770"/>
        </w:tabs>
        <w:spacing w:before="0" w:after="0" w:line="240" w:lineRule="auto"/>
        <w:rPr>
          <w:rFonts w:ascii="Calibri" w:eastAsia="Arial Unicode MS" w:hAnsi="Calibri"/>
          <w:w w:val="0"/>
        </w:rPr>
      </w:pPr>
      <w:r w:rsidRPr="00113693">
        <w:rPr>
          <w:rFonts w:ascii="Calibri" w:eastAsia="Arial Unicode MS" w:hAnsi="Calibri"/>
          <w:w w:val="0"/>
        </w:rPr>
        <w:t>5.</w:t>
      </w:r>
      <w:r w:rsidR="00077B67">
        <w:rPr>
          <w:rFonts w:ascii="Calibri" w:eastAsia="Arial Unicode MS" w:hAnsi="Calibri"/>
          <w:w w:val="0"/>
        </w:rPr>
        <w:t>4</w:t>
      </w:r>
      <w:r w:rsidRPr="00113693">
        <w:rPr>
          <w:rFonts w:ascii="Calibri" w:eastAsia="Arial Unicode MS" w:hAnsi="Calibri"/>
          <w:w w:val="0"/>
        </w:rPr>
        <w:t>.1.1</w:t>
      </w:r>
      <w:r w:rsidRPr="00113693">
        <w:rPr>
          <w:rFonts w:ascii="Calibri" w:eastAsia="Arial Unicode MS" w:hAnsi="Calibri"/>
          <w:w w:val="0"/>
        </w:rPr>
        <w:tab/>
      </w:r>
      <w:r w:rsidRPr="00113693">
        <w:rPr>
          <w:rFonts w:ascii="Calibri" w:eastAsia="Arial Unicode MS" w:hAnsi="Calibri"/>
          <w:w w:val="0"/>
        </w:rPr>
        <w:tab/>
        <w:t>Sujeito ao disposto nas Cláusulas 5.</w:t>
      </w:r>
      <w:r w:rsidR="00077B67">
        <w:rPr>
          <w:rFonts w:ascii="Calibri" w:eastAsia="Arial Unicode MS" w:hAnsi="Calibri"/>
          <w:w w:val="0"/>
        </w:rPr>
        <w:t>4</w:t>
      </w:r>
      <w:r w:rsidRPr="00113693">
        <w:rPr>
          <w:rFonts w:ascii="Calibri" w:eastAsia="Arial Unicode MS" w:hAnsi="Calibri"/>
          <w:w w:val="0"/>
        </w:rPr>
        <w:t>.2</w:t>
      </w:r>
      <w:r w:rsidR="00964E68" w:rsidRPr="00113693">
        <w:rPr>
          <w:rFonts w:ascii="Calibri" w:eastAsia="Arial Unicode MS" w:hAnsi="Calibri"/>
          <w:w w:val="0"/>
        </w:rPr>
        <w:t xml:space="preserve"> a 5.</w:t>
      </w:r>
      <w:r w:rsidR="00077B67">
        <w:rPr>
          <w:rFonts w:ascii="Calibri" w:eastAsia="Arial Unicode MS" w:hAnsi="Calibri"/>
          <w:w w:val="0"/>
        </w:rPr>
        <w:t>4</w:t>
      </w:r>
      <w:r w:rsidR="00964E68" w:rsidRPr="00113693">
        <w:rPr>
          <w:rFonts w:ascii="Calibri" w:eastAsia="Arial Unicode MS" w:hAnsi="Calibri"/>
          <w:w w:val="0"/>
        </w:rPr>
        <w:t>.</w:t>
      </w:r>
      <w:r w:rsidR="003E7307" w:rsidRPr="00113693">
        <w:rPr>
          <w:rFonts w:ascii="Calibri" w:eastAsia="Arial Unicode MS" w:hAnsi="Calibri"/>
          <w:w w:val="0"/>
        </w:rPr>
        <w:t xml:space="preserve">5 </w:t>
      </w:r>
      <w:r w:rsidRPr="00113693">
        <w:rPr>
          <w:rFonts w:ascii="Calibri" w:eastAsia="Arial Unicode MS" w:hAnsi="Calibri"/>
          <w:w w:val="0"/>
        </w:rPr>
        <w:t xml:space="preserve">abaixo, </w:t>
      </w:r>
      <w:r w:rsidR="00914A0B">
        <w:rPr>
          <w:rFonts w:ascii="Calibri" w:eastAsia="Arial Unicode MS" w:hAnsi="Calibri"/>
          <w:w w:val="0"/>
        </w:rPr>
        <w:t xml:space="preserve">uma vez cedidos os Créditos Imobiliários, </w:t>
      </w:r>
      <w:r w:rsidR="008E799B" w:rsidRPr="00113693">
        <w:rPr>
          <w:rFonts w:ascii="Calibri" w:eastAsia="Arial Unicode MS" w:hAnsi="Calibri"/>
          <w:w w:val="0"/>
        </w:rPr>
        <w:t>a</w:t>
      </w:r>
      <w:r w:rsidR="00884C85" w:rsidRPr="00113693">
        <w:rPr>
          <w:rFonts w:ascii="Calibri" w:eastAsia="Arial Unicode MS" w:hAnsi="Calibri"/>
          <w:w w:val="0"/>
        </w:rPr>
        <w:t xml:space="preserve"> </w:t>
      </w:r>
      <w:proofErr w:type="spellStart"/>
      <w:r w:rsidR="001A59AF" w:rsidRPr="00113693">
        <w:rPr>
          <w:rFonts w:ascii="Calibri" w:eastAsia="Arial Unicode MS" w:hAnsi="Calibri"/>
          <w:w w:val="0"/>
        </w:rPr>
        <w:t>Securitizadora</w:t>
      </w:r>
      <w:proofErr w:type="spellEnd"/>
      <w:r w:rsidR="001A59AF" w:rsidRPr="00113693">
        <w:rPr>
          <w:rFonts w:ascii="Calibri" w:eastAsia="Arial Unicode MS" w:hAnsi="Calibri"/>
          <w:w w:val="0"/>
        </w:rPr>
        <w:t xml:space="preserve"> </w:t>
      </w:r>
      <w:r w:rsidRPr="00113693">
        <w:rPr>
          <w:rFonts w:ascii="Calibri" w:eastAsia="Arial Unicode MS" w:hAnsi="Calibri"/>
          <w:w w:val="0"/>
        </w:rPr>
        <w:t>deverá declarar antecipadamente vencidas todas as obrigações</w:t>
      </w:r>
      <w:r w:rsidR="001C5240" w:rsidRPr="00113693">
        <w:rPr>
          <w:rFonts w:ascii="Calibri" w:eastAsia="Arial Unicode MS" w:hAnsi="Calibri"/>
          <w:w w:val="0"/>
        </w:rPr>
        <w:t xml:space="preserve"> </w:t>
      </w:r>
      <w:r w:rsidR="00060927" w:rsidRPr="00113693">
        <w:rPr>
          <w:rFonts w:ascii="Calibri" w:eastAsia="Arial Unicode MS" w:hAnsi="Calibri"/>
        </w:rPr>
        <w:t xml:space="preserve">principais e </w:t>
      </w:r>
      <w:r w:rsidR="00060927" w:rsidRPr="009D2DE7">
        <w:rPr>
          <w:rFonts w:ascii="Calibri" w:eastAsia="Arial Unicode MS" w:hAnsi="Calibri"/>
        </w:rPr>
        <w:t>acessórias</w:t>
      </w:r>
      <w:r w:rsidR="001C5240" w:rsidRPr="009D2DE7">
        <w:rPr>
          <w:rFonts w:ascii="Calibri" w:eastAsia="Arial Unicode MS" w:hAnsi="Calibri"/>
        </w:rPr>
        <w:t>,</w:t>
      </w:r>
      <w:r w:rsidR="001C5240" w:rsidRPr="009D2DE7">
        <w:rPr>
          <w:rFonts w:ascii="Calibri" w:eastAsia="Arial Unicode MS" w:hAnsi="Calibri"/>
          <w:w w:val="0"/>
        </w:rPr>
        <w:t xml:space="preserve"> </w:t>
      </w:r>
      <w:r w:rsidRPr="009D2DE7">
        <w:rPr>
          <w:rFonts w:ascii="Calibri" w:eastAsia="Arial Unicode MS" w:hAnsi="Calibri"/>
          <w:w w:val="0"/>
        </w:rPr>
        <w:t>objeto desta Escritura e exigir o imediato pagamento, pela Emissora</w:t>
      </w:r>
      <w:r w:rsidR="00600E72" w:rsidRPr="005B6040">
        <w:rPr>
          <w:rFonts w:ascii="Calibri" w:hAnsi="Calibri"/>
        </w:rPr>
        <w:t xml:space="preserve"> das Debêntures</w:t>
      </w:r>
      <w:r w:rsidRPr="009D2DE7">
        <w:rPr>
          <w:rFonts w:ascii="Calibri" w:eastAsia="Arial Unicode MS" w:hAnsi="Calibri"/>
          <w:w w:val="0"/>
        </w:rPr>
        <w:t>, do Valor Nominal</w:t>
      </w:r>
      <w:r w:rsidR="00C060CF" w:rsidRPr="009D2DE7">
        <w:rPr>
          <w:rFonts w:ascii="Calibri" w:eastAsia="Arial Unicode MS" w:hAnsi="Calibri"/>
          <w:w w:val="0"/>
        </w:rPr>
        <w:t xml:space="preserve"> Unitário</w:t>
      </w:r>
      <w:r w:rsidR="000A0C29" w:rsidRPr="009D2DE7">
        <w:rPr>
          <w:rFonts w:ascii="Calibri" w:eastAsia="Arial Unicode MS" w:hAnsi="Calibri"/>
          <w:w w:val="0"/>
        </w:rPr>
        <w:t xml:space="preserve"> ou </w:t>
      </w:r>
      <w:r w:rsidR="00F52E86" w:rsidRPr="009D2DE7">
        <w:rPr>
          <w:rFonts w:ascii="Calibri" w:eastAsia="Arial Unicode MS" w:hAnsi="Calibri"/>
          <w:w w:val="0"/>
        </w:rPr>
        <w:t xml:space="preserve">do </w:t>
      </w:r>
      <w:r w:rsidR="000A0C29" w:rsidRPr="009D2DE7">
        <w:rPr>
          <w:rFonts w:ascii="Calibri" w:eastAsia="Arial Unicode MS" w:hAnsi="Calibri"/>
          <w:w w:val="0"/>
        </w:rPr>
        <w:t>saldo do Valor Nominal</w:t>
      </w:r>
      <w:r w:rsidR="00F52E86" w:rsidRPr="009D2DE7">
        <w:rPr>
          <w:rFonts w:ascii="Calibri" w:eastAsia="Arial Unicode MS" w:hAnsi="Calibri"/>
          <w:w w:val="0"/>
        </w:rPr>
        <w:t xml:space="preserve"> Unitário, conforme o caso</w:t>
      </w:r>
      <w:r w:rsidRPr="009D2DE7">
        <w:rPr>
          <w:rFonts w:ascii="Calibri" w:eastAsia="Arial Unicode MS" w:hAnsi="Calibri"/>
          <w:w w:val="0"/>
        </w:rPr>
        <w:t>, acrescido dos Juros Remuneratórios</w:t>
      </w:r>
      <w:r w:rsidRPr="00113693">
        <w:rPr>
          <w:rFonts w:ascii="Calibri" w:eastAsia="Arial Unicode MS" w:hAnsi="Calibri"/>
          <w:w w:val="0"/>
        </w:rPr>
        <w:t xml:space="preserve"> e Encargos Moratórios, se houver, calculada </w:t>
      </w:r>
      <w:r w:rsidRPr="00113693">
        <w:rPr>
          <w:rFonts w:ascii="Calibri" w:eastAsia="Arial Unicode MS" w:hAnsi="Calibri"/>
          <w:i/>
          <w:w w:val="0"/>
        </w:rPr>
        <w:t xml:space="preserve">pro rata </w:t>
      </w:r>
      <w:proofErr w:type="spellStart"/>
      <w:r w:rsidRPr="00113693">
        <w:rPr>
          <w:rFonts w:ascii="Calibri" w:eastAsia="Arial Unicode MS" w:hAnsi="Calibri"/>
          <w:i/>
          <w:w w:val="0"/>
        </w:rPr>
        <w:t>temporis</w:t>
      </w:r>
      <w:proofErr w:type="spellEnd"/>
      <w:r w:rsidRPr="00113693">
        <w:rPr>
          <w:rFonts w:ascii="Calibri" w:eastAsia="Arial Unicode MS" w:hAnsi="Calibri"/>
          <w:w w:val="0"/>
        </w:rPr>
        <w:t xml:space="preserve">, desde a Data de </w:t>
      </w:r>
      <w:r w:rsidR="00B321BF" w:rsidRPr="00113693">
        <w:rPr>
          <w:rFonts w:ascii="Calibri" w:eastAsia="Arial Unicode MS" w:hAnsi="Calibri"/>
          <w:w w:val="0"/>
        </w:rPr>
        <w:t>Integralização</w:t>
      </w:r>
      <w:r w:rsidRPr="00113693">
        <w:rPr>
          <w:rFonts w:ascii="Calibri" w:eastAsia="Arial Unicode MS" w:hAnsi="Calibri"/>
          <w:w w:val="0"/>
        </w:rPr>
        <w:t xml:space="preserve">, ou do último pagamento dos Juros Remuneratórios, conforme o caso, até a data do efetivo pagamento, na </w:t>
      </w:r>
      <w:r w:rsidR="006B281E" w:rsidRPr="00113693">
        <w:rPr>
          <w:rFonts w:ascii="Calibri" w:eastAsia="Arial Unicode MS" w:hAnsi="Calibri"/>
          <w:w w:val="0"/>
        </w:rPr>
        <w:t xml:space="preserve">ciência da </w:t>
      </w:r>
      <w:r w:rsidRPr="00113693">
        <w:rPr>
          <w:rFonts w:ascii="Calibri" w:eastAsia="Arial Unicode MS" w:hAnsi="Calibri"/>
          <w:w w:val="0"/>
        </w:rPr>
        <w:t>ocorrência de quaisquer dos seguintes eventos (cada evento, um “</w:t>
      </w:r>
      <w:r w:rsidRPr="00113693">
        <w:rPr>
          <w:rFonts w:ascii="Calibri" w:eastAsia="Arial Unicode MS" w:hAnsi="Calibri"/>
          <w:w w:val="0"/>
          <w:u w:val="single"/>
        </w:rPr>
        <w:t>Evento de Inadimplemento</w:t>
      </w:r>
      <w:r w:rsidRPr="00113693">
        <w:rPr>
          <w:rFonts w:ascii="Calibri" w:eastAsia="Arial Unicode MS" w:hAnsi="Calibri"/>
          <w:w w:val="0"/>
        </w:rPr>
        <w:t>”):</w:t>
      </w:r>
      <w:r w:rsidR="007B617C" w:rsidRPr="00113693">
        <w:rPr>
          <w:rFonts w:ascii="Calibri" w:eastAsia="Arial Unicode MS" w:hAnsi="Calibri"/>
          <w:w w:val="0"/>
        </w:rPr>
        <w:t xml:space="preserve"> </w:t>
      </w:r>
    </w:p>
    <w:p w14:paraId="75C59FD5" w14:textId="77777777" w:rsidR="009A2EA7" w:rsidRPr="00113693" w:rsidRDefault="009A2EA7" w:rsidP="002C33EB">
      <w:pPr>
        <w:pStyle w:val="sub"/>
        <w:tabs>
          <w:tab w:val="left" w:pos="770"/>
        </w:tabs>
        <w:spacing w:before="0" w:after="0" w:line="240" w:lineRule="auto"/>
        <w:rPr>
          <w:rFonts w:ascii="Calibri" w:hAnsi="Calibri"/>
        </w:rPr>
      </w:pPr>
    </w:p>
    <w:p w14:paraId="39919901" w14:textId="77777777" w:rsidR="000A45C5" w:rsidRPr="0059034E" w:rsidRDefault="000A45C5" w:rsidP="002C33EB">
      <w:pPr>
        <w:pStyle w:val="sub"/>
        <w:tabs>
          <w:tab w:val="left" w:pos="770"/>
        </w:tabs>
        <w:spacing w:before="0" w:after="0" w:line="240" w:lineRule="auto"/>
        <w:rPr>
          <w:rFonts w:ascii="Calibri" w:hAnsi="Calibri"/>
          <w:b/>
        </w:rPr>
      </w:pPr>
      <w:r w:rsidRPr="00113693">
        <w:rPr>
          <w:rFonts w:ascii="Calibri" w:hAnsi="Calibri"/>
        </w:rPr>
        <w:t xml:space="preserve">(i) </w:t>
      </w:r>
      <w:r w:rsidRPr="00113693">
        <w:rPr>
          <w:rFonts w:ascii="Calibri" w:hAnsi="Calibri"/>
        </w:rPr>
        <w:tab/>
      </w:r>
      <w:r w:rsidRPr="00113693">
        <w:rPr>
          <w:rFonts w:ascii="Calibri" w:hAnsi="Calibri"/>
        </w:rPr>
        <w:tab/>
        <w:t xml:space="preserve">descumprimento </w:t>
      </w:r>
      <w:r w:rsidRPr="009D2DE7">
        <w:rPr>
          <w:rFonts w:ascii="Calibri" w:hAnsi="Calibri"/>
        </w:rPr>
        <w:t>pela Emissora</w:t>
      </w:r>
      <w:r w:rsidR="00600E72" w:rsidRPr="005B6040">
        <w:rPr>
          <w:rFonts w:ascii="Calibri" w:hAnsi="Calibri"/>
        </w:rPr>
        <w:t xml:space="preserve"> das Debêntures</w:t>
      </w:r>
      <w:r w:rsidR="009C446F" w:rsidRPr="009D2DE7">
        <w:rPr>
          <w:rFonts w:ascii="Calibri" w:hAnsi="Calibri"/>
        </w:rPr>
        <w:t xml:space="preserve"> </w:t>
      </w:r>
      <w:r w:rsidRPr="009D2DE7">
        <w:rPr>
          <w:rFonts w:ascii="Calibri" w:hAnsi="Calibri"/>
        </w:rPr>
        <w:t xml:space="preserve">de qualquer obrigação pecuniária perante </w:t>
      </w:r>
      <w:r w:rsidR="008E799B" w:rsidRPr="005662CA">
        <w:rPr>
          <w:rFonts w:ascii="Calibri" w:hAnsi="Calibri"/>
        </w:rPr>
        <w:t>a</w:t>
      </w:r>
      <w:r w:rsidR="00884C85" w:rsidRPr="005662CA">
        <w:rPr>
          <w:rFonts w:ascii="Calibri" w:hAnsi="Calibri"/>
        </w:rPr>
        <w:t xml:space="preserve"> Debenturista</w:t>
      </w:r>
      <w:r w:rsidR="00D6139B" w:rsidRPr="005662CA">
        <w:rPr>
          <w:rFonts w:ascii="Calibri" w:hAnsi="Calibri"/>
        </w:rPr>
        <w:t xml:space="preserve"> e a </w:t>
      </w:r>
      <w:proofErr w:type="spellStart"/>
      <w:r w:rsidR="00D6139B" w:rsidRPr="005662CA">
        <w:rPr>
          <w:rFonts w:ascii="Calibri" w:hAnsi="Calibri"/>
        </w:rPr>
        <w:t>Securitizadora</w:t>
      </w:r>
      <w:proofErr w:type="spellEnd"/>
      <w:r w:rsidR="002C765A" w:rsidRPr="0059034E">
        <w:rPr>
          <w:rFonts w:ascii="Calibri" w:hAnsi="Calibri"/>
        </w:rPr>
        <w:t xml:space="preserve"> </w:t>
      </w:r>
      <w:r w:rsidR="00D66676" w:rsidRPr="0059034E">
        <w:rPr>
          <w:rFonts w:ascii="Calibri" w:hAnsi="Calibri"/>
        </w:rPr>
        <w:t xml:space="preserve">nas datas </w:t>
      </w:r>
      <w:r w:rsidRPr="0059034E">
        <w:rPr>
          <w:rFonts w:ascii="Calibri" w:hAnsi="Calibri"/>
        </w:rPr>
        <w:t>prevista</w:t>
      </w:r>
      <w:r w:rsidR="00D66676" w:rsidRPr="0059034E">
        <w:rPr>
          <w:rFonts w:ascii="Calibri" w:hAnsi="Calibri"/>
        </w:rPr>
        <w:t>s</w:t>
      </w:r>
      <w:r w:rsidRPr="0059034E">
        <w:rPr>
          <w:rFonts w:ascii="Calibri" w:hAnsi="Calibri"/>
        </w:rPr>
        <w:t xml:space="preserve"> nesta Escritura</w:t>
      </w:r>
      <w:r w:rsidR="009C446F" w:rsidRPr="0059034E">
        <w:rPr>
          <w:rFonts w:ascii="Calibri" w:hAnsi="Calibri"/>
        </w:rPr>
        <w:t xml:space="preserve"> e/ou nos demais Documentos da Operação</w:t>
      </w:r>
      <w:r w:rsidR="00F52E86" w:rsidRPr="0059034E">
        <w:rPr>
          <w:rFonts w:ascii="Calibri" w:hAnsi="Calibri"/>
        </w:rPr>
        <w:t xml:space="preserve">, não sanada no prazo de </w:t>
      </w:r>
      <w:r w:rsidR="00010E20" w:rsidRPr="0059034E">
        <w:rPr>
          <w:rFonts w:ascii="Calibri" w:hAnsi="Calibri"/>
        </w:rPr>
        <w:t>1</w:t>
      </w:r>
      <w:r w:rsidR="00C97E28" w:rsidRPr="0059034E">
        <w:rPr>
          <w:rFonts w:ascii="Calibri" w:hAnsi="Calibri"/>
        </w:rPr>
        <w:t xml:space="preserve"> (um)</w:t>
      </w:r>
      <w:r w:rsidR="00F52E86" w:rsidRPr="0059034E">
        <w:rPr>
          <w:rFonts w:ascii="Calibri" w:hAnsi="Calibri"/>
        </w:rPr>
        <w:t xml:space="preserve"> dia</w:t>
      </w:r>
      <w:r w:rsidR="00010E20" w:rsidRPr="0059034E">
        <w:rPr>
          <w:rFonts w:ascii="Calibri" w:hAnsi="Calibri"/>
        </w:rPr>
        <w:t xml:space="preserve"> útil</w:t>
      </w:r>
      <w:r w:rsidR="00931159" w:rsidRPr="0059034E">
        <w:rPr>
          <w:rFonts w:ascii="Calibri" w:hAnsi="Calibri"/>
        </w:rPr>
        <w:t xml:space="preserve"> contado do referido inadimplemento</w:t>
      </w:r>
      <w:r w:rsidRPr="0059034E">
        <w:rPr>
          <w:rFonts w:ascii="Calibri" w:hAnsi="Calibri"/>
        </w:rPr>
        <w:t xml:space="preserve">; </w:t>
      </w:r>
    </w:p>
    <w:p w14:paraId="21A78120" w14:textId="77777777" w:rsidR="000A45C5" w:rsidRPr="0059034E" w:rsidRDefault="000A45C5" w:rsidP="002C33EB">
      <w:pPr>
        <w:pStyle w:val="sub"/>
        <w:tabs>
          <w:tab w:val="left" w:pos="770"/>
        </w:tabs>
        <w:spacing w:before="0" w:after="0" w:line="240" w:lineRule="auto"/>
        <w:rPr>
          <w:rFonts w:ascii="Calibri" w:hAnsi="Calibri"/>
        </w:rPr>
      </w:pPr>
    </w:p>
    <w:p w14:paraId="32116039" w14:textId="77777777" w:rsidR="000A45C5" w:rsidRPr="00113693" w:rsidRDefault="000A45C5" w:rsidP="002C33EB">
      <w:pPr>
        <w:pStyle w:val="sub"/>
        <w:tabs>
          <w:tab w:val="left" w:pos="770"/>
        </w:tabs>
        <w:spacing w:before="0" w:after="0" w:line="240" w:lineRule="auto"/>
        <w:rPr>
          <w:rFonts w:ascii="Calibri" w:hAnsi="Calibri"/>
        </w:rPr>
      </w:pPr>
      <w:r w:rsidRPr="0059034E">
        <w:rPr>
          <w:rFonts w:ascii="Calibri" w:hAnsi="Calibri"/>
        </w:rPr>
        <w:t>(</w:t>
      </w:r>
      <w:proofErr w:type="spellStart"/>
      <w:r w:rsidRPr="0059034E">
        <w:rPr>
          <w:rFonts w:ascii="Calibri" w:hAnsi="Calibri"/>
        </w:rPr>
        <w:t>ii</w:t>
      </w:r>
      <w:proofErr w:type="spellEnd"/>
      <w:r w:rsidRPr="0059034E">
        <w:rPr>
          <w:rFonts w:ascii="Calibri" w:hAnsi="Calibri"/>
        </w:rPr>
        <w:t>)</w:t>
      </w:r>
      <w:r w:rsidRPr="0059034E">
        <w:rPr>
          <w:rFonts w:ascii="Calibri" w:hAnsi="Calibri"/>
        </w:rPr>
        <w:tab/>
      </w:r>
      <w:r w:rsidRPr="0059034E">
        <w:rPr>
          <w:rFonts w:ascii="Calibri" w:hAnsi="Calibri"/>
        </w:rPr>
        <w:tab/>
        <w:t>se a Emissora</w:t>
      </w:r>
      <w:r w:rsidR="00600E72" w:rsidRPr="005B6040">
        <w:rPr>
          <w:rFonts w:ascii="Calibri" w:hAnsi="Calibri"/>
        </w:rPr>
        <w:t xml:space="preserve"> das Debêntures</w:t>
      </w:r>
      <w:r w:rsidR="00600DC6" w:rsidRPr="009D2DE7">
        <w:rPr>
          <w:rFonts w:ascii="Calibri" w:hAnsi="Calibri"/>
        </w:rPr>
        <w:t>, suas controladas</w:t>
      </w:r>
      <w:r w:rsidR="00F52E86" w:rsidRPr="009D2DE7">
        <w:rPr>
          <w:rFonts w:ascii="Calibri" w:hAnsi="Calibri"/>
        </w:rPr>
        <w:t xml:space="preserve"> </w:t>
      </w:r>
      <w:r w:rsidR="00600DC6" w:rsidRPr="009D2DE7">
        <w:rPr>
          <w:rFonts w:ascii="Calibri" w:hAnsi="Calibri"/>
        </w:rPr>
        <w:t>e</w:t>
      </w:r>
      <w:r w:rsidR="0020721E" w:rsidRPr="009D2DE7">
        <w:rPr>
          <w:rFonts w:ascii="Calibri" w:hAnsi="Calibri"/>
        </w:rPr>
        <w:t>/ou</w:t>
      </w:r>
      <w:r w:rsidR="00600DC6" w:rsidRPr="009D2DE7">
        <w:rPr>
          <w:rFonts w:ascii="Calibri" w:hAnsi="Calibri"/>
        </w:rPr>
        <w:t xml:space="preserve"> coligadas</w:t>
      </w:r>
      <w:r w:rsidR="004F545C" w:rsidRPr="009D2DE7">
        <w:rPr>
          <w:rFonts w:ascii="Calibri" w:hAnsi="Calibri"/>
        </w:rPr>
        <w:t>, conforme aplicável</w:t>
      </w:r>
      <w:r w:rsidR="00600DC6" w:rsidRPr="009D2DE7">
        <w:rPr>
          <w:rFonts w:ascii="Calibri" w:hAnsi="Calibri"/>
        </w:rPr>
        <w:t xml:space="preserve"> </w:t>
      </w:r>
      <w:r w:rsidR="004F545C" w:rsidRPr="009D2DE7">
        <w:rPr>
          <w:rFonts w:ascii="Calibri" w:hAnsi="Calibri"/>
        </w:rPr>
        <w:t xml:space="preserve">(a) </w:t>
      </w:r>
      <w:r w:rsidRPr="005662CA">
        <w:rPr>
          <w:rFonts w:ascii="Calibri" w:hAnsi="Calibri"/>
        </w:rPr>
        <w:t>ingressar</w:t>
      </w:r>
      <w:r w:rsidR="002C765A" w:rsidRPr="005662CA">
        <w:rPr>
          <w:rFonts w:ascii="Calibri" w:hAnsi="Calibri"/>
        </w:rPr>
        <w:t>em</w:t>
      </w:r>
      <w:r w:rsidRPr="005662CA">
        <w:rPr>
          <w:rFonts w:ascii="Calibri" w:hAnsi="Calibri"/>
        </w:rPr>
        <w:t xml:space="preserve"> em juízo com</w:t>
      </w:r>
      <w:r w:rsidRPr="0059034E">
        <w:rPr>
          <w:rFonts w:ascii="Calibri" w:hAnsi="Calibri"/>
        </w:rPr>
        <w:t xml:space="preserve"> requerimento de (</w:t>
      </w:r>
      <w:r w:rsidR="004F545C" w:rsidRPr="0059034E">
        <w:rPr>
          <w:rFonts w:ascii="Calibri" w:hAnsi="Calibri"/>
        </w:rPr>
        <w:t>I</w:t>
      </w:r>
      <w:r w:rsidRPr="0059034E">
        <w:rPr>
          <w:rFonts w:ascii="Calibri" w:hAnsi="Calibri"/>
        </w:rPr>
        <w:t>) recuperação judicial, (</w:t>
      </w:r>
      <w:r w:rsidR="004F545C" w:rsidRPr="0059034E">
        <w:rPr>
          <w:rFonts w:ascii="Calibri" w:hAnsi="Calibri"/>
        </w:rPr>
        <w:t>II</w:t>
      </w:r>
      <w:r w:rsidRPr="0059034E">
        <w:rPr>
          <w:rFonts w:ascii="Calibri" w:hAnsi="Calibri"/>
        </w:rPr>
        <w:t>) pedido de autofalência ou de falência formulado pela Emissora</w:t>
      </w:r>
      <w:r w:rsidR="00600E72" w:rsidRPr="005B6040">
        <w:rPr>
          <w:rFonts w:ascii="Calibri" w:hAnsi="Calibri"/>
        </w:rPr>
        <w:t xml:space="preserve"> das Debêntures</w:t>
      </w:r>
      <w:r w:rsidR="00600DC6" w:rsidRPr="009D2DE7">
        <w:rPr>
          <w:rFonts w:ascii="Calibri" w:hAnsi="Calibri"/>
        </w:rPr>
        <w:t>, por suas controladas e coligadas,</w:t>
      </w:r>
      <w:r w:rsidRPr="009D2DE7">
        <w:rPr>
          <w:rFonts w:ascii="Calibri" w:hAnsi="Calibri"/>
        </w:rPr>
        <w:t xml:space="preserve"> (</w:t>
      </w:r>
      <w:r w:rsidR="004F545C" w:rsidRPr="009D2DE7">
        <w:rPr>
          <w:rFonts w:ascii="Calibri" w:hAnsi="Calibri"/>
        </w:rPr>
        <w:t>III</w:t>
      </w:r>
      <w:r w:rsidRPr="009D2DE7">
        <w:rPr>
          <w:rFonts w:ascii="Calibri" w:hAnsi="Calibri"/>
        </w:rPr>
        <w:t>) decretação de falência da Emissora</w:t>
      </w:r>
      <w:r w:rsidR="00600E72" w:rsidRPr="005B6040">
        <w:rPr>
          <w:rFonts w:ascii="Calibri" w:hAnsi="Calibri"/>
        </w:rPr>
        <w:t xml:space="preserve"> das Debêntures</w:t>
      </w:r>
      <w:r w:rsidR="008D5CC8" w:rsidRPr="009D2DE7">
        <w:rPr>
          <w:rFonts w:ascii="Calibri" w:hAnsi="Calibri"/>
        </w:rPr>
        <w:t>, de</w:t>
      </w:r>
      <w:r w:rsidR="008D5CC8" w:rsidRPr="00113693">
        <w:rPr>
          <w:rFonts w:ascii="Calibri" w:hAnsi="Calibri"/>
        </w:rPr>
        <w:t xml:space="preserve"> suas controladas e coligadas</w:t>
      </w:r>
      <w:r w:rsidR="004F545C" w:rsidRPr="00113693">
        <w:rPr>
          <w:rFonts w:ascii="Calibri" w:hAnsi="Calibri"/>
        </w:rPr>
        <w:t xml:space="preserve">; </w:t>
      </w:r>
      <w:r w:rsidRPr="00113693">
        <w:rPr>
          <w:rFonts w:ascii="Calibri" w:hAnsi="Calibri"/>
        </w:rPr>
        <w:t>(</w:t>
      </w:r>
      <w:r w:rsidR="004F545C" w:rsidRPr="00113693">
        <w:rPr>
          <w:rFonts w:ascii="Calibri" w:hAnsi="Calibri"/>
        </w:rPr>
        <w:t>b</w:t>
      </w:r>
      <w:r w:rsidRPr="00113693">
        <w:rPr>
          <w:rFonts w:ascii="Calibri" w:hAnsi="Calibri"/>
        </w:rPr>
        <w:t>) propuser</w:t>
      </w:r>
      <w:r w:rsidR="002C765A" w:rsidRPr="00113693">
        <w:rPr>
          <w:rFonts w:ascii="Calibri" w:hAnsi="Calibri"/>
        </w:rPr>
        <w:t>em</w:t>
      </w:r>
      <w:r w:rsidRPr="00113693">
        <w:rPr>
          <w:rFonts w:ascii="Calibri" w:hAnsi="Calibri"/>
        </w:rPr>
        <w:t xml:space="preserve"> plano de recuperação extrajudicial a qualquer credor ou classe de credores</w:t>
      </w:r>
      <w:r w:rsidR="008D5CC8" w:rsidRPr="00113693">
        <w:rPr>
          <w:rFonts w:ascii="Calibri" w:hAnsi="Calibri"/>
        </w:rPr>
        <w:t>;</w:t>
      </w:r>
      <w:r w:rsidR="004F545C" w:rsidRPr="00113693">
        <w:rPr>
          <w:rFonts w:ascii="Calibri" w:hAnsi="Calibri"/>
        </w:rPr>
        <w:t xml:space="preserve"> (c) tiver</w:t>
      </w:r>
      <w:r w:rsidR="002C765A" w:rsidRPr="00113693">
        <w:rPr>
          <w:rFonts w:ascii="Calibri" w:hAnsi="Calibri"/>
        </w:rPr>
        <w:t>em</w:t>
      </w:r>
      <w:r w:rsidR="004F545C" w:rsidRPr="00113693">
        <w:rPr>
          <w:rFonts w:ascii="Calibri" w:hAnsi="Calibri"/>
        </w:rPr>
        <w:t xml:space="preserve"> declarada sua </w:t>
      </w:r>
      <w:r w:rsidRPr="00113693">
        <w:rPr>
          <w:rFonts w:ascii="Calibri" w:hAnsi="Calibri"/>
        </w:rPr>
        <w:t>liquidação, dissolução, extinção, insolvência, pedido de falência não elidido ou contestado no prazo legal</w:t>
      </w:r>
      <w:r w:rsidR="008D5CC8" w:rsidRPr="00113693">
        <w:rPr>
          <w:rFonts w:ascii="Calibri" w:hAnsi="Calibri"/>
        </w:rPr>
        <w:t>;</w:t>
      </w:r>
      <w:r w:rsidR="006C7706" w:rsidRPr="00113693">
        <w:rPr>
          <w:rFonts w:ascii="Calibri" w:hAnsi="Calibri"/>
        </w:rPr>
        <w:t xml:space="preserve"> </w:t>
      </w:r>
    </w:p>
    <w:p w14:paraId="5FA53C01" w14:textId="77777777" w:rsidR="00506B47" w:rsidRPr="00113693" w:rsidRDefault="00506B47" w:rsidP="002C33EB">
      <w:pPr>
        <w:pStyle w:val="sub"/>
        <w:tabs>
          <w:tab w:val="left" w:pos="770"/>
        </w:tabs>
        <w:spacing w:before="0" w:after="0" w:line="240" w:lineRule="auto"/>
        <w:rPr>
          <w:rFonts w:ascii="Calibri" w:hAnsi="Calibri"/>
        </w:rPr>
      </w:pPr>
    </w:p>
    <w:p w14:paraId="60FBCF46" w14:textId="1D47160D" w:rsidR="000A45C5" w:rsidRPr="00113693" w:rsidRDefault="000A45C5" w:rsidP="002C33EB">
      <w:pPr>
        <w:pStyle w:val="sub"/>
        <w:tabs>
          <w:tab w:val="left" w:pos="770"/>
        </w:tabs>
        <w:spacing w:before="0" w:after="0" w:line="240" w:lineRule="auto"/>
        <w:rPr>
          <w:rFonts w:ascii="Calibri" w:hAnsi="Calibri"/>
        </w:rPr>
      </w:pPr>
      <w:r w:rsidRPr="00113693">
        <w:rPr>
          <w:rFonts w:ascii="Calibri" w:hAnsi="Calibri"/>
        </w:rPr>
        <w:t>(</w:t>
      </w:r>
      <w:proofErr w:type="spellStart"/>
      <w:r w:rsidR="004F545C" w:rsidRPr="00113693">
        <w:rPr>
          <w:rFonts w:ascii="Calibri" w:hAnsi="Calibri"/>
        </w:rPr>
        <w:t>iii</w:t>
      </w:r>
      <w:proofErr w:type="spellEnd"/>
      <w:r w:rsidRPr="00113693">
        <w:rPr>
          <w:rFonts w:ascii="Calibri" w:hAnsi="Calibri"/>
        </w:rPr>
        <w:t>)</w:t>
      </w:r>
      <w:r w:rsidRPr="00113693">
        <w:rPr>
          <w:rFonts w:ascii="Calibri" w:hAnsi="Calibri"/>
        </w:rPr>
        <w:tab/>
      </w:r>
      <w:r w:rsidRPr="00113693">
        <w:rPr>
          <w:rFonts w:ascii="Calibri" w:hAnsi="Calibri"/>
        </w:rPr>
        <w:tab/>
        <w:t xml:space="preserve">não renovação, cancelamento, revogação ou suspensão </w:t>
      </w:r>
      <w:r w:rsidR="005105E1" w:rsidRPr="00113693">
        <w:rPr>
          <w:rFonts w:ascii="Calibri" w:hAnsi="Calibri"/>
        </w:rPr>
        <w:t xml:space="preserve">de quaisquer </w:t>
      </w:r>
      <w:r w:rsidRPr="00113693">
        <w:rPr>
          <w:rFonts w:ascii="Calibri" w:hAnsi="Calibri"/>
        </w:rPr>
        <w:t xml:space="preserve">autorizações, concessões, alvarás e licenças, materialmente relevantes para o regular exercício das atividades desenvolvidas pela </w:t>
      </w:r>
      <w:r w:rsidRPr="009D2DE7">
        <w:rPr>
          <w:rFonts w:ascii="Calibri" w:hAnsi="Calibri"/>
        </w:rPr>
        <w:t>Emissora</w:t>
      </w:r>
      <w:r w:rsidR="00600E72" w:rsidRPr="005B6040">
        <w:rPr>
          <w:rFonts w:ascii="Calibri" w:hAnsi="Calibri"/>
        </w:rPr>
        <w:t xml:space="preserve"> das Debêntures</w:t>
      </w:r>
      <w:r w:rsidR="009C446F" w:rsidRPr="009D2DE7">
        <w:rPr>
          <w:rFonts w:ascii="Calibri" w:hAnsi="Calibri"/>
        </w:rPr>
        <w:t xml:space="preserve"> e pela </w:t>
      </w:r>
      <w:r w:rsidR="00D06018" w:rsidRPr="009D2DE7">
        <w:rPr>
          <w:rFonts w:ascii="Calibri" w:hAnsi="Calibri"/>
        </w:rPr>
        <w:t>In</w:t>
      </w:r>
      <w:r w:rsidR="00D06018">
        <w:rPr>
          <w:rFonts w:ascii="Calibri" w:hAnsi="Calibri"/>
        </w:rPr>
        <w:t>terveniente</w:t>
      </w:r>
      <w:r w:rsidR="0019180F" w:rsidRPr="009D0175">
        <w:rPr>
          <w:rFonts w:ascii="Calibri" w:hAnsi="Calibri"/>
        </w:rPr>
        <w:t>, desde</w:t>
      </w:r>
      <w:r w:rsidR="0019180F" w:rsidRPr="00113693">
        <w:rPr>
          <w:rFonts w:ascii="Calibri" w:hAnsi="Calibri"/>
        </w:rPr>
        <w:t xml:space="preserve"> que resulte em um Efeito Material Adverso</w:t>
      </w:r>
      <w:r w:rsidR="0092511B" w:rsidRPr="00113693">
        <w:rPr>
          <w:rFonts w:ascii="Calibri" w:hAnsi="Calibri"/>
        </w:rPr>
        <w:t xml:space="preserve"> (</w:t>
      </w:r>
      <w:r w:rsidR="0019180F" w:rsidRPr="00113693">
        <w:rPr>
          <w:rFonts w:ascii="Calibri" w:hAnsi="Calibri"/>
        </w:rPr>
        <w:t>conforme definido abaixo</w:t>
      </w:r>
      <w:r w:rsidR="0092511B" w:rsidRPr="00113693">
        <w:rPr>
          <w:rFonts w:ascii="Calibri" w:hAnsi="Calibri"/>
        </w:rPr>
        <w:t>)</w:t>
      </w:r>
      <w:r w:rsidRPr="00113693">
        <w:rPr>
          <w:rFonts w:ascii="Calibri" w:hAnsi="Calibri"/>
        </w:rPr>
        <w:t>;</w:t>
      </w:r>
      <w:r w:rsidR="00A86641" w:rsidRPr="00113693">
        <w:rPr>
          <w:rFonts w:ascii="Calibri" w:hAnsi="Calibri"/>
        </w:rPr>
        <w:t xml:space="preserve"> </w:t>
      </w:r>
      <w:r w:rsidR="001102E2">
        <w:rPr>
          <w:rFonts w:ascii="Calibri" w:hAnsi="Calibri"/>
        </w:rPr>
        <w:t xml:space="preserve"> </w:t>
      </w:r>
    </w:p>
    <w:p w14:paraId="374B9343" w14:textId="77777777" w:rsidR="00506B47" w:rsidRPr="00113693" w:rsidRDefault="00506B47" w:rsidP="002C33EB">
      <w:pPr>
        <w:pStyle w:val="sub"/>
        <w:tabs>
          <w:tab w:val="left" w:pos="770"/>
        </w:tabs>
        <w:spacing w:before="0" w:after="0" w:line="240" w:lineRule="auto"/>
        <w:rPr>
          <w:rFonts w:ascii="Calibri" w:hAnsi="Calibri"/>
        </w:rPr>
      </w:pPr>
    </w:p>
    <w:p w14:paraId="695D3B38" w14:textId="77777777" w:rsidR="000A45C5" w:rsidRPr="00EE5BD2" w:rsidRDefault="000A45C5" w:rsidP="002C33EB">
      <w:pPr>
        <w:pStyle w:val="sub"/>
        <w:tabs>
          <w:tab w:val="left" w:pos="770"/>
        </w:tabs>
        <w:spacing w:before="0" w:after="0" w:line="240" w:lineRule="auto"/>
        <w:rPr>
          <w:rFonts w:ascii="Calibri" w:hAnsi="Calibri"/>
        </w:rPr>
      </w:pPr>
      <w:r w:rsidRPr="00113693">
        <w:rPr>
          <w:rFonts w:ascii="Calibri" w:hAnsi="Calibri"/>
        </w:rPr>
        <w:t>(</w:t>
      </w:r>
      <w:proofErr w:type="spellStart"/>
      <w:r w:rsidR="004F545C" w:rsidRPr="00113693">
        <w:rPr>
          <w:rFonts w:ascii="Calibri" w:hAnsi="Calibri"/>
        </w:rPr>
        <w:t>i</w:t>
      </w:r>
      <w:r w:rsidRPr="00113693">
        <w:rPr>
          <w:rFonts w:ascii="Calibri" w:hAnsi="Calibri"/>
        </w:rPr>
        <w:t>v</w:t>
      </w:r>
      <w:proofErr w:type="spellEnd"/>
      <w:r w:rsidRPr="00113693">
        <w:rPr>
          <w:rFonts w:ascii="Calibri" w:hAnsi="Calibri"/>
        </w:rPr>
        <w:t>)</w:t>
      </w:r>
      <w:r w:rsidRPr="00113693">
        <w:rPr>
          <w:rFonts w:ascii="Calibri" w:hAnsi="Calibri"/>
        </w:rPr>
        <w:tab/>
      </w:r>
      <w:r w:rsidRPr="00113693">
        <w:rPr>
          <w:rFonts w:ascii="Calibri" w:hAnsi="Calibri"/>
        </w:rPr>
        <w:tab/>
        <w:t xml:space="preserve">protesto de títulos contra a </w:t>
      </w:r>
      <w:r w:rsidRPr="009D2DE7">
        <w:rPr>
          <w:rFonts w:ascii="Calibri" w:hAnsi="Calibri"/>
        </w:rPr>
        <w:t>Emissora</w:t>
      </w:r>
      <w:r w:rsidR="00600E72" w:rsidRPr="005B6040">
        <w:rPr>
          <w:rFonts w:ascii="Calibri" w:hAnsi="Calibri"/>
        </w:rPr>
        <w:t xml:space="preserve"> das Debêntures</w:t>
      </w:r>
      <w:r w:rsidR="008D5CC8" w:rsidRPr="009D2DE7">
        <w:rPr>
          <w:rFonts w:ascii="Calibri" w:hAnsi="Calibri"/>
        </w:rPr>
        <w:t>, suas controladas e</w:t>
      </w:r>
      <w:r w:rsidR="00407713" w:rsidRPr="009D2DE7">
        <w:rPr>
          <w:rFonts w:ascii="Calibri" w:hAnsi="Calibri"/>
        </w:rPr>
        <w:t>/ou</w:t>
      </w:r>
      <w:r w:rsidR="008D5CC8" w:rsidRPr="009D2DE7">
        <w:rPr>
          <w:rFonts w:ascii="Calibri" w:hAnsi="Calibri"/>
        </w:rPr>
        <w:t xml:space="preserve"> coligadas</w:t>
      </w:r>
      <w:r w:rsidRPr="009D2DE7">
        <w:rPr>
          <w:rFonts w:ascii="Calibri" w:hAnsi="Calibri"/>
        </w:rPr>
        <w:t xml:space="preserve">, </w:t>
      </w:r>
      <w:r w:rsidR="00827D97" w:rsidRPr="009D2DE7">
        <w:rPr>
          <w:rFonts w:ascii="Calibri" w:hAnsi="Calibri"/>
        </w:rPr>
        <w:t xml:space="preserve">ainda que na condição de garantidoras, </w:t>
      </w:r>
      <w:r w:rsidR="00507D62" w:rsidRPr="005662CA">
        <w:rPr>
          <w:rFonts w:ascii="Calibri" w:hAnsi="Calibri"/>
        </w:rPr>
        <w:t xml:space="preserve">em valor individual ou agregado </w:t>
      </w:r>
      <w:r w:rsidRPr="005662CA">
        <w:rPr>
          <w:rFonts w:ascii="Calibri" w:hAnsi="Calibri"/>
        </w:rPr>
        <w:t xml:space="preserve">não pago </w:t>
      </w:r>
      <w:r w:rsidR="00A36716" w:rsidRPr="0059034E">
        <w:rPr>
          <w:rFonts w:ascii="Calibri" w:hAnsi="Calibri"/>
        </w:rPr>
        <w:t xml:space="preserve">que </w:t>
      </w:r>
      <w:r w:rsidRPr="0059034E">
        <w:rPr>
          <w:rFonts w:ascii="Calibri" w:hAnsi="Calibri"/>
        </w:rPr>
        <w:t xml:space="preserve">ultrapasse </w:t>
      </w:r>
      <w:r w:rsidR="00096698" w:rsidRPr="0059034E">
        <w:rPr>
          <w:rFonts w:ascii="Calibri" w:hAnsi="Calibri"/>
        </w:rPr>
        <w:t>R$</w:t>
      </w:r>
      <w:r w:rsidR="00171078">
        <w:rPr>
          <w:rFonts w:ascii="Calibri" w:hAnsi="Calibri"/>
        </w:rPr>
        <w:t>10</w:t>
      </w:r>
      <w:r w:rsidR="00096698" w:rsidRPr="0059034E">
        <w:rPr>
          <w:rFonts w:ascii="Calibri" w:hAnsi="Calibri"/>
        </w:rPr>
        <w:t>.000.000,00 (</w:t>
      </w:r>
      <w:r w:rsidR="00171078">
        <w:rPr>
          <w:rFonts w:ascii="Calibri" w:hAnsi="Calibri"/>
        </w:rPr>
        <w:t>dez</w:t>
      </w:r>
      <w:r w:rsidR="00171078" w:rsidRPr="0059034E">
        <w:rPr>
          <w:rFonts w:ascii="Calibri" w:hAnsi="Calibri"/>
        </w:rPr>
        <w:t xml:space="preserve"> </w:t>
      </w:r>
      <w:r w:rsidR="00096698" w:rsidRPr="0059034E">
        <w:rPr>
          <w:rFonts w:ascii="Calibri" w:hAnsi="Calibri"/>
        </w:rPr>
        <w:t>milhões de reais)</w:t>
      </w:r>
      <w:r w:rsidR="00532EA0" w:rsidRPr="0059034E">
        <w:rPr>
          <w:rFonts w:ascii="Calibri" w:hAnsi="Calibri"/>
        </w:rPr>
        <w:t xml:space="preserve">; </w:t>
      </w:r>
      <w:r w:rsidR="00AC30E6" w:rsidRPr="0059034E">
        <w:rPr>
          <w:rFonts w:ascii="Calibri" w:hAnsi="Calibri"/>
        </w:rPr>
        <w:t xml:space="preserve">exceto se, no prazo de até 15 (quinze) dias contados da data de intimação para pagamento do protesto ou no prazo estabelecido para pagamento, caso inferior aos 15 (quinze) dias, tiver sido comprovado </w:t>
      </w:r>
      <w:r w:rsidR="008E799B" w:rsidRPr="0059034E">
        <w:rPr>
          <w:rFonts w:ascii="Calibri" w:hAnsi="Calibri"/>
        </w:rPr>
        <w:t xml:space="preserve">à </w:t>
      </w:r>
      <w:r w:rsidR="00EA4557" w:rsidRPr="0059034E">
        <w:rPr>
          <w:rFonts w:ascii="Calibri" w:hAnsi="Calibri"/>
        </w:rPr>
        <w:t>Debenturista</w:t>
      </w:r>
      <w:r w:rsidR="00D6139B" w:rsidRPr="0059034E">
        <w:rPr>
          <w:rFonts w:ascii="Calibri" w:hAnsi="Calibri"/>
        </w:rPr>
        <w:t xml:space="preserve"> e à </w:t>
      </w:r>
      <w:proofErr w:type="spellStart"/>
      <w:r w:rsidR="00D6139B" w:rsidRPr="0059034E">
        <w:rPr>
          <w:rFonts w:ascii="Calibri" w:hAnsi="Calibri"/>
        </w:rPr>
        <w:t>Securitizadora</w:t>
      </w:r>
      <w:proofErr w:type="spellEnd"/>
      <w:r w:rsidR="00AC30E6" w:rsidRPr="0059034E">
        <w:rPr>
          <w:rFonts w:ascii="Calibri" w:hAnsi="Calibri"/>
        </w:rPr>
        <w:t xml:space="preserve"> que (a)</w:t>
      </w:r>
      <w:r w:rsidR="005D62A0" w:rsidRPr="0059034E">
        <w:rPr>
          <w:rFonts w:ascii="Calibri" w:hAnsi="Calibri"/>
        </w:rPr>
        <w:t xml:space="preserve"> </w:t>
      </w:r>
      <w:r w:rsidR="00AC30E6" w:rsidRPr="0059034E">
        <w:rPr>
          <w:rFonts w:ascii="Calibri" w:hAnsi="Calibri"/>
        </w:rPr>
        <w:t>o protesto foi cancelado ou sustado; (b)</w:t>
      </w:r>
      <w:r w:rsidR="005D62A0" w:rsidRPr="0059034E">
        <w:rPr>
          <w:rFonts w:ascii="Calibri" w:hAnsi="Calibri"/>
        </w:rPr>
        <w:t xml:space="preserve"> </w:t>
      </w:r>
      <w:r w:rsidR="00AC30E6" w:rsidRPr="0059034E">
        <w:rPr>
          <w:rFonts w:ascii="Calibri" w:hAnsi="Calibri"/>
        </w:rPr>
        <w:t>foram prestadas garantias em juízo; ou, ainda, (c)</w:t>
      </w:r>
      <w:r w:rsidR="005D62A0" w:rsidRPr="00EE5BD2">
        <w:rPr>
          <w:rFonts w:ascii="Calibri" w:hAnsi="Calibri"/>
        </w:rPr>
        <w:t xml:space="preserve"> </w:t>
      </w:r>
      <w:r w:rsidR="00AC30E6" w:rsidRPr="00EE5BD2">
        <w:rPr>
          <w:rFonts w:ascii="Calibri" w:hAnsi="Calibri"/>
        </w:rPr>
        <w:t>o valor objeto do protesto foi devidamente quitado;</w:t>
      </w:r>
      <w:r w:rsidR="00A86641" w:rsidRPr="00EE5BD2">
        <w:rPr>
          <w:rFonts w:ascii="Calibri" w:hAnsi="Calibri"/>
        </w:rPr>
        <w:t xml:space="preserve"> </w:t>
      </w:r>
    </w:p>
    <w:p w14:paraId="38B5B0EE" w14:textId="77777777" w:rsidR="000A45C5" w:rsidRPr="00425DC1" w:rsidRDefault="000A45C5" w:rsidP="002C33EB">
      <w:pPr>
        <w:pStyle w:val="sub"/>
        <w:tabs>
          <w:tab w:val="left" w:pos="770"/>
        </w:tabs>
        <w:spacing w:before="0" w:after="0" w:line="240" w:lineRule="auto"/>
        <w:rPr>
          <w:rFonts w:ascii="Calibri" w:hAnsi="Calibri"/>
        </w:rPr>
      </w:pPr>
    </w:p>
    <w:p w14:paraId="2D516F48" w14:textId="77777777" w:rsidR="000A45C5" w:rsidRPr="009D2DE7" w:rsidRDefault="000A45C5" w:rsidP="002C33EB">
      <w:pPr>
        <w:pStyle w:val="sub"/>
        <w:tabs>
          <w:tab w:val="left" w:pos="770"/>
        </w:tabs>
        <w:spacing w:before="0" w:after="0" w:line="240" w:lineRule="auto"/>
        <w:rPr>
          <w:rFonts w:ascii="Calibri" w:hAnsi="Calibri"/>
        </w:rPr>
      </w:pPr>
      <w:r w:rsidRPr="00425DC1">
        <w:rPr>
          <w:rFonts w:ascii="Calibri" w:hAnsi="Calibri"/>
        </w:rPr>
        <w:t>(v)</w:t>
      </w:r>
      <w:r w:rsidRPr="00425DC1">
        <w:rPr>
          <w:rFonts w:ascii="Calibri" w:hAnsi="Calibri"/>
        </w:rPr>
        <w:tab/>
      </w:r>
      <w:r w:rsidRPr="00425DC1">
        <w:rPr>
          <w:rFonts w:ascii="Calibri" w:hAnsi="Calibri"/>
        </w:rPr>
        <w:tab/>
        <w:t>transformação da Emissora</w:t>
      </w:r>
      <w:r w:rsidR="00600E72" w:rsidRPr="005B6040">
        <w:rPr>
          <w:rFonts w:ascii="Calibri" w:hAnsi="Calibri"/>
        </w:rPr>
        <w:t xml:space="preserve"> das Debêntures</w:t>
      </w:r>
      <w:r w:rsidRPr="009D2DE7">
        <w:rPr>
          <w:rFonts w:ascii="Calibri" w:hAnsi="Calibri"/>
        </w:rPr>
        <w:t xml:space="preserve"> em sociedade empresária limitada, nos termos dos artigos </w:t>
      </w:r>
      <w:smartTag w:uri="urn:schemas-microsoft-com:office:smarttags" w:element="metricconverter">
        <w:smartTagPr>
          <w:attr w:name="ProductID" w:val="220 a"/>
        </w:smartTagPr>
        <w:r w:rsidRPr="009D2DE7">
          <w:rPr>
            <w:rFonts w:ascii="Calibri" w:hAnsi="Calibri"/>
          </w:rPr>
          <w:t>220 a</w:t>
        </w:r>
      </w:smartTag>
      <w:r w:rsidRPr="009D2DE7">
        <w:rPr>
          <w:rFonts w:ascii="Calibri" w:hAnsi="Calibri"/>
        </w:rPr>
        <w:t xml:space="preserve"> 222 da Lei das Sociedades por Ações;</w:t>
      </w:r>
    </w:p>
    <w:p w14:paraId="2826E850" w14:textId="77777777" w:rsidR="000A45C5" w:rsidRPr="005662CA" w:rsidRDefault="000A45C5" w:rsidP="002C33EB">
      <w:pPr>
        <w:pStyle w:val="sub"/>
        <w:tabs>
          <w:tab w:val="left" w:pos="770"/>
        </w:tabs>
        <w:spacing w:before="0" w:after="0" w:line="240" w:lineRule="auto"/>
        <w:rPr>
          <w:rFonts w:ascii="Calibri" w:hAnsi="Calibri"/>
        </w:rPr>
      </w:pPr>
    </w:p>
    <w:p w14:paraId="77AAFFA7" w14:textId="7195783E" w:rsidR="000A45C5" w:rsidRPr="005662CA" w:rsidRDefault="000A45C5" w:rsidP="002C33EB">
      <w:pPr>
        <w:pStyle w:val="sub"/>
        <w:tabs>
          <w:tab w:val="left" w:pos="770"/>
        </w:tabs>
        <w:spacing w:before="0" w:after="0" w:line="240" w:lineRule="auto"/>
        <w:rPr>
          <w:rFonts w:ascii="Calibri" w:hAnsi="Calibri"/>
        </w:rPr>
      </w:pPr>
      <w:r w:rsidRPr="005662CA">
        <w:rPr>
          <w:rFonts w:ascii="Calibri" w:hAnsi="Calibri"/>
        </w:rPr>
        <w:t>(</w:t>
      </w:r>
      <w:r w:rsidR="004F545C" w:rsidRPr="0059034E">
        <w:rPr>
          <w:rFonts w:ascii="Calibri" w:hAnsi="Calibri"/>
        </w:rPr>
        <w:t>vi</w:t>
      </w:r>
      <w:r w:rsidRPr="0059034E">
        <w:rPr>
          <w:rFonts w:ascii="Calibri" w:hAnsi="Calibri"/>
        </w:rPr>
        <w:t>)</w:t>
      </w:r>
      <w:r w:rsidRPr="0059034E">
        <w:rPr>
          <w:rFonts w:ascii="Calibri" w:hAnsi="Calibri"/>
        </w:rPr>
        <w:tab/>
      </w:r>
      <w:r w:rsidRPr="0059034E">
        <w:rPr>
          <w:rFonts w:ascii="Calibri" w:hAnsi="Calibri"/>
        </w:rPr>
        <w:tab/>
        <w:t>alteração do objeto social da Emissora</w:t>
      </w:r>
      <w:r w:rsidR="00600E72" w:rsidRPr="005B6040">
        <w:rPr>
          <w:rFonts w:ascii="Calibri" w:hAnsi="Calibri"/>
        </w:rPr>
        <w:t xml:space="preserve"> das Debêntures</w:t>
      </w:r>
      <w:r w:rsidR="000E6608" w:rsidRPr="009D2DE7">
        <w:rPr>
          <w:rFonts w:ascii="Calibri" w:hAnsi="Calibri"/>
        </w:rPr>
        <w:t xml:space="preserve"> ou</w:t>
      </w:r>
      <w:r w:rsidR="009C446F" w:rsidRPr="009D2DE7">
        <w:rPr>
          <w:rFonts w:ascii="Calibri" w:hAnsi="Calibri"/>
        </w:rPr>
        <w:t xml:space="preserve"> da </w:t>
      </w:r>
      <w:r w:rsidR="00D06018" w:rsidRPr="009D2DE7">
        <w:rPr>
          <w:rFonts w:ascii="Calibri" w:hAnsi="Calibri"/>
        </w:rPr>
        <w:t>Interveniente</w:t>
      </w:r>
      <w:r w:rsidRPr="009D2DE7">
        <w:rPr>
          <w:rFonts w:ascii="Calibri" w:hAnsi="Calibri"/>
        </w:rPr>
        <w:t>, exceção feita à inclusão, em seu objeto social, de outras atividades, desde que de qualque</w:t>
      </w:r>
      <w:r w:rsidRPr="005662CA">
        <w:rPr>
          <w:rFonts w:ascii="Calibri" w:hAnsi="Calibri"/>
        </w:rPr>
        <w:t>r forma relacionadas, similares ou complementares à atividade principal da Emissora</w:t>
      </w:r>
      <w:r w:rsidR="00600E72" w:rsidRPr="005B6040">
        <w:rPr>
          <w:rFonts w:ascii="Calibri" w:hAnsi="Calibri"/>
        </w:rPr>
        <w:t xml:space="preserve"> das Debêntures</w:t>
      </w:r>
      <w:r w:rsidR="009C446F" w:rsidRPr="009D2DE7">
        <w:rPr>
          <w:rFonts w:ascii="Calibri" w:hAnsi="Calibri"/>
        </w:rPr>
        <w:t xml:space="preserve"> </w:t>
      </w:r>
      <w:r w:rsidR="00444A14" w:rsidRPr="009D2DE7">
        <w:rPr>
          <w:rFonts w:ascii="Calibri" w:hAnsi="Calibri"/>
        </w:rPr>
        <w:t xml:space="preserve">e </w:t>
      </w:r>
      <w:r w:rsidR="009C446F" w:rsidRPr="009D2DE7">
        <w:rPr>
          <w:rFonts w:ascii="Calibri" w:hAnsi="Calibri"/>
        </w:rPr>
        <w:t xml:space="preserve">da </w:t>
      </w:r>
      <w:r w:rsidR="00D06018" w:rsidRPr="009D2DE7">
        <w:rPr>
          <w:rFonts w:ascii="Calibri" w:hAnsi="Calibri"/>
        </w:rPr>
        <w:t>Interveniente</w:t>
      </w:r>
      <w:r w:rsidR="00444A14" w:rsidRPr="009D2DE7">
        <w:rPr>
          <w:rFonts w:ascii="Calibri" w:hAnsi="Calibri"/>
        </w:rPr>
        <w:t xml:space="preserve"> e à exclusão, a exclusivo critério da Emissora</w:t>
      </w:r>
      <w:r w:rsidR="00600E72" w:rsidRPr="005B6040">
        <w:rPr>
          <w:rFonts w:ascii="Calibri" w:hAnsi="Calibri"/>
        </w:rPr>
        <w:t xml:space="preserve"> das Debêntures</w:t>
      </w:r>
      <w:r w:rsidR="00672AB0" w:rsidRPr="009D2DE7">
        <w:rPr>
          <w:rFonts w:ascii="Calibri" w:hAnsi="Calibri"/>
        </w:rPr>
        <w:t xml:space="preserve"> e da </w:t>
      </w:r>
      <w:r w:rsidR="00D06018" w:rsidRPr="009D2DE7">
        <w:rPr>
          <w:rFonts w:ascii="Calibri" w:hAnsi="Calibri"/>
        </w:rPr>
        <w:t>Interveniente</w:t>
      </w:r>
      <w:r w:rsidR="00444A14" w:rsidRPr="009D2DE7">
        <w:rPr>
          <w:rFonts w:ascii="Calibri" w:hAnsi="Calibri"/>
        </w:rPr>
        <w:t>, da atividade de comercialização de imóveis próprios</w:t>
      </w:r>
      <w:r w:rsidRPr="005662CA">
        <w:rPr>
          <w:rFonts w:ascii="Calibri" w:hAnsi="Calibri"/>
        </w:rPr>
        <w:t>;</w:t>
      </w:r>
    </w:p>
    <w:p w14:paraId="761EAB84" w14:textId="77777777" w:rsidR="000A45C5" w:rsidRPr="0059034E" w:rsidRDefault="000A45C5" w:rsidP="002C33EB">
      <w:pPr>
        <w:pStyle w:val="sub"/>
        <w:tabs>
          <w:tab w:val="left" w:pos="770"/>
        </w:tabs>
        <w:spacing w:before="0" w:after="0" w:line="240" w:lineRule="auto"/>
        <w:rPr>
          <w:rFonts w:ascii="Calibri" w:hAnsi="Calibri"/>
        </w:rPr>
      </w:pPr>
    </w:p>
    <w:p w14:paraId="11A6DEEB" w14:textId="4E736BBF" w:rsidR="004F545C" w:rsidRPr="0059034E" w:rsidRDefault="004F545C" w:rsidP="002C33EB">
      <w:pPr>
        <w:pStyle w:val="sub"/>
        <w:tabs>
          <w:tab w:val="left" w:pos="770"/>
        </w:tabs>
        <w:spacing w:before="0" w:after="0" w:line="240" w:lineRule="auto"/>
        <w:rPr>
          <w:rFonts w:ascii="Calibri" w:hAnsi="Calibri"/>
        </w:rPr>
      </w:pPr>
      <w:r w:rsidRPr="0059034E">
        <w:rPr>
          <w:rFonts w:ascii="Calibri" w:hAnsi="Calibri"/>
        </w:rPr>
        <w:t>(</w:t>
      </w:r>
      <w:proofErr w:type="spellStart"/>
      <w:r w:rsidRPr="0059034E">
        <w:rPr>
          <w:rFonts w:ascii="Calibri" w:hAnsi="Calibri"/>
        </w:rPr>
        <w:t>vi</w:t>
      </w:r>
      <w:r w:rsidR="001B10CC" w:rsidRPr="0059034E">
        <w:rPr>
          <w:rFonts w:ascii="Calibri" w:hAnsi="Calibri"/>
        </w:rPr>
        <w:t>i</w:t>
      </w:r>
      <w:proofErr w:type="spellEnd"/>
      <w:r w:rsidRPr="0059034E">
        <w:rPr>
          <w:rFonts w:ascii="Calibri" w:hAnsi="Calibri"/>
        </w:rPr>
        <w:t>)</w:t>
      </w:r>
      <w:r w:rsidRPr="0059034E">
        <w:rPr>
          <w:rFonts w:ascii="Calibri" w:hAnsi="Calibri"/>
        </w:rPr>
        <w:tab/>
      </w:r>
      <w:r w:rsidRPr="0059034E">
        <w:rPr>
          <w:rFonts w:ascii="Calibri" w:hAnsi="Calibri"/>
        </w:rPr>
        <w:tab/>
      </w:r>
      <w:r w:rsidR="00F662F2" w:rsidRPr="0059034E">
        <w:rPr>
          <w:rFonts w:ascii="Calibri" w:hAnsi="Calibri"/>
        </w:rPr>
        <w:t>inadimplemento ou</w:t>
      </w:r>
      <w:r w:rsidR="00B004E9" w:rsidRPr="0059034E">
        <w:rPr>
          <w:rFonts w:ascii="Calibri" w:hAnsi="Calibri"/>
        </w:rPr>
        <w:t xml:space="preserve"> vencimento antecipado </w:t>
      </w:r>
      <w:r w:rsidRPr="0059034E">
        <w:rPr>
          <w:rFonts w:ascii="Calibri" w:hAnsi="Calibri"/>
        </w:rPr>
        <w:t>de quaisquer obrigações</w:t>
      </w:r>
      <w:r w:rsidR="00060927" w:rsidRPr="0059034E">
        <w:rPr>
          <w:rFonts w:ascii="Calibri" w:hAnsi="Calibri"/>
        </w:rPr>
        <w:t xml:space="preserve"> </w:t>
      </w:r>
      <w:r w:rsidR="00060927" w:rsidRPr="0059034E">
        <w:rPr>
          <w:rFonts w:ascii="Calibri" w:eastAsia="Arial Unicode MS" w:hAnsi="Calibri"/>
        </w:rPr>
        <w:t>principais ou acessórias</w:t>
      </w:r>
      <w:r w:rsidRPr="0059034E">
        <w:rPr>
          <w:rFonts w:ascii="Calibri" w:hAnsi="Calibri"/>
        </w:rPr>
        <w:t xml:space="preserve">, como e quando tais obrigações tornarem-se exigíveis, </w:t>
      </w:r>
      <w:r w:rsidR="00511DF4" w:rsidRPr="0059034E">
        <w:rPr>
          <w:rFonts w:ascii="Calibri" w:hAnsi="Calibri"/>
        </w:rPr>
        <w:t>da Emissora</w:t>
      </w:r>
      <w:r w:rsidR="00600E72" w:rsidRPr="005B6040">
        <w:rPr>
          <w:rFonts w:ascii="Calibri" w:hAnsi="Calibri"/>
        </w:rPr>
        <w:t xml:space="preserve"> das Debêntures</w:t>
      </w:r>
      <w:r w:rsidR="00672AB0" w:rsidRPr="009D2DE7">
        <w:rPr>
          <w:rFonts w:ascii="Calibri" w:hAnsi="Calibri"/>
        </w:rPr>
        <w:t>,</w:t>
      </w:r>
      <w:r w:rsidR="00511DF4" w:rsidRPr="009D2DE7">
        <w:rPr>
          <w:rFonts w:ascii="Calibri" w:hAnsi="Calibri"/>
        </w:rPr>
        <w:t xml:space="preserve"> </w:t>
      </w:r>
      <w:r w:rsidR="00131BE6" w:rsidRPr="005662CA">
        <w:rPr>
          <w:rFonts w:ascii="Calibri" w:hAnsi="Calibri"/>
        </w:rPr>
        <w:t xml:space="preserve">suas controladas ou coligadas, </w:t>
      </w:r>
      <w:r w:rsidRPr="005662CA">
        <w:rPr>
          <w:rFonts w:ascii="Calibri" w:hAnsi="Calibri"/>
        </w:rPr>
        <w:t xml:space="preserve">observados os períodos de carência aplicáveis, obrigação essa em valor agregado igual ou superior a </w:t>
      </w:r>
      <w:r w:rsidR="00096698" w:rsidRPr="0059034E">
        <w:rPr>
          <w:rFonts w:ascii="Calibri" w:hAnsi="Calibri"/>
        </w:rPr>
        <w:t>R$</w:t>
      </w:r>
      <w:r w:rsidR="00171078">
        <w:rPr>
          <w:rFonts w:ascii="Calibri" w:hAnsi="Calibri"/>
        </w:rPr>
        <w:t>10</w:t>
      </w:r>
      <w:r w:rsidR="00096698" w:rsidRPr="0059034E">
        <w:rPr>
          <w:rFonts w:ascii="Calibri" w:hAnsi="Calibri"/>
        </w:rPr>
        <w:t>.000.000,00 (</w:t>
      </w:r>
      <w:r w:rsidR="00171078">
        <w:rPr>
          <w:rFonts w:ascii="Calibri" w:hAnsi="Calibri"/>
        </w:rPr>
        <w:t>dez</w:t>
      </w:r>
      <w:r w:rsidR="00171078" w:rsidRPr="0059034E">
        <w:rPr>
          <w:rFonts w:ascii="Calibri" w:hAnsi="Calibri"/>
        </w:rPr>
        <w:t xml:space="preserve"> </w:t>
      </w:r>
      <w:r w:rsidR="00096698" w:rsidRPr="0059034E">
        <w:rPr>
          <w:rFonts w:ascii="Calibri" w:hAnsi="Calibri"/>
        </w:rPr>
        <w:t>milhões de reais), e desde que tal situação não seja sanada, contestada ou revertida pela Emissora</w:t>
      </w:r>
      <w:r w:rsidR="00600E72" w:rsidRPr="005B6040">
        <w:rPr>
          <w:rFonts w:ascii="Calibri" w:hAnsi="Calibri"/>
        </w:rPr>
        <w:t xml:space="preserve"> das Debêntures</w:t>
      </w:r>
      <w:r w:rsidR="00672AB0" w:rsidRPr="009D2DE7">
        <w:rPr>
          <w:rFonts w:ascii="Calibri" w:hAnsi="Calibri"/>
        </w:rPr>
        <w:t xml:space="preserve"> e/ou pela </w:t>
      </w:r>
      <w:r w:rsidR="00D06018" w:rsidRPr="009D2DE7">
        <w:rPr>
          <w:rFonts w:ascii="Calibri" w:hAnsi="Calibri"/>
        </w:rPr>
        <w:t>Interveniente</w:t>
      </w:r>
      <w:r w:rsidR="00672AB0" w:rsidRPr="009D2DE7">
        <w:rPr>
          <w:rFonts w:ascii="Calibri" w:hAnsi="Calibri"/>
        </w:rPr>
        <w:t>,</w:t>
      </w:r>
      <w:r w:rsidR="00096698" w:rsidRPr="009D2DE7">
        <w:rPr>
          <w:rFonts w:ascii="Calibri" w:hAnsi="Calibri"/>
        </w:rPr>
        <w:t xml:space="preserve"> no prazo de </w:t>
      </w:r>
      <w:r w:rsidR="00763601" w:rsidRPr="009D2DE7">
        <w:rPr>
          <w:rFonts w:ascii="Calibri" w:hAnsi="Calibri"/>
        </w:rPr>
        <w:t>5</w:t>
      </w:r>
      <w:r w:rsidR="00096698" w:rsidRPr="009D2DE7">
        <w:rPr>
          <w:rFonts w:ascii="Calibri" w:hAnsi="Calibri"/>
        </w:rPr>
        <w:t xml:space="preserve"> (</w:t>
      </w:r>
      <w:r w:rsidR="00763601" w:rsidRPr="009D2DE7">
        <w:rPr>
          <w:rFonts w:ascii="Calibri" w:hAnsi="Calibri"/>
        </w:rPr>
        <w:t>cinco</w:t>
      </w:r>
      <w:r w:rsidR="00096698" w:rsidRPr="009D2DE7">
        <w:rPr>
          <w:rFonts w:ascii="Calibri" w:hAnsi="Calibri"/>
        </w:rPr>
        <w:t xml:space="preserve">) dias úteis a contar da </w:t>
      </w:r>
      <w:r w:rsidR="00096698" w:rsidRPr="005662CA">
        <w:rPr>
          <w:rFonts w:ascii="Calibri" w:hAnsi="Calibri"/>
        </w:rPr>
        <w:t>data em que a Emissora</w:t>
      </w:r>
      <w:r w:rsidR="00600E72" w:rsidRPr="005B6040">
        <w:rPr>
          <w:rFonts w:ascii="Calibri" w:hAnsi="Calibri"/>
        </w:rPr>
        <w:t xml:space="preserve"> das Debêntures</w:t>
      </w:r>
      <w:r w:rsidR="00096698" w:rsidRPr="009D2DE7">
        <w:rPr>
          <w:rFonts w:ascii="Calibri" w:hAnsi="Calibri"/>
        </w:rPr>
        <w:t xml:space="preserve"> </w:t>
      </w:r>
      <w:r w:rsidR="00672AB0" w:rsidRPr="009D2DE7">
        <w:rPr>
          <w:rFonts w:ascii="Calibri" w:hAnsi="Calibri"/>
        </w:rPr>
        <w:t>e/ou a</w:t>
      </w:r>
      <w:r w:rsidR="001A1985">
        <w:rPr>
          <w:rFonts w:ascii="Calibri" w:hAnsi="Calibri"/>
        </w:rPr>
        <w:t xml:space="preserve"> </w:t>
      </w:r>
      <w:r w:rsidR="00D06018" w:rsidRPr="005662CA">
        <w:rPr>
          <w:rFonts w:ascii="Calibri" w:hAnsi="Calibri"/>
        </w:rPr>
        <w:t>Interveniente</w:t>
      </w:r>
      <w:r w:rsidR="00672AB0" w:rsidRPr="0059034E">
        <w:rPr>
          <w:rFonts w:ascii="Calibri" w:hAnsi="Calibri"/>
        </w:rPr>
        <w:t xml:space="preserve"> </w:t>
      </w:r>
      <w:r w:rsidR="00096698" w:rsidRPr="0059034E">
        <w:rPr>
          <w:rFonts w:ascii="Calibri" w:hAnsi="Calibri"/>
        </w:rPr>
        <w:t>tomar</w:t>
      </w:r>
      <w:r w:rsidR="00672AB0" w:rsidRPr="0059034E">
        <w:rPr>
          <w:rFonts w:ascii="Calibri" w:hAnsi="Calibri"/>
        </w:rPr>
        <w:t>em</w:t>
      </w:r>
      <w:r w:rsidR="00096698" w:rsidRPr="0059034E">
        <w:rPr>
          <w:rFonts w:ascii="Calibri" w:hAnsi="Calibri"/>
        </w:rPr>
        <w:t xml:space="preserve"> conhecimento de referido evento;</w:t>
      </w:r>
    </w:p>
    <w:p w14:paraId="49C28981" w14:textId="77777777" w:rsidR="00506B47" w:rsidRPr="0059034E" w:rsidRDefault="00506B47" w:rsidP="002C33EB">
      <w:pPr>
        <w:pStyle w:val="sub"/>
        <w:tabs>
          <w:tab w:val="left" w:pos="770"/>
        </w:tabs>
        <w:spacing w:before="0" w:after="0" w:line="240" w:lineRule="auto"/>
        <w:rPr>
          <w:rFonts w:ascii="Calibri" w:hAnsi="Calibri"/>
        </w:rPr>
      </w:pPr>
    </w:p>
    <w:p w14:paraId="4721F32D" w14:textId="3CF96DCE" w:rsidR="00E72709" w:rsidRPr="0059034E" w:rsidRDefault="000A45C5" w:rsidP="002C33EB">
      <w:pPr>
        <w:pStyle w:val="sub"/>
        <w:tabs>
          <w:tab w:val="left" w:pos="770"/>
        </w:tabs>
        <w:spacing w:before="0" w:after="0" w:line="240" w:lineRule="auto"/>
        <w:rPr>
          <w:rFonts w:ascii="Calibri" w:hAnsi="Calibri"/>
        </w:rPr>
      </w:pPr>
      <w:r w:rsidRPr="0059034E">
        <w:rPr>
          <w:rFonts w:ascii="Calibri" w:hAnsi="Calibri"/>
        </w:rPr>
        <w:t>(</w:t>
      </w:r>
      <w:proofErr w:type="spellStart"/>
      <w:r w:rsidR="004F545C" w:rsidRPr="0059034E">
        <w:rPr>
          <w:rFonts w:ascii="Calibri" w:hAnsi="Calibri"/>
        </w:rPr>
        <w:t>vi</w:t>
      </w:r>
      <w:r w:rsidR="001B10CC" w:rsidRPr="0059034E">
        <w:rPr>
          <w:rFonts w:ascii="Calibri" w:hAnsi="Calibri"/>
        </w:rPr>
        <w:t>i</w:t>
      </w:r>
      <w:r w:rsidR="004F545C" w:rsidRPr="0059034E">
        <w:rPr>
          <w:rFonts w:ascii="Calibri" w:hAnsi="Calibri"/>
        </w:rPr>
        <w:t>i</w:t>
      </w:r>
      <w:proofErr w:type="spellEnd"/>
      <w:r w:rsidRPr="0059034E">
        <w:rPr>
          <w:rFonts w:ascii="Calibri" w:hAnsi="Calibri"/>
        </w:rPr>
        <w:t>)</w:t>
      </w:r>
      <w:r w:rsidRPr="0059034E">
        <w:rPr>
          <w:rFonts w:ascii="Calibri" w:hAnsi="Calibri"/>
        </w:rPr>
        <w:tab/>
      </w:r>
      <w:r w:rsidRPr="0059034E">
        <w:rPr>
          <w:rFonts w:ascii="Calibri" w:hAnsi="Calibri"/>
        </w:rPr>
        <w:tab/>
        <w:t>aprovação de redução do capital social da Emissora</w:t>
      </w:r>
      <w:r w:rsidR="00600E72" w:rsidRPr="005B6040">
        <w:rPr>
          <w:rFonts w:ascii="Calibri" w:hAnsi="Calibri"/>
        </w:rPr>
        <w:t xml:space="preserve"> das Debêntures</w:t>
      </w:r>
      <w:r w:rsidR="00672AB0" w:rsidRPr="009D2DE7">
        <w:rPr>
          <w:rFonts w:ascii="Calibri" w:hAnsi="Calibri"/>
        </w:rPr>
        <w:t xml:space="preserve"> </w:t>
      </w:r>
      <w:r w:rsidRPr="009D2DE7">
        <w:rPr>
          <w:rFonts w:ascii="Calibri" w:hAnsi="Calibri"/>
        </w:rPr>
        <w:t>com restituição aos acionistas de parte do valor das ações ou pela diminuição do</w:t>
      </w:r>
      <w:r w:rsidRPr="005662CA">
        <w:rPr>
          <w:rFonts w:ascii="Calibri" w:hAnsi="Calibri"/>
        </w:rPr>
        <w:t xml:space="preserve"> valor desta</w:t>
      </w:r>
      <w:r w:rsidR="00C648BA" w:rsidRPr="005662CA">
        <w:rPr>
          <w:rFonts w:ascii="Calibri" w:hAnsi="Calibri"/>
        </w:rPr>
        <w:t>s</w:t>
      </w:r>
      <w:r w:rsidRPr="0059034E">
        <w:rPr>
          <w:rFonts w:ascii="Calibri" w:hAnsi="Calibri"/>
        </w:rPr>
        <w:t>, quando não integralizadas, à importância das entradas</w:t>
      </w:r>
      <w:r w:rsidR="00E72709" w:rsidRPr="0059034E">
        <w:rPr>
          <w:rFonts w:ascii="Calibri" w:hAnsi="Calibri"/>
        </w:rPr>
        <w:t xml:space="preserve">; </w:t>
      </w:r>
    </w:p>
    <w:p w14:paraId="7C7AF2F7" w14:textId="77777777" w:rsidR="00155BF2" w:rsidRPr="0059034E" w:rsidRDefault="00155BF2" w:rsidP="002C33EB">
      <w:pPr>
        <w:pStyle w:val="sub"/>
        <w:tabs>
          <w:tab w:val="left" w:pos="770"/>
        </w:tabs>
        <w:spacing w:before="0" w:after="0" w:line="240" w:lineRule="auto"/>
        <w:rPr>
          <w:rFonts w:ascii="Calibri" w:hAnsi="Calibri"/>
        </w:rPr>
      </w:pPr>
    </w:p>
    <w:p w14:paraId="13C7E3F8" w14:textId="7313B798" w:rsidR="000A45C5" w:rsidRPr="0059034E" w:rsidRDefault="000A45C5" w:rsidP="002C33EB">
      <w:pPr>
        <w:pStyle w:val="sub"/>
        <w:tabs>
          <w:tab w:val="left" w:pos="770"/>
        </w:tabs>
        <w:spacing w:before="0" w:after="0" w:line="240" w:lineRule="auto"/>
        <w:rPr>
          <w:rFonts w:ascii="Calibri" w:hAnsi="Calibri"/>
        </w:rPr>
      </w:pPr>
      <w:r w:rsidRPr="0059034E">
        <w:rPr>
          <w:rFonts w:ascii="Calibri" w:hAnsi="Calibri"/>
        </w:rPr>
        <w:t>(</w:t>
      </w:r>
      <w:proofErr w:type="spellStart"/>
      <w:r w:rsidR="004F545C" w:rsidRPr="0059034E">
        <w:rPr>
          <w:rFonts w:ascii="Calibri" w:hAnsi="Calibri"/>
        </w:rPr>
        <w:t>i</w:t>
      </w:r>
      <w:r w:rsidRPr="0059034E">
        <w:rPr>
          <w:rFonts w:ascii="Calibri" w:hAnsi="Calibri"/>
        </w:rPr>
        <w:t>x</w:t>
      </w:r>
      <w:proofErr w:type="spellEnd"/>
      <w:r w:rsidRPr="0059034E">
        <w:rPr>
          <w:rFonts w:ascii="Calibri" w:hAnsi="Calibri"/>
        </w:rPr>
        <w:t>)</w:t>
      </w:r>
      <w:r w:rsidRPr="0059034E">
        <w:rPr>
          <w:rFonts w:ascii="Calibri" w:hAnsi="Calibri"/>
        </w:rPr>
        <w:tab/>
      </w:r>
      <w:r w:rsidRPr="0059034E">
        <w:rPr>
          <w:rFonts w:ascii="Calibri" w:hAnsi="Calibri"/>
        </w:rPr>
        <w:tab/>
        <w:t xml:space="preserve">não cumprimento de qualquer decisão ou sentença judicial ou arbitral transitada em julgado </w:t>
      </w:r>
      <w:r w:rsidR="00010E20" w:rsidRPr="0059034E">
        <w:rPr>
          <w:rFonts w:ascii="Calibri" w:hAnsi="Calibri"/>
        </w:rPr>
        <w:t xml:space="preserve">exequível diretamente </w:t>
      </w:r>
      <w:r w:rsidRPr="0059034E">
        <w:rPr>
          <w:rFonts w:ascii="Calibri" w:hAnsi="Calibri"/>
        </w:rPr>
        <w:t>contra a Emissora</w:t>
      </w:r>
      <w:r w:rsidR="00600E72" w:rsidRPr="005B6040">
        <w:rPr>
          <w:rFonts w:ascii="Calibri" w:hAnsi="Calibri"/>
        </w:rPr>
        <w:t xml:space="preserve"> das Debêntures</w:t>
      </w:r>
      <w:r w:rsidR="00672AB0" w:rsidRPr="009D2DE7">
        <w:rPr>
          <w:rFonts w:ascii="Calibri" w:hAnsi="Calibri"/>
        </w:rPr>
        <w:t xml:space="preserve"> e/ou a </w:t>
      </w:r>
      <w:r w:rsidR="00D06018" w:rsidRPr="009D2DE7">
        <w:rPr>
          <w:rFonts w:ascii="Calibri" w:hAnsi="Calibri"/>
        </w:rPr>
        <w:t>Interveniente</w:t>
      </w:r>
      <w:r w:rsidRPr="009D2DE7">
        <w:rPr>
          <w:rFonts w:ascii="Calibri" w:hAnsi="Calibri"/>
        </w:rPr>
        <w:t xml:space="preserve">, em valor </w:t>
      </w:r>
      <w:r w:rsidRPr="005662CA">
        <w:rPr>
          <w:rFonts w:ascii="Calibri" w:hAnsi="Calibri"/>
        </w:rPr>
        <w:t xml:space="preserve">individual ou agregado superior </w:t>
      </w:r>
      <w:r w:rsidR="005C1963" w:rsidRPr="005662CA">
        <w:rPr>
          <w:rFonts w:ascii="Calibri" w:hAnsi="Calibri"/>
        </w:rPr>
        <w:t>R$</w:t>
      </w:r>
      <w:r w:rsidR="00171078">
        <w:rPr>
          <w:rFonts w:ascii="Calibri" w:hAnsi="Calibri"/>
        </w:rPr>
        <w:t>2</w:t>
      </w:r>
      <w:r w:rsidR="00827D97" w:rsidRPr="0059034E">
        <w:rPr>
          <w:rFonts w:ascii="Calibri" w:hAnsi="Calibri"/>
        </w:rPr>
        <w:t>.</w:t>
      </w:r>
      <w:r w:rsidR="00171078">
        <w:rPr>
          <w:rFonts w:ascii="Calibri" w:hAnsi="Calibri"/>
        </w:rPr>
        <w:t>0</w:t>
      </w:r>
      <w:r w:rsidR="00171078" w:rsidRPr="0059034E">
        <w:rPr>
          <w:rFonts w:ascii="Calibri" w:hAnsi="Calibri"/>
        </w:rPr>
        <w:t>00</w:t>
      </w:r>
      <w:r w:rsidR="005C1963" w:rsidRPr="0059034E">
        <w:rPr>
          <w:rFonts w:ascii="Calibri" w:hAnsi="Calibri"/>
        </w:rPr>
        <w:t>.000,00 (</w:t>
      </w:r>
      <w:r w:rsidR="00171078">
        <w:rPr>
          <w:rFonts w:ascii="Calibri" w:hAnsi="Calibri"/>
        </w:rPr>
        <w:t>dois milhões de</w:t>
      </w:r>
      <w:r w:rsidR="005C1963" w:rsidRPr="0059034E">
        <w:rPr>
          <w:rFonts w:ascii="Calibri" w:hAnsi="Calibri"/>
        </w:rPr>
        <w:t xml:space="preserve"> reais)</w:t>
      </w:r>
      <w:r w:rsidR="00E30D03" w:rsidRPr="0059034E">
        <w:rPr>
          <w:rFonts w:ascii="Calibri" w:hAnsi="Calibri"/>
        </w:rPr>
        <w:t>, ou valor correspondente em outras moedas</w:t>
      </w:r>
      <w:r w:rsidRPr="0059034E">
        <w:rPr>
          <w:rFonts w:ascii="Calibri" w:hAnsi="Calibri"/>
        </w:rPr>
        <w:t>;</w:t>
      </w:r>
      <w:r w:rsidR="00A86641" w:rsidRPr="0059034E">
        <w:rPr>
          <w:rFonts w:ascii="Calibri" w:hAnsi="Calibri"/>
        </w:rPr>
        <w:t xml:space="preserve"> </w:t>
      </w:r>
    </w:p>
    <w:p w14:paraId="76816CD8" w14:textId="77777777" w:rsidR="000A45C5" w:rsidRPr="0059034E" w:rsidRDefault="000A45C5" w:rsidP="002C33EB">
      <w:pPr>
        <w:pStyle w:val="sub"/>
        <w:tabs>
          <w:tab w:val="left" w:pos="770"/>
        </w:tabs>
        <w:spacing w:before="0" w:after="0" w:line="240" w:lineRule="auto"/>
        <w:rPr>
          <w:rFonts w:ascii="Calibri" w:hAnsi="Calibri"/>
        </w:rPr>
      </w:pPr>
    </w:p>
    <w:p w14:paraId="5E398CCF" w14:textId="56772AE4" w:rsidR="000A45C5" w:rsidRPr="0059034E" w:rsidRDefault="000A45C5" w:rsidP="002C33EB">
      <w:pPr>
        <w:pStyle w:val="sub"/>
        <w:tabs>
          <w:tab w:val="left" w:pos="770"/>
        </w:tabs>
        <w:spacing w:before="0" w:after="0" w:line="240" w:lineRule="auto"/>
        <w:rPr>
          <w:rFonts w:ascii="Calibri" w:hAnsi="Calibri"/>
        </w:rPr>
      </w:pPr>
      <w:r w:rsidRPr="0059034E">
        <w:rPr>
          <w:rFonts w:ascii="Calibri" w:hAnsi="Calibri"/>
        </w:rPr>
        <w:t>(x)</w:t>
      </w:r>
      <w:r w:rsidRPr="0059034E">
        <w:rPr>
          <w:rFonts w:ascii="Calibri" w:hAnsi="Calibri"/>
        </w:rPr>
        <w:tab/>
      </w:r>
      <w:r w:rsidRPr="0059034E">
        <w:rPr>
          <w:rFonts w:ascii="Calibri" w:hAnsi="Calibri"/>
        </w:rPr>
        <w:tab/>
        <w:t>descumprimento, pela Emissora</w:t>
      </w:r>
      <w:r w:rsidR="00600E72" w:rsidRPr="005B6040">
        <w:rPr>
          <w:rFonts w:ascii="Calibri" w:hAnsi="Calibri"/>
        </w:rPr>
        <w:t xml:space="preserve"> das Debêntures</w:t>
      </w:r>
      <w:r w:rsidR="00407713" w:rsidRPr="009D2DE7">
        <w:rPr>
          <w:rFonts w:ascii="Calibri" w:hAnsi="Calibri"/>
        </w:rPr>
        <w:t xml:space="preserve"> e/ou pela </w:t>
      </w:r>
      <w:r w:rsidR="00D06018" w:rsidRPr="009D2DE7">
        <w:rPr>
          <w:rFonts w:ascii="Calibri" w:hAnsi="Calibri"/>
        </w:rPr>
        <w:t>Interveniente</w:t>
      </w:r>
      <w:r w:rsidRPr="009D2DE7">
        <w:rPr>
          <w:rFonts w:ascii="Calibri" w:hAnsi="Calibri"/>
        </w:rPr>
        <w:t>, de qualquer obrigação não pecuniária prevista nesta Escr</w:t>
      </w:r>
      <w:r w:rsidRPr="005662CA">
        <w:rPr>
          <w:rFonts w:ascii="Calibri" w:hAnsi="Calibri"/>
        </w:rPr>
        <w:t>itura</w:t>
      </w:r>
      <w:r w:rsidR="00407713" w:rsidRPr="005662CA">
        <w:rPr>
          <w:rFonts w:ascii="Calibri" w:hAnsi="Calibri"/>
        </w:rPr>
        <w:t xml:space="preserve"> e/ou nos demais Documentos da Operação</w:t>
      </w:r>
      <w:r w:rsidR="00F52E86" w:rsidRPr="0059034E">
        <w:rPr>
          <w:rFonts w:ascii="Calibri" w:hAnsi="Calibri"/>
        </w:rPr>
        <w:t xml:space="preserve">, não sanada no prazo de </w:t>
      </w:r>
      <w:r w:rsidR="00010E20" w:rsidRPr="0059034E">
        <w:rPr>
          <w:rFonts w:ascii="Calibri" w:hAnsi="Calibri"/>
        </w:rPr>
        <w:t xml:space="preserve">10 </w:t>
      </w:r>
      <w:r w:rsidR="00C97E28" w:rsidRPr="0059034E">
        <w:rPr>
          <w:rFonts w:ascii="Calibri" w:hAnsi="Calibri"/>
        </w:rPr>
        <w:t xml:space="preserve">(dez) </w:t>
      </w:r>
      <w:r w:rsidR="00010E20" w:rsidRPr="0059034E">
        <w:rPr>
          <w:rFonts w:ascii="Calibri" w:hAnsi="Calibri"/>
        </w:rPr>
        <w:t>dias corridos</w:t>
      </w:r>
      <w:r w:rsidR="00931159" w:rsidRPr="0059034E">
        <w:rPr>
          <w:rFonts w:ascii="Calibri" w:hAnsi="Calibri"/>
        </w:rPr>
        <w:t xml:space="preserve"> contados da data em que tal obrigação não pecuniária deveria ter sido cumprida</w:t>
      </w:r>
      <w:r w:rsidR="00407713" w:rsidRPr="0059034E">
        <w:rPr>
          <w:rFonts w:ascii="Calibri" w:hAnsi="Calibri"/>
        </w:rPr>
        <w:t>, observados eventuais prazos descritos nos Documentos da Operação</w:t>
      </w:r>
      <w:r w:rsidRPr="0059034E">
        <w:rPr>
          <w:rFonts w:ascii="Calibri" w:hAnsi="Calibri"/>
        </w:rPr>
        <w:t>;</w:t>
      </w:r>
      <w:r w:rsidR="008C65B7" w:rsidRPr="0059034E">
        <w:rPr>
          <w:rFonts w:ascii="Calibri" w:hAnsi="Calibri"/>
          <w:b/>
        </w:rPr>
        <w:t xml:space="preserve"> </w:t>
      </w:r>
    </w:p>
    <w:p w14:paraId="60DBC23B" w14:textId="77777777" w:rsidR="000A45C5" w:rsidRPr="00EE5BD2" w:rsidRDefault="000A45C5" w:rsidP="002C33EB">
      <w:pPr>
        <w:pStyle w:val="sub"/>
        <w:tabs>
          <w:tab w:val="left" w:pos="770"/>
        </w:tabs>
        <w:spacing w:before="0" w:after="0" w:line="240" w:lineRule="auto"/>
        <w:rPr>
          <w:rFonts w:ascii="Calibri" w:hAnsi="Calibri"/>
        </w:rPr>
      </w:pPr>
    </w:p>
    <w:p w14:paraId="69B733E3" w14:textId="6415F1EE" w:rsidR="00E72709" w:rsidRPr="009D2DE7" w:rsidRDefault="00E72709" w:rsidP="002C33EB">
      <w:pPr>
        <w:pStyle w:val="sub"/>
        <w:tabs>
          <w:tab w:val="left" w:pos="770"/>
        </w:tabs>
        <w:spacing w:before="0" w:after="0" w:line="240" w:lineRule="auto"/>
        <w:rPr>
          <w:rFonts w:ascii="Calibri" w:hAnsi="Calibri"/>
        </w:rPr>
      </w:pPr>
      <w:r w:rsidRPr="00EE5BD2">
        <w:rPr>
          <w:rFonts w:ascii="Calibri" w:hAnsi="Calibri"/>
        </w:rPr>
        <w:t>(xi)</w:t>
      </w:r>
      <w:r w:rsidRPr="00EE5BD2">
        <w:rPr>
          <w:rFonts w:ascii="Calibri" w:hAnsi="Calibri"/>
        </w:rPr>
        <w:tab/>
      </w:r>
      <w:r w:rsidRPr="00EE5BD2">
        <w:rPr>
          <w:rFonts w:ascii="Calibri" w:hAnsi="Calibri"/>
        </w:rPr>
        <w:tab/>
        <w:t xml:space="preserve">desapropriação, confisco ou qualquer outra medida de qualquer entidade governamental brasileira que resulte na perda da propriedade ou posse direta </w:t>
      </w:r>
      <w:r w:rsidR="00A91B00" w:rsidRPr="00425DC1">
        <w:rPr>
          <w:rFonts w:ascii="Calibri" w:hAnsi="Calibri"/>
        </w:rPr>
        <w:t xml:space="preserve">dos </w:t>
      </w:r>
      <w:r w:rsidRPr="00425DC1">
        <w:rPr>
          <w:rFonts w:ascii="Calibri" w:hAnsi="Calibri"/>
        </w:rPr>
        <w:t xml:space="preserve">ativos </w:t>
      </w:r>
      <w:r w:rsidR="00A91B00" w:rsidRPr="00425DC1">
        <w:rPr>
          <w:rFonts w:ascii="Calibri" w:hAnsi="Calibri"/>
        </w:rPr>
        <w:t>da Emissora</w:t>
      </w:r>
      <w:r w:rsidR="00600E72" w:rsidRPr="005B6040">
        <w:rPr>
          <w:rFonts w:ascii="Calibri" w:hAnsi="Calibri"/>
        </w:rPr>
        <w:t xml:space="preserve"> das Debêntures</w:t>
      </w:r>
      <w:r w:rsidR="006C7706" w:rsidRPr="009D2DE7">
        <w:rPr>
          <w:rFonts w:ascii="Calibri" w:hAnsi="Calibri"/>
        </w:rPr>
        <w:t xml:space="preserve"> e/ou da </w:t>
      </w:r>
      <w:r w:rsidR="00D06018" w:rsidRPr="009D2DE7">
        <w:rPr>
          <w:rFonts w:ascii="Calibri" w:hAnsi="Calibri"/>
        </w:rPr>
        <w:t>Interveniente</w:t>
      </w:r>
      <w:r w:rsidR="006C7706" w:rsidRPr="009D2DE7">
        <w:rPr>
          <w:rFonts w:ascii="Calibri" w:hAnsi="Calibri"/>
        </w:rPr>
        <w:t>,</w:t>
      </w:r>
      <w:r w:rsidR="00A91B00" w:rsidRPr="009D2DE7">
        <w:rPr>
          <w:rFonts w:ascii="Calibri" w:hAnsi="Calibri"/>
        </w:rPr>
        <w:t xml:space="preserve"> </w:t>
      </w:r>
      <w:r w:rsidRPr="009D2DE7">
        <w:rPr>
          <w:rFonts w:ascii="Calibri" w:hAnsi="Calibri"/>
        </w:rPr>
        <w:t>ou na incapacidade de gestão de seus negócios, desde que tal desapropriação, confisco ou outra medida impeça a Emissora</w:t>
      </w:r>
      <w:r w:rsidR="00600E72" w:rsidRPr="005B6040">
        <w:rPr>
          <w:rFonts w:ascii="Calibri" w:hAnsi="Calibri"/>
        </w:rPr>
        <w:t xml:space="preserve"> das Debêntures</w:t>
      </w:r>
      <w:r w:rsidRPr="009D2DE7">
        <w:rPr>
          <w:rFonts w:ascii="Calibri" w:hAnsi="Calibri"/>
        </w:rPr>
        <w:t xml:space="preserve"> </w:t>
      </w:r>
      <w:r w:rsidR="00827D97" w:rsidRPr="009D2DE7">
        <w:rPr>
          <w:rFonts w:ascii="Calibri" w:hAnsi="Calibri"/>
        </w:rPr>
        <w:t xml:space="preserve">e/ou a </w:t>
      </w:r>
      <w:r w:rsidR="00D06018" w:rsidRPr="005662CA">
        <w:rPr>
          <w:rFonts w:ascii="Calibri" w:hAnsi="Calibri"/>
        </w:rPr>
        <w:t>Interveniente</w:t>
      </w:r>
      <w:r w:rsidR="00827D97" w:rsidRPr="005662CA">
        <w:rPr>
          <w:rFonts w:ascii="Calibri" w:hAnsi="Calibri"/>
        </w:rPr>
        <w:t xml:space="preserve"> </w:t>
      </w:r>
      <w:r w:rsidRPr="0059034E">
        <w:rPr>
          <w:rFonts w:ascii="Calibri" w:hAnsi="Calibri"/>
        </w:rPr>
        <w:t>de efetuar seus pagamentos ou cumprir com suas obrigações decorrentes da</w:t>
      </w:r>
      <w:r w:rsidR="000C28D8" w:rsidRPr="0059034E">
        <w:rPr>
          <w:rFonts w:ascii="Calibri" w:hAnsi="Calibri"/>
        </w:rPr>
        <w:t>s</w:t>
      </w:r>
      <w:r w:rsidRPr="0059034E">
        <w:rPr>
          <w:rFonts w:ascii="Calibri" w:hAnsi="Calibri"/>
        </w:rPr>
        <w:t xml:space="preserve"> Debênture</w:t>
      </w:r>
      <w:r w:rsidR="000C28D8" w:rsidRPr="0059034E">
        <w:rPr>
          <w:rFonts w:ascii="Calibri" w:hAnsi="Calibri"/>
        </w:rPr>
        <w:t>s</w:t>
      </w:r>
      <w:r w:rsidR="00FF3124" w:rsidRPr="0059034E">
        <w:rPr>
          <w:rFonts w:ascii="Calibri" w:hAnsi="Calibri"/>
        </w:rPr>
        <w:t xml:space="preserve">, </w:t>
      </w:r>
      <w:r w:rsidR="00060927" w:rsidRPr="0059034E">
        <w:rPr>
          <w:rFonts w:ascii="Calibri" w:eastAsia="Arial Unicode MS" w:hAnsi="Calibri"/>
        </w:rPr>
        <w:t>principais e acessórias,</w:t>
      </w:r>
      <w:r w:rsidR="00060927" w:rsidRPr="0059034E">
        <w:rPr>
          <w:rFonts w:ascii="Calibri" w:hAnsi="Calibri"/>
        </w:rPr>
        <w:t xml:space="preserve"> </w:t>
      </w:r>
      <w:r w:rsidR="00FF3124" w:rsidRPr="0059034E">
        <w:rPr>
          <w:rFonts w:ascii="Calibri" w:hAnsi="Calibri"/>
        </w:rPr>
        <w:t>e tal medida não seja sanada pela Emissora</w:t>
      </w:r>
      <w:r w:rsidR="00600E72" w:rsidRPr="005B6040">
        <w:rPr>
          <w:rFonts w:ascii="Calibri" w:hAnsi="Calibri"/>
        </w:rPr>
        <w:t xml:space="preserve"> das Debêntures</w:t>
      </w:r>
      <w:r w:rsidR="006C7706" w:rsidRPr="009D2DE7">
        <w:rPr>
          <w:rFonts w:ascii="Calibri" w:hAnsi="Calibri"/>
        </w:rPr>
        <w:t xml:space="preserve"> </w:t>
      </w:r>
      <w:r w:rsidR="00827D97" w:rsidRPr="009D2DE7">
        <w:rPr>
          <w:rFonts w:ascii="Calibri" w:hAnsi="Calibri"/>
        </w:rPr>
        <w:t xml:space="preserve">e/ou pela </w:t>
      </w:r>
      <w:r w:rsidR="00D06018" w:rsidRPr="009D2DE7">
        <w:rPr>
          <w:rFonts w:ascii="Calibri" w:hAnsi="Calibri"/>
        </w:rPr>
        <w:t>Interveniente</w:t>
      </w:r>
      <w:r w:rsidR="00827D97" w:rsidRPr="009D2DE7">
        <w:rPr>
          <w:rFonts w:ascii="Calibri" w:hAnsi="Calibri"/>
        </w:rPr>
        <w:t xml:space="preserve"> </w:t>
      </w:r>
      <w:r w:rsidR="00FF3124" w:rsidRPr="009D2DE7">
        <w:rPr>
          <w:rFonts w:ascii="Calibri" w:hAnsi="Calibri"/>
        </w:rPr>
        <w:t>no prazo de 30 (trinta) dias úteis a contar da data em que a Emissora</w:t>
      </w:r>
      <w:r w:rsidR="00600E72" w:rsidRPr="005B6040">
        <w:rPr>
          <w:rFonts w:ascii="Calibri" w:hAnsi="Calibri"/>
        </w:rPr>
        <w:t xml:space="preserve"> das Debêntures</w:t>
      </w:r>
      <w:r w:rsidR="00FF3124" w:rsidRPr="009D2DE7">
        <w:rPr>
          <w:rFonts w:ascii="Calibri" w:hAnsi="Calibri"/>
        </w:rPr>
        <w:t xml:space="preserve"> tomar conhecimento de referido evento</w:t>
      </w:r>
      <w:r w:rsidRPr="009D2DE7">
        <w:rPr>
          <w:rFonts w:ascii="Calibri" w:hAnsi="Calibri"/>
        </w:rPr>
        <w:t>;</w:t>
      </w:r>
      <w:r w:rsidR="005C6300" w:rsidRPr="009D2DE7">
        <w:rPr>
          <w:rFonts w:ascii="Calibri" w:hAnsi="Calibri"/>
        </w:rPr>
        <w:t xml:space="preserve"> </w:t>
      </w:r>
    </w:p>
    <w:p w14:paraId="344E7F3B" w14:textId="77777777" w:rsidR="00E72709" w:rsidRPr="005662CA" w:rsidRDefault="00E72709" w:rsidP="002C33EB">
      <w:pPr>
        <w:pStyle w:val="sub"/>
        <w:tabs>
          <w:tab w:val="left" w:pos="770"/>
        </w:tabs>
        <w:spacing w:before="0" w:after="0" w:line="240" w:lineRule="auto"/>
        <w:rPr>
          <w:rFonts w:ascii="Calibri" w:hAnsi="Calibri"/>
        </w:rPr>
      </w:pPr>
    </w:p>
    <w:p w14:paraId="4273C643" w14:textId="667ED733" w:rsidR="00E72709" w:rsidRPr="0059034E" w:rsidRDefault="00E72709" w:rsidP="002C33EB">
      <w:pPr>
        <w:pStyle w:val="sub"/>
        <w:tabs>
          <w:tab w:val="left" w:pos="770"/>
        </w:tabs>
        <w:spacing w:before="0" w:after="0" w:line="240" w:lineRule="auto"/>
        <w:rPr>
          <w:rFonts w:ascii="Calibri" w:hAnsi="Calibri"/>
          <w:b/>
        </w:rPr>
      </w:pPr>
      <w:r w:rsidRPr="005662CA">
        <w:rPr>
          <w:rFonts w:ascii="Calibri" w:hAnsi="Calibri"/>
        </w:rPr>
        <w:t>(</w:t>
      </w:r>
      <w:proofErr w:type="spellStart"/>
      <w:r w:rsidR="004F545C" w:rsidRPr="0059034E">
        <w:rPr>
          <w:rFonts w:ascii="Calibri" w:hAnsi="Calibri"/>
        </w:rPr>
        <w:t>xii</w:t>
      </w:r>
      <w:proofErr w:type="spellEnd"/>
      <w:r w:rsidRPr="0059034E">
        <w:rPr>
          <w:rFonts w:ascii="Calibri" w:hAnsi="Calibri"/>
        </w:rPr>
        <w:t>)</w:t>
      </w:r>
      <w:r w:rsidRPr="0059034E">
        <w:rPr>
          <w:rFonts w:ascii="Calibri" w:hAnsi="Calibri"/>
        </w:rPr>
        <w:tab/>
      </w:r>
      <w:r w:rsidRPr="0059034E">
        <w:rPr>
          <w:rFonts w:ascii="Calibri" w:hAnsi="Calibri"/>
        </w:rPr>
        <w:tab/>
        <w:t xml:space="preserve">alienação </w:t>
      </w:r>
      <w:r w:rsidR="00DC2308" w:rsidRPr="0059034E">
        <w:rPr>
          <w:rFonts w:ascii="Calibri" w:hAnsi="Calibri"/>
        </w:rPr>
        <w:t xml:space="preserve">de parte substancial </w:t>
      </w:r>
      <w:r w:rsidRPr="0059034E">
        <w:rPr>
          <w:rFonts w:ascii="Calibri" w:hAnsi="Calibri"/>
        </w:rPr>
        <w:t>dos ativos ou propriedades da Emissora</w:t>
      </w:r>
      <w:r w:rsidR="00600E72" w:rsidRPr="005B6040">
        <w:rPr>
          <w:rFonts w:ascii="Calibri" w:hAnsi="Calibri"/>
        </w:rPr>
        <w:t xml:space="preserve"> das Debêntures</w:t>
      </w:r>
      <w:r w:rsidR="00672AB0" w:rsidRPr="009D2DE7">
        <w:rPr>
          <w:rFonts w:ascii="Calibri" w:hAnsi="Calibri"/>
        </w:rPr>
        <w:t xml:space="preserve"> e/ou da </w:t>
      </w:r>
      <w:r w:rsidR="00D06018" w:rsidRPr="009D2DE7">
        <w:rPr>
          <w:rFonts w:ascii="Calibri" w:hAnsi="Calibri"/>
        </w:rPr>
        <w:t>Interveniente</w:t>
      </w:r>
      <w:r w:rsidR="00DC2308" w:rsidRPr="009D2DE7">
        <w:rPr>
          <w:rFonts w:ascii="Calibri" w:hAnsi="Calibri"/>
        </w:rPr>
        <w:t xml:space="preserve">, </w:t>
      </w:r>
      <w:r w:rsidR="00F7248A" w:rsidRPr="009D2DE7">
        <w:rPr>
          <w:rFonts w:ascii="Calibri" w:hAnsi="Calibri"/>
        </w:rPr>
        <w:t xml:space="preserve">desde que tais recursos decorrentes da </w:t>
      </w:r>
      <w:r w:rsidR="00506B47" w:rsidRPr="009D2DE7">
        <w:rPr>
          <w:rFonts w:ascii="Calibri" w:hAnsi="Calibri"/>
        </w:rPr>
        <w:t xml:space="preserve">referida </w:t>
      </w:r>
      <w:r w:rsidR="00F7248A" w:rsidRPr="009D2DE7">
        <w:rPr>
          <w:rFonts w:ascii="Calibri" w:hAnsi="Calibri"/>
        </w:rPr>
        <w:t>alienação não sejam utilizados na</w:t>
      </w:r>
      <w:r w:rsidR="00B67914" w:rsidRPr="009D2DE7">
        <w:rPr>
          <w:rFonts w:ascii="Calibri" w:hAnsi="Calibri"/>
        </w:rPr>
        <w:t>s</w:t>
      </w:r>
      <w:r w:rsidR="00F7248A" w:rsidRPr="005662CA">
        <w:rPr>
          <w:rFonts w:ascii="Calibri" w:hAnsi="Calibri"/>
        </w:rPr>
        <w:t xml:space="preserve"> operaç</w:t>
      </w:r>
      <w:r w:rsidR="006C3EE5" w:rsidRPr="005662CA">
        <w:rPr>
          <w:rFonts w:ascii="Calibri" w:hAnsi="Calibri"/>
        </w:rPr>
        <w:t>ões usuais</w:t>
      </w:r>
      <w:r w:rsidR="00F7248A" w:rsidRPr="0059034E">
        <w:rPr>
          <w:rFonts w:ascii="Calibri" w:hAnsi="Calibri"/>
        </w:rPr>
        <w:t xml:space="preserve"> da Emissora</w:t>
      </w:r>
      <w:r w:rsidR="00600E72" w:rsidRPr="005B6040">
        <w:rPr>
          <w:rFonts w:ascii="Calibri" w:hAnsi="Calibri"/>
        </w:rPr>
        <w:t xml:space="preserve"> das Debêntures</w:t>
      </w:r>
      <w:r w:rsidR="00672AB0" w:rsidRPr="009D2DE7">
        <w:rPr>
          <w:rFonts w:ascii="Calibri" w:hAnsi="Calibri"/>
        </w:rPr>
        <w:t xml:space="preserve"> e/ou da </w:t>
      </w:r>
      <w:r w:rsidR="00D06018" w:rsidRPr="009D2DE7">
        <w:rPr>
          <w:rFonts w:ascii="Calibri" w:hAnsi="Calibri"/>
        </w:rPr>
        <w:t>Interveniente</w:t>
      </w:r>
      <w:r w:rsidR="00F7248A" w:rsidRPr="009D2DE7">
        <w:rPr>
          <w:rFonts w:ascii="Calibri" w:hAnsi="Calibri"/>
        </w:rPr>
        <w:t xml:space="preserve">, </w:t>
      </w:r>
      <w:r w:rsidR="00DC2308" w:rsidRPr="009D2DE7">
        <w:rPr>
          <w:rFonts w:ascii="Calibri" w:hAnsi="Calibri"/>
        </w:rPr>
        <w:t>de forma a impactar o desenvolvimento das atividades da Emissora</w:t>
      </w:r>
      <w:r w:rsidR="00600E72" w:rsidRPr="005B6040">
        <w:rPr>
          <w:rFonts w:ascii="Calibri" w:hAnsi="Calibri"/>
        </w:rPr>
        <w:t xml:space="preserve"> das Debêntures</w:t>
      </w:r>
      <w:r w:rsidR="00672AB0" w:rsidRPr="009D2DE7">
        <w:rPr>
          <w:rFonts w:ascii="Calibri" w:hAnsi="Calibri"/>
        </w:rPr>
        <w:t xml:space="preserve"> e/ou </w:t>
      </w:r>
      <w:r w:rsidR="00AC18CB" w:rsidRPr="009D2DE7">
        <w:rPr>
          <w:rFonts w:ascii="Calibri" w:hAnsi="Calibri"/>
        </w:rPr>
        <w:t xml:space="preserve">da </w:t>
      </w:r>
      <w:r w:rsidR="00D06018" w:rsidRPr="005662CA">
        <w:rPr>
          <w:rFonts w:ascii="Calibri" w:hAnsi="Calibri"/>
        </w:rPr>
        <w:t>Interveniente</w:t>
      </w:r>
      <w:r w:rsidR="00672AB0" w:rsidRPr="005662CA">
        <w:rPr>
          <w:rFonts w:ascii="Calibri" w:hAnsi="Calibri"/>
        </w:rPr>
        <w:t>,</w:t>
      </w:r>
      <w:r w:rsidR="00DC2308" w:rsidRPr="0059034E">
        <w:rPr>
          <w:rFonts w:ascii="Calibri" w:hAnsi="Calibri"/>
        </w:rPr>
        <w:t xml:space="preserve"> e</w:t>
      </w:r>
      <w:r w:rsidR="00EE680E" w:rsidRPr="0059034E">
        <w:rPr>
          <w:rFonts w:ascii="Calibri" w:hAnsi="Calibri"/>
        </w:rPr>
        <w:t>/ou</w:t>
      </w:r>
      <w:r w:rsidR="00DC2308" w:rsidRPr="0059034E">
        <w:rPr>
          <w:rFonts w:ascii="Calibri" w:hAnsi="Calibri"/>
        </w:rPr>
        <w:t xml:space="preserve"> suas condições econômico-financeiras</w:t>
      </w:r>
      <w:r w:rsidR="00AC30E6" w:rsidRPr="0059034E">
        <w:rPr>
          <w:rFonts w:ascii="Calibri" w:hAnsi="Calibri"/>
        </w:rPr>
        <w:t>, bem como sua capacidade de honrar com as obrigações assumidas no âmbito da Emissão</w:t>
      </w:r>
      <w:r w:rsidR="00C02AF9" w:rsidRPr="005B6040">
        <w:rPr>
          <w:rFonts w:ascii="Calibri" w:hAnsi="Calibri"/>
        </w:rPr>
        <w:t xml:space="preserve"> de Debêntures</w:t>
      </w:r>
      <w:r w:rsidR="00BB1B8F" w:rsidRPr="009D2DE7">
        <w:rPr>
          <w:rFonts w:ascii="Calibri" w:hAnsi="Calibri"/>
        </w:rPr>
        <w:t>, exceto se de outra forma autorizado ou previsto, nos termos dos Documentos da Oferta</w:t>
      </w:r>
      <w:r w:rsidR="00506B47" w:rsidRPr="005662CA">
        <w:rPr>
          <w:rFonts w:ascii="Calibri" w:hAnsi="Calibri"/>
        </w:rPr>
        <w:t>;</w:t>
      </w:r>
      <w:r w:rsidR="00BB1B8F" w:rsidRPr="005662CA">
        <w:rPr>
          <w:rFonts w:ascii="Calibri" w:hAnsi="Calibri"/>
        </w:rPr>
        <w:t xml:space="preserve"> </w:t>
      </w:r>
    </w:p>
    <w:p w14:paraId="6E89CB48" w14:textId="77777777" w:rsidR="00506B47" w:rsidRPr="0059034E" w:rsidRDefault="00506B47" w:rsidP="002C33EB">
      <w:pPr>
        <w:pStyle w:val="sub"/>
        <w:tabs>
          <w:tab w:val="left" w:pos="770"/>
        </w:tabs>
        <w:spacing w:before="0" w:after="0" w:line="240" w:lineRule="auto"/>
        <w:rPr>
          <w:rFonts w:ascii="Calibri" w:hAnsi="Calibri"/>
        </w:rPr>
      </w:pPr>
    </w:p>
    <w:p w14:paraId="37488C48" w14:textId="2B129A91" w:rsidR="000A45C5" w:rsidRPr="005662CA" w:rsidRDefault="000A45C5" w:rsidP="002C33EB">
      <w:pPr>
        <w:pStyle w:val="sub"/>
        <w:tabs>
          <w:tab w:val="left" w:pos="770"/>
        </w:tabs>
        <w:spacing w:before="0" w:after="0" w:line="240" w:lineRule="auto"/>
        <w:rPr>
          <w:rFonts w:ascii="Calibri" w:hAnsi="Calibri"/>
        </w:rPr>
      </w:pPr>
      <w:r w:rsidRPr="0059034E">
        <w:rPr>
          <w:rFonts w:ascii="Calibri" w:hAnsi="Calibri"/>
        </w:rPr>
        <w:lastRenderedPageBreak/>
        <w:t>(</w:t>
      </w:r>
      <w:proofErr w:type="spellStart"/>
      <w:r w:rsidRPr="0059034E">
        <w:rPr>
          <w:rFonts w:ascii="Calibri" w:hAnsi="Calibri"/>
        </w:rPr>
        <w:t>x</w:t>
      </w:r>
      <w:r w:rsidR="004F545C" w:rsidRPr="0059034E">
        <w:rPr>
          <w:rFonts w:ascii="Calibri" w:hAnsi="Calibri"/>
        </w:rPr>
        <w:t>iii</w:t>
      </w:r>
      <w:proofErr w:type="spellEnd"/>
      <w:r w:rsidRPr="0059034E">
        <w:rPr>
          <w:rFonts w:ascii="Calibri" w:hAnsi="Calibri"/>
        </w:rPr>
        <w:t>)</w:t>
      </w:r>
      <w:r w:rsidRPr="0059034E">
        <w:rPr>
          <w:rFonts w:ascii="Calibri" w:hAnsi="Calibri"/>
        </w:rPr>
        <w:tab/>
      </w:r>
      <w:r w:rsidRPr="0059034E">
        <w:rPr>
          <w:rFonts w:ascii="Calibri" w:hAnsi="Calibri"/>
        </w:rPr>
        <w:tab/>
        <w:t>provarem-se falsas ou revelarem-se incorretas ou enganosas quaisquer das declarações ou garantias prestadas pela Emissora</w:t>
      </w:r>
      <w:r w:rsidR="00600E72" w:rsidRPr="005B6040">
        <w:rPr>
          <w:rFonts w:ascii="Calibri" w:hAnsi="Calibri"/>
        </w:rPr>
        <w:t xml:space="preserve"> das Debêntures</w:t>
      </w:r>
      <w:r w:rsidR="00774D61" w:rsidRPr="009D2DE7">
        <w:rPr>
          <w:rFonts w:ascii="Calibri" w:hAnsi="Calibri"/>
        </w:rPr>
        <w:t xml:space="preserve"> </w:t>
      </w:r>
      <w:r w:rsidR="00672AB0" w:rsidRPr="009D2DE7">
        <w:rPr>
          <w:rFonts w:ascii="Calibri" w:hAnsi="Calibri"/>
        </w:rPr>
        <w:t xml:space="preserve">e/ou </w:t>
      </w:r>
      <w:r w:rsidR="001513EA" w:rsidRPr="009D2DE7">
        <w:rPr>
          <w:rFonts w:ascii="Calibri" w:hAnsi="Calibri"/>
        </w:rPr>
        <w:t xml:space="preserve">da </w:t>
      </w:r>
      <w:r w:rsidR="00D06018" w:rsidRPr="009D2DE7">
        <w:rPr>
          <w:rFonts w:ascii="Calibri" w:hAnsi="Calibri"/>
        </w:rPr>
        <w:t>Interveniente</w:t>
      </w:r>
      <w:r w:rsidR="00672AB0" w:rsidRPr="009D2DE7">
        <w:rPr>
          <w:rFonts w:ascii="Calibri" w:hAnsi="Calibri"/>
        </w:rPr>
        <w:t>,</w:t>
      </w:r>
      <w:r w:rsidRPr="009D2DE7">
        <w:rPr>
          <w:rFonts w:ascii="Calibri" w:hAnsi="Calibri"/>
        </w:rPr>
        <w:t xml:space="preserve"> nesta Escritura</w:t>
      </w:r>
      <w:r w:rsidR="00672AB0" w:rsidRPr="005662CA">
        <w:rPr>
          <w:rFonts w:ascii="Calibri" w:hAnsi="Calibri"/>
        </w:rPr>
        <w:t xml:space="preserve"> e/ou nos demais Documentos da Operação</w:t>
      </w:r>
      <w:r w:rsidRPr="005662CA">
        <w:rPr>
          <w:rFonts w:ascii="Calibri" w:hAnsi="Calibri"/>
        </w:rPr>
        <w:t>;</w:t>
      </w:r>
    </w:p>
    <w:p w14:paraId="753A7B32" w14:textId="77777777" w:rsidR="000A45C5" w:rsidRPr="0059034E" w:rsidRDefault="000A45C5" w:rsidP="002C33EB">
      <w:pPr>
        <w:pStyle w:val="sub"/>
        <w:tabs>
          <w:tab w:val="left" w:pos="770"/>
        </w:tabs>
        <w:spacing w:before="0" w:after="0" w:line="240" w:lineRule="auto"/>
        <w:rPr>
          <w:rFonts w:ascii="Calibri" w:hAnsi="Calibri"/>
        </w:rPr>
      </w:pPr>
    </w:p>
    <w:p w14:paraId="5F953395" w14:textId="77777777" w:rsidR="000A45C5" w:rsidRPr="0059034E" w:rsidRDefault="000A45C5" w:rsidP="001513EA">
      <w:pPr>
        <w:pStyle w:val="sub"/>
        <w:tabs>
          <w:tab w:val="left" w:pos="770"/>
        </w:tabs>
        <w:spacing w:before="0" w:after="0" w:line="240" w:lineRule="auto"/>
        <w:rPr>
          <w:rFonts w:ascii="Calibri" w:hAnsi="Calibri"/>
        </w:rPr>
      </w:pPr>
      <w:r w:rsidRPr="0059034E">
        <w:rPr>
          <w:rFonts w:ascii="Calibri" w:hAnsi="Calibri"/>
        </w:rPr>
        <w:t>(</w:t>
      </w:r>
      <w:proofErr w:type="spellStart"/>
      <w:r w:rsidRPr="0059034E">
        <w:rPr>
          <w:rFonts w:ascii="Calibri" w:hAnsi="Calibri"/>
        </w:rPr>
        <w:t>x</w:t>
      </w:r>
      <w:r w:rsidR="004F545C" w:rsidRPr="0059034E">
        <w:rPr>
          <w:rFonts w:ascii="Calibri" w:hAnsi="Calibri"/>
        </w:rPr>
        <w:t>i</w:t>
      </w:r>
      <w:r w:rsidRPr="0059034E">
        <w:rPr>
          <w:rFonts w:ascii="Calibri" w:hAnsi="Calibri"/>
        </w:rPr>
        <w:t>v</w:t>
      </w:r>
      <w:proofErr w:type="spellEnd"/>
      <w:r w:rsidRPr="0059034E">
        <w:rPr>
          <w:rFonts w:ascii="Calibri" w:hAnsi="Calibri"/>
        </w:rPr>
        <w:t>)</w:t>
      </w:r>
      <w:r w:rsidRPr="0059034E">
        <w:rPr>
          <w:rFonts w:ascii="Calibri" w:hAnsi="Calibri"/>
        </w:rPr>
        <w:tab/>
      </w:r>
      <w:r w:rsidRPr="0059034E">
        <w:rPr>
          <w:rFonts w:ascii="Calibri" w:hAnsi="Calibri"/>
        </w:rPr>
        <w:tab/>
        <w:t>realização de qualquer pagamento de dividendos ou juros sobre o capital próprio pela Emissora</w:t>
      </w:r>
      <w:r w:rsidR="00600E72" w:rsidRPr="005B6040">
        <w:rPr>
          <w:rFonts w:ascii="Calibri" w:hAnsi="Calibri"/>
        </w:rPr>
        <w:t xml:space="preserve"> das Debêntures</w:t>
      </w:r>
      <w:r w:rsidRPr="009D2DE7">
        <w:rPr>
          <w:rFonts w:ascii="Calibri" w:hAnsi="Calibri"/>
        </w:rPr>
        <w:t>, ressalvado o disposto no artigo 202 da Lei das Sociedades por Ações, ou de qualquer outra participação nos lucros estatutariamente prevista, caso esteja em mora relativamente ao pagamento de qu</w:t>
      </w:r>
      <w:r w:rsidRPr="005662CA">
        <w:rPr>
          <w:rFonts w:ascii="Calibri" w:hAnsi="Calibri"/>
        </w:rPr>
        <w:t>alquer obrigação pecuniária prevista nesta Escritura</w:t>
      </w:r>
      <w:r w:rsidR="00672AB0" w:rsidRPr="0059034E">
        <w:rPr>
          <w:rFonts w:ascii="Calibri" w:hAnsi="Calibri"/>
        </w:rPr>
        <w:t xml:space="preserve"> e/ou nos demais Documentos da Operação</w:t>
      </w:r>
      <w:r w:rsidRPr="0059034E">
        <w:rPr>
          <w:rFonts w:ascii="Calibri" w:hAnsi="Calibri"/>
        </w:rPr>
        <w:t>;</w:t>
      </w:r>
    </w:p>
    <w:p w14:paraId="79E8D63C" w14:textId="77777777" w:rsidR="000A45C5" w:rsidRPr="0059034E" w:rsidRDefault="000A45C5" w:rsidP="001513EA">
      <w:pPr>
        <w:pStyle w:val="sub"/>
        <w:tabs>
          <w:tab w:val="left" w:pos="770"/>
        </w:tabs>
        <w:spacing w:before="0" w:after="0" w:line="240" w:lineRule="auto"/>
        <w:rPr>
          <w:rFonts w:ascii="Calibri" w:hAnsi="Calibri"/>
        </w:rPr>
      </w:pPr>
    </w:p>
    <w:p w14:paraId="746FA658" w14:textId="0A31FBEF" w:rsidR="0002457B" w:rsidRPr="0059034E" w:rsidRDefault="000A45C5" w:rsidP="001513EA">
      <w:pPr>
        <w:autoSpaceDE w:val="0"/>
        <w:autoSpaceDN w:val="0"/>
        <w:ind w:right="108"/>
        <w:jc w:val="both"/>
        <w:rPr>
          <w:rFonts w:ascii="Calibri" w:hAnsi="Calibri"/>
          <w:sz w:val="22"/>
          <w:szCs w:val="22"/>
        </w:rPr>
      </w:pPr>
      <w:r w:rsidRPr="0059034E">
        <w:rPr>
          <w:rFonts w:ascii="Calibri" w:hAnsi="Calibri"/>
          <w:sz w:val="22"/>
          <w:szCs w:val="22"/>
        </w:rPr>
        <w:t>(</w:t>
      </w:r>
      <w:proofErr w:type="spellStart"/>
      <w:r w:rsidRPr="0059034E">
        <w:rPr>
          <w:rFonts w:ascii="Calibri" w:hAnsi="Calibri"/>
          <w:sz w:val="22"/>
          <w:szCs w:val="22"/>
        </w:rPr>
        <w:t>xv</w:t>
      </w:r>
      <w:proofErr w:type="spellEnd"/>
      <w:r w:rsidRPr="0059034E">
        <w:rPr>
          <w:rFonts w:ascii="Calibri" w:hAnsi="Calibri"/>
          <w:sz w:val="22"/>
          <w:szCs w:val="22"/>
        </w:rPr>
        <w:t>)</w:t>
      </w:r>
      <w:r w:rsidRPr="0059034E">
        <w:rPr>
          <w:rFonts w:ascii="Calibri" w:hAnsi="Calibri"/>
          <w:sz w:val="22"/>
          <w:szCs w:val="22"/>
        </w:rPr>
        <w:tab/>
      </w:r>
      <w:r w:rsidRPr="0059034E">
        <w:rPr>
          <w:rFonts w:ascii="Calibri" w:hAnsi="Calibri"/>
          <w:sz w:val="22"/>
          <w:szCs w:val="22"/>
        </w:rPr>
        <w:tab/>
      </w:r>
      <w:r w:rsidR="00171078" w:rsidRPr="003C7CA5">
        <w:rPr>
          <w:rFonts w:ascii="Calibri" w:hAnsi="Calibri"/>
        </w:rPr>
        <w:t xml:space="preserve">se </w:t>
      </w:r>
      <w:r w:rsidR="00171078" w:rsidRPr="003C7CA5">
        <w:rPr>
          <w:rFonts w:ascii="Calibri" w:hAnsi="Calibri"/>
          <w:sz w:val="22"/>
          <w:szCs w:val="22"/>
        </w:rPr>
        <w:t xml:space="preserve">houver incorporação, cisão ou fusão da Emissora e/ou Interveniente, salvo se para o mesmo grupo econômico. Excetuam-se aqui as mudanças, reorganizações societárias e operações de mercado de capitais, tais como, mas não se limitando a, listagem de ações no mercado local ou internacional, mas que não impliquem em efetiva mudança e transferência de controle a qualquer título da Emissora e/ou da Interveniente, ou ainda que impliquem em uma maior capitalização da Emissora e consequente </w:t>
      </w:r>
      <w:proofErr w:type="spellStart"/>
      <w:r w:rsidR="00171078" w:rsidRPr="003C7CA5">
        <w:rPr>
          <w:rFonts w:ascii="Calibri" w:hAnsi="Calibri"/>
          <w:sz w:val="22"/>
          <w:szCs w:val="22"/>
        </w:rPr>
        <w:t>melhora</w:t>
      </w:r>
      <w:proofErr w:type="spellEnd"/>
      <w:r w:rsidR="00171078" w:rsidRPr="003C7CA5">
        <w:rPr>
          <w:rFonts w:ascii="Calibri" w:hAnsi="Calibri"/>
          <w:sz w:val="22"/>
          <w:szCs w:val="22"/>
        </w:rPr>
        <w:t xml:space="preserve"> da sua qualidade de crédito</w:t>
      </w:r>
      <w:r w:rsidR="00042DBA" w:rsidRPr="0059034E">
        <w:rPr>
          <w:rFonts w:ascii="Calibri" w:hAnsi="Calibri"/>
          <w:sz w:val="22"/>
          <w:szCs w:val="22"/>
        </w:rPr>
        <w:t>;</w:t>
      </w:r>
    </w:p>
    <w:p w14:paraId="7A4D6332" w14:textId="77777777" w:rsidR="0002457B" w:rsidRPr="0059034E" w:rsidRDefault="0002457B" w:rsidP="001513EA">
      <w:pPr>
        <w:pStyle w:val="sub"/>
        <w:tabs>
          <w:tab w:val="left" w:pos="770"/>
        </w:tabs>
        <w:spacing w:before="0" w:after="0" w:line="240" w:lineRule="auto"/>
        <w:rPr>
          <w:rFonts w:ascii="Calibri" w:hAnsi="Calibri"/>
        </w:rPr>
      </w:pPr>
    </w:p>
    <w:p w14:paraId="05E35E4B" w14:textId="77777777" w:rsidR="00887A8D" w:rsidRPr="00425DC1" w:rsidRDefault="00A218BA" w:rsidP="002C33EB">
      <w:pPr>
        <w:pStyle w:val="sub"/>
        <w:tabs>
          <w:tab w:val="left" w:pos="770"/>
        </w:tabs>
        <w:spacing w:before="0" w:after="0" w:line="240" w:lineRule="auto"/>
        <w:rPr>
          <w:rFonts w:ascii="Calibri" w:hAnsi="Calibri"/>
        </w:rPr>
      </w:pPr>
      <w:r w:rsidRPr="0059034E">
        <w:rPr>
          <w:rFonts w:ascii="Calibri" w:hAnsi="Calibri"/>
        </w:rPr>
        <w:t>(</w:t>
      </w:r>
      <w:proofErr w:type="spellStart"/>
      <w:r w:rsidRPr="0059034E">
        <w:rPr>
          <w:rFonts w:ascii="Calibri" w:hAnsi="Calibri"/>
        </w:rPr>
        <w:t>xvi</w:t>
      </w:r>
      <w:proofErr w:type="spellEnd"/>
      <w:r w:rsidRPr="0059034E">
        <w:rPr>
          <w:rFonts w:ascii="Calibri" w:hAnsi="Calibri"/>
        </w:rPr>
        <w:t xml:space="preserve">) </w:t>
      </w:r>
      <w:r w:rsidRPr="0059034E">
        <w:rPr>
          <w:rFonts w:ascii="Calibri" w:hAnsi="Calibri"/>
        </w:rPr>
        <w:tab/>
      </w:r>
      <w:r w:rsidRPr="0059034E">
        <w:rPr>
          <w:rFonts w:ascii="Calibri" w:hAnsi="Calibri"/>
        </w:rPr>
        <w:tab/>
        <w:t xml:space="preserve">caso </w:t>
      </w:r>
      <w:r w:rsidR="006C7706" w:rsidRPr="0059034E">
        <w:rPr>
          <w:rFonts w:ascii="Calibri" w:hAnsi="Calibri"/>
        </w:rPr>
        <w:t>esta Escritura</w:t>
      </w:r>
      <w:r w:rsidR="00672AB0" w:rsidRPr="0059034E">
        <w:rPr>
          <w:rFonts w:ascii="Calibri" w:hAnsi="Calibri"/>
        </w:rPr>
        <w:t xml:space="preserve"> e/ou os demais Documentos da Operação</w:t>
      </w:r>
      <w:r w:rsidR="006C7706" w:rsidRPr="0059034E">
        <w:rPr>
          <w:rFonts w:ascii="Calibri" w:hAnsi="Calibri"/>
        </w:rPr>
        <w:t xml:space="preserve"> </w:t>
      </w:r>
      <w:r w:rsidRPr="0059034E">
        <w:rPr>
          <w:rFonts w:ascii="Calibri" w:hAnsi="Calibri"/>
        </w:rPr>
        <w:t>seja</w:t>
      </w:r>
      <w:r w:rsidR="00B67914" w:rsidRPr="0059034E">
        <w:rPr>
          <w:rFonts w:ascii="Calibri" w:hAnsi="Calibri"/>
        </w:rPr>
        <w:t>m</w:t>
      </w:r>
      <w:r w:rsidRPr="0059034E">
        <w:rPr>
          <w:rFonts w:ascii="Calibri" w:hAnsi="Calibri"/>
        </w:rPr>
        <w:t xml:space="preserve"> objeto de questionamento judicial por qualquer terceiro ou pelas Partes, com a emissão, por juízo brasileiro ou internacional, de sentença (ou instituto jurídico de mesma natureza na jurisdição aplicável</w:t>
      </w:r>
      <w:r w:rsidR="000772BF" w:rsidRPr="0059034E">
        <w:rPr>
          <w:rFonts w:ascii="Calibri" w:hAnsi="Calibri"/>
        </w:rPr>
        <w:t xml:space="preserve">) </w:t>
      </w:r>
      <w:r w:rsidR="007170AA" w:rsidRPr="00EE5BD2">
        <w:rPr>
          <w:rFonts w:ascii="Calibri" w:hAnsi="Calibri"/>
        </w:rPr>
        <w:t>transitada em julgado</w:t>
      </w:r>
      <w:r w:rsidR="000772BF" w:rsidRPr="00EE5BD2">
        <w:rPr>
          <w:rFonts w:ascii="Calibri" w:hAnsi="Calibri"/>
        </w:rPr>
        <w:t>,</w:t>
      </w:r>
      <w:r w:rsidRPr="00EE5BD2">
        <w:rPr>
          <w:rFonts w:ascii="Calibri" w:hAnsi="Calibri"/>
        </w:rPr>
        <w:t xml:space="preserve"> que, afete o exercício de qualquer </w:t>
      </w:r>
      <w:r w:rsidR="00606F41" w:rsidRPr="00EE5BD2">
        <w:rPr>
          <w:rFonts w:ascii="Calibri" w:hAnsi="Calibri"/>
        </w:rPr>
        <w:t xml:space="preserve">dos </w:t>
      </w:r>
      <w:r w:rsidRPr="00EE5BD2">
        <w:rPr>
          <w:rFonts w:ascii="Calibri" w:hAnsi="Calibri"/>
        </w:rPr>
        <w:t>direito</w:t>
      </w:r>
      <w:r w:rsidR="00606F41" w:rsidRPr="00EE5BD2">
        <w:rPr>
          <w:rFonts w:ascii="Calibri" w:hAnsi="Calibri"/>
        </w:rPr>
        <w:t>s</w:t>
      </w:r>
      <w:r w:rsidR="0043097D" w:rsidRPr="00EE5BD2">
        <w:rPr>
          <w:rFonts w:ascii="Calibri" w:hAnsi="Calibri"/>
        </w:rPr>
        <w:t xml:space="preserve"> d</w:t>
      </w:r>
      <w:r w:rsidR="008E799B" w:rsidRPr="00EE5BD2">
        <w:rPr>
          <w:rFonts w:ascii="Calibri" w:hAnsi="Calibri"/>
        </w:rPr>
        <w:t>a</w:t>
      </w:r>
      <w:r w:rsidR="0043097D" w:rsidRPr="00EE5BD2">
        <w:rPr>
          <w:rFonts w:ascii="Calibri" w:hAnsi="Calibri"/>
        </w:rPr>
        <w:t xml:space="preserve"> </w:t>
      </w:r>
      <w:proofErr w:type="spellStart"/>
      <w:r w:rsidR="001A59AF" w:rsidRPr="00425DC1">
        <w:rPr>
          <w:rFonts w:ascii="Calibri" w:hAnsi="Calibri"/>
        </w:rPr>
        <w:t>Securitizadora</w:t>
      </w:r>
      <w:proofErr w:type="spellEnd"/>
      <w:r w:rsidR="001A59AF" w:rsidRPr="00425DC1">
        <w:rPr>
          <w:rFonts w:ascii="Calibri" w:hAnsi="Calibri"/>
        </w:rPr>
        <w:t xml:space="preserve"> </w:t>
      </w:r>
      <w:r w:rsidR="00FE614C" w:rsidRPr="00425DC1">
        <w:rPr>
          <w:rFonts w:ascii="Calibri" w:hAnsi="Calibri"/>
        </w:rPr>
        <w:t xml:space="preserve">e os efeitos de tal decisão </w:t>
      </w:r>
      <w:r w:rsidRPr="00425DC1">
        <w:rPr>
          <w:rFonts w:ascii="Calibri" w:hAnsi="Calibri"/>
        </w:rPr>
        <w:t xml:space="preserve">não sejam revertidos em sua plenitude no prazo de até </w:t>
      </w:r>
      <w:r w:rsidR="002430E0" w:rsidRPr="00425DC1">
        <w:rPr>
          <w:rFonts w:ascii="Calibri" w:hAnsi="Calibri"/>
        </w:rPr>
        <w:t>30</w:t>
      </w:r>
      <w:r w:rsidRPr="00425DC1">
        <w:rPr>
          <w:rFonts w:ascii="Calibri" w:hAnsi="Calibri"/>
        </w:rPr>
        <w:t xml:space="preserve"> (</w:t>
      </w:r>
      <w:r w:rsidR="002430E0" w:rsidRPr="00425DC1">
        <w:rPr>
          <w:rFonts w:ascii="Calibri" w:hAnsi="Calibri"/>
        </w:rPr>
        <w:t>trinta</w:t>
      </w:r>
      <w:r w:rsidRPr="00425DC1">
        <w:rPr>
          <w:rFonts w:ascii="Calibri" w:hAnsi="Calibri"/>
        </w:rPr>
        <w:t xml:space="preserve">) dias </w:t>
      </w:r>
      <w:r w:rsidR="003B616E" w:rsidRPr="00425DC1">
        <w:rPr>
          <w:rFonts w:ascii="Calibri" w:hAnsi="Calibri"/>
        </w:rPr>
        <w:t xml:space="preserve">corridos </w:t>
      </w:r>
      <w:r w:rsidRPr="00425DC1">
        <w:rPr>
          <w:rFonts w:ascii="Calibri" w:hAnsi="Calibri"/>
        </w:rPr>
        <w:t>contados da data em que tenha sido pronunciada</w:t>
      </w:r>
      <w:r w:rsidR="00827D97" w:rsidRPr="00425DC1">
        <w:rPr>
          <w:rFonts w:ascii="Calibri" w:hAnsi="Calibri"/>
        </w:rPr>
        <w:t>, exceto se, quanto às Garantias, até o final do referido prazo tenha sido apresentada à Debenturista garantia substituta que lhe seja aceitável e, até 30 (trinta) dias úteis contados da data de aceitação da garantia pela Debenturista, tenha sido a garantia substituta validamente constituída e formalizada (inclusive com registros nos cartórios pertinentes)</w:t>
      </w:r>
      <w:r w:rsidR="000840F3" w:rsidRPr="00425DC1">
        <w:rPr>
          <w:rFonts w:ascii="Calibri" w:hAnsi="Calibri"/>
        </w:rPr>
        <w:t>;</w:t>
      </w:r>
      <w:r w:rsidR="00DC6BF9" w:rsidRPr="00425DC1">
        <w:rPr>
          <w:rFonts w:ascii="Calibri" w:hAnsi="Calibri"/>
        </w:rPr>
        <w:t xml:space="preserve"> </w:t>
      </w:r>
    </w:p>
    <w:p w14:paraId="7EA510B9" w14:textId="77777777" w:rsidR="00025103" w:rsidRPr="00425DC1" w:rsidRDefault="00025103" w:rsidP="002C33EB">
      <w:pPr>
        <w:pStyle w:val="sub"/>
        <w:tabs>
          <w:tab w:val="left" w:pos="770"/>
        </w:tabs>
        <w:spacing w:before="0" w:after="0" w:line="240" w:lineRule="auto"/>
        <w:rPr>
          <w:rFonts w:ascii="Calibri" w:hAnsi="Calibri"/>
        </w:rPr>
      </w:pPr>
    </w:p>
    <w:p w14:paraId="1D7F933A" w14:textId="6751F1C5" w:rsidR="00827D97" w:rsidRPr="005B6040" w:rsidRDefault="00827D97" w:rsidP="00025103">
      <w:pPr>
        <w:pStyle w:val="sub"/>
        <w:tabs>
          <w:tab w:val="left" w:pos="770"/>
        </w:tabs>
        <w:spacing w:before="0" w:after="0" w:line="240" w:lineRule="auto"/>
        <w:rPr>
          <w:rFonts w:ascii="Calibri" w:hAnsi="Calibri"/>
          <w:b/>
        </w:rPr>
      </w:pPr>
      <w:r w:rsidRPr="00425DC1">
        <w:rPr>
          <w:rFonts w:ascii="Calibri" w:hAnsi="Calibri"/>
        </w:rPr>
        <w:t>(</w:t>
      </w:r>
      <w:proofErr w:type="spellStart"/>
      <w:r w:rsidRPr="00425DC1">
        <w:rPr>
          <w:rFonts w:ascii="Calibri" w:hAnsi="Calibri"/>
        </w:rPr>
        <w:t>xvii</w:t>
      </w:r>
      <w:proofErr w:type="spellEnd"/>
      <w:r w:rsidRPr="00425DC1">
        <w:rPr>
          <w:rFonts w:ascii="Calibri" w:hAnsi="Calibri"/>
        </w:rPr>
        <w:t xml:space="preserve">) </w:t>
      </w:r>
      <w:r w:rsidRPr="00425DC1">
        <w:rPr>
          <w:rFonts w:ascii="Calibri" w:hAnsi="Calibri"/>
        </w:rPr>
        <w:tab/>
      </w:r>
      <w:r w:rsidRPr="00425DC1">
        <w:rPr>
          <w:rFonts w:ascii="Calibri" w:hAnsi="Calibri"/>
        </w:rPr>
        <w:tab/>
        <w:t xml:space="preserve">caso ocorra </w:t>
      </w:r>
      <w:r w:rsidR="00385375" w:rsidRPr="00425DC1">
        <w:rPr>
          <w:rFonts w:ascii="Calibri" w:hAnsi="Calibri"/>
        </w:rPr>
        <w:t>o descumprimento das obrigações da Emissora</w:t>
      </w:r>
      <w:r w:rsidR="00600E72" w:rsidRPr="005B6040">
        <w:rPr>
          <w:rFonts w:ascii="Calibri" w:hAnsi="Calibri"/>
        </w:rPr>
        <w:t xml:space="preserve"> das Debêntures</w:t>
      </w:r>
      <w:r w:rsidR="00385375" w:rsidRPr="009D2DE7">
        <w:rPr>
          <w:rFonts w:ascii="Calibri" w:hAnsi="Calibri"/>
        </w:rPr>
        <w:t xml:space="preserve"> e/ou da </w:t>
      </w:r>
      <w:r w:rsidR="00D06018" w:rsidRPr="009D2DE7">
        <w:rPr>
          <w:rFonts w:ascii="Calibri" w:hAnsi="Calibri"/>
        </w:rPr>
        <w:t>Interveniente</w:t>
      </w:r>
      <w:r w:rsidRPr="009D2DE7">
        <w:rPr>
          <w:rFonts w:ascii="Calibri" w:hAnsi="Calibri"/>
        </w:rPr>
        <w:t xml:space="preserve"> nos termos </w:t>
      </w:r>
      <w:r w:rsidR="004026DF">
        <w:rPr>
          <w:rFonts w:ascii="Calibri" w:hAnsi="Calibri"/>
        </w:rPr>
        <w:t>do Contrato de Alienação Fiduciária de Ações</w:t>
      </w:r>
      <w:r w:rsidRPr="009D2DE7">
        <w:rPr>
          <w:rFonts w:ascii="Calibri" w:hAnsi="Calibri"/>
        </w:rPr>
        <w:t>, conforme aplicável</w:t>
      </w:r>
      <w:r>
        <w:rPr>
          <w:rFonts w:ascii="Calibri" w:hAnsi="Calibri"/>
        </w:rPr>
        <w:t>;</w:t>
      </w:r>
      <w:r w:rsidR="00914A0B">
        <w:rPr>
          <w:rFonts w:ascii="Calibri" w:hAnsi="Calibri"/>
        </w:rPr>
        <w:t xml:space="preserve"> </w:t>
      </w:r>
    </w:p>
    <w:p w14:paraId="423FE206" w14:textId="77777777" w:rsidR="00827D97" w:rsidRDefault="00827D97" w:rsidP="00025103">
      <w:pPr>
        <w:pStyle w:val="sub"/>
        <w:tabs>
          <w:tab w:val="left" w:pos="770"/>
        </w:tabs>
        <w:spacing w:before="0" w:after="0" w:line="240" w:lineRule="auto"/>
        <w:rPr>
          <w:rFonts w:ascii="Calibri" w:hAnsi="Calibri"/>
        </w:rPr>
      </w:pPr>
    </w:p>
    <w:p w14:paraId="27CEE4BC" w14:textId="0DC592E4" w:rsidR="00025103" w:rsidRPr="0059034E" w:rsidRDefault="00025103" w:rsidP="00025103">
      <w:pPr>
        <w:pStyle w:val="sub"/>
        <w:tabs>
          <w:tab w:val="left" w:pos="770"/>
        </w:tabs>
        <w:spacing w:before="0" w:after="0" w:line="240" w:lineRule="auto"/>
        <w:rPr>
          <w:rFonts w:ascii="Calibri" w:hAnsi="Calibri"/>
        </w:rPr>
      </w:pPr>
      <w:r w:rsidRPr="00113693">
        <w:rPr>
          <w:rFonts w:ascii="Calibri" w:hAnsi="Calibri"/>
        </w:rPr>
        <w:t>(</w:t>
      </w:r>
      <w:proofErr w:type="spellStart"/>
      <w:r w:rsidRPr="00113693">
        <w:rPr>
          <w:rFonts w:ascii="Calibri" w:hAnsi="Calibri"/>
        </w:rPr>
        <w:t>x</w:t>
      </w:r>
      <w:r w:rsidR="004768E5" w:rsidRPr="00113693">
        <w:rPr>
          <w:rFonts w:ascii="Calibri" w:hAnsi="Calibri"/>
        </w:rPr>
        <w:t>vii</w:t>
      </w:r>
      <w:r w:rsidR="00385375">
        <w:rPr>
          <w:rFonts w:ascii="Calibri" w:hAnsi="Calibri"/>
        </w:rPr>
        <w:t>i</w:t>
      </w:r>
      <w:proofErr w:type="spellEnd"/>
      <w:r w:rsidRPr="00113693">
        <w:rPr>
          <w:rFonts w:ascii="Calibri" w:hAnsi="Calibri"/>
        </w:rPr>
        <w:t xml:space="preserve">) </w:t>
      </w:r>
      <w:r w:rsidRPr="00113693">
        <w:rPr>
          <w:rFonts w:ascii="Calibri" w:hAnsi="Calibri"/>
        </w:rPr>
        <w:tab/>
      </w:r>
      <w:r w:rsidRPr="00113693">
        <w:rPr>
          <w:rFonts w:ascii="Calibri" w:hAnsi="Calibri"/>
        </w:rPr>
        <w:tab/>
      </w:r>
      <w:r w:rsidR="0049401B" w:rsidRPr="00113693">
        <w:rPr>
          <w:rFonts w:ascii="Calibri" w:hAnsi="Calibri"/>
        </w:rPr>
        <w:t xml:space="preserve">cessão ou outra forma de </w:t>
      </w:r>
      <w:r w:rsidRPr="00113693">
        <w:rPr>
          <w:rFonts w:ascii="Calibri" w:hAnsi="Calibri"/>
        </w:rPr>
        <w:t xml:space="preserve">transferência, </w:t>
      </w:r>
      <w:r w:rsidRPr="009D2DE7">
        <w:rPr>
          <w:rFonts w:ascii="Calibri" w:hAnsi="Calibri"/>
        </w:rPr>
        <w:t>pela Emissora</w:t>
      </w:r>
      <w:r w:rsidR="00600E72" w:rsidRPr="005B6040">
        <w:rPr>
          <w:rFonts w:ascii="Calibri" w:hAnsi="Calibri"/>
        </w:rPr>
        <w:t xml:space="preserve"> das Debêntures</w:t>
      </w:r>
      <w:r w:rsidR="00672AB0" w:rsidRPr="009D2DE7">
        <w:rPr>
          <w:rFonts w:ascii="Calibri" w:hAnsi="Calibri"/>
        </w:rPr>
        <w:t xml:space="preserve"> e/ou pela </w:t>
      </w:r>
      <w:r w:rsidR="00D06018" w:rsidRPr="005662CA">
        <w:rPr>
          <w:rFonts w:ascii="Calibri" w:hAnsi="Calibri"/>
        </w:rPr>
        <w:t>Interveniente</w:t>
      </w:r>
      <w:r w:rsidRPr="005662CA">
        <w:rPr>
          <w:rFonts w:ascii="Calibri" w:hAnsi="Calibri"/>
        </w:rPr>
        <w:t>, de qualquer obrigação prevista nesta Escritura</w:t>
      </w:r>
      <w:r w:rsidR="00672AB0" w:rsidRPr="0059034E">
        <w:rPr>
          <w:rFonts w:ascii="Calibri" w:hAnsi="Calibri"/>
        </w:rPr>
        <w:t xml:space="preserve"> e/ou pela </w:t>
      </w:r>
      <w:r w:rsidR="00D06018" w:rsidRPr="0059034E">
        <w:rPr>
          <w:rFonts w:ascii="Calibri" w:hAnsi="Calibri"/>
        </w:rPr>
        <w:t>Interveniente</w:t>
      </w:r>
      <w:r w:rsidR="00672AB0" w:rsidRPr="0059034E">
        <w:rPr>
          <w:rFonts w:ascii="Calibri" w:hAnsi="Calibri"/>
        </w:rPr>
        <w:t xml:space="preserve"> e/ou nos demais Documentos da Operação</w:t>
      </w:r>
      <w:r w:rsidRPr="0059034E">
        <w:rPr>
          <w:rFonts w:ascii="Calibri" w:hAnsi="Calibri"/>
        </w:rPr>
        <w:t xml:space="preserve">, exceto se previamente autorizado pela </w:t>
      </w:r>
      <w:proofErr w:type="spellStart"/>
      <w:r w:rsidR="00672AB0" w:rsidRPr="0059034E">
        <w:rPr>
          <w:rFonts w:ascii="Calibri" w:hAnsi="Calibri"/>
        </w:rPr>
        <w:t>Securitizadora</w:t>
      </w:r>
      <w:proofErr w:type="spellEnd"/>
      <w:r w:rsidRPr="0059034E">
        <w:rPr>
          <w:rFonts w:ascii="Calibri" w:hAnsi="Calibri"/>
        </w:rPr>
        <w:t>;</w:t>
      </w:r>
      <w:r w:rsidR="004A5A70" w:rsidRPr="0059034E">
        <w:rPr>
          <w:rFonts w:ascii="Calibri" w:hAnsi="Calibri"/>
        </w:rPr>
        <w:t xml:space="preserve"> </w:t>
      </w:r>
    </w:p>
    <w:p w14:paraId="4729D0FF" w14:textId="77777777" w:rsidR="004A5A70" w:rsidRPr="0059034E" w:rsidRDefault="004A5A70" w:rsidP="00025103">
      <w:pPr>
        <w:pStyle w:val="sub"/>
        <w:tabs>
          <w:tab w:val="left" w:pos="770"/>
        </w:tabs>
        <w:spacing w:before="0" w:after="0" w:line="240" w:lineRule="auto"/>
        <w:rPr>
          <w:rFonts w:ascii="Calibri" w:hAnsi="Calibri"/>
        </w:rPr>
      </w:pPr>
    </w:p>
    <w:p w14:paraId="2A43922B" w14:textId="77777777" w:rsidR="008A4659" w:rsidRPr="005662CA" w:rsidRDefault="004A5A70" w:rsidP="004A5A70">
      <w:pPr>
        <w:pStyle w:val="sub"/>
        <w:tabs>
          <w:tab w:val="clear" w:pos="1440"/>
          <w:tab w:val="left" w:pos="1418"/>
        </w:tabs>
        <w:spacing w:before="0" w:after="0" w:line="240" w:lineRule="auto"/>
        <w:rPr>
          <w:rFonts w:ascii="Calibri" w:hAnsi="Calibri"/>
        </w:rPr>
      </w:pPr>
      <w:r w:rsidRPr="0059034E">
        <w:rPr>
          <w:rFonts w:ascii="Calibri" w:hAnsi="Calibri"/>
        </w:rPr>
        <w:t>(</w:t>
      </w:r>
      <w:proofErr w:type="spellStart"/>
      <w:r w:rsidR="00385375" w:rsidRPr="0059034E">
        <w:rPr>
          <w:rFonts w:ascii="Calibri" w:hAnsi="Calibri"/>
        </w:rPr>
        <w:t>xix</w:t>
      </w:r>
      <w:proofErr w:type="spellEnd"/>
      <w:r w:rsidRPr="0059034E">
        <w:rPr>
          <w:rFonts w:ascii="Calibri" w:hAnsi="Calibri"/>
        </w:rPr>
        <w:t xml:space="preserve">) </w:t>
      </w:r>
      <w:r w:rsidRPr="0059034E">
        <w:rPr>
          <w:rFonts w:ascii="Calibri" w:hAnsi="Calibri"/>
        </w:rPr>
        <w:tab/>
        <w:t>cassação de licença ambiental, quando aplicável e condenação transitada em julgado, em razão de prática, pela Emissora</w:t>
      </w:r>
      <w:r w:rsidR="00600E72" w:rsidRPr="005B6040">
        <w:rPr>
          <w:rFonts w:ascii="Calibri" w:hAnsi="Calibri"/>
        </w:rPr>
        <w:t xml:space="preserve"> das Debêntures</w:t>
      </w:r>
      <w:r w:rsidRPr="009D2DE7">
        <w:rPr>
          <w:rFonts w:ascii="Calibri" w:hAnsi="Calibri"/>
        </w:rPr>
        <w:t>, de atos que importem trabalho infantil, trabalho análogo ao escravo, proveito criminoso da prostituição ou danos ao meio ambiente</w:t>
      </w:r>
      <w:r w:rsidR="008A4659" w:rsidRPr="005662CA">
        <w:rPr>
          <w:rFonts w:ascii="Calibri" w:hAnsi="Calibri"/>
        </w:rPr>
        <w:t xml:space="preserve">; </w:t>
      </w:r>
    </w:p>
    <w:p w14:paraId="7D4B32B1" w14:textId="77777777" w:rsidR="008A4659" w:rsidRPr="0059034E" w:rsidRDefault="008A4659" w:rsidP="004A5A70">
      <w:pPr>
        <w:pStyle w:val="sub"/>
        <w:tabs>
          <w:tab w:val="clear" w:pos="1440"/>
          <w:tab w:val="left" w:pos="1418"/>
        </w:tabs>
        <w:spacing w:before="0" w:after="0" w:line="240" w:lineRule="auto"/>
        <w:rPr>
          <w:rFonts w:ascii="Calibri" w:hAnsi="Calibri"/>
        </w:rPr>
      </w:pPr>
    </w:p>
    <w:p w14:paraId="48E49D8C" w14:textId="77777777" w:rsidR="004536DF" w:rsidRDefault="004536DF" w:rsidP="004A5A70">
      <w:pPr>
        <w:pStyle w:val="sub"/>
        <w:tabs>
          <w:tab w:val="clear" w:pos="1440"/>
          <w:tab w:val="left" w:pos="1418"/>
        </w:tabs>
        <w:spacing w:before="0" w:after="0" w:line="240" w:lineRule="auto"/>
        <w:rPr>
          <w:rFonts w:ascii="Calibri" w:hAnsi="Calibri"/>
        </w:rPr>
      </w:pPr>
      <w:r w:rsidRPr="0059034E">
        <w:rPr>
          <w:rFonts w:ascii="Calibri" w:hAnsi="Calibri"/>
        </w:rPr>
        <w:t>(</w:t>
      </w:r>
      <w:proofErr w:type="spellStart"/>
      <w:r w:rsidRPr="0059034E">
        <w:rPr>
          <w:rFonts w:ascii="Calibri" w:hAnsi="Calibri"/>
        </w:rPr>
        <w:t>xx</w:t>
      </w:r>
      <w:proofErr w:type="spellEnd"/>
      <w:r w:rsidRPr="0059034E">
        <w:rPr>
          <w:rFonts w:ascii="Calibri" w:hAnsi="Calibri"/>
        </w:rPr>
        <w:t xml:space="preserve">) </w:t>
      </w:r>
      <w:r w:rsidRPr="0059034E">
        <w:rPr>
          <w:rFonts w:ascii="Calibri" w:hAnsi="Calibri"/>
        </w:rPr>
        <w:tab/>
        <w:t xml:space="preserve">se constatado um descumprimento </w:t>
      </w:r>
      <w:r w:rsidR="000A3BC4" w:rsidRPr="0059034E">
        <w:rPr>
          <w:rFonts w:ascii="Calibri" w:hAnsi="Calibri"/>
        </w:rPr>
        <w:t>pela Emissora</w:t>
      </w:r>
      <w:r w:rsidR="00600E72" w:rsidRPr="005B6040">
        <w:rPr>
          <w:rFonts w:ascii="Calibri" w:hAnsi="Calibri"/>
        </w:rPr>
        <w:t xml:space="preserve"> das Debêntures</w:t>
      </w:r>
      <w:r w:rsidR="000A3BC4" w:rsidRPr="009D2DE7">
        <w:rPr>
          <w:rFonts w:ascii="Calibri" w:hAnsi="Calibri"/>
        </w:rPr>
        <w:t xml:space="preserve">, suas controladas, seus conselheiros, diretores e funcionários </w:t>
      </w:r>
      <w:r w:rsidR="000A3BC4" w:rsidRPr="005662CA">
        <w:rPr>
          <w:rFonts w:ascii="Calibri" w:hAnsi="Calibri"/>
        </w:rPr>
        <w:t xml:space="preserve">das normas aplicáveis que versam sobre atos de corrupção e atos </w:t>
      </w:r>
      <w:r w:rsidR="000A3BC4" w:rsidRPr="0059034E">
        <w:rPr>
          <w:rFonts w:ascii="Calibri" w:hAnsi="Calibri"/>
        </w:rPr>
        <w:t xml:space="preserve">lesivos contra a administração pública, na forma da Lei nº 12.846, de 01 de agosto de 2013, do </w:t>
      </w:r>
      <w:proofErr w:type="spellStart"/>
      <w:r w:rsidR="000A3BC4" w:rsidRPr="0059034E">
        <w:rPr>
          <w:rFonts w:ascii="Calibri" w:hAnsi="Calibri"/>
          <w:i/>
        </w:rPr>
        <w:t>Foreign</w:t>
      </w:r>
      <w:proofErr w:type="spellEnd"/>
      <w:r w:rsidR="000A3BC4" w:rsidRPr="0059034E">
        <w:rPr>
          <w:rFonts w:ascii="Calibri" w:hAnsi="Calibri"/>
          <w:i/>
        </w:rPr>
        <w:t xml:space="preserve"> </w:t>
      </w:r>
      <w:proofErr w:type="spellStart"/>
      <w:r w:rsidR="000A3BC4" w:rsidRPr="0059034E">
        <w:rPr>
          <w:rFonts w:ascii="Calibri" w:hAnsi="Calibri"/>
          <w:i/>
        </w:rPr>
        <w:t>Corrupt</w:t>
      </w:r>
      <w:proofErr w:type="spellEnd"/>
      <w:r w:rsidR="000A3BC4" w:rsidRPr="0059034E">
        <w:rPr>
          <w:rFonts w:ascii="Calibri" w:hAnsi="Calibri"/>
          <w:i/>
        </w:rPr>
        <w:t xml:space="preserve"> </w:t>
      </w:r>
      <w:proofErr w:type="spellStart"/>
      <w:r w:rsidR="000A3BC4" w:rsidRPr="0059034E">
        <w:rPr>
          <w:rFonts w:ascii="Calibri" w:hAnsi="Calibri"/>
          <w:i/>
        </w:rPr>
        <w:t>Practices</w:t>
      </w:r>
      <w:proofErr w:type="spellEnd"/>
      <w:r w:rsidR="000A3BC4" w:rsidRPr="0059034E">
        <w:rPr>
          <w:rFonts w:ascii="Calibri" w:hAnsi="Calibri"/>
          <w:i/>
        </w:rPr>
        <w:t xml:space="preserve"> </w:t>
      </w:r>
      <w:proofErr w:type="spellStart"/>
      <w:r w:rsidR="000A3BC4" w:rsidRPr="0059034E">
        <w:rPr>
          <w:rFonts w:ascii="Calibri" w:hAnsi="Calibri"/>
          <w:i/>
        </w:rPr>
        <w:t>Act</w:t>
      </w:r>
      <w:proofErr w:type="spellEnd"/>
      <w:r w:rsidR="000A3BC4" w:rsidRPr="0059034E">
        <w:rPr>
          <w:rFonts w:ascii="Calibri" w:hAnsi="Calibri"/>
        </w:rPr>
        <w:t xml:space="preserve"> (FCPA), da </w:t>
      </w:r>
      <w:r w:rsidR="000A3BC4" w:rsidRPr="0059034E">
        <w:rPr>
          <w:rFonts w:ascii="Calibri" w:hAnsi="Calibri"/>
          <w:i/>
        </w:rPr>
        <w:t xml:space="preserve">OECD </w:t>
      </w:r>
      <w:proofErr w:type="spellStart"/>
      <w:r w:rsidR="000A3BC4" w:rsidRPr="0059034E">
        <w:rPr>
          <w:rFonts w:ascii="Calibri" w:hAnsi="Calibri"/>
          <w:i/>
        </w:rPr>
        <w:t>Convention</w:t>
      </w:r>
      <w:proofErr w:type="spellEnd"/>
      <w:r w:rsidR="000A3BC4" w:rsidRPr="0059034E">
        <w:rPr>
          <w:rFonts w:ascii="Calibri" w:hAnsi="Calibri"/>
          <w:i/>
        </w:rPr>
        <w:t xml:space="preserve"> </w:t>
      </w:r>
      <w:proofErr w:type="spellStart"/>
      <w:r w:rsidR="000A3BC4" w:rsidRPr="0059034E">
        <w:rPr>
          <w:rFonts w:ascii="Calibri" w:hAnsi="Calibri"/>
          <w:i/>
        </w:rPr>
        <w:t>on</w:t>
      </w:r>
      <w:proofErr w:type="spellEnd"/>
      <w:r w:rsidR="000A3BC4" w:rsidRPr="0059034E">
        <w:rPr>
          <w:rFonts w:ascii="Calibri" w:hAnsi="Calibri"/>
          <w:i/>
        </w:rPr>
        <w:t xml:space="preserve"> </w:t>
      </w:r>
      <w:proofErr w:type="spellStart"/>
      <w:r w:rsidR="000A3BC4" w:rsidRPr="0059034E">
        <w:rPr>
          <w:rFonts w:ascii="Calibri" w:hAnsi="Calibri"/>
          <w:i/>
        </w:rPr>
        <w:t>Combating</w:t>
      </w:r>
      <w:proofErr w:type="spellEnd"/>
      <w:r w:rsidR="000A3BC4" w:rsidRPr="0059034E">
        <w:rPr>
          <w:rFonts w:ascii="Calibri" w:hAnsi="Calibri"/>
          <w:i/>
        </w:rPr>
        <w:t xml:space="preserve"> </w:t>
      </w:r>
      <w:proofErr w:type="spellStart"/>
      <w:r w:rsidR="000A3BC4" w:rsidRPr="0059034E">
        <w:rPr>
          <w:rFonts w:ascii="Calibri" w:hAnsi="Calibri"/>
          <w:i/>
        </w:rPr>
        <w:t>Bribery</w:t>
      </w:r>
      <w:proofErr w:type="spellEnd"/>
      <w:r w:rsidR="000A3BC4" w:rsidRPr="0059034E">
        <w:rPr>
          <w:rFonts w:ascii="Calibri" w:hAnsi="Calibri"/>
          <w:i/>
        </w:rPr>
        <w:t xml:space="preserve"> </w:t>
      </w:r>
      <w:proofErr w:type="spellStart"/>
      <w:r w:rsidR="000A3BC4" w:rsidRPr="0059034E">
        <w:rPr>
          <w:rFonts w:ascii="Calibri" w:hAnsi="Calibri"/>
          <w:i/>
        </w:rPr>
        <w:t>of</w:t>
      </w:r>
      <w:proofErr w:type="spellEnd"/>
      <w:r w:rsidR="000A3BC4" w:rsidRPr="0059034E">
        <w:rPr>
          <w:rFonts w:ascii="Calibri" w:hAnsi="Calibri"/>
          <w:i/>
        </w:rPr>
        <w:t xml:space="preserve"> </w:t>
      </w:r>
      <w:proofErr w:type="spellStart"/>
      <w:r w:rsidR="000A3BC4" w:rsidRPr="0059034E">
        <w:rPr>
          <w:rFonts w:ascii="Calibri" w:hAnsi="Calibri"/>
          <w:i/>
        </w:rPr>
        <w:t>Foreign</w:t>
      </w:r>
      <w:proofErr w:type="spellEnd"/>
      <w:r w:rsidR="000A3BC4" w:rsidRPr="0059034E">
        <w:rPr>
          <w:rFonts w:ascii="Calibri" w:hAnsi="Calibri"/>
          <w:i/>
        </w:rPr>
        <w:t xml:space="preserve"> </w:t>
      </w:r>
      <w:proofErr w:type="spellStart"/>
      <w:r w:rsidR="000A3BC4" w:rsidRPr="0059034E">
        <w:rPr>
          <w:rFonts w:ascii="Calibri" w:hAnsi="Calibri"/>
          <w:i/>
        </w:rPr>
        <w:t>Public</w:t>
      </w:r>
      <w:proofErr w:type="spellEnd"/>
      <w:r w:rsidR="000A3BC4" w:rsidRPr="0059034E">
        <w:rPr>
          <w:rFonts w:ascii="Calibri" w:hAnsi="Calibri"/>
          <w:i/>
        </w:rPr>
        <w:t xml:space="preserve"> </w:t>
      </w:r>
      <w:proofErr w:type="spellStart"/>
      <w:r w:rsidR="000A3BC4" w:rsidRPr="0059034E">
        <w:rPr>
          <w:rFonts w:ascii="Calibri" w:hAnsi="Calibri"/>
          <w:i/>
        </w:rPr>
        <w:t>Officials</w:t>
      </w:r>
      <w:proofErr w:type="spellEnd"/>
      <w:r w:rsidR="000A3BC4" w:rsidRPr="0059034E">
        <w:rPr>
          <w:rFonts w:ascii="Calibri" w:hAnsi="Calibri"/>
          <w:i/>
        </w:rPr>
        <w:t xml:space="preserve"> in </w:t>
      </w:r>
      <w:proofErr w:type="spellStart"/>
      <w:r w:rsidR="000A3BC4" w:rsidRPr="0059034E">
        <w:rPr>
          <w:rFonts w:ascii="Calibri" w:hAnsi="Calibri"/>
          <w:i/>
        </w:rPr>
        <w:t>International</w:t>
      </w:r>
      <w:proofErr w:type="spellEnd"/>
      <w:r w:rsidR="000A3BC4" w:rsidRPr="0059034E">
        <w:rPr>
          <w:rFonts w:ascii="Calibri" w:hAnsi="Calibri"/>
          <w:i/>
        </w:rPr>
        <w:t xml:space="preserve"> Business </w:t>
      </w:r>
      <w:proofErr w:type="spellStart"/>
      <w:r w:rsidR="000A3BC4" w:rsidRPr="0059034E">
        <w:rPr>
          <w:rFonts w:ascii="Calibri" w:hAnsi="Calibri"/>
          <w:i/>
        </w:rPr>
        <w:t>Transactions</w:t>
      </w:r>
      <w:proofErr w:type="spellEnd"/>
      <w:r w:rsidR="000A3BC4" w:rsidRPr="0059034E">
        <w:rPr>
          <w:rFonts w:ascii="Calibri" w:hAnsi="Calibri"/>
          <w:i/>
        </w:rPr>
        <w:t xml:space="preserve"> e do UK </w:t>
      </w:r>
      <w:proofErr w:type="spellStart"/>
      <w:r w:rsidR="000A3BC4" w:rsidRPr="0059034E">
        <w:rPr>
          <w:rFonts w:ascii="Calibri" w:hAnsi="Calibri"/>
          <w:i/>
        </w:rPr>
        <w:t>Bribery</w:t>
      </w:r>
      <w:proofErr w:type="spellEnd"/>
      <w:r w:rsidR="000A3BC4" w:rsidRPr="0059034E">
        <w:rPr>
          <w:rFonts w:ascii="Calibri" w:hAnsi="Calibri"/>
          <w:i/>
        </w:rPr>
        <w:t xml:space="preserve"> </w:t>
      </w:r>
      <w:proofErr w:type="spellStart"/>
      <w:r w:rsidR="000A3BC4" w:rsidRPr="0059034E">
        <w:rPr>
          <w:rFonts w:ascii="Calibri" w:hAnsi="Calibri"/>
          <w:i/>
        </w:rPr>
        <w:t>Act</w:t>
      </w:r>
      <w:proofErr w:type="spellEnd"/>
      <w:r w:rsidR="000A3BC4" w:rsidRPr="0059034E">
        <w:rPr>
          <w:rFonts w:ascii="Calibri" w:hAnsi="Calibri"/>
        </w:rPr>
        <w:t xml:space="preserve"> (UKBA), sem prejuízo das demais legislações anticorru</w:t>
      </w:r>
      <w:r w:rsidR="000A3BC4" w:rsidRPr="000A3BC4">
        <w:rPr>
          <w:rFonts w:ascii="Calibri" w:hAnsi="Calibri"/>
        </w:rPr>
        <w:t>pção</w:t>
      </w:r>
      <w:r w:rsidR="00AF5CCB">
        <w:rPr>
          <w:rFonts w:ascii="Calibri" w:hAnsi="Calibri"/>
        </w:rPr>
        <w:t xml:space="preserve"> (“</w:t>
      </w:r>
      <w:r w:rsidR="00AF5CCB" w:rsidRPr="00AF5CCB">
        <w:rPr>
          <w:rFonts w:ascii="Calibri" w:hAnsi="Calibri"/>
          <w:u w:val="single"/>
        </w:rPr>
        <w:t>Legislação Anticorrupção</w:t>
      </w:r>
      <w:r w:rsidR="00AF5CCB">
        <w:rPr>
          <w:rFonts w:ascii="Calibri" w:hAnsi="Calibri"/>
        </w:rPr>
        <w:t>”);</w:t>
      </w:r>
    </w:p>
    <w:p w14:paraId="057CD769" w14:textId="77777777" w:rsidR="004536DF" w:rsidRDefault="004536DF" w:rsidP="004A5A70">
      <w:pPr>
        <w:pStyle w:val="sub"/>
        <w:tabs>
          <w:tab w:val="clear" w:pos="1440"/>
          <w:tab w:val="left" w:pos="1418"/>
        </w:tabs>
        <w:spacing w:before="0" w:after="0" w:line="240" w:lineRule="auto"/>
        <w:rPr>
          <w:rFonts w:ascii="Calibri" w:hAnsi="Calibri"/>
        </w:rPr>
      </w:pPr>
    </w:p>
    <w:p w14:paraId="21607891" w14:textId="2B806868" w:rsidR="0059034E" w:rsidRPr="0059034E" w:rsidRDefault="008A4659" w:rsidP="005B6040">
      <w:pPr>
        <w:pStyle w:val="sub"/>
        <w:tabs>
          <w:tab w:val="clear" w:pos="1440"/>
          <w:tab w:val="left" w:pos="1418"/>
        </w:tabs>
        <w:spacing w:before="0" w:after="0" w:line="240" w:lineRule="auto"/>
        <w:rPr>
          <w:rFonts w:ascii="Calibri" w:hAnsi="Calibri"/>
        </w:rPr>
      </w:pPr>
      <w:r>
        <w:rPr>
          <w:rFonts w:ascii="Calibri" w:hAnsi="Calibri"/>
        </w:rPr>
        <w:t>(</w:t>
      </w:r>
      <w:proofErr w:type="spellStart"/>
      <w:r>
        <w:rPr>
          <w:rFonts w:ascii="Calibri" w:hAnsi="Calibri"/>
        </w:rPr>
        <w:t>xx</w:t>
      </w:r>
      <w:r w:rsidR="00385375">
        <w:rPr>
          <w:rFonts w:ascii="Calibri" w:hAnsi="Calibri"/>
        </w:rPr>
        <w:t>i</w:t>
      </w:r>
      <w:proofErr w:type="spellEnd"/>
      <w:r>
        <w:rPr>
          <w:rFonts w:ascii="Calibri" w:hAnsi="Calibri"/>
        </w:rPr>
        <w:t xml:space="preserve">) </w:t>
      </w:r>
      <w:r>
        <w:rPr>
          <w:rFonts w:ascii="Calibri" w:hAnsi="Calibri"/>
        </w:rPr>
        <w:tab/>
      </w:r>
      <w:r w:rsidR="000B030A">
        <w:rPr>
          <w:rFonts w:ascii="Calibri" w:hAnsi="Calibri"/>
        </w:rPr>
        <w:t>c</w:t>
      </w:r>
      <w:r w:rsidR="000B030A" w:rsidRPr="0059034E">
        <w:rPr>
          <w:rFonts w:ascii="Calibri" w:hAnsi="Calibri"/>
        </w:rPr>
        <w:t xml:space="preserve">aso a Interveniente </w:t>
      </w:r>
      <w:r w:rsidR="000B030A">
        <w:rPr>
          <w:rFonts w:ascii="Calibri" w:hAnsi="Calibri"/>
        </w:rPr>
        <w:t>realize</w:t>
      </w:r>
      <w:r w:rsidR="000B030A" w:rsidRPr="0059034E">
        <w:rPr>
          <w:rFonts w:ascii="Calibri" w:hAnsi="Calibri"/>
        </w:rPr>
        <w:t xml:space="preserve"> qualquer </w:t>
      </w:r>
      <w:r w:rsidR="000B030A">
        <w:rPr>
          <w:rFonts w:ascii="Calibri" w:hAnsi="Calibri"/>
        </w:rPr>
        <w:t xml:space="preserve">captação de recursos junto a instituições </w:t>
      </w:r>
      <w:r w:rsidR="000B030A">
        <w:rPr>
          <w:rFonts w:ascii="Calibri" w:hAnsi="Calibri"/>
        </w:rPr>
        <w:lastRenderedPageBreak/>
        <w:t>financeiras e/ou mercado de capitais e/ou mútuo, empréstimo ou operação semelhante junto a terceiros,</w:t>
      </w:r>
      <w:r w:rsidR="000B030A" w:rsidRPr="0059034E">
        <w:rPr>
          <w:rFonts w:ascii="Calibri" w:hAnsi="Calibri"/>
        </w:rPr>
        <w:t xml:space="preserve"> sem aprovação de</w:t>
      </w:r>
      <w:r w:rsidR="000B030A">
        <w:rPr>
          <w:rFonts w:ascii="Calibri" w:hAnsi="Calibri"/>
        </w:rPr>
        <w:t>, no mínimo,</w:t>
      </w:r>
      <w:r w:rsidR="000B030A" w:rsidRPr="0059034E">
        <w:rPr>
          <w:rFonts w:ascii="Calibri" w:hAnsi="Calibri"/>
        </w:rPr>
        <w:t xml:space="preserve"> 2/3 </w:t>
      </w:r>
      <w:r w:rsidR="000B030A">
        <w:rPr>
          <w:rFonts w:ascii="Calibri" w:hAnsi="Calibri"/>
        </w:rPr>
        <w:t xml:space="preserve">(dois terços) </w:t>
      </w:r>
      <w:r w:rsidR="000B030A" w:rsidRPr="0059034E">
        <w:rPr>
          <w:rFonts w:ascii="Calibri" w:hAnsi="Calibri"/>
        </w:rPr>
        <w:t xml:space="preserve">dos </w:t>
      </w:r>
      <w:r w:rsidR="000B030A">
        <w:rPr>
          <w:rFonts w:ascii="Calibri" w:hAnsi="Calibri"/>
        </w:rPr>
        <w:t>titulares dos CRI</w:t>
      </w:r>
      <w:r w:rsidR="00EE5BD2">
        <w:rPr>
          <w:rFonts w:ascii="Calibri" w:hAnsi="Calibri"/>
        </w:rPr>
        <w:t>;</w:t>
      </w:r>
      <w:r w:rsidR="00BC37B9">
        <w:rPr>
          <w:rFonts w:ascii="Calibri" w:hAnsi="Calibri"/>
        </w:rPr>
        <w:t xml:space="preserve"> e</w:t>
      </w:r>
    </w:p>
    <w:p w14:paraId="0CFE069B" w14:textId="77777777" w:rsidR="0059034E" w:rsidRPr="0059034E" w:rsidRDefault="0059034E" w:rsidP="005B6040">
      <w:pPr>
        <w:pStyle w:val="sub"/>
        <w:tabs>
          <w:tab w:val="clear" w:pos="1440"/>
          <w:tab w:val="left" w:pos="1418"/>
        </w:tabs>
        <w:spacing w:before="0" w:after="0" w:line="240" w:lineRule="auto"/>
        <w:rPr>
          <w:rFonts w:ascii="Calibri" w:hAnsi="Calibri"/>
        </w:rPr>
      </w:pPr>
    </w:p>
    <w:p w14:paraId="08501711" w14:textId="34AD1890" w:rsidR="0059034E" w:rsidRPr="0059034E" w:rsidRDefault="0059034E" w:rsidP="005B6040">
      <w:pPr>
        <w:pStyle w:val="sub"/>
        <w:tabs>
          <w:tab w:val="clear" w:pos="1440"/>
          <w:tab w:val="left" w:pos="1418"/>
        </w:tabs>
        <w:spacing w:before="0" w:after="0" w:line="240" w:lineRule="auto"/>
        <w:rPr>
          <w:rFonts w:ascii="Calibri" w:hAnsi="Calibri"/>
        </w:rPr>
      </w:pPr>
      <w:r>
        <w:rPr>
          <w:rFonts w:ascii="Calibri" w:hAnsi="Calibri"/>
        </w:rPr>
        <w:t>(</w:t>
      </w:r>
      <w:proofErr w:type="spellStart"/>
      <w:r>
        <w:rPr>
          <w:rFonts w:ascii="Calibri" w:hAnsi="Calibri"/>
        </w:rPr>
        <w:t>xxi</w:t>
      </w:r>
      <w:r w:rsidR="000B030A">
        <w:rPr>
          <w:rFonts w:ascii="Calibri" w:hAnsi="Calibri"/>
        </w:rPr>
        <w:t>i</w:t>
      </w:r>
      <w:proofErr w:type="spellEnd"/>
      <w:r>
        <w:rPr>
          <w:rFonts w:ascii="Calibri" w:hAnsi="Calibri"/>
        </w:rPr>
        <w:t xml:space="preserve">) </w:t>
      </w:r>
      <w:r>
        <w:rPr>
          <w:rFonts w:ascii="Calibri" w:hAnsi="Calibri"/>
        </w:rPr>
        <w:tab/>
        <w:t>n</w:t>
      </w:r>
      <w:r w:rsidRPr="0059034E">
        <w:rPr>
          <w:rFonts w:ascii="Calibri" w:hAnsi="Calibri"/>
        </w:rPr>
        <w:t xml:space="preserve">ão registro </w:t>
      </w:r>
      <w:r>
        <w:rPr>
          <w:rFonts w:ascii="Calibri" w:hAnsi="Calibri"/>
        </w:rPr>
        <w:t>da</w:t>
      </w:r>
      <w:r w:rsidRPr="0059034E">
        <w:rPr>
          <w:rFonts w:ascii="Calibri" w:hAnsi="Calibri"/>
        </w:rPr>
        <w:t xml:space="preserve"> </w:t>
      </w:r>
      <w:r w:rsidR="00F4148F">
        <w:rPr>
          <w:rFonts w:ascii="Calibri" w:hAnsi="Calibri"/>
        </w:rPr>
        <w:t>ata da RCA da Emissora das Debêntures e da presente Escritura de Emissão</w:t>
      </w:r>
      <w:r w:rsidR="00137A93">
        <w:rPr>
          <w:rFonts w:ascii="Calibri" w:hAnsi="Calibri"/>
        </w:rPr>
        <w:t xml:space="preserve"> no prazo de 30 (trinta) dias contados da data de assinatura da presente Escritura, prorrogáveis por mais 30 (trinta) dias, </w:t>
      </w:r>
      <w:r>
        <w:rPr>
          <w:rFonts w:ascii="Calibri" w:hAnsi="Calibri"/>
        </w:rPr>
        <w:t>desde qu</w:t>
      </w:r>
      <w:r w:rsidRPr="0059034E">
        <w:rPr>
          <w:rFonts w:ascii="Calibri" w:hAnsi="Calibri"/>
        </w:rPr>
        <w:t xml:space="preserve">e </w:t>
      </w:r>
      <w:r w:rsidR="000B030A">
        <w:rPr>
          <w:rFonts w:ascii="Calibri" w:hAnsi="Calibri"/>
        </w:rPr>
        <w:t xml:space="preserve">a Emissora das Debêntures </w:t>
      </w:r>
      <w:r w:rsidR="000B030A" w:rsidRPr="00614EC9">
        <w:rPr>
          <w:rFonts w:ascii="Calibri" w:hAnsi="Calibri" w:cs="Calibri"/>
        </w:rPr>
        <w:t xml:space="preserve">comprove estar envidando seus melhores esforços para a efetivação do registro junto </w:t>
      </w:r>
      <w:r w:rsidR="000B030A">
        <w:rPr>
          <w:rFonts w:ascii="Calibri" w:hAnsi="Calibri" w:cs="Calibri"/>
        </w:rPr>
        <w:t>à JUCEMG</w:t>
      </w:r>
      <w:r w:rsidR="00BC37B9">
        <w:rPr>
          <w:rFonts w:ascii="Calibri" w:hAnsi="Calibri"/>
        </w:rPr>
        <w:t xml:space="preserve">. </w:t>
      </w:r>
    </w:p>
    <w:p w14:paraId="05E0B395" w14:textId="77777777" w:rsidR="004A5A70" w:rsidRPr="00113693" w:rsidRDefault="008A4659" w:rsidP="0059034E">
      <w:pPr>
        <w:pStyle w:val="sub"/>
        <w:tabs>
          <w:tab w:val="clear" w:pos="1440"/>
          <w:tab w:val="left" w:pos="1418"/>
        </w:tabs>
        <w:spacing w:before="0" w:after="0" w:line="240" w:lineRule="auto"/>
        <w:rPr>
          <w:rFonts w:ascii="Calibri" w:hAnsi="Calibri"/>
        </w:rPr>
      </w:pPr>
      <w:r w:rsidRPr="008A4659">
        <w:rPr>
          <w:rFonts w:ascii="Calibri" w:hAnsi="Calibri"/>
        </w:rPr>
        <w:t xml:space="preserve"> </w:t>
      </w:r>
    </w:p>
    <w:p w14:paraId="185611C1" w14:textId="77777777" w:rsidR="000A1AD6" w:rsidRPr="00113693" w:rsidRDefault="000A1AD6">
      <w:pPr>
        <w:widowControl w:val="0"/>
        <w:tabs>
          <w:tab w:val="left" w:pos="0"/>
        </w:tabs>
        <w:autoSpaceDE w:val="0"/>
        <w:autoSpaceDN w:val="0"/>
        <w:adjustRightInd w:val="0"/>
        <w:jc w:val="both"/>
        <w:rPr>
          <w:rFonts w:ascii="Calibri" w:hAnsi="Calibri"/>
          <w:sz w:val="22"/>
          <w:szCs w:val="22"/>
        </w:rPr>
      </w:pPr>
    </w:p>
    <w:p w14:paraId="38F3DC8D" w14:textId="77777777" w:rsidR="00964E68" w:rsidRPr="00113693" w:rsidRDefault="00964E68" w:rsidP="00260274">
      <w:pPr>
        <w:pStyle w:val="sub"/>
        <w:tabs>
          <w:tab w:val="left" w:pos="770"/>
        </w:tabs>
        <w:spacing w:before="0" w:after="0" w:line="240" w:lineRule="auto"/>
        <w:rPr>
          <w:rFonts w:ascii="Calibri" w:eastAsia="Arial Unicode MS" w:hAnsi="Calibri"/>
          <w:w w:val="0"/>
        </w:rPr>
      </w:pPr>
      <w:r w:rsidRPr="00113693">
        <w:rPr>
          <w:rFonts w:ascii="Calibri" w:eastAsia="Arial Unicode MS" w:hAnsi="Calibri"/>
          <w:w w:val="0"/>
        </w:rPr>
        <w:t>5.</w:t>
      </w:r>
      <w:r w:rsidR="00077B67">
        <w:rPr>
          <w:rFonts w:ascii="Calibri" w:eastAsia="Arial Unicode MS" w:hAnsi="Calibri"/>
          <w:w w:val="0"/>
        </w:rPr>
        <w:t>4</w:t>
      </w:r>
      <w:r w:rsidRPr="00113693">
        <w:rPr>
          <w:rFonts w:ascii="Calibri" w:eastAsia="Arial Unicode MS" w:hAnsi="Calibri"/>
          <w:w w:val="0"/>
        </w:rPr>
        <w:t>.2</w:t>
      </w:r>
      <w:r w:rsidRPr="00113693">
        <w:rPr>
          <w:rFonts w:ascii="Calibri" w:eastAsia="Arial Unicode MS" w:hAnsi="Calibri"/>
          <w:w w:val="0"/>
        </w:rPr>
        <w:tab/>
      </w:r>
      <w:r w:rsidRPr="00113693">
        <w:rPr>
          <w:rFonts w:ascii="Calibri" w:eastAsia="Arial Unicode MS" w:hAnsi="Calibri"/>
          <w:w w:val="0"/>
        </w:rPr>
        <w:tab/>
        <w:t xml:space="preserve">A </w:t>
      </w:r>
      <w:r w:rsidRPr="009D2DE7">
        <w:rPr>
          <w:rFonts w:ascii="Calibri" w:eastAsia="Arial Unicode MS" w:hAnsi="Calibri"/>
          <w:w w:val="0"/>
        </w:rPr>
        <w:t>Emissora</w:t>
      </w:r>
      <w:r w:rsidR="00600E72" w:rsidRPr="005B6040">
        <w:rPr>
          <w:rFonts w:ascii="Calibri" w:hAnsi="Calibri"/>
        </w:rPr>
        <w:t xml:space="preserve"> das Debêntures</w:t>
      </w:r>
      <w:r w:rsidR="00672AB0" w:rsidRPr="009D2DE7">
        <w:rPr>
          <w:rFonts w:ascii="Calibri" w:eastAsia="Arial Unicode MS" w:hAnsi="Calibri"/>
          <w:w w:val="0"/>
        </w:rPr>
        <w:t xml:space="preserve"> </w:t>
      </w:r>
      <w:r w:rsidR="00672AB0" w:rsidRPr="009D2DE7">
        <w:rPr>
          <w:rFonts w:ascii="Calibri" w:hAnsi="Calibri"/>
        </w:rPr>
        <w:t xml:space="preserve">e/ou a </w:t>
      </w:r>
      <w:r w:rsidR="00D06018" w:rsidRPr="009D2DE7">
        <w:rPr>
          <w:rFonts w:ascii="Calibri" w:hAnsi="Calibri"/>
        </w:rPr>
        <w:t>Interveniente</w:t>
      </w:r>
      <w:r w:rsidRPr="009D2DE7">
        <w:rPr>
          <w:rFonts w:ascii="Calibri" w:eastAsia="Arial Unicode MS" w:hAnsi="Calibri"/>
          <w:w w:val="0"/>
        </w:rPr>
        <w:t xml:space="preserve"> obriga</w:t>
      </w:r>
      <w:r w:rsidR="001B431B" w:rsidRPr="009D2DE7">
        <w:rPr>
          <w:rFonts w:ascii="Calibri" w:eastAsia="Arial Unicode MS" w:hAnsi="Calibri"/>
          <w:w w:val="0"/>
        </w:rPr>
        <w:t>m</w:t>
      </w:r>
      <w:r w:rsidRPr="009D2DE7">
        <w:rPr>
          <w:rFonts w:ascii="Calibri" w:eastAsia="Arial Unicode MS" w:hAnsi="Calibri"/>
          <w:w w:val="0"/>
        </w:rPr>
        <w:t>-se a</w:t>
      </w:r>
      <w:r w:rsidR="003717FC" w:rsidRPr="009D2DE7">
        <w:rPr>
          <w:rFonts w:ascii="Calibri" w:eastAsia="Arial Unicode MS" w:hAnsi="Calibri"/>
          <w:w w:val="0"/>
        </w:rPr>
        <w:t xml:space="preserve"> </w:t>
      </w:r>
      <w:r w:rsidRPr="009D2DE7">
        <w:rPr>
          <w:rFonts w:ascii="Calibri" w:eastAsia="Arial Unicode MS" w:hAnsi="Calibri"/>
          <w:w w:val="0"/>
        </w:rPr>
        <w:t>comunicar</w:t>
      </w:r>
      <w:r w:rsidR="001D38E5" w:rsidRPr="005662CA">
        <w:rPr>
          <w:rFonts w:ascii="Calibri" w:eastAsia="Arial Unicode MS" w:hAnsi="Calibri"/>
          <w:w w:val="0"/>
        </w:rPr>
        <w:t xml:space="preserve"> </w:t>
      </w:r>
      <w:r w:rsidR="00960CC4" w:rsidRPr="005662CA">
        <w:rPr>
          <w:rFonts w:ascii="Calibri" w:eastAsia="Arial Unicode MS" w:hAnsi="Calibri"/>
          <w:w w:val="0"/>
        </w:rPr>
        <w:t xml:space="preserve">à </w:t>
      </w:r>
      <w:r w:rsidR="001D38E5" w:rsidRPr="0059034E">
        <w:rPr>
          <w:rFonts w:ascii="Calibri" w:eastAsia="Arial Unicode MS" w:hAnsi="Calibri"/>
          <w:w w:val="0"/>
        </w:rPr>
        <w:t xml:space="preserve">Debenturista </w:t>
      </w:r>
      <w:r w:rsidR="00960CC4" w:rsidRPr="0059034E">
        <w:rPr>
          <w:rFonts w:ascii="Calibri" w:eastAsia="Arial Unicode MS" w:hAnsi="Calibri"/>
          <w:w w:val="0"/>
        </w:rPr>
        <w:t xml:space="preserve">e à </w:t>
      </w:r>
      <w:proofErr w:type="spellStart"/>
      <w:r w:rsidR="00960CC4" w:rsidRPr="0059034E">
        <w:rPr>
          <w:rFonts w:ascii="Calibri" w:eastAsia="Arial Unicode MS" w:hAnsi="Calibri"/>
          <w:w w:val="0"/>
        </w:rPr>
        <w:t>Securitizadora</w:t>
      </w:r>
      <w:proofErr w:type="spellEnd"/>
      <w:r w:rsidR="00960CC4" w:rsidRPr="0059034E">
        <w:rPr>
          <w:rFonts w:ascii="Calibri" w:eastAsia="Arial Unicode MS" w:hAnsi="Calibri"/>
          <w:w w:val="0"/>
        </w:rPr>
        <w:t xml:space="preserve"> </w:t>
      </w:r>
      <w:r w:rsidR="001D38E5" w:rsidRPr="0059034E">
        <w:rPr>
          <w:rFonts w:ascii="Calibri" w:eastAsia="Arial Unicode MS" w:hAnsi="Calibri"/>
          <w:w w:val="0"/>
        </w:rPr>
        <w:t>sobre a ocorrência de qualquer Evento de Inadimplement</w:t>
      </w:r>
      <w:r w:rsidR="007B617C" w:rsidRPr="0059034E">
        <w:rPr>
          <w:rFonts w:ascii="Calibri" w:eastAsia="Arial Unicode MS" w:hAnsi="Calibri"/>
          <w:w w:val="0"/>
        </w:rPr>
        <w:t>o</w:t>
      </w:r>
      <w:r w:rsidR="003717FC" w:rsidRPr="0059034E">
        <w:rPr>
          <w:rFonts w:ascii="Calibri" w:eastAsia="Arial Unicode MS" w:hAnsi="Calibri"/>
          <w:w w:val="0"/>
        </w:rPr>
        <w:t xml:space="preserve"> no prazo previsto no item 6.1(i)</w:t>
      </w:r>
      <w:r w:rsidR="00260274" w:rsidRPr="0059034E">
        <w:rPr>
          <w:rFonts w:ascii="Calibri" w:eastAsia="Arial Unicode MS" w:hAnsi="Calibri"/>
          <w:w w:val="0"/>
        </w:rPr>
        <w:t>(</w:t>
      </w:r>
      <w:r w:rsidR="00010736" w:rsidRPr="0059034E">
        <w:rPr>
          <w:rFonts w:ascii="Calibri" w:eastAsia="Arial Unicode MS" w:hAnsi="Calibri"/>
          <w:w w:val="0"/>
        </w:rPr>
        <w:t>e</w:t>
      </w:r>
      <w:r w:rsidR="00260274" w:rsidRPr="0059034E">
        <w:rPr>
          <w:rFonts w:ascii="Calibri" w:eastAsia="Arial Unicode MS" w:hAnsi="Calibri"/>
          <w:w w:val="0"/>
        </w:rPr>
        <w:t xml:space="preserve">) abaixo, </w:t>
      </w:r>
      <w:r w:rsidRPr="0059034E">
        <w:rPr>
          <w:rFonts w:ascii="Calibri" w:eastAsia="Arial Unicode MS" w:hAnsi="Calibri"/>
          <w:w w:val="0"/>
        </w:rPr>
        <w:t xml:space="preserve">para que </w:t>
      </w:r>
      <w:r w:rsidR="001D38E5" w:rsidRPr="0059034E">
        <w:rPr>
          <w:rFonts w:ascii="Calibri" w:eastAsia="Arial Unicode MS" w:hAnsi="Calibri"/>
          <w:w w:val="0"/>
        </w:rPr>
        <w:t xml:space="preserve">esta </w:t>
      </w:r>
      <w:r w:rsidRPr="0059034E">
        <w:rPr>
          <w:rFonts w:ascii="Calibri" w:eastAsia="Arial Unicode MS" w:hAnsi="Calibri"/>
          <w:w w:val="0"/>
        </w:rPr>
        <w:t>tome as providências devidas.</w:t>
      </w:r>
      <w:r w:rsidR="000947C6" w:rsidRPr="0059034E">
        <w:rPr>
          <w:rFonts w:ascii="Calibri" w:eastAsia="Arial Unicode MS" w:hAnsi="Calibri"/>
          <w:w w:val="0"/>
        </w:rPr>
        <w:t xml:space="preserve"> </w:t>
      </w:r>
      <w:r w:rsidR="00260274" w:rsidRPr="0059034E">
        <w:rPr>
          <w:rFonts w:ascii="Calibri" w:eastAsia="Arial Unicode MS" w:hAnsi="Calibri"/>
          <w:w w:val="0"/>
        </w:rPr>
        <w:t>Sem prejuízo de tal obrigação da Emissora</w:t>
      </w:r>
      <w:r w:rsidR="00600E72" w:rsidRPr="005B6040">
        <w:rPr>
          <w:rFonts w:ascii="Calibri" w:hAnsi="Calibri"/>
        </w:rPr>
        <w:t xml:space="preserve"> das Debêntures</w:t>
      </w:r>
      <w:r w:rsidR="00672AB0" w:rsidRPr="009D2DE7">
        <w:rPr>
          <w:rFonts w:ascii="Calibri" w:eastAsia="Arial Unicode MS" w:hAnsi="Calibri"/>
          <w:w w:val="0"/>
        </w:rPr>
        <w:t xml:space="preserve"> </w:t>
      </w:r>
      <w:r w:rsidR="00672AB0" w:rsidRPr="009D2DE7">
        <w:rPr>
          <w:rFonts w:ascii="Calibri" w:hAnsi="Calibri"/>
        </w:rPr>
        <w:t xml:space="preserve">e/ou a </w:t>
      </w:r>
      <w:r w:rsidR="00D06018" w:rsidRPr="009D2DE7">
        <w:rPr>
          <w:rFonts w:ascii="Calibri" w:hAnsi="Calibri"/>
        </w:rPr>
        <w:t>Interveniente</w:t>
      </w:r>
      <w:r w:rsidR="00260274" w:rsidRPr="009D2DE7">
        <w:rPr>
          <w:rFonts w:ascii="Calibri" w:eastAsia="Arial Unicode MS" w:hAnsi="Calibri"/>
          <w:w w:val="0"/>
        </w:rPr>
        <w:t xml:space="preserve">, as hipóteses listadas nas alíneas </w:t>
      </w:r>
      <w:r w:rsidR="007170AA" w:rsidRPr="005662CA">
        <w:rPr>
          <w:rFonts w:ascii="Calibri" w:eastAsia="Arial Unicode MS" w:hAnsi="Calibri"/>
          <w:w w:val="0"/>
        </w:rPr>
        <w:t>(</w:t>
      </w:r>
      <w:proofErr w:type="spellStart"/>
      <w:r w:rsidR="007170AA" w:rsidRPr="005662CA">
        <w:rPr>
          <w:rFonts w:ascii="Calibri" w:eastAsia="Arial Unicode MS" w:hAnsi="Calibri"/>
          <w:w w:val="0"/>
        </w:rPr>
        <w:t>ii</w:t>
      </w:r>
      <w:proofErr w:type="spellEnd"/>
      <w:r w:rsidR="007170AA" w:rsidRPr="005662CA">
        <w:rPr>
          <w:rFonts w:ascii="Calibri" w:eastAsia="Arial Unicode MS" w:hAnsi="Calibri"/>
          <w:w w:val="0"/>
        </w:rPr>
        <w:t>), (</w:t>
      </w:r>
      <w:proofErr w:type="spellStart"/>
      <w:r w:rsidR="007170AA" w:rsidRPr="005662CA">
        <w:rPr>
          <w:rFonts w:ascii="Calibri" w:eastAsia="Arial Unicode MS" w:hAnsi="Calibri"/>
          <w:w w:val="0"/>
        </w:rPr>
        <w:t>iii</w:t>
      </w:r>
      <w:proofErr w:type="spellEnd"/>
      <w:r w:rsidR="007170AA" w:rsidRPr="005662CA">
        <w:rPr>
          <w:rFonts w:ascii="Calibri" w:eastAsia="Arial Unicode MS" w:hAnsi="Calibri"/>
          <w:w w:val="0"/>
        </w:rPr>
        <w:t>),</w:t>
      </w:r>
      <w:r w:rsidR="00B67914" w:rsidRPr="005662CA">
        <w:rPr>
          <w:rFonts w:ascii="Calibri" w:eastAsia="Arial Unicode MS" w:hAnsi="Calibri"/>
          <w:w w:val="0"/>
        </w:rPr>
        <w:t xml:space="preserve"> (</w:t>
      </w:r>
      <w:proofErr w:type="spellStart"/>
      <w:r w:rsidR="00B67914" w:rsidRPr="005662CA">
        <w:rPr>
          <w:rFonts w:ascii="Calibri" w:eastAsia="Arial Unicode MS" w:hAnsi="Calibri"/>
          <w:w w:val="0"/>
        </w:rPr>
        <w:t>iv</w:t>
      </w:r>
      <w:proofErr w:type="spellEnd"/>
      <w:r w:rsidR="00B67914" w:rsidRPr="005662CA">
        <w:rPr>
          <w:rFonts w:ascii="Calibri" w:eastAsia="Arial Unicode MS" w:hAnsi="Calibri"/>
          <w:w w:val="0"/>
        </w:rPr>
        <w:t>),</w:t>
      </w:r>
      <w:r w:rsidR="007170AA" w:rsidRPr="0059034E">
        <w:rPr>
          <w:rFonts w:ascii="Calibri" w:eastAsia="Arial Unicode MS" w:hAnsi="Calibri"/>
          <w:w w:val="0"/>
        </w:rPr>
        <w:t xml:space="preserve"> (v), (vi), (</w:t>
      </w:r>
      <w:proofErr w:type="spellStart"/>
      <w:r w:rsidR="007170AA" w:rsidRPr="0059034E">
        <w:rPr>
          <w:rFonts w:ascii="Calibri" w:eastAsia="Arial Unicode MS" w:hAnsi="Calibri"/>
          <w:w w:val="0"/>
        </w:rPr>
        <w:t>vii</w:t>
      </w:r>
      <w:proofErr w:type="spellEnd"/>
      <w:r w:rsidR="007170AA" w:rsidRPr="0059034E">
        <w:rPr>
          <w:rFonts w:ascii="Calibri" w:eastAsia="Arial Unicode MS" w:hAnsi="Calibri"/>
          <w:w w:val="0"/>
        </w:rPr>
        <w:t>), (</w:t>
      </w:r>
      <w:proofErr w:type="spellStart"/>
      <w:r w:rsidR="007170AA" w:rsidRPr="0059034E">
        <w:rPr>
          <w:rFonts w:ascii="Calibri" w:eastAsia="Arial Unicode MS" w:hAnsi="Calibri"/>
          <w:w w:val="0"/>
        </w:rPr>
        <w:t>viii</w:t>
      </w:r>
      <w:proofErr w:type="spellEnd"/>
      <w:r w:rsidR="007170AA" w:rsidRPr="0059034E">
        <w:rPr>
          <w:rFonts w:ascii="Calibri" w:eastAsia="Arial Unicode MS" w:hAnsi="Calibri"/>
          <w:w w:val="0"/>
        </w:rPr>
        <w:t>), (</w:t>
      </w:r>
      <w:proofErr w:type="spellStart"/>
      <w:r w:rsidR="007170AA" w:rsidRPr="0059034E">
        <w:rPr>
          <w:rFonts w:ascii="Calibri" w:eastAsia="Arial Unicode MS" w:hAnsi="Calibri"/>
          <w:w w:val="0"/>
        </w:rPr>
        <w:t>ix</w:t>
      </w:r>
      <w:proofErr w:type="spellEnd"/>
      <w:r w:rsidR="007170AA" w:rsidRPr="0059034E">
        <w:rPr>
          <w:rFonts w:ascii="Calibri" w:eastAsia="Arial Unicode MS" w:hAnsi="Calibri"/>
          <w:w w:val="0"/>
        </w:rPr>
        <w:t>) (xi),</w:t>
      </w:r>
      <w:r w:rsidR="00B67914" w:rsidRPr="0059034E">
        <w:rPr>
          <w:rFonts w:ascii="Calibri" w:eastAsia="Arial Unicode MS" w:hAnsi="Calibri"/>
          <w:w w:val="0"/>
        </w:rPr>
        <w:t xml:space="preserve"> (</w:t>
      </w:r>
      <w:proofErr w:type="spellStart"/>
      <w:r w:rsidR="00B67914" w:rsidRPr="0059034E">
        <w:rPr>
          <w:rFonts w:ascii="Calibri" w:eastAsia="Arial Unicode MS" w:hAnsi="Calibri"/>
          <w:w w:val="0"/>
        </w:rPr>
        <w:t>xiv</w:t>
      </w:r>
      <w:proofErr w:type="spellEnd"/>
      <w:r w:rsidR="00B67914" w:rsidRPr="0059034E">
        <w:rPr>
          <w:rFonts w:ascii="Calibri" w:eastAsia="Arial Unicode MS" w:hAnsi="Calibri"/>
          <w:w w:val="0"/>
        </w:rPr>
        <w:t>),</w:t>
      </w:r>
      <w:r w:rsidR="007170AA" w:rsidRPr="0059034E">
        <w:rPr>
          <w:rFonts w:ascii="Calibri" w:eastAsia="Arial Unicode MS" w:hAnsi="Calibri"/>
          <w:w w:val="0"/>
        </w:rPr>
        <w:t xml:space="preserve"> (</w:t>
      </w:r>
      <w:proofErr w:type="spellStart"/>
      <w:r w:rsidR="007170AA" w:rsidRPr="0059034E">
        <w:rPr>
          <w:rFonts w:ascii="Calibri" w:eastAsia="Arial Unicode MS" w:hAnsi="Calibri"/>
          <w:w w:val="0"/>
        </w:rPr>
        <w:t>xii</w:t>
      </w:r>
      <w:proofErr w:type="spellEnd"/>
      <w:r w:rsidR="007170AA" w:rsidRPr="0059034E">
        <w:rPr>
          <w:rFonts w:ascii="Calibri" w:eastAsia="Arial Unicode MS" w:hAnsi="Calibri"/>
          <w:w w:val="0"/>
        </w:rPr>
        <w:t xml:space="preserve">), </w:t>
      </w:r>
      <w:r w:rsidR="00B67914" w:rsidRPr="0059034E">
        <w:rPr>
          <w:rFonts w:ascii="Calibri" w:eastAsia="Arial Unicode MS" w:hAnsi="Calibri"/>
          <w:w w:val="0"/>
        </w:rPr>
        <w:t>(</w:t>
      </w:r>
      <w:proofErr w:type="spellStart"/>
      <w:r w:rsidR="00B67914" w:rsidRPr="0059034E">
        <w:rPr>
          <w:rFonts w:ascii="Calibri" w:eastAsia="Arial Unicode MS" w:hAnsi="Calibri"/>
          <w:w w:val="0"/>
        </w:rPr>
        <w:t>xvi</w:t>
      </w:r>
      <w:proofErr w:type="spellEnd"/>
      <w:r w:rsidR="00B67914" w:rsidRPr="0059034E">
        <w:rPr>
          <w:rFonts w:ascii="Calibri" w:eastAsia="Arial Unicode MS" w:hAnsi="Calibri"/>
          <w:w w:val="0"/>
        </w:rPr>
        <w:t>)</w:t>
      </w:r>
      <w:r w:rsidR="00D101A8" w:rsidRPr="0059034E">
        <w:rPr>
          <w:rFonts w:ascii="Calibri" w:eastAsia="Arial Unicode MS" w:hAnsi="Calibri"/>
          <w:w w:val="0"/>
        </w:rPr>
        <w:t xml:space="preserve"> e</w:t>
      </w:r>
      <w:r w:rsidR="007170AA" w:rsidRPr="0059034E">
        <w:rPr>
          <w:rFonts w:ascii="Calibri" w:eastAsia="Arial Unicode MS" w:hAnsi="Calibri"/>
          <w:w w:val="0"/>
        </w:rPr>
        <w:t xml:space="preserve"> </w:t>
      </w:r>
      <w:r w:rsidR="00096698" w:rsidRPr="0059034E">
        <w:rPr>
          <w:rFonts w:ascii="Calibri" w:eastAsia="Arial Unicode MS" w:hAnsi="Calibri"/>
          <w:w w:val="0"/>
        </w:rPr>
        <w:t>(</w:t>
      </w:r>
      <w:proofErr w:type="spellStart"/>
      <w:r w:rsidR="00096698" w:rsidRPr="0059034E">
        <w:rPr>
          <w:rFonts w:ascii="Calibri" w:eastAsia="Arial Unicode MS" w:hAnsi="Calibri"/>
          <w:w w:val="0"/>
        </w:rPr>
        <w:t>xv</w:t>
      </w:r>
      <w:r w:rsidR="00385375" w:rsidRPr="0059034E">
        <w:rPr>
          <w:rFonts w:ascii="Calibri" w:eastAsia="Arial Unicode MS" w:hAnsi="Calibri"/>
          <w:w w:val="0"/>
        </w:rPr>
        <w:t>i</w:t>
      </w:r>
      <w:r w:rsidR="00096698" w:rsidRPr="0059034E">
        <w:rPr>
          <w:rFonts w:ascii="Calibri" w:eastAsia="Arial Unicode MS" w:hAnsi="Calibri"/>
          <w:w w:val="0"/>
        </w:rPr>
        <w:t>ii</w:t>
      </w:r>
      <w:proofErr w:type="spellEnd"/>
      <w:r w:rsidR="00096698" w:rsidRPr="0059034E">
        <w:rPr>
          <w:rFonts w:ascii="Calibri" w:eastAsia="Arial Unicode MS" w:hAnsi="Calibri"/>
          <w:w w:val="0"/>
        </w:rPr>
        <w:t>)</w:t>
      </w:r>
      <w:r w:rsidR="00260274" w:rsidRPr="0059034E">
        <w:rPr>
          <w:rFonts w:ascii="Calibri" w:eastAsia="Arial Unicode MS" w:hAnsi="Calibri"/>
          <w:w w:val="0"/>
        </w:rPr>
        <w:t xml:space="preserve"> acima também poderão ser verificadas pela </w:t>
      </w:r>
      <w:proofErr w:type="spellStart"/>
      <w:r w:rsidR="00672AB0" w:rsidRPr="0059034E">
        <w:rPr>
          <w:rFonts w:ascii="Calibri" w:eastAsia="Arial Unicode MS" w:hAnsi="Calibri"/>
          <w:w w:val="0"/>
        </w:rPr>
        <w:t>Securitizadora</w:t>
      </w:r>
      <w:proofErr w:type="spellEnd"/>
      <w:r w:rsidR="00672AB0" w:rsidRPr="0059034E">
        <w:rPr>
          <w:rFonts w:ascii="Calibri" w:eastAsia="Arial Unicode MS" w:hAnsi="Calibri"/>
          <w:w w:val="0"/>
        </w:rPr>
        <w:t xml:space="preserve"> </w:t>
      </w:r>
      <w:r w:rsidR="00260274" w:rsidRPr="0059034E">
        <w:rPr>
          <w:rFonts w:ascii="Calibri" w:eastAsia="Arial Unicode MS" w:hAnsi="Calibri"/>
          <w:w w:val="0"/>
        </w:rPr>
        <w:t>mediante declaração da Emissora</w:t>
      </w:r>
      <w:r w:rsidR="00600E72" w:rsidRPr="005B6040">
        <w:rPr>
          <w:rFonts w:ascii="Calibri" w:hAnsi="Calibri"/>
        </w:rPr>
        <w:t xml:space="preserve"> das Debêntures</w:t>
      </w:r>
      <w:r w:rsidR="00260274" w:rsidRPr="009D2DE7">
        <w:rPr>
          <w:rFonts w:ascii="Calibri" w:eastAsia="Arial Unicode MS" w:hAnsi="Calibri"/>
          <w:w w:val="0"/>
        </w:rPr>
        <w:t xml:space="preserve"> </w:t>
      </w:r>
      <w:r w:rsidR="00672AB0" w:rsidRPr="009D2DE7">
        <w:rPr>
          <w:rFonts w:ascii="Calibri" w:hAnsi="Calibri"/>
        </w:rPr>
        <w:t xml:space="preserve">e/ou da </w:t>
      </w:r>
      <w:r w:rsidR="00D06018" w:rsidRPr="005662CA">
        <w:rPr>
          <w:rFonts w:ascii="Calibri" w:hAnsi="Calibri"/>
        </w:rPr>
        <w:t>Interveniente</w:t>
      </w:r>
      <w:r w:rsidR="00672AB0" w:rsidRPr="005662CA">
        <w:rPr>
          <w:rFonts w:ascii="Calibri" w:hAnsi="Calibri"/>
        </w:rPr>
        <w:t xml:space="preserve"> </w:t>
      </w:r>
      <w:r w:rsidR="00260274" w:rsidRPr="0059034E">
        <w:rPr>
          <w:rFonts w:ascii="Calibri" w:eastAsia="Arial Unicode MS" w:hAnsi="Calibri"/>
          <w:w w:val="0"/>
        </w:rPr>
        <w:t xml:space="preserve">que </w:t>
      </w:r>
      <w:r w:rsidR="00672AB0" w:rsidRPr="0059034E">
        <w:rPr>
          <w:rFonts w:ascii="Calibri" w:eastAsia="Arial Unicode MS" w:hAnsi="Calibri"/>
          <w:w w:val="0"/>
        </w:rPr>
        <w:t xml:space="preserve">deverão </w:t>
      </w:r>
      <w:r w:rsidR="00260274" w:rsidRPr="0059034E">
        <w:rPr>
          <w:rFonts w:ascii="Calibri" w:eastAsia="Arial Unicode MS" w:hAnsi="Calibri"/>
          <w:w w:val="0"/>
        </w:rPr>
        <w:t>ser enviada</w:t>
      </w:r>
      <w:r w:rsidR="00672AB0" w:rsidRPr="0059034E">
        <w:rPr>
          <w:rFonts w:ascii="Calibri" w:eastAsia="Arial Unicode MS" w:hAnsi="Calibri"/>
          <w:w w:val="0"/>
        </w:rPr>
        <w:t>s</w:t>
      </w:r>
      <w:r w:rsidR="00260274" w:rsidRPr="0059034E">
        <w:rPr>
          <w:rFonts w:ascii="Calibri" w:eastAsia="Arial Unicode MS" w:hAnsi="Calibri"/>
          <w:w w:val="0"/>
        </w:rPr>
        <w:t xml:space="preserve">, no prazo de até </w:t>
      </w:r>
      <w:r w:rsidR="00385375" w:rsidRPr="0059034E">
        <w:rPr>
          <w:rFonts w:ascii="Calibri" w:eastAsia="Arial Unicode MS" w:hAnsi="Calibri"/>
          <w:w w:val="0"/>
        </w:rPr>
        <w:t>15 (quinze)</w:t>
      </w:r>
      <w:r w:rsidR="00260274" w:rsidRPr="0059034E">
        <w:rPr>
          <w:rFonts w:ascii="Calibri" w:eastAsia="Arial Unicode MS" w:hAnsi="Calibri"/>
          <w:w w:val="0"/>
        </w:rPr>
        <w:t xml:space="preserve"> dias contados do recebimento de solicitação feita nesse sentido pela Debenturista</w:t>
      </w:r>
      <w:r w:rsidR="00960CC4" w:rsidRPr="00113693">
        <w:rPr>
          <w:rFonts w:ascii="Calibri" w:eastAsia="Arial Unicode MS" w:hAnsi="Calibri"/>
          <w:w w:val="0"/>
        </w:rPr>
        <w:t xml:space="preserve"> e/ou pela </w:t>
      </w:r>
      <w:proofErr w:type="spellStart"/>
      <w:r w:rsidR="00960CC4" w:rsidRPr="00113693">
        <w:rPr>
          <w:rFonts w:ascii="Calibri" w:eastAsia="Arial Unicode MS" w:hAnsi="Calibri"/>
          <w:w w:val="0"/>
        </w:rPr>
        <w:t>Securitizadora</w:t>
      </w:r>
      <w:proofErr w:type="spellEnd"/>
      <w:r w:rsidR="00260274" w:rsidRPr="00113693">
        <w:rPr>
          <w:rFonts w:ascii="Calibri" w:eastAsia="Arial Unicode MS" w:hAnsi="Calibri"/>
          <w:w w:val="0"/>
        </w:rPr>
        <w:t>, conforme a Cláusula 10 desta Escritura.</w:t>
      </w:r>
      <w:r w:rsidR="00C97E28" w:rsidRPr="00113693">
        <w:rPr>
          <w:rFonts w:ascii="Calibri" w:eastAsia="Arial Unicode MS" w:hAnsi="Calibri"/>
          <w:w w:val="0"/>
        </w:rPr>
        <w:t xml:space="preserve"> </w:t>
      </w:r>
    </w:p>
    <w:p w14:paraId="7E60D2FA" w14:textId="77777777" w:rsidR="00964E68" w:rsidRDefault="00964E68" w:rsidP="00260274">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p>
    <w:p w14:paraId="638AC524" w14:textId="77777777" w:rsidR="00AF15DB" w:rsidRDefault="00AF15DB" w:rsidP="00260274">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r w:rsidRPr="004862A1">
        <w:rPr>
          <w:rFonts w:ascii="Calibri" w:hAnsi="Calibri"/>
          <w:sz w:val="22"/>
          <w:szCs w:val="22"/>
        </w:rPr>
        <w:t>5.4.</w:t>
      </w:r>
      <w:r w:rsidR="00914A0B">
        <w:rPr>
          <w:rFonts w:ascii="Calibri" w:hAnsi="Calibri"/>
          <w:sz w:val="22"/>
          <w:szCs w:val="22"/>
        </w:rPr>
        <w:t>2.</w:t>
      </w:r>
      <w:r w:rsidRPr="004862A1">
        <w:rPr>
          <w:rFonts w:ascii="Calibri" w:hAnsi="Calibri"/>
          <w:sz w:val="22"/>
          <w:szCs w:val="22"/>
        </w:rPr>
        <w:t>1.</w:t>
      </w:r>
      <w:r w:rsidRPr="004862A1">
        <w:rPr>
          <w:rFonts w:ascii="Calibri" w:hAnsi="Calibri"/>
          <w:sz w:val="22"/>
          <w:szCs w:val="22"/>
        </w:rPr>
        <w:tab/>
      </w:r>
      <w:r w:rsidR="00195C5A">
        <w:rPr>
          <w:rFonts w:ascii="Calibri" w:hAnsi="Calibri"/>
          <w:sz w:val="22"/>
          <w:szCs w:val="22"/>
        </w:rPr>
        <w:tab/>
      </w:r>
      <w:r w:rsidRPr="004862A1">
        <w:rPr>
          <w:rFonts w:ascii="Calibri" w:hAnsi="Calibri"/>
          <w:sz w:val="22"/>
          <w:szCs w:val="22"/>
        </w:rPr>
        <w:t xml:space="preserve">Para </w:t>
      </w:r>
      <w:r w:rsidRPr="009D2DE7">
        <w:rPr>
          <w:rFonts w:ascii="Calibri" w:hAnsi="Calibri"/>
          <w:sz w:val="22"/>
          <w:szCs w:val="22"/>
        </w:rPr>
        <w:t xml:space="preserve">a apuração da obrigação disposta nas alíneas </w:t>
      </w:r>
      <w:r w:rsidR="00137A93">
        <w:rPr>
          <w:rFonts w:ascii="Calibri" w:hAnsi="Calibri"/>
          <w:sz w:val="22"/>
          <w:szCs w:val="22"/>
        </w:rPr>
        <w:t>(</w:t>
      </w:r>
      <w:proofErr w:type="spellStart"/>
      <w:r w:rsidRPr="009D2DE7">
        <w:rPr>
          <w:rFonts w:ascii="Calibri" w:hAnsi="Calibri"/>
          <w:sz w:val="22"/>
          <w:szCs w:val="22"/>
        </w:rPr>
        <w:t>ii</w:t>
      </w:r>
      <w:proofErr w:type="spellEnd"/>
      <w:r w:rsidR="00137A93">
        <w:rPr>
          <w:rFonts w:ascii="Calibri" w:hAnsi="Calibri"/>
          <w:sz w:val="22"/>
          <w:szCs w:val="22"/>
        </w:rPr>
        <w:t>)</w:t>
      </w:r>
      <w:r w:rsidRPr="009D2DE7">
        <w:rPr>
          <w:rFonts w:ascii="Calibri" w:hAnsi="Calibri"/>
          <w:sz w:val="22"/>
          <w:szCs w:val="22"/>
        </w:rPr>
        <w:t xml:space="preserve">, </w:t>
      </w:r>
      <w:r w:rsidR="00137A93">
        <w:rPr>
          <w:rFonts w:ascii="Calibri" w:hAnsi="Calibri"/>
          <w:sz w:val="22"/>
          <w:szCs w:val="22"/>
        </w:rPr>
        <w:t>(</w:t>
      </w:r>
      <w:proofErr w:type="spellStart"/>
      <w:r w:rsidRPr="009D2DE7">
        <w:rPr>
          <w:rFonts w:ascii="Calibri" w:hAnsi="Calibri"/>
          <w:sz w:val="22"/>
          <w:szCs w:val="22"/>
        </w:rPr>
        <w:t>iv</w:t>
      </w:r>
      <w:proofErr w:type="spellEnd"/>
      <w:r w:rsidR="00137A93">
        <w:rPr>
          <w:rFonts w:ascii="Calibri" w:hAnsi="Calibri"/>
          <w:sz w:val="22"/>
          <w:szCs w:val="22"/>
        </w:rPr>
        <w:t>)</w:t>
      </w:r>
      <w:r w:rsidRPr="009D2DE7">
        <w:rPr>
          <w:rFonts w:ascii="Calibri" w:hAnsi="Calibri"/>
          <w:sz w:val="22"/>
          <w:szCs w:val="22"/>
        </w:rPr>
        <w:t xml:space="preserve"> e </w:t>
      </w:r>
      <w:r w:rsidR="00137A93">
        <w:rPr>
          <w:rFonts w:ascii="Calibri" w:hAnsi="Calibri"/>
          <w:sz w:val="22"/>
          <w:szCs w:val="22"/>
        </w:rPr>
        <w:t>(</w:t>
      </w:r>
      <w:proofErr w:type="spellStart"/>
      <w:r w:rsidRPr="009D2DE7">
        <w:rPr>
          <w:rFonts w:ascii="Calibri" w:hAnsi="Calibri"/>
          <w:sz w:val="22"/>
          <w:szCs w:val="22"/>
        </w:rPr>
        <w:t>vii</w:t>
      </w:r>
      <w:proofErr w:type="spellEnd"/>
      <w:r w:rsidR="00137A93">
        <w:rPr>
          <w:rFonts w:ascii="Calibri" w:hAnsi="Calibri"/>
          <w:sz w:val="22"/>
          <w:szCs w:val="22"/>
        </w:rPr>
        <w:t>)</w:t>
      </w:r>
      <w:r w:rsidRPr="009D2DE7">
        <w:rPr>
          <w:rFonts w:ascii="Calibri" w:hAnsi="Calibri"/>
          <w:sz w:val="22"/>
          <w:szCs w:val="22"/>
        </w:rPr>
        <w:t xml:space="preserve"> acima, a Emissora</w:t>
      </w:r>
      <w:r w:rsidR="00600E72" w:rsidRPr="005B6040">
        <w:rPr>
          <w:rFonts w:ascii="Calibri" w:hAnsi="Calibri"/>
          <w:sz w:val="22"/>
          <w:szCs w:val="22"/>
        </w:rPr>
        <w:t xml:space="preserve"> das Debêntures</w:t>
      </w:r>
      <w:r w:rsidRPr="009D2DE7">
        <w:rPr>
          <w:rFonts w:ascii="Calibri" w:hAnsi="Calibri"/>
          <w:sz w:val="22"/>
          <w:szCs w:val="22"/>
        </w:rPr>
        <w:t xml:space="preserve"> declara que o Anexo IV do presente instrumento contém a relação das sociedades que se enquadram como suas controladas ou coligadas</w:t>
      </w:r>
      <w:r w:rsidR="007C7899" w:rsidRPr="005662CA">
        <w:rPr>
          <w:rFonts w:ascii="Calibri" w:hAnsi="Calibri"/>
          <w:sz w:val="22"/>
          <w:szCs w:val="22"/>
        </w:rPr>
        <w:t xml:space="preserve">. </w:t>
      </w:r>
      <w:r w:rsidRPr="005662CA">
        <w:rPr>
          <w:rFonts w:ascii="Calibri" w:hAnsi="Calibri"/>
          <w:sz w:val="22"/>
          <w:szCs w:val="22"/>
        </w:rPr>
        <w:t>Havendo qualquer alteração dessa relação, a Emissora</w:t>
      </w:r>
      <w:r w:rsidR="00600E72" w:rsidRPr="005B6040">
        <w:rPr>
          <w:rFonts w:ascii="Calibri" w:hAnsi="Calibri"/>
          <w:sz w:val="22"/>
          <w:szCs w:val="22"/>
        </w:rPr>
        <w:t xml:space="preserve"> das Debêntures</w:t>
      </w:r>
      <w:r w:rsidRPr="009D2DE7">
        <w:rPr>
          <w:rFonts w:ascii="Calibri" w:hAnsi="Calibri"/>
          <w:sz w:val="22"/>
          <w:szCs w:val="22"/>
        </w:rPr>
        <w:t xml:space="preserve"> </w:t>
      </w:r>
      <w:r w:rsidR="00914A0B" w:rsidRPr="009D2DE7">
        <w:rPr>
          <w:rFonts w:ascii="Calibri" w:hAnsi="Calibri"/>
          <w:sz w:val="22"/>
          <w:szCs w:val="22"/>
        </w:rPr>
        <w:t xml:space="preserve">e a Interveniente </w:t>
      </w:r>
      <w:r w:rsidRPr="009D2DE7">
        <w:rPr>
          <w:rFonts w:ascii="Calibri" w:hAnsi="Calibri"/>
          <w:sz w:val="22"/>
          <w:szCs w:val="22"/>
        </w:rPr>
        <w:t xml:space="preserve">se obrigam a comunicar à </w:t>
      </w:r>
      <w:proofErr w:type="spellStart"/>
      <w:r w:rsidRPr="009D2DE7">
        <w:rPr>
          <w:rFonts w:ascii="Calibri" w:hAnsi="Calibri"/>
          <w:sz w:val="22"/>
          <w:szCs w:val="22"/>
        </w:rPr>
        <w:t>Securitizadora</w:t>
      </w:r>
      <w:proofErr w:type="spellEnd"/>
      <w:r w:rsidRPr="009D2DE7">
        <w:rPr>
          <w:rFonts w:ascii="Calibri" w:hAnsi="Calibri"/>
          <w:sz w:val="22"/>
          <w:szCs w:val="22"/>
        </w:rPr>
        <w:t xml:space="preserve">, no prazo de </w:t>
      </w:r>
      <w:r w:rsidRPr="005662CA">
        <w:rPr>
          <w:rFonts w:ascii="Calibri" w:hAnsi="Calibri"/>
          <w:sz w:val="22"/>
          <w:szCs w:val="22"/>
        </w:rPr>
        <w:t>15 (quinze) dias a contar de tal</w:t>
      </w:r>
      <w:r>
        <w:rPr>
          <w:rFonts w:ascii="Calibri" w:hAnsi="Calibri"/>
          <w:sz w:val="22"/>
          <w:szCs w:val="22"/>
        </w:rPr>
        <w:t xml:space="preserve"> </w:t>
      </w:r>
      <w:r w:rsidRPr="004862A1">
        <w:rPr>
          <w:rFonts w:ascii="Calibri" w:hAnsi="Calibri"/>
          <w:sz w:val="22"/>
          <w:szCs w:val="22"/>
        </w:rPr>
        <w:t>evento</w:t>
      </w:r>
      <w:r>
        <w:rPr>
          <w:rFonts w:ascii="Calibri" w:hAnsi="Calibri"/>
          <w:sz w:val="22"/>
          <w:szCs w:val="22"/>
        </w:rPr>
        <w:t xml:space="preserve">, sendo que a </w:t>
      </w:r>
      <w:r w:rsidR="001E5BC7">
        <w:rPr>
          <w:rFonts w:ascii="Calibri" w:hAnsi="Calibri"/>
          <w:sz w:val="22"/>
          <w:szCs w:val="22"/>
        </w:rPr>
        <w:t xml:space="preserve">presente </w:t>
      </w:r>
      <w:r>
        <w:rPr>
          <w:rFonts w:ascii="Calibri" w:hAnsi="Calibri"/>
          <w:sz w:val="22"/>
          <w:szCs w:val="22"/>
        </w:rPr>
        <w:t xml:space="preserve">Escritura não será objeto de aditamento para refletir quaisquer alterações no Anexo IV. </w:t>
      </w:r>
    </w:p>
    <w:p w14:paraId="5DB9EDE3" w14:textId="77777777" w:rsidR="00AF15DB" w:rsidRPr="00113693" w:rsidRDefault="00AF15DB" w:rsidP="00260274">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p>
    <w:p w14:paraId="40E80850" w14:textId="77777777" w:rsidR="00260274" w:rsidRPr="00113693" w:rsidRDefault="00964E68" w:rsidP="00260274">
      <w:pPr>
        <w:pStyle w:val="sub"/>
        <w:tabs>
          <w:tab w:val="left" w:pos="770"/>
        </w:tabs>
        <w:spacing w:before="0" w:after="0" w:line="240" w:lineRule="auto"/>
        <w:rPr>
          <w:rFonts w:ascii="Calibri" w:eastAsia="Arial Unicode MS" w:hAnsi="Calibri"/>
          <w:w w:val="0"/>
        </w:rPr>
      </w:pPr>
      <w:r w:rsidRPr="00113693">
        <w:rPr>
          <w:rFonts w:ascii="Calibri" w:eastAsia="Arial Unicode MS" w:hAnsi="Calibri"/>
          <w:w w:val="0"/>
        </w:rPr>
        <w:t>5.</w:t>
      </w:r>
      <w:r w:rsidR="00077B67">
        <w:rPr>
          <w:rFonts w:ascii="Calibri" w:eastAsia="Arial Unicode MS" w:hAnsi="Calibri"/>
          <w:w w:val="0"/>
        </w:rPr>
        <w:t>4</w:t>
      </w:r>
      <w:r w:rsidRPr="00113693">
        <w:rPr>
          <w:rFonts w:ascii="Calibri" w:eastAsia="Arial Unicode MS" w:hAnsi="Calibri"/>
          <w:w w:val="0"/>
        </w:rPr>
        <w:t>.</w:t>
      </w:r>
      <w:r w:rsidR="003E7307" w:rsidRPr="00113693">
        <w:rPr>
          <w:rFonts w:ascii="Calibri" w:eastAsia="Arial Unicode MS" w:hAnsi="Calibri"/>
          <w:w w:val="0"/>
        </w:rPr>
        <w:t xml:space="preserve">3 </w:t>
      </w:r>
      <w:r w:rsidRPr="00113693">
        <w:rPr>
          <w:rFonts w:ascii="Calibri" w:eastAsia="Arial Unicode MS" w:hAnsi="Calibri"/>
          <w:w w:val="0"/>
        </w:rPr>
        <w:tab/>
      </w:r>
      <w:r w:rsidRPr="00113693">
        <w:rPr>
          <w:rFonts w:ascii="Calibri" w:eastAsia="Arial Unicode MS" w:hAnsi="Calibri"/>
          <w:w w:val="0"/>
        </w:rPr>
        <w:tab/>
      </w:r>
      <w:r w:rsidR="00C97E28" w:rsidRPr="00113693">
        <w:rPr>
          <w:rFonts w:ascii="Calibri" w:eastAsia="Arial Unicode MS" w:hAnsi="Calibri"/>
          <w:w w:val="0"/>
        </w:rPr>
        <w:t>Na ocorrência de quaisquer dos Eventos de Inadimplemento</w:t>
      </w:r>
      <w:r w:rsidR="00260274" w:rsidRPr="00113693">
        <w:rPr>
          <w:rFonts w:ascii="Calibri" w:eastAsia="Arial Unicode MS" w:hAnsi="Calibri"/>
          <w:w w:val="0"/>
        </w:rPr>
        <w:t xml:space="preserve">, a </w:t>
      </w:r>
      <w:proofErr w:type="spellStart"/>
      <w:r w:rsidR="007E2835" w:rsidRPr="00113693">
        <w:rPr>
          <w:rFonts w:ascii="Calibri" w:eastAsia="Arial Unicode MS" w:hAnsi="Calibri"/>
          <w:w w:val="0"/>
        </w:rPr>
        <w:t>Securitizadora</w:t>
      </w:r>
      <w:proofErr w:type="spellEnd"/>
      <w:r w:rsidR="007E2835" w:rsidRPr="00113693">
        <w:rPr>
          <w:rFonts w:ascii="Calibri" w:eastAsia="Arial Unicode MS" w:hAnsi="Calibri"/>
          <w:w w:val="0"/>
        </w:rPr>
        <w:t xml:space="preserve"> </w:t>
      </w:r>
      <w:r w:rsidR="00260274" w:rsidRPr="00113693">
        <w:rPr>
          <w:rFonts w:ascii="Calibri" w:eastAsia="Arial Unicode MS" w:hAnsi="Calibri"/>
          <w:w w:val="0"/>
        </w:rPr>
        <w:t xml:space="preserve">convocará, em até </w:t>
      </w:r>
      <w:r w:rsidR="00AC75A2" w:rsidRPr="00113693">
        <w:rPr>
          <w:rFonts w:ascii="Calibri" w:eastAsia="Arial Unicode MS" w:hAnsi="Calibri"/>
          <w:w w:val="0"/>
        </w:rPr>
        <w:t xml:space="preserve">5 </w:t>
      </w:r>
      <w:r w:rsidR="00AB6605" w:rsidRPr="00113693">
        <w:rPr>
          <w:rFonts w:ascii="Calibri" w:eastAsia="Arial Unicode MS" w:hAnsi="Calibri"/>
          <w:w w:val="0"/>
        </w:rPr>
        <w:t>(</w:t>
      </w:r>
      <w:r w:rsidR="00AC75A2" w:rsidRPr="00113693">
        <w:rPr>
          <w:rFonts w:ascii="Calibri" w:eastAsia="Arial Unicode MS" w:hAnsi="Calibri"/>
          <w:w w:val="0"/>
        </w:rPr>
        <w:t>cinco)</w:t>
      </w:r>
      <w:r w:rsidR="00260274" w:rsidRPr="00113693">
        <w:rPr>
          <w:rFonts w:ascii="Calibri" w:eastAsia="Arial Unicode MS" w:hAnsi="Calibri"/>
          <w:w w:val="0"/>
        </w:rPr>
        <w:t xml:space="preserve"> dias úteis contados da data em que tomar conhecimento do respectivo evento, uma Assembleia Geral de Titulares dos CRI (conforme previsto no Termo de </w:t>
      </w:r>
      <w:smartTag w:uri="urn:schemas-microsoft-com:office:smarttags" w:element="PersonName">
        <w:r w:rsidR="00260274" w:rsidRPr="00113693">
          <w:rPr>
            <w:rFonts w:ascii="Calibri" w:eastAsia="Arial Unicode MS" w:hAnsi="Calibri"/>
            <w:w w:val="0"/>
          </w:rPr>
          <w:t>Securitização</w:t>
        </w:r>
      </w:smartTag>
      <w:r w:rsidR="00260274" w:rsidRPr="00113693">
        <w:rPr>
          <w:rFonts w:ascii="Calibri" w:eastAsia="Arial Unicode MS" w:hAnsi="Calibri"/>
          <w:w w:val="0"/>
        </w:rPr>
        <w:t xml:space="preserve">) para que seja deliberada a orientação da manifestação da </w:t>
      </w:r>
      <w:proofErr w:type="spellStart"/>
      <w:r w:rsidR="007E2835" w:rsidRPr="00113693">
        <w:rPr>
          <w:rFonts w:ascii="Calibri" w:eastAsia="Arial Unicode MS" w:hAnsi="Calibri"/>
          <w:w w:val="0"/>
        </w:rPr>
        <w:t>Securitizadora</w:t>
      </w:r>
      <w:proofErr w:type="spellEnd"/>
      <w:r w:rsidR="00260274" w:rsidRPr="00113693">
        <w:rPr>
          <w:rFonts w:ascii="Calibri" w:eastAsia="Arial Unicode MS" w:hAnsi="Calibri"/>
          <w:w w:val="0"/>
        </w:rPr>
        <w:t xml:space="preserve"> em relação a tal evento. </w:t>
      </w:r>
    </w:p>
    <w:p w14:paraId="2093BFA7" w14:textId="77777777" w:rsidR="00260274" w:rsidRPr="00113693" w:rsidRDefault="00260274" w:rsidP="00260274">
      <w:pPr>
        <w:pStyle w:val="sub"/>
        <w:tabs>
          <w:tab w:val="left" w:pos="770"/>
        </w:tabs>
        <w:spacing w:before="0" w:after="0" w:line="240" w:lineRule="auto"/>
        <w:rPr>
          <w:rFonts w:ascii="Calibri" w:eastAsia="Arial Unicode MS" w:hAnsi="Calibri"/>
          <w:w w:val="0"/>
        </w:rPr>
      </w:pPr>
    </w:p>
    <w:p w14:paraId="5F2C344C" w14:textId="77777777" w:rsidR="000A1AD6" w:rsidRPr="00113693" w:rsidRDefault="00260274">
      <w:pPr>
        <w:pStyle w:val="sub"/>
        <w:tabs>
          <w:tab w:val="left" w:pos="770"/>
        </w:tabs>
        <w:spacing w:before="0" w:after="0" w:line="240" w:lineRule="auto"/>
        <w:rPr>
          <w:rFonts w:ascii="Calibri" w:eastAsia="Arial Unicode MS" w:hAnsi="Calibri"/>
          <w:w w:val="0"/>
        </w:rPr>
      </w:pPr>
      <w:r w:rsidRPr="00113693">
        <w:rPr>
          <w:rFonts w:ascii="Calibri" w:eastAsia="Arial Unicode MS" w:hAnsi="Calibri"/>
          <w:w w:val="0"/>
        </w:rPr>
        <w:t>5.</w:t>
      </w:r>
      <w:r w:rsidR="00077B67">
        <w:rPr>
          <w:rFonts w:ascii="Calibri" w:eastAsia="Arial Unicode MS" w:hAnsi="Calibri"/>
          <w:w w:val="0"/>
        </w:rPr>
        <w:t>4</w:t>
      </w:r>
      <w:r w:rsidRPr="00113693">
        <w:rPr>
          <w:rFonts w:ascii="Calibri" w:eastAsia="Arial Unicode MS" w:hAnsi="Calibri"/>
          <w:w w:val="0"/>
        </w:rPr>
        <w:t>.</w:t>
      </w:r>
      <w:r w:rsidR="003E7307" w:rsidRPr="00113693">
        <w:rPr>
          <w:rFonts w:ascii="Calibri" w:eastAsia="Arial Unicode MS" w:hAnsi="Calibri"/>
          <w:w w:val="0"/>
        </w:rPr>
        <w:t>3</w:t>
      </w:r>
      <w:r w:rsidRPr="00113693">
        <w:rPr>
          <w:rFonts w:ascii="Calibri" w:eastAsia="Arial Unicode MS" w:hAnsi="Calibri"/>
          <w:w w:val="0"/>
        </w:rPr>
        <w:t>.1</w:t>
      </w:r>
      <w:r w:rsidRPr="00113693">
        <w:rPr>
          <w:rFonts w:ascii="Calibri" w:eastAsia="Arial Unicode MS" w:hAnsi="Calibri"/>
          <w:w w:val="0"/>
        </w:rPr>
        <w:tab/>
      </w:r>
      <w:r w:rsidRPr="00113693">
        <w:rPr>
          <w:rFonts w:ascii="Calibri" w:eastAsia="Arial Unicode MS" w:hAnsi="Calibri"/>
          <w:w w:val="0"/>
        </w:rPr>
        <w:tab/>
        <w:t xml:space="preserve">Caso os titulares dos CRI que representem 2/3 (dois terços) dos CRI em circulação votem por orientar a </w:t>
      </w:r>
      <w:proofErr w:type="spellStart"/>
      <w:r w:rsidR="007E2835" w:rsidRPr="00113693">
        <w:rPr>
          <w:rFonts w:ascii="Calibri" w:eastAsia="Arial Unicode MS" w:hAnsi="Calibri"/>
          <w:w w:val="0"/>
        </w:rPr>
        <w:t>Securitizadora</w:t>
      </w:r>
      <w:proofErr w:type="spellEnd"/>
      <w:r w:rsidR="007E2835" w:rsidRPr="00113693">
        <w:rPr>
          <w:rFonts w:ascii="Calibri" w:eastAsia="Arial Unicode MS" w:hAnsi="Calibri"/>
          <w:w w:val="0"/>
        </w:rPr>
        <w:t xml:space="preserve"> </w:t>
      </w:r>
      <w:r w:rsidRPr="00113693">
        <w:rPr>
          <w:rFonts w:ascii="Calibri" w:eastAsia="Arial Unicode MS" w:hAnsi="Calibri"/>
          <w:w w:val="0"/>
        </w:rPr>
        <w:t xml:space="preserve">a manifestar-se contrariamente ao vencimento antecipado das Debêntures, a </w:t>
      </w:r>
      <w:proofErr w:type="spellStart"/>
      <w:r w:rsidR="007E2835" w:rsidRPr="00113693">
        <w:rPr>
          <w:rFonts w:ascii="Calibri" w:eastAsia="Arial Unicode MS" w:hAnsi="Calibri"/>
          <w:w w:val="0"/>
        </w:rPr>
        <w:t>Securitizadora</w:t>
      </w:r>
      <w:proofErr w:type="spellEnd"/>
      <w:r w:rsidRPr="00113693">
        <w:rPr>
          <w:rFonts w:ascii="Calibri" w:eastAsia="Arial Unicode MS" w:hAnsi="Calibri"/>
          <w:w w:val="0"/>
        </w:rPr>
        <w:t xml:space="preserve"> deverá assim manifestar-se. Caso contrário, ou caso não haja instalação da Assembleia Geral de Titulares dos CRI,</w:t>
      </w:r>
      <w:r w:rsidR="00931159" w:rsidRPr="00113693">
        <w:rPr>
          <w:rFonts w:ascii="Calibri" w:eastAsia="Arial Unicode MS" w:hAnsi="Calibri"/>
          <w:w w:val="0"/>
        </w:rPr>
        <w:t xml:space="preserve"> em segunda convocação,</w:t>
      </w:r>
      <w:r w:rsidRPr="00113693">
        <w:rPr>
          <w:rFonts w:ascii="Calibri" w:eastAsia="Arial Unicode MS" w:hAnsi="Calibri"/>
          <w:w w:val="0"/>
        </w:rPr>
        <w:t xml:space="preserve"> por qualquer motivo,</w:t>
      </w:r>
      <w:r w:rsidR="007170AA" w:rsidRPr="00113693">
        <w:rPr>
          <w:rFonts w:ascii="Calibri" w:eastAsia="Arial Unicode MS" w:hAnsi="Calibri"/>
          <w:w w:val="0"/>
        </w:rPr>
        <w:t xml:space="preserve"> </w:t>
      </w:r>
      <w:r w:rsidR="00AC2419" w:rsidRPr="00113693">
        <w:rPr>
          <w:rFonts w:ascii="Calibri" w:eastAsia="Arial Unicode MS" w:hAnsi="Calibri"/>
          <w:w w:val="0"/>
        </w:rPr>
        <w:t xml:space="preserve">ou não seja atingido o quórum de deliberação na Assembleia Geral de Titulares dos CRI, </w:t>
      </w:r>
      <w:r w:rsidR="007170AA" w:rsidRPr="00113693">
        <w:rPr>
          <w:rFonts w:ascii="Calibri" w:eastAsia="Arial Unicode MS" w:hAnsi="Calibri"/>
          <w:w w:val="0"/>
        </w:rPr>
        <w:t xml:space="preserve">o vencimento antecipado </w:t>
      </w:r>
      <w:r w:rsidRPr="00113693">
        <w:rPr>
          <w:rFonts w:ascii="Calibri" w:eastAsia="Arial Unicode MS" w:hAnsi="Calibri"/>
          <w:w w:val="0"/>
        </w:rPr>
        <w:t xml:space="preserve">das Debêntures deverá ser declarado pela </w:t>
      </w:r>
      <w:proofErr w:type="spellStart"/>
      <w:r w:rsidR="007E2835" w:rsidRPr="00113693">
        <w:rPr>
          <w:rFonts w:ascii="Calibri" w:eastAsia="Arial Unicode MS" w:hAnsi="Calibri"/>
          <w:w w:val="0"/>
        </w:rPr>
        <w:t>Securitizadora</w:t>
      </w:r>
      <w:proofErr w:type="spellEnd"/>
      <w:r w:rsidRPr="00113693">
        <w:rPr>
          <w:rFonts w:ascii="Calibri" w:eastAsia="Arial Unicode MS" w:hAnsi="Calibri"/>
          <w:w w:val="0"/>
        </w:rPr>
        <w:t xml:space="preserve">. </w:t>
      </w:r>
      <w:r w:rsidR="008B237E" w:rsidRPr="00E45A70">
        <w:rPr>
          <w:rFonts w:ascii="Calibri" w:eastAsia="Arial Unicode MS" w:hAnsi="Calibri"/>
          <w:w w:val="0"/>
        </w:rPr>
        <w:t xml:space="preserve">Na hipótese de ocorrência de qualquer Evento de Inadimplemento, a </w:t>
      </w:r>
      <w:proofErr w:type="spellStart"/>
      <w:r w:rsidR="008B237E">
        <w:rPr>
          <w:rFonts w:ascii="Calibri" w:eastAsia="Arial Unicode MS" w:hAnsi="Calibri"/>
          <w:w w:val="0"/>
        </w:rPr>
        <w:t>Securitizadora</w:t>
      </w:r>
      <w:proofErr w:type="spellEnd"/>
      <w:r w:rsidR="008B237E" w:rsidRPr="00E45A70">
        <w:rPr>
          <w:rFonts w:ascii="Calibri" w:eastAsia="Arial Unicode MS" w:hAnsi="Calibri"/>
          <w:w w:val="0"/>
        </w:rPr>
        <w:t xml:space="preserve"> poderá tomar todas as medidas cabíveis necessárias à defesa de seus direitos, interesses e prerrogativas</w:t>
      </w:r>
      <w:r w:rsidR="00914A0B">
        <w:rPr>
          <w:rFonts w:ascii="Calibri" w:eastAsia="Arial Unicode MS" w:hAnsi="Calibri"/>
          <w:w w:val="0"/>
        </w:rPr>
        <w:t>, bem como dos titulares de CRI, conforme orientada em assembleia ou pelo agente fiduciário</w:t>
      </w:r>
      <w:r w:rsidR="008B237E" w:rsidRPr="00E45A70">
        <w:rPr>
          <w:rFonts w:ascii="Calibri" w:eastAsia="Arial Unicode MS" w:hAnsi="Calibri"/>
          <w:w w:val="0"/>
        </w:rPr>
        <w:t>.</w:t>
      </w:r>
    </w:p>
    <w:p w14:paraId="3DDF1E27" w14:textId="77777777" w:rsidR="00260274" w:rsidRPr="00113693" w:rsidRDefault="00260274" w:rsidP="00260274">
      <w:pPr>
        <w:pStyle w:val="sub"/>
        <w:tabs>
          <w:tab w:val="left" w:pos="770"/>
        </w:tabs>
        <w:spacing w:before="0" w:after="0" w:line="240" w:lineRule="auto"/>
        <w:rPr>
          <w:rFonts w:ascii="Calibri" w:eastAsia="Arial Unicode MS" w:hAnsi="Calibri"/>
          <w:w w:val="0"/>
        </w:rPr>
      </w:pPr>
    </w:p>
    <w:p w14:paraId="33949024" w14:textId="77777777" w:rsidR="00260274" w:rsidRPr="00113693" w:rsidRDefault="007170AA" w:rsidP="00260274">
      <w:pPr>
        <w:tabs>
          <w:tab w:val="left" w:pos="1418"/>
        </w:tabs>
        <w:jc w:val="both"/>
        <w:rPr>
          <w:rFonts w:ascii="Calibri" w:eastAsia="Arial Unicode MS" w:hAnsi="Calibri"/>
          <w:w w:val="0"/>
          <w:sz w:val="22"/>
          <w:szCs w:val="22"/>
        </w:rPr>
      </w:pPr>
      <w:r w:rsidRPr="00113693">
        <w:rPr>
          <w:rFonts w:ascii="Calibri" w:eastAsia="Arial Unicode MS" w:hAnsi="Calibri"/>
          <w:w w:val="0"/>
          <w:sz w:val="22"/>
          <w:szCs w:val="22"/>
        </w:rPr>
        <w:t>5.</w:t>
      </w:r>
      <w:r w:rsidR="00077B67">
        <w:rPr>
          <w:rFonts w:ascii="Calibri" w:eastAsia="Arial Unicode MS" w:hAnsi="Calibri"/>
          <w:w w:val="0"/>
          <w:sz w:val="22"/>
          <w:szCs w:val="22"/>
        </w:rPr>
        <w:t>4</w:t>
      </w:r>
      <w:r w:rsidRPr="00113693">
        <w:rPr>
          <w:rFonts w:ascii="Calibri" w:eastAsia="Arial Unicode MS" w:hAnsi="Calibri"/>
          <w:w w:val="0"/>
          <w:sz w:val="22"/>
          <w:szCs w:val="22"/>
        </w:rPr>
        <w:t>.</w:t>
      </w:r>
      <w:r w:rsidR="003E7307" w:rsidRPr="00113693">
        <w:rPr>
          <w:rFonts w:ascii="Calibri" w:eastAsia="Arial Unicode MS" w:hAnsi="Calibri"/>
          <w:w w:val="0"/>
          <w:sz w:val="22"/>
          <w:szCs w:val="22"/>
        </w:rPr>
        <w:t>3</w:t>
      </w:r>
      <w:r w:rsidRPr="00113693">
        <w:rPr>
          <w:rFonts w:ascii="Calibri" w:eastAsia="Arial Unicode MS" w:hAnsi="Calibri"/>
          <w:w w:val="0"/>
          <w:sz w:val="22"/>
          <w:szCs w:val="22"/>
        </w:rPr>
        <w:t>.2</w:t>
      </w:r>
      <w:r w:rsidRPr="00113693">
        <w:rPr>
          <w:rFonts w:ascii="Calibri" w:eastAsia="Arial Unicode MS" w:hAnsi="Calibri"/>
          <w:w w:val="0"/>
          <w:sz w:val="22"/>
          <w:szCs w:val="22"/>
        </w:rPr>
        <w:tab/>
        <w:t xml:space="preserve">Para </w:t>
      </w:r>
      <w:r w:rsidRPr="009D2DE7">
        <w:rPr>
          <w:rFonts w:ascii="Calibri" w:eastAsia="Arial Unicode MS" w:hAnsi="Calibri"/>
          <w:w w:val="0"/>
          <w:sz w:val="22"/>
          <w:szCs w:val="22"/>
        </w:rPr>
        <w:t>fins da apuração das obrigações dispostas acima, caso a Emissora</w:t>
      </w:r>
      <w:r w:rsidR="00600E72" w:rsidRPr="005B6040">
        <w:rPr>
          <w:rFonts w:ascii="Calibri" w:hAnsi="Calibri"/>
          <w:sz w:val="22"/>
          <w:szCs w:val="22"/>
        </w:rPr>
        <w:t xml:space="preserve"> das Debêntures</w:t>
      </w:r>
      <w:r w:rsidRPr="009D2DE7">
        <w:rPr>
          <w:rFonts w:ascii="Calibri" w:eastAsia="Arial Unicode MS" w:hAnsi="Calibri"/>
          <w:w w:val="0"/>
          <w:sz w:val="22"/>
          <w:szCs w:val="22"/>
        </w:rPr>
        <w:t>, por qualquer razão, deixe de publicar suas demonstrações financeiras nos termos da legislação aplicável, a Emissora</w:t>
      </w:r>
      <w:r w:rsidR="00600E72" w:rsidRPr="005B6040">
        <w:rPr>
          <w:rFonts w:ascii="Calibri" w:hAnsi="Calibri"/>
          <w:sz w:val="22"/>
          <w:szCs w:val="22"/>
        </w:rPr>
        <w:t xml:space="preserve"> das Debêntures</w:t>
      </w:r>
      <w:r w:rsidRPr="009D2DE7">
        <w:rPr>
          <w:rFonts w:ascii="Calibri" w:eastAsia="Arial Unicode MS" w:hAnsi="Calibri"/>
          <w:w w:val="0"/>
          <w:sz w:val="22"/>
          <w:szCs w:val="22"/>
        </w:rPr>
        <w:t xml:space="preserve"> se obriga a enviar à </w:t>
      </w:r>
      <w:proofErr w:type="spellStart"/>
      <w:r w:rsidR="007E2835" w:rsidRPr="005662CA">
        <w:rPr>
          <w:rFonts w:ascii="Calibri" w:eastAsia="Arial Unicode MS" w:hAnsi="Calibri"/>
          <w:w w:val="0"/>
          <w:sz w:val="22"/>
          <w:szCs w:val="22"/>
        </w:rPr>
        <w:t>Securitizadora</w:t>
      </w:r>
      <w:proofErr w:type="spellEnd"/>
      <w:r w:rsidRPr="005662CA">
        <w:rPr>
          <w:rFonts w:ascii="Calibri" w:eastAsia="Arial Unicode MS" w:hAnsi="Calibri"/>
          <w:w w:val="0"/>
          <w:sz w:val="22"/>
          <w:szCs w:val="22"/>
        </w:rPr>
        <w:t xml:space="preserve">, no prazo de 30 (trinta) dias a contar da data que </w:t>
      </w:r>
      <w:r w:rsidR="003E7307" w:rsidRPr="0059034E">
        <w:rPr>
          <w:rFonts w:ascii="Calibri" w:eastAsia="Arial Unicode MS" w:hAnsi="Calibri"/>
          <w:w w:val="0"/>
          <w:sz w:val="22"/>
          <w:szCs w:val="22"/>
        </w:rPr>
        <w:t>corresponde ao</w:t>
      </w:r>
      <w:r w:rsidR="003E7307" w:rsidRPr="00113693">
        <w:rPr>
          <w:rFonts w:ascii="Calibri" w:eastAsia="Arial Unicode MS" w:hAnsi="Calibri"/>
          <w:w w:val="0"/>
          <w:sz w:val="22"/>
          <w:szCs w:val="22"/>
        </w:rPr>
        <w:t xml:space="preserve"> fim do prazo limite para </w:t>
      </w:r>
      <w:r w:rsidRPr="00113693">
        <w:rPr>
          <w:rFonts w:ascii="Calibri" w:eastAsia="Arial Unicode MS" w:hAnsi="Calibri"/>
          <w:w w:val="0"/>
          <w:sz w:val="22"/>
          <w:szCs w:val="22"/>
        </w:rPr>
        <w:t xml:space="preserve">publicar suas demonstrações financeiras, </w:t>
      </w:r>
      <w:r w:rsidR="008D7784">
        <w:rPr>
          <w:rFonts w:ascii="Calibri" w:eastAsia="Arial Unicode MS" w:hAnsi="Calibri"/>
          <w:w w:val="0"/>
          <w:sz w:val="22"/>
          <w:szCs w:val="22"/>
        </w:rPr>
        <w:t xml:space="preserve">(i) </w:t>
      </w:r>
      <w:r w:rsidRPr="00113693">
        <w:rPr>
          <w:rFonts w:ascii="Calibri" w:eastAsia="Arial Unicode MS" w:hAnsi="Calibri"/>
          <w:w w:val="0"/>
          <w:sz w:val="22"/>
          <w:szCs w:val="22"/>
        </w:rPr>
        <w:t>a relação de suas sociedades controladas e coligadas</w:t>
      </w:r>
      <w:r w:rsidR="00C97E28" w:rsidRPr="00113693">
        <w:rPr>
          <w:rFonts w:ascii="Calibri" w:eastAsia="Arial Unicode MS" w:hAnsi="Calibri"/>
          <w:w w:val="0"/>
          <w:sz w:val="22"/>
          <w:szCs w:val="22"/>
        </w:rPr>
        <w:t>, anualmente, até a Data de Vencimento</w:t>
      </w:r>
      <w:r w:rsidR="008D7784">
        <w:rPr>
          <w:rFonts w:ascii="Calibri" w:eastAsia="Arial Unicode MS" w:hAnsi="Calibri"/>
          <w:w w:val="0"/>
          <w:sz w:val="22"/>
          <w:szCs w:val="22"/>
        </w:rPr>
        <w:t>;</w:t>
      </w:r>
      <w:r w:rsidR="008D7784" w:rsidRPr="008D7784">
        <w:rPr>
          <w:rFonts w:ascii="Calibri" w:eastAsia="Arial Unicode MS" w:hAnsi="Calibri"/>
          <w:w w:val="0"/>
          <w:sz w:val="22"/>
          <w:szCs w:val="22"/>
        </w:rPr>
        <w:t xml:space="preserve"> </w:t>
      </w:r>
      <w:r w:rsidR="008D7784">
        <w:rPr>
          <w:rFonts w:ascii="Calibri" w:eastAsia="Arial Unicode MS" w:hAnsi="Calibri"/>
          <w:w w:val="0"/>
          <w:sz w:val="22"/>
          <w:szCs w:val="22"/>
        </w:rPr>
        <w:t>e (</w:t>
      </w:r>
      <w:proofErr w:type="spellStart"/>
      <w:r w:rsidR="008D7784">
        <w:rPr>
          <w:rFonts w:ascii="Calibri" w:eastAsia="Arial Unicode MS" w:hAnsi="Calibri"/>
          <w:w w:val="0"/>
          <w:sz w:val="22"/>
          <w:szCs w:val="22"/>
        </w:rPr>
        <w:t>ii</w:t>
      </w:r>
      <w:proofErr w:type="spellEnd"/>
      <w:r w:rsidR="008D7784">
        <w:rPr>
          <w:rFonts w:ascii="Calibri" w:eastAsia="Arial Unicode MS" w:hAnsi="Calibri"/>
          <w:w w:val="0"/>
          <w:sz w:val="22"/>
          <w:szCs w:val="22"/>
        </w:rPr>
        <w:t>) cópia do seu balanço ou das demonstrações financeiras sem a sua necessária publicação</w:t>
      </w:r>
      <w:r w:rsidR="00C97E28" w:rsidRPr="00113693">
        <w:rPr>
          <w:rFonts w:ascii="Calibri" w:eastAsia="Arial Unicode MS" w:hAnsi="Calibri"/>
          <w:w w:val="0"/>
          <w:sz w:val="22"/>
          <w:szCs w:val="22"/>
        </w:rPr>
        <w:t xml:space="preserve">. </w:t>
      </w:r>
      <w:r w:rsidRPr="00113693">
        <w:rPr>
          <w:rFonts w:ascii="Calibri" w:eastAsia="Arial Unicode MS" w:hAnsi="Calibri"/>
          <w:w w:val="0"/>
          <w:sz w:val="22"/>
          <w:szCs w:val="22"/>
        </w:rPr>
        <w:t xml:space="preserve"> </w:t>
      </w:r>
    </w:p>
    <w:p w14:paraId="656A83FA" w14:textId="77777777" w:rsidR="00E45A70" w:rsidRPr="00113693" w:rsidRDefault="00E45A70" w:rsidP="00260274">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p>
    <w:p w14:paraId="4255F1ED" w14:textId="77777777" w:rsidR="005C015E" w:rsidRPr="00113693" w:rsidRDefault="002A699A" w:rsidP="00260274">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r w:rsidRPr="00113693">
        <w:rPr>
          <w:rFonts w:ascii="Calibri" w:eastAsia="Arial Unicode MS" w:hAnsi="Calibri"/>
          <w:w w:val="0"/>
          <w:sz w:val="22"/>
          <w:szCs w:val="22"/>
        </w:rPr>
        <w:t>5.</w:t>
      </w:r>
      <w:r w:rsidR="00077B67">
        <w:rPr>
          <w:rFonts w:ascii="Calibri" w:eastAsia="Arial Unicode MS" w:hAnsi="Calibri"/>
          <w:w w:val="0"/>
          <w:sz w:val="22"/>
          <w:szCs w:val="22"/>
        </w:rPr>
        <w:t>4</w:t>
      </w:r>
      <w:r w:rsidRPr="00113693">
        <w:rPr>
          <w:rFonts w:ascii="Calibri" w:eastAsia="Arial Unicode MS" w:hAnsi="Calibri"/>
          <w:w w:val="0"/>
          <w:sz w:val="22"/>
          <w:szCs w:val="22"/>
        </w:rPr>
        <w:t>.</w:t>
      </w:r>
      <w:r w:rsidR="003E7307" w:rsidRPr="00113693">
        <w:rPr>
          <w:rFonts w:ascii="Calibri" w:eastAsia="Arial Unicode MS" w:hAnsi="Calibri"/>
          <w:w w:val="0"/>
          <w:sz w:val="22"/>
          <w:szCs w:val="22"/>
        </w:rPr>
        <w:t>4</w:t>
      </w:r>
      <w:r w:rsidRPr="00113693">
        <w:rPr>
          <w:rFonts w:ascii="Calibri" w:eastAsia="Arial Unicode MS" w:hAnsi="Calibri"/>
          <w:w w:val="0"/>
          <w:sz w:val="22"/>
          <w:szCs w:val="22"/>
        </w:rPr>
        <w:tab/>
      </w:r>
      <w:r w:rsidRPr="00113693">
        <w:rPr>
          <w:rFonts w:ascii="Calibri" w:eastAsia="Arial Unicode MS" w:hAnsi="Calibri"/>
          <w:w w:val="0"/>
          <w:sz w:val="22"/>
          <w:szCs w:val="22"/>
        </w:rPr>
        <w:tab/>
      </w:r>
      <w:r w:rsidR="005C015E" w:rsidRPr="00113693">
        <w:rPr>
          <w:rFonts w:ascii="Calibri" w:eastAsia="Arial Unicode MS" w:hAnsi="Calibri"/>
          <w:w w:val="0"/>
          <w:sz w:val="22"/>
          <w:szCs w:val="22"/>
        </w:rPr>
        <w:t>Uma vez vencida</w:t>
      </w:r>
      <w:r w:rsidR="00025103" w:rsidRPr="00113693">
        <w:rPr>
          <w:rFonts w:ascii="Calibri" w:eastAsia="Arial Unicode MS" w:hAnsi="Calibri"/>
          <w:w w:val="0"/>
          <w:sz w:val="22"/>
          <w:szCs w:val="22"/>
        </w:rPr>
        <w:t>s</w:t>
      </w:r>
      <w:r w:rsidR="005C015E" w:rsidRPr="00113693">
        <w:rPr>
          <w:rFonts w:ascii="Calibri" w:eastAsia="Arial Unicode MS" w:hAnsi="Calibri"/>
          <w:w w:val="0"/>
          <w:sz w:val="22"/>
          <w:szCs w:val="22"/>
        </w:rPr>
        <w:t xml:space="preserve"> antecipadamente a</w:t>
      </w:r>
      <w:r w:rsidR="00025103" w:rsidRPr="00113693">
        <w:rPr>
          <w:rFonts w:ascii="Calibri" w:eastAsia="Arial Unicode MS" w:hAnsi="Calibri"/>
          <w:w w:val="0"/>
          <w:sz w:val="22"/>
          <w:szCs w:val="22"/>
        </w:rPr>
        <w:t>s</w:t>
      </w:r>
      <w:r w:rsidR="005C015E" w:rsidRPr="00113693">
        <w:rPr>
          <w:rFonts w:ascii="Calibri" w:eastAsia="Arial Unicode MS" w:hAnsi="Calibri"/>
          <w:w w:val="0"/>
          <w:sz w:val="22"/>
          <w:szCs w:val="22"/>
        </w:rPr>
        <w:t xml:space="preserve"> </w:t>
      </w:r>
      <w:r w:rsidR="005C015E" w:rsidRPr="009D2DE7">
        <w:rPr>
          <w:rFonts w:ascii="Calibri" w:eastAsia="Arial Unicode MS" w:hAnsi="Calibri"/>
          <w:w w:val="0"/>
          <w:sz w:val="22"/>
          <w:szCs w:val="22"/>
        </w:rPr>
        <w:t>Debênture</w:t>
      </w:r>
      <w:r w:rsidR="000C28D8" w:rsidRPr="009D2DE7">
        <w:rPr>
          <w:rFonts w:ascii="Calibri" w:eastAsia="Arial Unicode MS" w:hAnsi="Calibri"/>
          <w:w w:val="0"/>
          <w:sz w:val="22"/>
          <w:szCs w:val="22"/>
        </w:rPr>
        <w:t>s</w:t>
      </w:r>
      <w:r w:rsidR="005C015E" w:rsidRPr="005662CA">
        <w:rPr>
          <w:rFonts w:ascii="Calibri" w:eastAsia="Arial Unicode MS" w:hAnsi="Calibri"/>
          <w:w w:val="0"/>
          <w:sz w:val="22"/>
          <w:szCs w:val="22"/>
        </w:rPr>
        <w:t>,</w:t>
      </w:r>
      <w:r w:rsidR="007B617C" w:rsidRPr="005662CA">
        <w:rPr>
          <w:rFonts w:ascii="Calibri" w:eastAsia="Arial Unicode MS" w:hAnsi="Calibri"/>
          <w:w w:val="0"/>
          <w:sz w:val="22"/>
          <w:szCs w:val="22"/>
        </w:rPr>
        <w:t xml:space="preserve"> </w:t>
      </w:r>
      <w:r w:rsidR="0041779A" w:rsidRPr="0059034E">
        <w:rPr>
          <w:rFonts w:ascii="Calibri" w:eastAsia="Arial Unicode MS" w:hAnsi="Calibri"/>
          <w:w w:val="0"/>
          <w:sz w:val="22"/>
          <w:szCs w:val="22"/>
        </w:rPr>
        <w:t xml:space="preserve">a </w:t>
      </w:r>
      <w:r w:rsidR="005C015E" w:rsidRPr="0059034E">
        <w:rPr>
          <w:rFonts w:ascii="Calibri" w:eastAsia="Arial Unicode MS" w:hAnsi="Calibri"/>
          <w:w w:val="0"/>
          <w:sz w:val="22"/>
          <w:szCs w:val="22"/>
        </w:rPr>
        <w:t>Emissora</w:t>
      </w:r>
      <w:r w:rsidR="00600E72" w:rsidRPr="005B6040">
        <w:rPr>
          <w:rFonts w:ascii="Calibri" w:hAnsi="Calibri"/>
          <w:sz w:val="22"/>
          <w:szCs w:val="22"/>
        </w:rPr>
        <w:t xml:space="preserve"> das Debêntures</w:t>
      </w:r>
      <w:r w:rsidR="0041779A" w:rsidRPr="009D2DE7">
        <w:rPr>
          <w:rFonts w:ascii="Calibri" w:eastAsia="Arial Unicode MS" w:hAnsi="Calibri"/>
          <w:w w:val="0"/>
          <w:sz w:val="22"/>
          <w:szCs w:val="22"/>
        </w:rPr>
        <w:t xml:space="preserve"> deverá efetuar</w:t>
      </w:r>
      <w:r w:rsidR="005C015E" w:rsidRPr="005662CA">
        <w:rPr>
          <w:rFonts w:ascii="Calibri" w:eastAsia="Arial Unicode MS" w:hAnsi="Calibri"/>
          <w:w w:val="0"/>
          <w:sz w:val="22"/>
          <w:szCs w:val="22"/>
        </w:rPr>
        <w:t xml:space="preserve"> o pagamento do Valor Nominal</w:t>
      </w:r>
      <w:r w:rsidR="00C060CF" w:rsidRPr="005662CA">
        <w:rPr>
          <w:rFonts w:ascii="Calibri" w:eastAsia="Arial Unicode MS" w:hAnsi="Calibri"/>
          <w:w w:val="0"/>
          <w:sz w:val="22"/>
          <w:szCs w:val="22"/>
        </w:rPr>
        <w:t xml:space="preserve"> Unitário</w:t>
      </w:r>
      <w:r w:rsidR="000A0C29" w:rsidRPr="0059034E">
        <w:rPr>
          <w:rFonts w:ascii="Calibri" w:eastAsia="Arial Unicode MS" w:hAnsi="Calibri"/>
          <w:w w:val="0"/>
          <w:sz w:val="22"/>
          <w:szCs w:val="22"/>
        </w:rPr>
        <w:t xml:space="preserve"> ou </w:t>
      </w:r>
      <w:r w:rsidR="000A0FAA" w:rsidRPr="0059034E">
        <w:rPr>
          <w:rFonts w:ascii="Calibri" w:eastAsia="Arial Unicode MS" w:hAnsi="Calibri"/>
          <w:w w:val="0"/>
          <w:sz w:val="22"/>
          <w:szCs w:val="22"/>
        </w:rPr>
        <w:t xml:space="preserve">do </w:t>
      </w:r>
      <w:r w:rsidR="000A0C29" w:rsidRPr="0059034E">
        <w:rPr>
          <w:rFonts w:ascii="Calibri" w:eastAsia="Arial Unicode MS" w:hAnsi="Calibri"/>
          <w:w w:val="0"/>
          <w:sz w:val="22"/>
          <w:szCs w:val="22"/>
        </w:rPr>
        <w:t>saldo do Valor Nominal</w:t>
      </w:r>
      <w:r w:rsidR="000A0FAA" w:rsidRPr="0059034E">
        <w:rPr>
          <w:rFonts w:ascii="Calibri" w:eastAsia="Arial Unicode MS" w:hAnsi="Calibri"/>
          <w:w w:val="0"/>
          <w:sz w:val="22"/>
          <w:szCs w:val="22"/>
        </w:rPr>
        <w:t xml:space="preserve"> Unitário, conforme o caso</w:t>
      </w:r>
      <w:r w:rsidR="005C015E" w:rsidRPr="0059034E">
        <w:rPr>
          <w:rFonts w:ascii="Calibri" w:eastAsia="Arial Unicode MS" w:hAnsi="Calibri"/>
          <w:w w:val="0"/>
          <w:sz w:val="22"/>
          <w:szCs w:val="22"/>
        </w:rPr>
        <w:t xml:space="preserve">, acrescido dos Juros Remuneratórios e Encargos Moratórios, se houver, calculada </w:t>
      </w:r>
      <w:r w:rsidR="005C015E" w:rsidRPr="0059034E">
        <w:rPr>
          <w:rFonts w:ascii="Calibri" w:eastAsia="Arial Unicode MS" w:hAnsi="Calibri"/>
          <w:i/>
          <w:w w:val="0"/>
          <w:sz w:val="22"/>
          <w:szCs w:val="22"/>
        </w:rPr>
        <w:t xml:space="preserve">pro rata </w:t>
      </w:r>
      <w:proofErr w:type="spellStart"/>
      <w:r w:rsidR="005C015E" w:rsidRPr="0059034E">
        <w:rPr>
          <w:rFonts w:ascii="Calibri" w:eastAsia="Arial Unicode MS" w:hAnsi="Calibri"/>
          <w:i/>
          <w:w w:val="0"/>
          <w:sz w:val="22"/>
          <w:szCs w:val="22"/>
        </w:rPr>
        <w:t>temporis</w:t>
      </w:r>
      <w:proofErr w:type="spellEnd"/>
      <w:r w:rsidR="005C015E" w:rsidRPr="0059034E">
        <w:rPr>
          <w:rFonts w:ascii="Calibri" w:eastAsia="Arial Unicode MS" w:hAnsi="Calibri"/>
          <w:w w:val="0"/>
          <w:sz w:val="22"/>
          <w:szCs w:val="22"/>
        </w:rPr>
        <w:t xml:space="preserve">, desde a </w:t>
      </w:r>
      <w:r w:rsidR="000775F8" w:rsidRPr="0059034E">
        <w:rPr>
          <w:rFonts w:ascii="Calibri" w:eastAsia="Arial Unicode MS" w:hAnsi="Calibri"/>
          <w:w w:val="0"/>
          <w:sz w:val="22"/>
          <w:szCs w:val="22"/>
        </w:rPr>
        <w:t>D</w:t>
      </w:r>
      <w:r w:rsidR="005C015E" w:rsidRPr="0059034E">
        <w:rPr>
          <w:rFonts w:ascii="Calibri" w:eastAsia="Arial Unicode MS" w:hAnsi="Calibri"/>
          <w:w w:val="0"/>
          <w:sz w:val="22"/>
          <w:szCs w:val="22"/>
        </w:rPr>
        <w:t xml:space="preserve">ata de </w:t>
      </w:r>
      <w:r w:rsidR="00B321BF" w:rsidRPr="0059034E">
        <w:rPr>
          <w:rFonts w:ascii="Calibri" w:eastAsia="Arial Unicode MS" w:hAnsi="Calibri"/>
          <w:w w:val="0"/>
          <w:sz w:val="22"/>
          <w:szCs w:val="22"/>
        </w:rPr>
        <w:t>Integralização</w:t>
      </w:r>
      <w:r w:rsidR="005C015E" w:rsidRPr="0059034E">
        <w:rPr>
          <w:rFonts w:ascii="Calibri" w:eastAsia="Arial Unicode MS" w:hAnsi="Calibri"/>
          <w:w w:val="0"/>
          <w:sz w:val="22"/>
          <w:szCs w:val="22"/>
        </w:rPr>
        <w:t>, ou do último</w:t>
      </w:r>
      <w:r w:rsidR="005C015E" w:rsidRPr="00113693">
        <w:rPr>
          <w:rFonts w:ascii="Calibri" w:eastAsia="Arial Unicode MS" w:hAnsi="Calibri"/>
          <w:w w:val="0"/>
          <w:sz w:val="22"/>
          <w:szCs w:val="22"/>
        </w:rPr>
        <w:t xml:space="preserve"> pagamento dos Juros Remuneratórios, conforme o caso, até a data do seu efetivo pagamento, no prazo de 5 (cinco) dias úteis</w:t>
      </w:r>
      <w:r w:rsidR="0041779A" w:rsidRPr="00113693">
        <w:rPr>
          <w:rFonts w:ascii="Calibri" w:eastAsia="Arial Unicode MS" w:hAnsi="Calibri"/>
          <w:w w:val="0"/>
          <w:sz w:val="22"/>
          <w:szCs w:val="22"/>
        </w:rPr>
        <w:t xml:space="preserve"> </w:t>
      </w:r>
      <w:r w:rsidR="005C015E" w:rsidRPr="00113693">
        <w:rPr>
          <w:rFonts w:ascii="Calibri" w:eastAsia="Arial Unicode MS" w:hAnsi="Calibri"/>
          <w:w w:val="0"/>
          <w:sz w:val="22"/>
          <w:szCs w:val="22"/>
        </w:rPr>
        <w:t xml:space="preserve">a contar da data de recebimento da carta encaminhada </w:t>
      </w:r>
      <w:r w:rsidR="008E799B" w:rsidRPr="00113693">
        <w:rPr>
          <w:rFonts w:ascii="Calibri" w:eastAsia="Arial Unicode MS" w:hAnsi="Calibri"/>
          <w:w w:val="0"/>
          <w:sz w:val="22"/>
          <w:szCs w:val="22"/>
        </w:rPr>
        <w:t xml:space="preserve">pela </w:t>
      </w:r>
      <w:r w:rsidR="0041779A" w:rsidRPr="00113693">
        <w:rPr>
          <w:rFonts w:ascii="Calibri" w:eastAsia="Arial Unicode MS" w:hAnsi="Calibri"/>
          <w:w w:val="0"/>
          <w:sz w:val="22"/>
          <w:szCs w:val="22"/>
        </w:rPr>
        <w:t>Debenturista</w:t>
      </w:r>
      <w:r w:rsidR="008D7784">
        <w:rPr>
          <w:rFonts w:ascii="Calibri" w:eastAsia="Arial Unicode MS" w:hAnsi="Calibri"/>
          <w:w w:val="0"/>
          <w:sz w:val="22"/>
          <w:szCs w:val="22"/>
        </w:rPr>
        <w:t xml:space="preserve"> ou pela </w:t>
      </w:r>
      <w:proofErr w:type="spellStart"/>
      <w:r w:rsidR="008D7784">
        <w:rPr>
          <w:rFonts w:ascii="Calibri" w:eastAsia="Arial Unicode MS" w:hAnsi="Calibri"/>
          <w:w w:val="0"/>
          <w:sz w:val="22"/>
          <w:szCs w:val="22"/>
        </w:rPr>
        <w:t>Securitizadora</w:t>
      </w:r>
      <w:proofErr w:type="spellEnd"/>
      <w:r w:rsidR="0041779A" w:rsidRPr="00113693">
        <w:rPr>
          <w:rFonts w:ascii="Calibri" w:eastAsia="Arial Unicode MS" w:hAnsi="Calibri"/>
          <w:w w:val="0"/>
          <w:sz w:val="22"/>
          <w:szCs w:val="22"/>
        </w:rPr>
        <w:t xml:space="preserve">. </w:t>
      </w:r>
    </w:p>
    <w:p w14:paraId="762EDE59" w14:textId="77777777" w:rsidR="005C015E" w:rsidRPr="00113693" w:rsidRDefault="005C015E" w:rsidP="00260274">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p>
    <w:p w14:paraId="7F14E095" w14:textId="77777777" w:rsidR="005C015E" w:rsidRPr="00113693" w:rsidRDefault="005C015E" w:rsidP="00260274">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r w:rsidRPr="00113693">
        <w:rPr>
          <w:rFonts w:ascii="Calibri" w:eastAsia="Arial Unicode MS" w:hAnsi="Calibri"/>
          <w:w w:val="0"/>
          <w:sz w:val="22"/>
          <w:szCs w:val="22"/>
        </w:rPr>
        <w:t>5.</w:t>
      </w:r>
      <w:r w:rsidR="00077B67">
        <w:rPr>
          <w:rFonts w:ascii="Calibri" w:eastAsia="Arial Unicode MS" w:hAnsi="Calibri"/>
          <w:w w:val="0"/>
          <w:sz w:val="22"/>
          <w:szCs w:val="22"/>
        </w:rPr>
        <w:t>4</w:t>
      </w:r>
      <w:r w:rsidRPr="00113693">
        <w:rPr>
          <w:rFonts w:ascii="Calibri" w:eastAsia="Arial Unicode MS" w:hAnsi="Calibri"/>
          <w:w w:val="0"/>
          <w:sz w:val="22"/>
          <w:szCs w:val="22"/>
        </w:rPr>
        <w:t>.</w:t>
      </w:r>
      <w:r w:rsidR="003E7307" w:rsidRPr="00113693">
        <w:rPr>
          <w:rFonts w:ascii="Calibri" w:eastAsia="Arial Unicode MS" w:hAnsi="Calibri"/>
          <w:w w:val="0"/>
          <w:sz w:val="22"/>
          <w:szCs w:val="22"/>
        </w:rPr>
        <w:t>5</w:t>
      </w:r>
      <w:r w:rsidRPr="00113693">
        <w:rPr>
          <w:rFonts w:ascii="Calibri" w:eastAsia="Arial Unicode MS" w:hAnsi="Calibri"/>
          <w:w w:val="0"/>
          <w:sz w:val="22"/>
          <w:szCs w:val="22"/>
        </w:rPr>
        <w:tab/>
      </w:r>
      <w:r w:rsidRPr="00113693">
        <w:rPr>
          <w:rFonts w:ascii="Calibri" w:eastAsia="Arial Unicode MS" w:hAnsi="Calibri"/>
          <w:w w:val="0"/>
          <w:sz w:val="22"/>
          <w:szCs w:val="22"/>
        </w:rPr>
        <w:tab/>
        <w:t xml:space="preserve">Caso a </w:t>
      </w:r>
      <w:r w:rsidRPr="009D2DE7">
        <w:rPr>
          <w:rFonts w:ascii="Calibri" w:eastAsia="Arial Unicode MS" w:hAnsi="Calibri"/>
          <w:w w:val="0"/>
          <w:sz w:val="22"/>
          <w:szCs w:val="22"/>
        </w:rPr>
        <w:t>Emissora</w:t>
      </w:r>
      <w:r w:rsidR="00600E72" w:rsidRPr="005B6040">
        <w:rPr>
          <w:rFonts w:ascii="Calibri" w:hAnsi="Calibri"/>
          <w:sz w:val="22"/>
          <w:szCs w:val="22"/>
        </w:rPr>
        <w:t xml:space="preserve"> das Debêntures</w:t>
      </w:r>
      <w:r w:rsidRPr="009D2DE7">
        <w:rPr>
          <w:rFonts w:ascii="Calibri" w:eastAsia="Arial Unicode MS" w:hAnsi="Calibri"/>
          <w:w w:val="0"/>
          <w:sz w:val="22"/>
          <w:szCs w:val="22"/>
        </w:rPr>
        <w:t xml:space="preserve"> não</w:t>
      </w:r>
      <w:r w:rsidRPr="00113693">
        <w:rPr>
          <w:rFonts w:ascii="Calibri" w:eastAsia="Arial Unicode MS" w:hAnsi="Calibri"/>
          <w:w w:val="0"/>
          <w:sz w:val="22"/>
          <w:szCs w:val="22"/>
        </w:rPr>
        <w:t xml:space="preserve"> proceda </w:t>
      </w:r>
      <w:r w:rsidR="007B617C" w:rsidRPr="00113693">
        <w:rPr>
          <w:rFonts w:ascii="Calibri" w:eastAsia="Arial Unicode MS" w:hAnsi="Calibri"/>
          <w:w w:val="0"/>
          <w:sz w:val="22"/>
          <w:szCs w:val="22"/>
        </w:rPr>
        <w:t xml:space="preserve">ao </w:t>
      </w:r>
      <w:r w:rsidR="00472A90" w:rsidRPr="00113693">
        <w:rPr>
          <w:rFonts w:ascii="Calibri" w:eastAsia="Arial Unicode MS" w:hAnsi="Calibri"/>
          <w:w w:val="0"/>
          <w:sz w:val="22"/>
          <w:szCs w:val="22"/>
        </w:rPr>
        <w:t xml:space="preserve">pagamento </w:t>
      </w:r>
      <w:r w:rsidRPr="00113693">
        <w:rPr>
          <w:rFonts w:ascii="Calibri" w:eastAsia="Arial Unicode MS" w:hAnsi="Calibri"/>
          <w:w w:val="0"/>
          <w:sz w:val="22"/>
          <w:szCs w:val="22"/>
        </w:rPr>
        <w:t>da</w:t>
      </w:r>
      <w:r w:rsidR="009D7B7B" w:rsidRPr="00113693">
        <w:rPr>
          <w:rFonts w:ascii="Calibri" w:eastAsia="Arial Unicode MS" w:hAnsi="Calibri"/>
          <w:w w:val="0"/>
          <w:sz w:val="22"/>
          <w:szCs w:val="22"/>
        </w:rPr>
        <w:t>s</w:t>
      </w:r>
      <w:r w:rsidRPr="00113693">
        <w:rPr>
          <w:rFonts w:ascii="Calibri" w:eastAsia="Arial Unicode MS" w:hAnsi="Calibri"/>
          <w:w w:val="0"/>
          <w:sz w:val="22"/>
          <w:szCs w:val="22"/>
        </w:rPr>
        <w:t xml:space="preserve"> Debênture</w:t>
      </w:r>
      <w:r w:rsidR="009D7B7B" w:rsidRPr="00113693">
        <w:rPr>
          <w:rFonts w:ascii="Calibri" w:eastAsia="Arial Unicode MS" w:hAnsi="Calibri"/>
          <w:w w:val="0"/>
          <w:sz w:val="22"/>
          <w:szCs w:val="22"/>
        </w:rPr>
        <w:t>s</w:t>
      </w:r>
      <w:r w:rsidRPr="00113693">
        <w:rPr>
          <w:rFonts w:ascii="Calibri" w:eastAsia="Arial Unicode MS" w:hAnsi="Calibri"/>
          <w:w w:val="0"/>
          <w:sz w:val="22"/>
          <w:szCs w:val="22"/>
        </w:rPr>
        <w:t xml:space="preserve"> na forma estipulada na Cláusula 5.</w:t>
      </w:r>
      <w:r w:rsidR="00077B67">
        <w:rPr>
          <w:rFonts w:ascii="Calibri" w:eastAsia="Arial Unicode MS" w:hAnsi="Calibri"/>
          <w:w w:val="0"/>
          <w:sz w:val="22"/>
          <w:szCs w:val="22"/>
        </w:rPr>
        <w:t>4</w:t>
      </w:r>
      <w:r w:rsidRPr="00113693">
        <w:rPr>
          <w:rFonts w:ascii="Calibri" w:eastAsia="Arial Unicode MS" w:hAnsi="Calibri"/>
          <w:w w:val="0"/>
          <w:sz w:val="22"/>
          <w:szCs w:val="22"/>
        </w:rPr>
        <w:t>.</w:t>
      </w:r>
      <w:r w:rsidR="003E7307" w:rsidRPr="00113693">
        <w:rPr>
          <w:rFonts w:ascii="Calibri" w:eastAsia="Arial Unicode MS" w:hAnsi="Calibri"/>
          <w:w w:val="0"/>
          <w:sz w:val="22"/>
          <w:szCs w:val="22"/>
        </w:rPr>
        <w:t>4</w:t>
      </w:r>
      <w:r w:rsidR="00AC2419" w:rsidRPr="00113693">
        <w:rPr>
          <w:rFonts w:ascii="Calibri" w:eastAsia="Arial Unicode MS" w:hAnsi="Calibri"/>
          <w:w w:val="0"/>
          <w:sz w:val="22"/>
          <w:szCs w:val="22"/>
        </w:rPr>
        <w:t xml:space="preserve"> acima, além dos </w:t>
      </w:r>
      <w:r w:rsidR="000A0FAA" w:rsidRPr="00113693">
        <w:rPr>
          <w:rFonts w:ascii="Calibri" w:eastAsia="Arial Unicode MS" w:hAnsi="Calibri"/>
          <w:w w:val="0"/>
          <w:sz w:val="22"/>
          <w:szCs w:val="22"/>
        </w:rPr>
        <w:t>Juros Remuneratórios</w:t>
      </w:r>
      <w:r w:rsidR="00AC2419" w:rsidRPr="00113693">
        <w:rPr>
          <w:rFonts w:ascii="Calibri" w:eastAsia="Arial Unicode MS" w:hAnsi="Calibri"/>
          <w:w w:val="0"/>
          <w:sz w:val="22"/>
          <w:szCs w:val="22"/>
        </w:rPr>
        <w:t xml:space="preserve"> devidos, serão acrescidos ao Valor Nominal Unitário, os </w:t>
      </w:r>
      <w:r w:rsidRPr="00113693">
        <w:rPr>
          <w:rFonts w:ascii="Calibri" w:eastAsia="Arial Unicode MS" w:hAnsi="Calibri"/>
          <w:w w:val="0"/>
          <w:sz w:val="22"/>
          <w:szCs w:val="22"/>
        </w:rPr>
        <w:t>Encargos Moratórios incidentes desde a data de vencimento antecipado da</w:t>
      </w:r>
      <w:r w:rsidR="009D7B7B" w:rsidRPr="00113693">
        <w:rPr>
          <w:rFonts w:ascii="Calibri" w:eastAsia="Arial Unicode MS" w:hAnsi="Calibri"/>
          <w:w w:val="0"/>
          <w:sz w:val="22"/>
          <w:szCs w:val="22"/>
        </w:rPr>
        <w:t>s</w:t>
      </w:r>
      <w:r w:rsidRPr="00113693">
        <w:rPr>
          <w:rFonts w:ascii="Calibri" w:eastAsia="Arial Unicode MS" w:hAnsi="Calibri"/>
          <w:w w:val="0"/>
          <w:sz w:val="22"/>
          <w:szCs w:val="22"/>
        </w:rPr>
        <w:t xml:space="preserve"> Debênture</w:t>
      </w:r>
      <w:r w:rsidR="009D7B7B" w:rsidRPr="00113693">
        <w:rPr>
          <w:rFonts w:ascii="Calibri" w:eastAsia="Arial Unicode MS" w:hAnsi="Calibri"/>
          <w:w w:val="0"/>
          <w:sz w:val="22"/>
          <w:szCs w:val="22"/>
        </w:rPr>
        <w:t>s</w:t>
      </w:r>
      <w:r w:rsidRPr="00113693">
        <w:rPr>
          <w:rFonts w:ascii="Calibri" w:eastAsia="Arial Unicode MS" w:hAnsi="Calibri"/>
          <w:w w:val="0"/>
          <w:sz w:val="22"/>
          <w:szCs w:val="22"/>
        </w:rPr>
        <w:t xml:space="preserve"> até a data de seu efetivo pagamento, conforme Cláusula 4.9.3 acima.</w:t>
      </w:r>
    </w:p>
    <w:p w14:paraId="5EF8B5D4" w14:textId="77777777" w:rsidR="00097365" w:rsidRPr="00113693" w:rsidRDefault="00097365" w:rsidP="00260274">
      <w:pPr>
        <w:pStyle w:val="sub"/>
        <w:tabs>
          <w:tab w:val="left" w:pos="770"/>
        </w:tabs>
        <w:spacing w:before="0" w:after="0" w:line="240" w:lineRule="auto"/>
        <w:rPr>
          <w:rFonts w:ascii="Calibri" w:eastAsia="Arial Unicode MS" w:hAnsi="Calibri"/>
        </w:rPr>
      </w:pPr>
    </w:p>
    <w:p w14:paraId="0664700B" w14:textId="77777777" w:rsidR="005C015E" w:rsidRPr="00113693" w:rsidRDefault="00715BD1" w:rsidP="00715BD1">
      <w:pPr>
        <w:shd w:val="clear" w:color="auto" w:fill="FFFFFF"/>
        <w:ind w:left="720" w:hanging="720"/>
        <w:jc w:val="both"/>
        <w:rPr>
          <w:rFonts w:ascii="Calibri" w:eastAsia="Arial Unicode MS" w:hAnsi="Calibri"/>
          <w:b/>
          <w:w w:val="0"/>
          <w:sz w:val="22"/>
          <w:szCs w:val="22"/>
        </w:rPr>
      </w:pPr>
      <w:bookmarkStart w:id="57" w:name="_DV_M301"/>
      <w:bookmarkEnd w:id="56"/>
      <w:bookmarkEnd w:id="57"/>
      <w:r w:rsidRPr="00113693">
        <w:rPr>
          <w:rFonts w:ascii="Calibri" w:eastAsia="Arial Unicode MS" w:hAnsi="Calibri"/>
          <w:b/>
          <w:w w:val="0"/>
          <w:sz w:val="22"/>
          <w:szCs w:val="22"/>
        </w:rPr>
        <w:t>6.</w:t>
      </w:r>
      <w:r w:rsidRPr="00113693">
        <w:rPr>
          <w:rFonts w:ascii="Calibri" w:eastAsia="Arial Unicode MS" w:hAnsi="Calibri"/>
          <w:b/>
          <w:w w:val="0"/>
          <w:sz w:val="22"/>
          <w:szCs w:val="22"/>
        </w:rPr>
        <w:tab/>
      </w:r>
      <w:r w:rsidR="0092605E" w:rsidRPr="00113693">
        <w:rPr>
          <w:rFonts w:ascii="Calibri" w:eastAsia="Arial Unicode MS" w:hAnsi="Calibri"/>
          <w:b/>
          <w:w w:val="0"/>
          <w:sz w:val="22"/>
          <w:szCs w:val="22"/>
        </w:rPr>
        <w:tab/>
      </w:r>
      <w:r w:rsidR="005C015E" w:rsidRPr="00113693">
        <w:rPr>
          <w:rFonts w:ascii="Calibri" w:eastAsia="Arial Unicode MS" w:hAnsi="Calibri"/>
          <w:b/>
          <w:w w:val="0"/>
          <w:sz w:val="22"/>
          <w:szCs w:val="22"/>
        </w:rPr>
        <w:t xml:space="preserve">DAS OBRIGAÇÕES ADICIONAIS DA </w:t>
      </w:r>
      <w:r w:rsidR="00600E72" w:rsidRPr="00113693">
        <w:rPr>
          <w:rFonts w:ascii="Calibri" w:eastAsia="Arial Unicode MS" w:hAnsi="Calibri"/>
          <w:b/>
          <w:w w:val="0"/>
          <w:sz w:val="22"/>
          <w:szCs w:val="22"/>
        </w:rPr>
        <w:t>EMISSORA</w:t>
      </w:r>
      <w:r w:rsidR="00600E72" w:rsidRPr="00600E72">
        <w:t xml:space="preserve"> </w:t>
      </w:r>
      <w:r w:rsidR="00600E72" w:rsidRPr="00600E72">
        <w:rPr>
          <w:rFonts w:ascii="Calibri" w:eastAsia="Arial Unicode MS" w:hAnsi="Calibri"/>
          <w:b/>
          <w:w w:val="0"/>
          <w:sz w:val="22"/>
          <w:szCs w:val="22"/>
        </w:rPr>
        <w:t>DAS DEBÊNTURES</w:t>
      </w:r>
      <w:r w:rsidR="00600E72">
        <w:rPr>
          <w:rFonts w:ascii="Calibri" w:eastAsia="Arial Unicode MS" w:hAnsi="Calibri"/>
          <w:b/>
          <w:w w:val="0"/>
          <w:sz w:val="22"/>
          <w:szCs w:val="22"/>
        </w:rPr>
        <w:t xml:space="preserve"> </w:t>
      </w:r>
      <w:r w:rsidR="008B237E">
        <w:rPr>
          <w:rFonts w:ascii="Calibri" w:eastAsia="Arial Unicode MS" w:hAnsi="Calibri"/>
          <w:b/>
          <w:w w:val="0"/>
          <w:sz w:val="22"/>
          <w:szCs w:val="22"/>
        </w:rPr>
        <w:t xml:space="preserve">E DA </w:t>
      </w:r>
      <w:r w:rsidR="00D06018">
        <w:rPr>
          <w:rFonts w:ascii="Calibri" w:eastAsia="Arial Unicode MS" w:hAnsi="Calibri"/>
          <w:b/>
          <w:w w:val="0"/>
          <w:sz w:val="22"/>
          <w:szCs w:val="22"/>
        </w:rPr>
        <w:t>INTERVENIENTE</w:t>
      </w:r>
      <w:r w:rsidR="0041779A" w:rsidRPr="00113693">
        <w:rPr>
          <w:rFonts w:ascii="Calibri" w:eastAsia="Arial Unicode MS" w:hAnsi="Calibri"/>
          <w:b/>
          <w:w w:val="0"/>
          <w:sz w:val="22"/>
          <w:szCs w:val="22"/>
        </w:rPr>
        <w:t xml:space="preserve"> </w:t>
      </w:r>
    </w:p>
    <w:p w14:paraId="562B0A4C" w14:textId="77777777" w:rsidR="005C015E" w:rsidRPr="00113693" w:rsidRDefault="005C015E" w:rsidP="002C33EB">
      <w:pPr>
        <w:pStyle w:val="Ttulo1"/>
        <w:spacing w:before="0" w:after="0"/>
        <w:jc w:val="both"/>
        <w:rPr>
          <w:rFonts w:ascii="Calibri" w:hAnsi="Calibri" w:cs="Times New Roman"/>
          <w:b w:val="0"/>
          <w:w w:val="0"/>
          <w:sz w:val="22"/>
          <w:szCs w:val="22"/>
        </w:rPr>
      </w:pPr>
      <w:r w:rsidRPr="00113693">
        <w:rPr>
          <w:rFonts w:ascii="Calibri" w:hAnsi="Calibri" w:cs="Times New Roman"/>
          <w:b w:val="0"/>
          <w:w w:val="0"/>
          <w:sz w:val="22"/>
          <w:szCs w:val="22"/>
        </w:rPr>
        <w:t xml:space="preserve"> </w:t>
      </w:r>
    </w:p>
    <w:p w14:paraId="4C36D735" w14:textId="77777777" w:rsidR="005C015E" w:rsidRPr="00113693" w:rsidRDefault="00715BD1" w:rsidP="002C33EB">
      <w:pPr>
        <w:tabs>
          <w:tab w:val="left" w:pos="1418"/>
        </w:tabs>
        <w:jc w:val="both"/>
        <w:rPr>
          <w:rFonts w:ascii="Calibri" w:eastAsia="Arial Unicode MS" w:hAnsi="Calibri"/>
          <w:w w:val="0"/>
          <w:sz w:val="22"/>
          <w:szCs w:val="22"/>
        </w:rPr>
      </w:pPr>
      <w:bookmarkStart w:id="58" w:name="_DV_M188"/>
      <w:bookmarkEnd w:id="58"/>
      <w:r w:rsidRPr="00113693">
        <w:rPr>
          <w:rFonts w:ascii="Calibri" w:eastAsia="Arial Unicode MS" w:hAnsi="Calibri"/>
          <w:w w:val="0"/>
          <w:sz w:val="22"/>
          <w:szCs w:val="22"/>
        </w:rPr>
        <w:t xml:space="preserve">6.1       </w:t>
      </w:r>
      <w:r w:rsidR="0092605E" w:rsidRPr="00113693">
        <w:rPr>
          <w:rFonts w:ascii="Calibri" w:eastAsia="Arial Unicode MS" w:hAnsi="Calibri"/>
          <w:w w:val="0"/>
          <w:sz w:val="22"/>
          <w:szCs w:val="22"/>
        </w:rPr>
        <w:tab/>
      </w:r>
      <w:r w:rsidRPr="00113693">
        <w:rPr>
          <w:rFonts w:ascii="Calibri" w:eastAsia="Arial Unicode MS" w:hAnsi="Calibri"/>
          <w:w w:val="0"/>
          <w:sz w:val="22"/>
          <w:szCs w:val="22"/>
        </w:rPr>
        <w:t xml:space="preserve"> </w:t>
      </w:r>
      <w:r w:rsidR="005C015E" w:rsidRPr="00113693">
        <w:rPr>
          <w:rFonts w:ascii="Calibri" w:eastAsia="Arial Unicode MS" w:hAnsi="Calibri"/>
          <w:w w:val="0"/>
          <w:sz w:val="22"/>
          <w:szCs w:val="22"/>
        </w:rPr>
        <w:t xml:space="preserve">A </w:t>
      </w:r>
      <w:r w:rsidR="005C015E" w:rsidRPr="009D2DE7">
        <w:rPr>
          <w:rFonts w:ascii="Calibri" w:eastAsia="Arial Unicode MS" w:hAnsi="Calibri"/>
          <w:w w:val="0"/>
          <w:sz w:val="22"/>
          <w:szCs w:val="22"/>
        </w:rPr>
        <w:t>Emissora</w:t>
      </w:r>
      <w:r w:rsidR="00600E72" w:rsidRPr="005B6040">
        <w:rPr>
          <w:rFonts w:ascii="Calibri" w:hAnsi="Calibri"/>
          <w:sz w:val="22"/>
          <w:szCs w:val="22"/>
        </w:rPr>
        <w:t xml:space="preserve"> das Debêntures</w:t>
      </w:r>
      <w:r w:rsidR="005C015E" w:rsidRPr="009D2DE7">
        <w:rPr>
          <w:rFonts w:ascii="Calibri" w:eastAsia="Arial Unicode MS" w:hAnsi="Calibri"/>
          <w:w w:val="0"/>
          <w:sz w:val="22"/>
          <w:szCs w:val="22"/>
        </w:rPr>
        <w:t xml:space="preserve"> adicionalmente</w:t>
      </w:r>
      <w:r w:rsidR="005C015E" w:rsidRPr="00113693">
        <w:rPr>
          <w:rFonts w:ascii="Calibri" w:eastAsia="Arial Unicode MS" w:hAnsi="Calibri"/>
          <w:w w:val="0"/>
          <w:sz w:val="22"/>
          <w:szCs w:val="22"/>
        </w:rPr>
        <w:t xml:space="preserve"> se obriga a:</w:t>
      </w:r>
    </w:p>
    <w:p w14:paraId="6EEADEAC" w14:textId="77777777" w:rsidR="005C015E" w:rsidRPr="005B6040" w:rsidRDefault="005C015E" w:rsidP="002C33EB">
      <w:pPr>
        <w:tabs>
          <w:tab w:val="left" w:pos="1800"/>
        </w:tabs>
        <w:jc w:val="both"/>
        <w:rPr>
          <w:rFonts w:ascii="Calibri" w:eastAsia="Arial Unicode MS" w:hAnsi="Calibri"/>
          <w:w w:val="0"/>
          <w:sz w:val="22"/>
          <w:szCs w:val="22"/>
          <w:u w:val="single"/>
        </w:rPr>
      </w:pPr>
    </w:p>
    <w:p w14:paraId="436D6532" w14:textId="77777777" w:rsidR="005C015E" w:rsidRPr="00113693" w:rsidRDefault="005C015E" w:rsidP="002C33EB">
      <w:pPr>
        <w:tabs>
          <w:tab w:val="left" w:pos="720"/>
        </w:tabs>
        <w:jc w:val="both"/>
        <w:rPr>
          <w:rFonts w:ascii="Calibri" w:eastAsia="Arial Unicode MS" w:hAnsi="Calibri"/>
          <w:w w:val="0"/>
          <w:sz w:val="22"/>
          <w:szCs w:val="22"/>
        </w:rPr>
      </w:pPr>
      <w:bookmarkStart w:id="59" w:name="_DV_M189"/>
      <w:bookmarkEnd w:id="59"/>
      <w:r w:rsidRPr="00113693">
        <w:rPr>
          <w:rFonts w:ascii="Calibri" w:eastAsia="Arial Unicode MS" w:hAnsi="Calibri"/>
          <w:w w:val="0"/>
          <w:sz w:val="22"/>
          <w:szCs w:val="22"/>
        </w:rPr>
        <w:t>(i)</w:t>
      </w:r>
      <w:r w:rsidRPr="00113693">
        <w:rPr>
          <w:rFonts w:ascii="Calibri" w:eastAsia="Arial Unicode MS" w:hAnsi="Calibri"/>
          <w:w w:val="0"/>
          <w:sz w:val="22"/>
          <w:szCs w:val="22"/>
        </w:rPr>
        <w:tab/>
      </w:r>
      <w:r w:rsidR="0092605E" w:rsidRPr="00113693">
        <w:rPr>
          <w:rFonts w:ascii="Calibri" w:eastAsia="Arial Unicode MS" w:hAnsi="Calibri"/>
          <w:w w:val="0"/>
          <w:sz w:val="22"/>
          <w:szCs w:val="22"/>
        </w:rPr>
        <w:tab/>
      </w:r>
      <w:r w:rsidRPr="00113693">
        <w:rPr>
          <w:rFonts w:ascii="Calibri" w:eastAsia="Arial Unicode MS" w:hAnsi="Calibri"/>
          <w:w w:val="0"/>
          <w:sz w:val="22"/>
          <w:szCs w:val="22"/>
        </w:rPr>
        <w:t xml:space="preserve">fornecer </w:t>
      </w:r>
      <w:r w:rsidR="008E799B" w:rsidRPr="00113693">
        <w:rPr>
          <w:rFonts w:ascii="Calibri" w:eastAsia="Arial Unicode MS" w:hAnsi="Calibri"/>
          <w:w w:val="0"/>
          <w:sz w:val="22"/>
          <w:szCs w:val="22"/>
        </w:rPr>
        <w:t>à</w:t>
      </w:r>
      <w:r w:rsidR="0041779A" w:rsidRPr="00113693">
        <w:rPr>
          <w:rFonts w:ascii="Calibri" w:eastAsia="Arial Unicode MS" w:hAnsi="Calibri"/>
          <w:w w:val="0"/>
          <w:sz w:val="22"/>
          <w:szCs w:val="22"/>
        </w:rPr>
        <w:t xml:space="preserve"> </w:t>
      </w:r>
      <w:proofErr w:type="spellStart"/>
      <w:r w:rsidR="007E2835" w:rsidRPr="00113693">
        <w:rPr>
          <w:rFonts w:ascii="Calibri" w:eastAsia="Arial Unicode MS" w:hAnsi="Calibri"/>
          <w:w w:val="0"/>
          <w:sz w:val="22"/>
          <w:szCs w:val="22"/>
        </w:rPr>
        <w:t>Securitizadora</w:t>
      </w:r>
      <w:proofErr w:type="spellEnd"/>
      <w:r w:rsidRPr="00113693">
        <w:rPr>
          <w:rFonts w:ascii="Calibri" w:eastAsia="Arial Unicode MS" w:hAnsi="Calibri"/>
          <w:w w:val="0"/>
          <w:sz w:val="22"/>
          <w:szCs w:val="22"/>
        </w:rPr>
        <w:t xml:space="preserve"> os seguintes documentos e informações:</w:t>
      </w:r>
    </w:p>
    <w:p w14:paraId="56CFFA9E" w14:textId="77777777" w:rsidR="005C015E" w:rsidRPr="00113693" w:rsidRDefault="005C015E" w:rsidP="002C33EB">
      <w:pPr>
        <w:tabs>
          <w:tab w:val="left" w:pos="1800"/>
        </w:tabs>
        <w:jc w:val="both"/>
        <w:rPr>
          <w:rFonts w:ascii="Calibri" w:eastAsia="Arial Unicode MS" w:hAnsi="Calibri"/>
          <w:w w:val="0"/>
          <w:sz w:val="22"/>
          <w:szCs w:val="22"/>
        </w:rPr>
      </w:pPr>
    </w:p>
    <w:p w14:paraId="03CE55DF" w14:textId="77777777" w:rsidR="005C015E" w:rsidRPr="00113693" w:rsidRDefault="005C015E" w:rsidP="002C33EB">
      <w:pPr>
        <w:pStyle w:val="sub"/>
        <w:widowControl/>
        <w:numPr>
          <w:ilvl w:val="0"/>
          <w:numId w:val="6"/>
        </w:numPr>
        <w:shd w:val="clear" w:color="auto" w:fill="FFFFFF"/>
        <w:tabs>
          <w:tab w:val="clear" w:pos="0"/>
          <w:tab w:val="clear" w:pos="1440"/>
          <w:tab w:val="left" w:pos="720"/>
          <w:tab w:val="left" w:pos="1418"/>
          <w:tab w:val="left" w:pos="1560"/>
          <w:tab w:val="left" w:pos="1800"/>
        </w:tabs>
        <w:spacing w:before="0" w:after="0" w:line="240" w:lineRule="auto"/>
        <w:ind w:left="1418" w:hanging="698"/>
        <w:rPr>
          <w:rFonts w:ascii="Calibri" w:eastAsia="Arial Unicode MS" w:hAnsi="Calibri"/>
          <w:w w:val="0"/>
        </w:rPr>
      </w:pPr>
      <w:bookmarkStart w:id="60" w:name="_DV_M190"/>
      <w:bookmarkStart w:id="61" w:name="_DV_M191"/>
      <w:bookmarkEnd w:id="60"/>
      <w:bookmarkEnd w:id="61"/>
      <w:r w:rsidRPr="00113693">
        <w:rPr>
          <w:rFonts w:ascii="Calibri" w:eastAsia="Arial Unicode MS" w:hAnsi="Calibri"/>
          <w:w w:val="0"/>
        </w:rPr>
        <w:t xml:space="preserve">dentro de, no máximo, </w:t>
      </w:r>
      <w:r w:rsidR="007F6159" w:rsidRPr="00113693">
        <w:rPr>
          <w:rFonts w:ascii="Calibri" w:eastAsia="Arial Unicode MS" w:hAnsi="Calibri"/>
          <w:w w:val="0"/>
        </w:rPr>
        <w:t>90 (noventa) dias</w:t>
      </w:r>
      <w:r w:rsidRPr="00113693">
        <w:rPr>
          <w:rFonts w:ascii="Calibri" w:eastAsia="Arial Unicode MS" w:hAnsi="Calibri"/>
          <w:w w:val="0"/>
        </w:rPr>
        <w:t xml:space="preserve"> após o término de cada exercício social</w:t>
      </w:r>
      <w:r w:rsidR="005B72CB" w:rsidRPr="00113693">
        <w:rPr>
          <w:rFonts w:ascii="Calibri" w:eastAsia="Arial Unicode MS" w:hAnsi="Calibri"/>
          <w:w w:val="0"/>
        </w:rPr>
        <w:t>,</w:t>
      </w:r>
      <w:r w:rsidR="007F6159" w:rsidRPr="00113693">
        <w:rPr>
          <w:rFonts w:ascii="Calibri" w:eastAsia="Arial Unicode MS" w:hAnsi="Calibri"/>
          <w:w w:val="0"/>
        </w:rPr>
        <w:t xml:space="preserve"> ou até 10 (dez) dias após a data de suas respectivas divulgações</w:t>
      </w:r>
      <w:r w:rsidRPr="00113693">
        <w:rPr>
          <w:rFonts w:ascii="Calibri" w:eastAsia="Arial Unicode MS" w:hAnsi="Calibri"/>
          <w:w w:val="0"/>
        </w:rPr>
        <w:t>,</w:t>
      </w:r>
      <w:r w:rsidR="007F6159" w:rsidRPr="00113693">
        <w:rPr>
          <w:rFonts w:ascii="Calibri" w:eastAsia="Arial Unicode MS" w:hAnsi="Calibri"/>
          <w:w w:val="0"/>
        </w:rPr>
        <w:t xml:space="preserve"> o que ocorrer primeiro</w:t>
      </w:r>
      <w:r w:rsidR="00B33594" w:rsidRPr="00113693">
        <w:rPr>
          <w:rFonts w:ascii="Calibri" w:eastAsia="Arial Unicode MS" w:hAnsi="Calibri"/>
          <w:w w:val="0"/>
        </w:rPr>
        <w:t>,</w:t>
      </w:r>
      <w:r w:rsidRPr="00113693">
        <w:rPr>
          <w:rFonts w:ascii="Calibri" w:eastAsia="Arial Unicode MS" w:hAnsi="Calibri"/>
          <w:w w:val="0"/>
        </w:rPr>
        <w:t xml:space="preserve"> </w:t>
      </w:r>
      <w:r w:rsidR="003F1B5D" w:rsidRPr="00113693">
        <w:rPr>
          <w:rFonts w:ascii="Calibri" w:eastAsia="Arial Unicode MS" w:hAnsi="Calibri"/>
          <w:w w:val="0"/>
        </w:rPr>
        <w:t xml:space="preserve">exceto em hipótese </w:t>
      </w:r>
      <w:r w:rsidR="0092511B" w:rsidRPr="00113693">
        <w:rPr>
          <w:rFonts w:ascii="Calibri" w:eastAsia="Arial Unicode MS" w:hAnsi="Calibri"/>
          <w:w w:val="0"/>
        </w:rPr>
        <w:t xml:space="preserve">em </w:t>
      </w:r>
      <w:r w:rsidR="002F4E28" w:rsidRPr="00113693">
        <w:rPr>
          <w:rFonts w:ascii="Calibri" w:eastAsia="Arial Unicode MS" w:hAnsi="Calibri"/>
          <w:w w:val="0"/>
        </w:rPr>
        <w:t xml:space="preserve">que </w:t>
      </w:r>
      <w:r w:rsidR="003F1B5D" w:rsidRPr="00113693">
        <w:rPr>
          <w:rFonts w:ascii="Calibri" w:eastAsia="Arial Unicode MS" w:hAnsi="Calibri"/>
          <w:w w:val="0"/>
        </w:rPr>
        <w:t>as informações não possam ser fornecidas em tais prazos por força de lei ou ordem de au</w:t>
      </w:r>
      <w:r w:rsidR="00D86A63" w:rsidRPr="00113693">
        <w:rPr>
          <w:rFonts w:ascii="Calibri" w:eastAsia="Arial Unicode MS" w:hAnsi="Calibri"/>
          <w:w w:val="0"/>
        </w:rPr>
        <w:t xml:space="preserve">toridade governamental, </w:t>
      </w:r>
      <w:r w:rsidR="00472A90" w:rsidRPr="00113693">
        <w:rPr>
          <w:rFonts w:ascii="Calibri" w:eastAsia="Arial Unicode MS" w:hAnsi="Calibri"/>
          <w:w w:val="0"/>
        </w:rPr>
        <w:t xml:space="preserve">(i) </w:t>
      </w:r>
      <w:r w:rsidRPr="00113693">
        <w:rPr>
          <w:rFonts w:ascii="Calibri" w:eastAsia="Arial Unicode MS" w:hAnsi="Calibri"/>
          <w:w w:val="0"/>
        </w:rPr>
        <w:t xml:space="preserve">cópia de suas demonstrações financeiras </w:t>
      </w:r>
      <w:r w:rsidR="00CB5FBE" w:rsidRPr="00113693">
        <w:rPr>
          <w:rFonts w:ascii="Calibri" w:eastAsia="Arial Unicode MS" w:hAnsi="Calibri"/>
          <w:w w:val="0"/>
        </w:rPr>
        <w:t xml:space="preserve">consolidadas </w:t>
      </w:r>
      <w:r w:rsidRPr="00113693">
        <w:rPr>
          <w:rFonts w:ascii="Calibri" w:eastAsia="Arial Unicode MS" w:hAnsi="Calibri"/>
          <w:w w:val="0"/>
        </w:rPr>
        <w:t>completas relativas ao respectivo exercício social encerrado, acompanhadas de parecer dos auditores independentes</w:t>
      </w:r>
      <w:r w:rsidR="00472A90" w:rsidRPr="00113693">
        <w:rPr>
          <w:rFonts w:ascii="Calibri" w:eastAsia="Arial Unicode MS" w:hAnsi="Calibri"/>
          <w:w w:val="0"/>
        </w:rPr>
        <w:t>, e (</w:t>
      </w:r>
      <w:proofErr w:type="spellStart"/>
      <w:r w:rsidR="00472A90" w:rsidRPr="00113693">
        <w:rPr>
          <w:rFonts w:ascii="Calibri" w:eastAsia="Arial Unicode MS" w:hAnsi="Calibri"/>
          <w:w w:val="0"/>
        </w:rPr>
        <w:t>ii</w:t>
      </w:r>
      <w:proofErr w:type="spellEnd"/>
      <w:r w:rsidR="00472A90" w:rsidRPr="00113693">
        <w:rPr>
          <w:rFonts w:ascii="Calibri" w:eastAsia="Arial Unicode MS" w:hAnsi="Calibri"/>
          <w:w w:val="0"/>
        </w:rPr>
        <w:t xml:space="preserve">) declaração do Diretor de Relações com Investidores da </w:t>
      </w:r>
      <w:r w:rsidR="00472A90" w:rsidRPr="009D2DE7">
        <w:rPr>
          <w:rFonts w:ascii="Calibri" w:eastAsia="Arial Unicode MS" w:hAnsi="Calibri"/>
          <w:w w:val="0"/>
        </w:rPr>
        <w:t>Emissora</w:t>
      </w:r>
      <w:r w:rsidR="00600E72" w:rsidRPr="005B6040">
        <w:rPr>
          <w:rFonts w:ascii="Calibri" w:hAnsi="Calibri"/>
        </w:rPr>
        <w:t xml:space="preserve"> das Debêntures</w:t>
      </w:r>
      <w:r w:rsidR="00472A90" w:rsidRPr="009D2DE7">
        <w:rPr>
          <w:rFonts w:ascii="Calibri" w:eastAsia="Arial Unicode MS" w:hAnsi="Calibri"/>
          <w:w w:val="0"/>
        </w:rPr>
        <w:t xml:space="preserve"> atestando</w:t>
      </w:r>
      <w:r w:rsidR="00472A90" w:rsidRPr="00113693">
        <w:rPr>
          <w:rFonts w:ascii="Calibri" w:eastAsia="Arial Unicode MS" w:hAnsi="Calibri"/>
          <w:w w:val="0"/>
        </w:rPr>
        <w:t xml:space="preserve"> o cumprimento das obrigações</w:t>
      </w:r>
      <w:r w:rsidR="00060927" w:rsidRPr="00113693">
        <w:rPr>
          <w:rFonts w:ascii="Calibri" w:eastAsia="Arial Unicode MS" w:hAnsi="Calibri"/>
          <w:w w:val="0"/>
        </w:rPr>
        <w:t xml:space="preserve">, </w:t>
      </w:r>
      <w:r w:rsidR="00060927" w:rsidRPr="00113693">
        <w:rPr>
          <w:rFonts w:ascii="Calibri" w:eastAsia="Arial Unicode MS" w:hAnsi="Calibri"/>
        </w:rPr>
        <w:t>principais e acessórias,</w:t>
      </w:r>
      <w:r w:rsidR="00472A90" w:rsidRPr="00113693">
        <w:rPr>
          <w:rFonts w:ascii="Calibri" w:eastAsia="Arial Unicode MS" w:hAnsi="Calibri"/>
          <w:w w:val="0"/>
        </w:rPr>
        <w:t xml:space="preserve"> constantes nesta Escritura</w:t>
      </w:r>
      <w:r w:rsidRPr="00113693">
        <w:rPr>
          <w:rFonts w:ascii="Calibri" w:eastAsia="Arial Unicode MS" w:hAnsi="Calibri"/>
          <w:w w:val="0"/>
        </w:rPr>
        <w:t xml:space="preserve">; </w:t>
      </w:r>
    </w:p>
    <w:p w14:paraId="1DC0F0A7" w14:textId="77777777" w:rsidR="00472A90" w:rsidRPr="00113693" w:rsidRDefault="00472A90" w:rsidP="002C33EB">
      <w:pPr>
        <w:pStyle w:val="sub"/>
        <w:widowControl/>
        <w:shd w:val="clear" w:color="auto" w:fill="FFFFFF"/>
        <w:tabs>
          <w:tab w:val="clear" w:pos="0"/>
          <w:tab w:val="clear" w:pos="1440"/>
          <w:tab w:val="left" w:pos="720"/>
          <w:tab w:val="left" w:pos="1418"/>
          <w:tab w:val="left" w:pos="1800"/>
        </w:tabs>
        <w:spacing w:before="0" w:after="0" w:line="240" w:lineRule="auto"/>
        <w:ind w:left="1418" w:hanging="698"/>
        <w:rPr>
          <w:rFonts w:ascii="Calibri" w:eastAsia="Arial Unicode MS" w:hAnsi="Calibri"/>
          <w:w w:val="0"/>
        </w:rPr>
      </w:pPr>
    </w:p>
    <w:p w14:paraId="0DDD09B1" w14:textId="77777777" w:rsidR="00472A90" w:rsidRPr="0059034E" w:rsidRDefault="00472A90" w:rsidP="002C33EB">
      <w:pPr>
        <w:pStyle w:val="sub"/>
        <w:widowControl/>
        <w:numPr>
          <w:ilvl w:val="0"/>
          <w:numId w:val="6"/>
        </w:numPr>
        <w:shd w:val="clear" w:color="auto" w:fill="FFFFFF"/>
        <w:tabs>
          <w:tab w:val="clear" w:pos="0"/>
          <w:tab w:val="clear" w:pos="1440"/>
          <w:tab w:val="left" w:pos="720"/>
          <w:tab w:val="left" w:pos="1418"/>
          <w:tab w:val="left" w:pos="1800"/>
        </w:tabs>
        <w:spacing w:before="0" w:after="0" w:line="240" w:lineRule="auto"/>
        <w:ind w:left="1418" w:hanging="698"/>
        <w:rPr>
          <w:rFonts w:ascii="Calibri" w:eastAsia="Arial Unicode MS" w:hAnsi="Calibri"/>
          <w:b/>
          <w:smallCaps/>
          <w:w w:val="0"/>
        </w:rPr>
      </w:pPr>
      <w:r w:rsidRPr="00113693">
        <w:rPr>
          <w:rFonts w:ascii="Calibri" w:eastAsia="Arial Unicode MS" w:hAnsi="Calibri"/>
          <w:w w:val="0"/>
        </w:rPr>
        <w:t xml:space="preserve">dentro de, no máximo, 45 (quarenta e cinco) dias após o término de cada trimestre, ou até 10 (dez) dias após as datas de suas respectivas divulgações, o que ocorrer primeiro, </w:t>
      </w:r>
      <w:r w:rsidR="003F1B5D" w:rsidRPr="00113693">
        <w:rPr>
          <w:rFonts w:ascii="Calibri" w:eastAsia="Arial Unicode MS" w:hAnsi="Calibri"/>
          <w:w w:val="0"/>
        </w:rPr>
        <w:t xml:space="preserve">exceto em hipótese </w:t>
      </w:r>
      <w:r w:rsidR="0092511B" w:rsidRPr="00113693">
        <w:rPr>
          <w:rFonts w:ascii="Calibri" w:eastAsia="Arial Unicode MS" w:hAnsi="Calibri"/>
          <w:w w:val="0"/>
        </w:rPr>
        <w:t xml:space="preserve">em </w:t>
      </w:r>
      <w:r w:rsidR="002F4E28" w:rsidRPr="00113693">
        <w:rPr>
          <w:rFonts w:ascii="Calibri" w:eastAsia="Arial Unicode MS" w:hAnsi="Calibri"/>
          <w:w w:val="0"/>
        </w:rPr>
        <w:t xml:space="preserve">que </w:t>
      </w:r>
      <w:r w:rsidR="003F1B5D" w:rsidRPr="00113693">
        <w:rPr>
          <w:rFonts w:ascii="Calibri" w:eastAsia="Arial Unicode MS" w:hAnsi="Calibri"/>
          <w:w w:val="0"/>
        </w:rPr>
        <w:t xml:space="preserve">as informações não possam ser fornecidas em tais prazos por força de lei ou ordem de autoridade governamental, </w:t>
      </w:r>
      <w:r w:rsidRPr="00113693">
        <w:rPr>
          <w:rFonts w:ascii="Calibri" w:eastAsia="Arial Unicode MS" w:hAnsi="Calibri"/>
          <w:w w:val="0"/>
        </w:rPr>
        <w:t xml:space="preserve">(i) cópia de suas informações trimestrais </w:t>
      </w:r>
      <w:r w:rsidR="00CB5FBE" w:rsidRPr="00113693">
        <w:rPr>
          <w:rFonts w:ascii="Calibri" w:eastAsia="Arial Unicode MS" w:hAnsi="Calibri"/>
          <w:w w:val="0"/>
        </w:rPr>
        <w:t xml:space="preserve">consolidadas </w:t>
      </w:r>
      <w:r w:rsidRPr="00113693">
        <w:rPr>
          <w:rFonts w:ascii="Calibri" w:eastAsia="Arial Unicode MS" w:hAnsi="Calibri"/>
          <w:w w:val="0"/>
        </w:rPr>
        <w:t xml:space="preserve">relativas aos respectivos trimestres, acompanhada do relatório da administração e do </w:t>
      </w:r>
      <w:r w:rsidR="00E245D2">
        <w:rPr>
          <w:rFonts w:ascii="Calibri" w:eastAsia="Arial Unicode MS" w:hAnsi="Calibri"/>
          <w:w w:val="0"/>
        </w:rPr>
        <w:t>relatório</w:t>
      </w:r>
      <w:r w:rsidRPr="00113693">
        <w:rPr>
          <w:rFonts w:ascii="Calibri" w:eastAsia="Arial Unicode MS" w:hAnsi="Calibri"/>
          <w:w w:val="0"/>
        </w:rPr>
        <w:t xml:space="preserve"> de auditoria ou relatório de revisão especial dos auditores independentes, e (</w:t>
      </w:r>
      <w:proofErr w:type="spellStart"/>
      <w:r w:rsidRPr="00113693">
        <w:rPr>
          <w:rFonts w:ascii="Calibri" w:eastAsia="Arial Unicode MS" w:hAnsi="Calibri"/>
          <w:w w:val="0"/>
        </w:rPr>
        <w:t>ii</w:t>
      </w:r>
      <w:proofErr w:type="spellEnd"/>
      <w:r w:rsidRPr="00113693">
        <w:rPr>
          <w:rFonts w:ascii="Calibri" w:eastAsia="Arial Unicode MS" w:hAnsi="Calibri"/>
          <w:w w:val="0"/>
        </w:rPr>
        <w:t xml:space="preserve">) </w:t>
      </w:r>
      <w:r w:rsidR="006C0762" w:rsidRPr="00113693">
        <w:rPr>
          <w:rFonts w:ascii="Calibri" w:eastAsia="Arial Unicode MS" w:hAnsi="Calibri"/>
          <w:w w:val="0"/>
        </w:rPr>
        <w:t xml:space="preserve">declaração do Diretor de Relações com Investidores da </w:t>
      </w:r>
      <w:r w:rsidR="006C0762" w:rsidRPr="009D2DE7">
        <w:rPr>
          <w:rFonts w:ascii="Calibri" w:eastAsia="Arial Unicode MS" w:hAnsi="Calibri"/>
          <w:w w:val="0"/>
        </w:rPr>
        <w:t>Emissora</w:t>
      </w:r>
      <w:r w:rsidR="00600E72" w:rsidRPr="005B6040">
        <w:rPr>
          <w:rFonts w:ascii="Calibri" w:hAnsi="Calibri"/>
        </w:rPr>
        <w:t xml:space="preserve"> das Debêntures</w:t>
      </w:r>
      <w:r w:rsidR="006C0762" w:rsidRPr="009D2DE7">
        <w:rPr>
          <w:rFonts w:ascii="Calibri" w:eastAsia="Arial Unicode MS" w:hAnsi="Calibri"/>
          <w:w w:val="0"/>
        </w:rPr>
        <w:t xml:space="preserve"> atestando o cumprimento das obrigações</w:t>
      </w:r>
      <w:r w:rsidR="00060927" w:rsidRPr="005662CA">
        <w:rPr>
          <w:rFonts w:ascii="Calibri" w:eastAsia="Arial Unicode MS" w:hAnsi="Calibri"/>
          <w:w w:val="0"/>
        </w:rPr>
        <w:t xml:space="preserve">, </w:t>
      </w:r>
      <w:r w:rsidR="00060927" w:rsidRPr="005662CA">
        <w:rPr>
          <w:rFonts w:ascii="Calibri" w:eastAsia="Arial Unicode MS" w:hAnsi="Calibri"/>
        </w:rPr>
        <w:t>principais e acessór</w:t>
      </w:r>
      <w:r w:rsidR="00060927" w:rsidRPr="0059034E">
        <w:rPr>
          <w:rFonts w:ascii="Calibri" w:eastAsia="Arial Unicode MS" w:hAnsi="Calibri"/>
        </w:rPr>
        <w:t>ias,</w:t>
      </w:r>
      <w:r w:rsidR="006C0762" w:rsidRPr="0059034E">
        <w:rPr>
          <w:rFonts w:ascii="Calibri" w:eastAsia="Arial Unicode MS" w:hAnsi="Calibri"/>
          <w:w w:val="0"/>
        </w:rPr>
        <w:t xml:space="preserve"> constantes nesta Escritura</w:t>
      </w:r>
      <w:r w:rsidRPr="0059034E">
        <w:rPr>
          <w:rFonts w:ascii="Calibri" w:eastAsia="Arial Unicode MS" w:hAnsi="Calibri"/>
          <w:w w:val="0"/>
        </w:rPr>
        <w:t>;</w:t>
      </w:r>
      <w:r w:rsidR="00A86641" w:rsidRPr="0059034E">
        <w:rPr>
          <w:rFonts w:ascii="Calibri" w:eastAsia="Arial Unicode MS" w:hAnsi="Calibri"/>
          <w:w w:val="0"/>
        </w:rPr>
        <w:t xml:space="preserve"> </w:t>
      </w:r>
    </w:p>
    <w:p w14:paraId="73C988AA" w14:textId="77777777" w:rsidR="006C0762" w:rsidRPr="0059034E" w:rsidRDefault="006C0762" w:rsidP="002C33EB">
      <w:pPr>
        <w:pStyle w:val="PargrafodaLista"/>
        <w:tabs>
          <w:tab w:val="left" w:pos="1418"/>
        </w:tabs>
        <w:ind w:left="1418" w:hanging="698"/>
        <w:rPr>
          <w:rFonts w:eastAsia="Arial Unicode MS"/>
          <w:b/>
          <w:smallCaps/>
          <w:w w:val="0"/>
        </w:rPr>
      </w:pPr>
    </w:p>
    <w:p w14:paraId="158CD8E6" w14:textId="77777777" w:rsidR="006C0762" w:rsidRPr="009D2DE7" w:rsidRDefault="006C0762" w:rsidP="002C33EB">
      <w:pPr>
        <w:pStyle w:val="sub"/>
        <w:widowControl/>
        <w:numPr>
          <w:ilvl w:val="0"/>
          <w:numId w:val="6"/>
        </w:numPr>
        <w:shd w:val="clear" w:color="auto" w:fill="FFFFFF"/>
        <w:tabs>
          <w:tab w:val="clear" w:pos="0"/>
          <w:tab w:val="clear" w:pos="1440"/>
          <w:tab w:val="left" w:pos="1418"/>
          <w:tab w:val="left" w:pos="1800"/>
        </w:tabs>
        <w:spacing w:before="0" w:after="0" w:line="240" w:lineRule="auto"/>
        <w:ind w:left="1418" w:hanging="698"/>
        <w:rPr>
          <w:rFonts w:ascii="Calibri" w:eastAsia="Arial Unicode MS" w:hAnsi="Calibri"/>
          <w:b/>
          <w:smallCaps/>
          <w:w w:val="0"/>
        </w:rPr>
      </w:pPr>
      <w:r w:rsidRPr="0059034E">
        <w:rPr>
          <w:rFonts w:ascii="Calibri" w:eastAsia="Arial Unicode MS" w:hAnsi="Calibri"/>
          <w:w w:val="0"/>
        </w:rPr>
        <w:t xml:space="preserve">dentro de 30 (trinta) dias úteis após sua realização, cópias de todas as atas de todas as assembleias gerais de acionistas e fatos relevantes, bem como das reuniões do conselho de administração da </w:t>
      </w:r>
      <w:r w:rsidR="00C275A3" w:rsidRPr="0059034E">
        <w:rPr>
          <w:rFonts w:ascii="Calibri" w:eastAsia="Arial Unicode MS" w:hAnsi="Calibri"/>
          <w:w w:val="0"/>
        </w:rPr>
        <w:t>Emissora</w:t>
      </w:r>
      <w:r w:rsidR="00600E72" w:rsidRPr="005B6040">
        <w:rPr>
          <w:rFonts w:ascii="Calibri" w:hAnsi="Calibri"/>
        </w:rPr>
        <w:t xml:space="preserve"> das Debêntures</w:t>
      </w:r>
      <w:r w:rsidRPr="009D2DE7">
        <w:rPr>
          <w:rFonts w:ascii="Calibri" w:eastAsia="Arial Unicode MS" w:hAnsi="Calibri"/>
          <w:w w:val="0"/>
        </w:rPr>
        <w:t>;</w:t>
      </w:r>
    </w:p>
    <w:p w14:paraId="57699BD6" w14:textId="77777777" w:rsidR="00010736" w:rsidRPr="005662CA" w:rsidRDefault="00010736" w:rsidP="00010736">
      <w:pPr>
        <w:pStyle w:val="PargrafodaLista"/>
        <w:rPr>
          <w:rFonts w:eastAsia="Arial Unicode MS"/>
          <w:b/>
          <w:smallCaps/>
          <w:w w:val="0"/>
        </w:rPr>
      </w:pPr>
    </w:p>
    <w:p w14:paraId="098C47FF" w14:textId="77777777" w:rsidR="00010736" w:rsidRPr="0059034E" w:rsidRDefault="00010736" w:rsidP="002C33EB">
      <w:pPr>
        <w:pStyle w:val="sub"/>
        <w:widowControl/>
        <w:numPr>
          <w:ilvl w:val="0"/>
          <w:numId w:val="6"/>
        </w:numPr>
        <w:shd w:val="clear" w:color="auto" w:fill="FFFFFF"/>
        <w:tabs>
          <w:tab w:val="clear" w:pos="0"/>
          <w:tab w:val="clear" w:pos="1440"/>
          <w:tab w:val="left" w:pos="1418"/>
          <w:tab w:val="left" w:pos="1800"/>
        </w:tabs>
        <w:spacing w:before="0" w:after="0" w:line="240" w:lineRule="auto"/>
        <w:ind w:left="1418" w:hanging="698"/>
        <w:rPr>
          <w:rFonts w:ascii="Calibri" w:eastAsia="Arial Unicode MS" w:hAnsi="Calibri"/>
          <w:b/>
          <w:smallCaps/>
          <w:w w:val="0"/>
        </w:rPr>
      </w:pPr>
      <w:r w:rsidRPr="0059034E">
        <w:rPr>
          <w:rFonts w:ascii="Calibri" w:eastAsia="Arial Unicode MS" w:hAnsi="Calibri"/>
          <w:w w:val="0"/>
        </w:rPr>
        <w:lastRenderedPageBreak/>
        <w:t xml:space="preserve">informações a </w:t>
      </w:r>
      <w:r w:rsidR="007E2835" w:rsidRPr="0059034E">
        <w:rPr>
          <w:rFonts w:ascii="Calibri" w:eastAsia="Arial Unicode MS" w:hAnsi="Calibri"/>
          <w:w w:val="0"/>
        </w:rPr>
        <w:t xml:space="preserve">respeito </w:t>
      </w:r>
      <w:r w:rsidRPr="0059034E">
        <w:rPr>
          <w:rFonts w:ascii="Calibri" w:eastAsia="Arial Unicode MS" w:hAnsi="Calibri"/>
          <w:w w:val="0"/>
        </w:rPr>
        <w:t>da</w:t>
      </w:r>
      <w:r w:rsidR="008B237E" w:rsidRPr="0059034E">
        <w:rPr>
          <w:rFonts w:ascii="Calibri" w:eastAsia="Arial Unicode MS" w:hAnsi="Calibri"/>
          <w:w w:val="0"/>
        </w:rPr>
        <w:t>s Garantias e da</w:t>
      </w:r>
      <w:r w:rsidRPr="0059034E">
        <w:rPr>
          <w:rFonts w:ascii="Calibri" w:eastAsia="Arial Unicode MS" w:hAnsi="Calibri"/>
          <w:w w:val="0"/>
        </w:rPr>
        <w:t xml:space="preserve"> </w:t>
      </w:r>
      <w:r w:rsidR="000A0FAA" w:rsidRPr="0059034E">
        <w:rPr>
          <w:rFonts w:ascii="Calibri" w:eastAsia="Arial Unicode MS" w:hAnsi="Calibri"/>
          <w:w w:val="0"/>
        </w:rPr>
        <w:t>d</w:t>
      </w:r>
      <w:r w:rsidRPr="0059034E">
        <w:rPr>
          <w:rFonts w:ascii="Calibri" w:eastAsia="Arial Unicode MS" w:hAnsi="Calibri"/>
          <w:w w:val="0"/>
        </w:rPr>
        <w:t xml:space="preserve">estinação dos </w:t>
      </w:r>
      <w:r w:rsidR="000A0FAA" w:rsidRPr="0059034E">
        <w:rPr>
          <w:rFonts w:ascii="Calibri" w:eastAsia="Arial Unicode MS" w:hAnsi="Calibri"/>
          <w:w w:val="0"/>
        </w:rPr>
        <w:t>r</w:t>
      </w:r>
      <w:r w:rsidRPr="0059034E">
        <w:rPr>
          <w:rFonts w:ascii="Calibri" w:eastAsia="Arial Unicode MS" w:hAnsi="Calibri"/>
          <w:w w:val="0"/>
        </w:rPr>
        <w:t xml:space="preserve">ecursos </w:t>
      </w:r>
      <w:r w:rsidR="000A0FAA" w:rsidRPr="0059034E">
        <w:rPr>
          <w:rFonts w:ascii="Calibri" w:eastAsia="Arial Unicode MS" w:hAnsi="Calibri"/>
          <w:w w:val="0"/>
        </w:rPr>
        <w:t xml:space="preserve">relativos às Debêntures, </w:t>
      </w:r>
      <w:r w:rsidRPr="0059034E">
        <w:rPr>
          <w:rFonts w:ascii="Calibri" w:eastAsia="Arial Unicode MS" w:hAnsi="Calibri"/>
          <w:w w:val="0"/>
        </w:rPr>
        <w:t>em até 5 (cinco) dias úteis contados da</w:t>
      </w:r>
      <w:r w:rsidR="000A0FAA" w:rsidRPr="0059034E">
        <w:rPr>
          <w:rFonts w:ascii="Calibri" w:eastAsia="Arial Unicode MS" w:hAnsi="Calibri"/>
          <w:w w:val="0"/>
        </w:rPr>
        <w:t xml:space="preserve"> data de recebimento de</w:t>
      </w:r>
      <w:r w:rsidRPr="0059034E">
        <w:rPr>
          <w:rFonts w:ascii="Calibri" w:eastAsia="Arial Unicode MS" w:hAnsi="Calibri"/>
          <w:w w:val="0"/>
        </w:rPr>
        <w:t xml:space="preserve"> solicitação </w:t>
      </w:r>
      <w:r w:rsidR="000A0FAA" w:rsidRPr="0059034E">
        <w:rPr>
          <w:rFonts w:ascii="Calibri" w:eastAsia="Arial Unicode MS" w:hAnsi="Calibri"/>
          <w:w w:val="0"/>
        </w:rPr>
        <w:t xml:space="preserve">nesse sentido </w:t>
      </w:r>
      <w:r w:rsidRPr="0059034E">
        <w:rPr>
          <w:rFonts w:ascii="Calibri" w:eastAsia="Arial Unicode MS" w:hAnsi="Calibri"/>
          <w:w w:val="0"/>
        </w:rPr>
        <w:t xml:space="preserve">encaminhada pela </w:t>
      </w:r>
      <w:proofErr w:type="spellStart"/>
      <w:r w:rsidR="007E2835" w:rsidRPr="0059034E">
        <w:rPr>
          <w:rFonts w:ascii="Calibri" w:eastAsia="Arial Unicode MS" w:hAnsi="Calibri"/>
          <w:w w:val="0"/>
        </w:rPr>
        <w:t>Securitizadora</w:t>
      </w:r>
      <w:proofErr w:type="spellEnd"/>
      <w:r w:rsidRPr="0059034E">
        <w:rPr>
          <w:rFonts w:ascii="Calibri" w:eastAsia="Arial Unicode MS" w:hAnsi="Calibri"/>
          <w:w w:val="0"/>
        </w:rPr>
        <w:t>;</w:t>
      </w:r>
    </w:p>
    <w:p w14:paraId="65B2C0A6" w14:textId="77777777" w:rsidR="006C0762" w:rsidRPr="00EE5BD2" w:rsidRDefault="006C0762" w:rsidP="002C33EB">
      <w:pPr>
        <w:pStyle w:val="PargrafodaLista"/>
        <w:rPr>
          <w:rFonts w:eastAsia="Arial Unicode MS"/>
          <w:b/>
          <w:smallCaps/>
          <w:w w:val="0"/>
        </w:rPr>
      </w:pPr>
    </w:p>
    <w:p w14:paraId="1595974B" w14:textId="77777777" w:rsidR="00A36716" w:rsidRPr="00113693" w:rsidRDefault="006C0762" w:rsidP="00A36716">
      <w:pPr>
        <w:pStyle w:val="sub"/>
        <w:widowControl/>
        <w:numPr>
          <w:ilvl w:val="0"/>
          <w:numId w:val="6"/>
        </w:numPr>
        <w:shd w:val="clear" w:color="auto" w:fill="FFFFFF"/>
        <w:tabs>
          <w:tab w:val="clear" w:pos="0"/>
          <w:tab w:val="left" w:pos="720"/>
          <w:tab w:val="left" w:pos="1800"/>
        </w:tabs>
        <w:spacing w:before="0" w:after="0" w:line="240" w:lineRule="auto"/>
        <w:ind w:left="1418" w:hanging="709"/>
        <w:rPr>
          <w:rFonts w:ascii="Calibri" w:eastAsia="Arial Unicode MS" w:hAnsi="Calibri"/>
          <w:b/>
          <w:smallCaps/>
          <w:w w:val="0"/>
        </w:rPr>
      </w:pPr>
      <w:r w:rsidRPr="00EE5BD2">
        <w:rPr>
          <w:rFonts w:ascii="Calibri" w:eastAsia="Arial Unicode MS" w:hAnsi="Calibri"/>
          <w:w w:val="0"/>
        </w:rPr>
        <w:t xml:space="preserve">informações a respeito de qualquer dos eventos indicados </w:t>
      </w:r>
      <w:bookmarkStart w:id="62" w:name="_DV_M209"/>
      <w:bookmarkEnd w:id="62"/>
      <w:r w:rsidRPr="00EE5BD2">
        <w:rPr>
          <w:rFonts w:ascii="Calibri" w:eastAsia="Arial Unicode MS" w:hAnsi="Calibri"/>
          <w:w w:val="0"/>
        </w:rPr>
        <w:t>na Cláusula 5.</w:t>
      </w:r>
      <w:r w:rsidR="00077B67" w:rsidRPr="00425DC1">
        <w:rPr>
          <w:rFonts w:ascii="Calibri" w:eastAsia="Arial Unicode MS" w:hAnsi="Calibri"/>
          <w:w w:val="0"/>
        </w:rPr>
        <w:t>4</w:t>
      </w:r>
      <w:r w:rsidRPr="00425DC1">
        <w:rPr>
          <w:rFonts w:ascii="Calibri" w:eastAsia="Arial Unicode MS" w:hAnsi="Calibri"/>
          <w:w w:val="0"/>
        </w:rPr>
        <w:t xml:space="preserve">.1.1 acima </w:t>
      </w:r>
      <w:r w:rsidR="00C26E4D" w:rsidRPr="00425DC1">
        <w:rPr>
          <w:rFonts w:ascii="Calibri" w:eastAsia="Arial Unicode MS" w:hAnsi="Calibri"/>
          <w:w w:val="0"/>
        </w:rPr>
        <w:t xml:space="preserve">em até </w:t>
      </w:r>
      <w:r w:rsidR="00BB1B8F" w:rsidRPr="00425DC1">
        <w:rPr>
          <w:rFonts w:ascii="Calibri" w:eastAsia="Arial Unicode MS" w:hAnsi="Calibri"/>
          <w:w w:val="0"/>
        </w:rPr>
        <w:t>5 (cinco)</w:t>
      </w:r>
      <w:r w:rsidR="00456441" w:rsidRPr="00425DC1">
        <w:rPr>
          <w:rFonts w:ascii="Calibri" w:eastAsia="Arial Unicode MS" w:hAnsi="Calibri"/>
          <w:w w:val="0"/>
        </w:rPr>
        <w:t xml:space="preserve"> </w:t>
      </w:r>
      <w:r w:rsidR="00C26E4D" w:rsidRPr="00425DC1">
        <w:rPr>
          <w:rFonts w:ascii="Calibri" w:eastAsia="Arial Unicode MS" w:hAnsi="Calibri"/>
          <w:w w:val="0"/>
        </w:rPr>
        <w:t>dias úteis contados da ciência do evento pela Emissora</w:t>
      </w:r>
      <w:r w:rsidR="00600E72" w:rsidRPr="005B6040">
        <w:rPr>
          <w:rFonts w:ascii="Calibri" w:hAnsi="Calibri"/>
        </w:rPr>
        <w:t xml:space="preserve"> das Debêntures</w:t>
      </w:r>
      <w:r w:rsidR="000A0FAA" w:rsidRPr="009D2DE7">
        <w:rPr>
          <w:rFonts w:ascii="Calibri" w:eastAsia="Arial Unicode MS" w:hAnsi="Calibri"/>
          <w:w w:val="0"/>
        </w:rPr>
        <w:t xml:space="preserve"> ou da data de recebimento de solicitação encaminhada pela</w:t>
      </w:r>
      <w:r w:rsidR="000A0FAA" w:rsidRPr="00113693">
        <w:rPr>
          <w:rFonts w:ascii="Calibri" w:eastAsia="Arial Unicode MS" w:hAnsi="Calibri"/>
          <w:w w:val="0"/>
        </w:rPr>
        <w:t xml:space="preserve"> </w:t>
      </w:r>
      <w:proofErr w:type="spellStart"/>
      <w:r w:rsidR="007E2835" w:rsidRPr="00113693">
        <w:rPr>
          <w:rFonts w:ascii="Calibri" w:eastAsia="Arial Unicode MS" w:hAnsi="Calibri"/>
          <w:w w:val="0"/>
        </w:rPr>
        <w:t>Securitizadora</w:t>
      </w:r>
      <w:proofErr w:type="spellEnd"/>
      <w:r w:rsidR="00A36716" w:rsidRPr="00113693">
        <w:rPr>
          <w:rFonts w:ascii="Calibri" w:eastAsia="Arial Unicode MS" w:hAnsi="Calibri"/>
          <w:w w:val="0"/>
        </w:rPr>
        <w:t>, caso outro prazo não tenha sido especificamente estabelecido</w:t>
      </w:r>
      <w:r w:rsidR="00960CC4" w:rsidRPr="00113693">
        <w:rPr>
          <w:rFonts w:ascii="Calibri" w:eastAsia="Arial Unicode MS" w:hAnsi="Calibri"/>
          <w:w w:val="0"/>
        </w:rPr>
        <w:t>;</w:t>
      </w:r>
      <w:r w:rsidR="00BB1B8F">
        <w:rPr>
          <w:rFonts w:ascii="Calibri" w:eastAsia="Arial Unicode MS" w:hAnsi="Calibri"/>
          <w:w w:val="0"/>
        </w:rPr>
        <w:t xml:space="preserve"> </w:t>
      </w:r>
    </w:p>
    <w:p w14:paraId="26D9DCCF" w14:textId="77777777" w:rsidR="00010188" w:rsidRPr="00113693" w:rsidRDefault="00010188" w:rsidP="00010188">
      <w:pPr>
        <w:pStyle w:val="PargrafodaLista"/>
        <w:rPr>
          <w:rFonts w:eastAsia="Arial Unicode MS"/>
          <w:b/>
          <w:smallCaps/>
          <w:w w:val="0"/>
        </w:rPr>
      </w:pPr>
    </w:p>
    <w:p w14:paraId="0EF8AC65" w14:textId="77777777" w:rsidR="00010188" w:rsidRPr="005662CA" w:rsidRDefault="00010188" w:rsidP="00A36716">
      <w:pPr>
        <w:pStyle w:val="sub"/>
        <w:widowControl/>
        <w:numPr>
          <w:ilvl w:val="0"/>
          <w:numId w:val="6"/>
        </w:numPr>
        <w:shd w:val="clear" w:color="auto" w:fill="FFFFFF"/>
        <w:tabs>
          <w:tab w:val="clear" w:pos="0"/>
          <w:tab w:val="left" w:pos="720"/>
          <w:tab w:val="left" w:pos="1800"/>
        </w:tabs>
        <w:spacing w:before="0" w:after="0" w:line="240" w:lineRule="auto"/>
        <w:ind w:left="1418" w:hanging="709"/>
        <w:rPr>
          <w:rFonts w:ascii="Calibri" w:eastAsia="Arial Unicode MS" w:hAnsi="Calibri"/>
          <w:b/>
          <w:smallCaps/>
          <w:w w:val="0"/>
        </w:rPr>
      </w:pPr>
      <w:r w:rsidRPr="00113693">
        <w:rPr>
          <w:rFonts w:ascii="Calibri" w:eastAsia="Arial Unicode MS" w:hAnsi="Calibri"/>
          <w:w w:val="0"/>
        </w:rPr>
        <w:t xml:space="preserve">no prazo de até 3 (três) dias úteis contados da data de recebimento, envio de cópia de qualquer correspondência ou notificação, judicial ou extrajudicial, recebida pela </w:t>
      </w:r>
      <w:r w:rsidRPr="009D2DE7">
        <w:rPr>
          <w:rFonts w:ascii="Calibri" w:eastAsia="Arial Unicode MS" w:hAnsi="Calibri"/>
          <w:w w:val="0"/>
        </w:rPr>
        <w:t>Emissora</w:t>
      </w:r>
      <w:r w:rsidR="00600E72" w:rsidRPr="005B6040">
        <w:rPr>
          <w:rFonts w:ascii="Calibri" w:hAnsi="Calibri"/>
        </w:rPr>
        <w:t xml:space="preserve"> das Debêntures</w:t>
      </w:r>
      <w:r w:rsidRPr="009D2DE7">
        <w:rPr>
          <w:rFonts w:ascii="Calibri" w:eastAsia="Arial Unicode MS" w:hAnsi="Calibri"/>
          <w:w w:val="0"/>
        </w:rPr>
        <w:t xml:space="preserve"> relacionada à ocorrência de um Evento de Inadimplemento;</w:t>
      </w:r>
    </w:p>
    <w:p w14:paraId="74FA6532" w14:textId="77777777" w:rsidR="00010188" w:rsidRPr="0059034E" w:rsidRDefault="00010188" w:rsidP="00010188">
      <w:pPr>
        <w:pStyle w:val="PargrafodaLista"/>
        <w:rPr>
          <w:rFonts w:eastAsia="Arial Unicode MS"/>
          <w:b/>
          <w:smallCaps/>
          <w:w w:val="0"/>
        </w:rPr>
      </w:pPr>
    </w:p>
    <w:p w14:paraId="45092C72" w14:textId="77777777" w:rsidR="00010188" w:rsidRPr="0059034E" w:rsidRDefault="00010188" w:rsidP="00A36716">
      <w:pPr>
        <w:pStyle w:val="sub"/>
        <w:widowControl/>
        <w:numPr>
          <w:ilvl w:val="0"/>
          <w:numId w:val="6"/>
        </w:numPr>
        <w:shd w:val="clear" w:color="auto" w:fill="FFFFFF"/>
        <w:tabs>
          <w:tab w:val="clear" w:pos="0"/>
          <w:tab w:val="left" w:pos="720"/>
          <w:tab w:val="left" w:pos="1800"/>
        </w:tabs>
        <w:spacing w:before="0" w:after="0" w:line="240" w:lineRule="auto"/>
        <w:ind w:left="1418" w:hanging="709"/>
        <w:rPr>
          <w:rFonts w:ascii="Calibri" w:eastAsia="Arial Unicode MS" w:hAnsi="Calibri"/>
          <w:b/>
          <w:smallCaps/>
          <w:w w:val="0"/>
        </w:rPr>
      </w:pPr>
      <w:r w:rsidRPr="0059034E">
        <w:rPr>
          <w:rFonts w:ascii="Calibri" w:eastAsia="Arial Unicode MS" w:hAnsi="Calibri"/>
          <w:w w:val="0"/>
        </w:rPr>
        <w:t>no prazo de até 3 (três) dias úteis contados da data em que tomar ciência, informações a respeito da ocorrência de um Efeito Material Adverso;</w:t>
      </w:r>
    </w:p>
    <w:p w14:paraId="0BFADFDE" w14:textId="77777777" w:rsidR="00A90C39" w:rsidRPr="0059034E" w:rsidRDefault="00A90C39" w:rsidP="002C33EB">
      <w:pPr>
        <w:pStyle w:val="p0"/>
        <w:widowControl/>
        <w:tabs>
          <w:tab w:val="clear" w:pos="720"/>
        </w:tabs>
        <w:spacing w:line="240" w:lineRule="auto"/>
        <w:rPr>
          <w:rStyle w:val="DeltaViewDeletion"/>
          <w:rFonts w:ascii="Calibri" w:eastAsia="Arial Unicode MS" w:hAnsi="Calibri"/>
          <w:szCs w:val="22"/>
        </w:rPr>
      </w:pPr>
      <w:bookmarkStart w:id="63" w:name="_DV_M199"/>
      <w:bookmarkStart w:id="64" w:name="_DV_C375"/>
      <w:bookmarkEnd w:id="63"/>
    </w:p>
    <w:p w14:paraId="326B01F2" w14:textId="77777777" w:rsidR="005C015E" w:rsidRPr="0059034E" w:rsidRDefault="005C015E" w:rsidP="0092605E">
      <w:pPr>
        <w:tabs>
          <w:tab w:val="left" w:pos="720"/>
        </w:tabs>
        <w:ind w:left="1418" w:hanging="1418"/>
        <w:jc w:val="both"/>
        <w:rPr>
          <w:rFonts w:ascii="Calibri" w:eastAsia="Arial Unicode MS" w:hAnsi="Calibri"/>
          <w:w w:val="0"/>
          <w:sz w:val="22"/>
          <w:szCs w:val="22"/>
        </w:rPr>
      </w:pPr>
      <w:bookmarkStart w:id="65" w:name="_DV_M210"/>
      <w:bookmarkEnd w:id="64"/>
      <w:bookmarkEnd w:id="65"/>
      <w:r w:rsidRPr="0059034E">
        <w:rPr>
          <w:rFonts w:ascii="Calibri" w:eastAsia="Arial Unicode MS" w:hAnsi="Calibri"/>
          <w:w w:val="0"/>
          <w:sz w:val="22"/>
          <w:szCs w:val="22"/>
        </w:rPr>
        <w:t>(</w:t>
      </w:r>
      <w:proofErr w:type="spellStart"/>
      <w:r w:rsidRPr="0059034E">
        <w:rPr>
          <w:rFonts w:ascii="Calibri" w:eastAsia="Arial Unicode MS" w:hAnsi="Calibri"/>
          <w:w w:val="0"/>
          <w:sz w:val="22"/>
          <w:szCs w:val="22"/>
        </w:rPr>
        <w:t>ii</w:t>
      </w:r>
      <w:proofErr w:type="spellEnd"/>
      <w:r w:rsidRPr="0059034E">
        <w:rPr>
          <w:rFonts w:ascii="Calibri" w:eastAsia="Arial Unicode MS" w:hAnsi="Calibri"/>
          <w:w w:val="0"/>
          <w:sz w:val="22"/>
          <w:szCs w:val="22"/>
        </w:rPr>
        <w:t>)</w:t>
      </w:r>
      <w:r w:rsidRPr="0059034E">
        <w:rPr>
          <w:rFonts w:ascii="Calibri" w:eastAsia="Arial Unicode MS" w:hAnsi="Calibri"/>
          <w:w w:val="0"/>
          <w:sz w:val="22"/>
          <w:szCs w:val="22"/>
        </w:rPr>
        <w:tab/>
      </w:r>
      <w:r w:rsidR="0092605E" w:rsidRPr="0059034E">
        <w:rPr>
          <w:rFonts w:ascii="Calibri" w:eastAsia="Arial Unicode MS" w:hAnsi="Calibri"/>
          <w:w w:val="0"/>
          <w:sz w:val="22"/>
          <w:szCs w:val="22"/>
        </w:rPr>
        <w:tab/>
      </w:r>
      <w:r w:rsidRPr="0059034E">
        <w:rPr>
          <w:rFonts w:ascii="Calibri" w:eastAsia="Arial Unicode MS" w:hAnsi="Calibri"/>
          <w:w w:val="0"/>
          <w:sz w:val="22"/>
          <w:szCs w:val="22"/>
        </w:rPr>
        <w:t>proceder à adequada publicidade dos dados econômico-financeiros, nos termos exigidos pela Lei das Sociedades por Ações, promovendo a publicação das suas demonstrações financeiras, nos termos exigidos pela legislação em vigor;</w:t>
      </w:r>
    </w:p>
    <w:p w14:paraId="4E366087" w14:textId="77777777" w:rsidR="005C015E" w:rsidRPr="0059034E" w:rsidRDefault="005C015E" w:rsidP="002C33EB">
      <w:pPr>
        <w:tabs>
          <w:tab w:val="left" w:pos="720"/>
        </w:tabs>
        <w:ind w:left="720" w:hanging="720"/>
        <w:jc w:val="both"/>
        <w:rPr>
          <w:rFonts w:ascii="Calibri" w:eastAsia="Arial Unicode MS" w:hAnsi="Calibri"/>
          <w:w w:val="0"/>
          <w:sz w:val="22"/>
          <w:szCs w:val="22"/>
        </w:rPr>
      </w:pPr>
      <w:bookmarkStart w:id="66" w:name="_DV_M211"/>
      <w:bookmarkStart w:id="67" w:name="_DV_M76"/>
      <w:bookmarkStart w:id="68" w:name="_DV_M77"/>
      <w:bookmarkStart w:id="69" w:name="_DV_M78"/>
      <w:bookmarkStart w:id="70" w:name="_DV_M75"/>
      <w:bookmarkStart w:id="71" w:name="_DV_M79"/>
      <w:bookmarkStart w:id="72" w:name="_DV_M80"/>
      <w:bookmarkEnd w:id="66"/>
      <w:bookmarkEnd w:id="67"/>
      <w:bookmarkEnd w:id="68"/>
      <w:bookmarkEnd w:id="69"/>
      <w:bookmarkEnd w:id="70"/>
      <w:bookmarkEnd w:id="71"/>
      <w:bookmarkEnd w:id="72"/>
    </w:p>
    <w:p w14:paraId="1721FD0D" w14:textId="77777777" w:rsidR="005C015E" w:rsidRPr="00113693" w:rsidRDefault="005C015E" w:rsidP="0092605E">
      <w:pPr>
        <w:tabs>
          <w:tab w:val="left" w:pos="720"/>
        </w:tabs>
        <w:ind w:left="1440" w:hanging="1440"/>
        <w:jc w:val="both"/>
        <w:rPr>
          <w:rFonts w:ascii="Calibri" w:eastAsia="Arial Unicode MS" w:hAnsi="Calibri"/>
          <w:w w:val="0"/>
          <w:sz w:val="22"/>
          <w:szCs w:val="22"/>
        </w:rPr>
      </w:pPr>
      <w:r w:rsidRPr="00EE5BD2">
        <w:rPr>
          <w:rFonts w:ascii="Calibri" w:eastAsia="Arial Unicode MS" w:hAnsi="Calibri"/>
          <w:w w:val="0"/>
          <w:sz w:val="22"/>
          <w:szCs w:val="22"/>
        </w:rPr>
        <w:t>(</w:t>
      </w:r>
      <w:proofErr w:type="spellStart"/>
      <w:r w:rsidR="00616F04" w:rsidRPr="00EE5BD2">
        <w:rPr>
          <w:rFonts w:ascii="Calibri" w:eastAsia="Arial Unicode MS" w:hAnsi="Calibri"/>
          <w:w w:val="0"/>
          <w:sz w:val="22"/>
          <w:szCs w:val="22"/>
        </w:rPr>
        <w:t>iii</w:t>
      </w:r>
      <w:proofErr w:type="spellEnd"/>
      <w:r w:rsidRPr="00EE5BD2">
        <w:rPr>
          <w:rFonts w:ascii="Calibri" w:eastAsia="Arial Unicode MS" w:hAnsi="Calibri"/>
          <w:w w:val="0"/>
          <w:sz w:val="22"/>
          <w:szCs w:val="22"/>
        </w:rPr>
        <w:t>)</w:t>
      </w:r>
      <w:r w:rsidRPr="00EE5BD2">
        <w:rPr>
          <w:rFonts w:ascii="Calibri" w:eastAsia="Arial Unicode MS" w:hAnsi="Calibri"/>
          <w:w w:val="0"/>
          <w:sz w:val="22"/>
          <w:szCs w:val="22"/>
        </w:rPr>
        <w:tab/>
      </w:r>
      <w:r w:rsidR="0092605E" w:rsidRPr="00425DC1">
        <w:rPr>
          <w:rFonts w:ascii="Calibri" w:eastAsia="Arial Unicode MS" w:hAnsi="Calibri"/>
          <w:w w:val="0"/>
          <w:sz w:val="22"/>
          <w:szCs w:val="22"/>
        </w:rPr>
        <w:tab/>
      </w:r>
      <w:r w:rsidRPr="00425DC1">
        <w:rPr>
          <w:rFonts w:ascii="Calibri" w:eastAsia="Arial Unicode MS" w:hAnsi="Calibri"/>
          <w:w w:val="0"/>
          <w:sz w:val="22"/>
          <w:szCs w:val="22"/>
        </w:rPr>
        <w:t>manter a sua contabilidade atualizada e efetuar os respectivos registros de</w:t>
      </w:r>
      <w:r w:rsidRPr="00113693">
        <w:rPr>
          <w:rFonts w:ascii="Calibri" w:eastAsia="Arial Unicode MS" w:hAnsi="Calibri"/>
          <w:w w:val="0"/>
          <w:sz w:val="22"/>
          <w:szCs w:val="22"/>
        </w:rPr>
        <w:t xml:space="preserve"> acordo com os princípios contábeis geralmente aceitos no Brasil;</w:t>
      </w:r>
    </w:p>
    <w:p w14:paraId="0DF5A5AE" w14:textId="77777777" w:rsidR="005C015E" w:rsidRPr="00113693" w:rsidRDefault="005C015E" w:rsidP="002C33EB">
      <w:pPr>
        <w:tabs>
          <w:tab w:val="left" w:pos="720"/>
        </w:tabs>
        <w:ind w:left="720" w:hanging="720"/>
        <w:jc w:val="both"/>
        <w:rPr>
          <w:rFonts w:ascii="Calibri" w:eastAsia="Arial Unicode MS" w:hAnsi="Calibri"/>
          <w:w w:val="0"/>
          <w:sz w:val="22"/>
          <w:szCs w:val="22"/>
        </w:rPr>
      </w:pPr>
    </w:p>
    <w:p w14:paraId="23E1C267" w14:textId="77777777" w:rsidR="005C015E" w:rsidRPr="00113693" w:rsidRDefault="005C015E" w:rsidP="0092605E">
      <w:pPr>
        <w:tabs>
          <w:tab w:val="left" w:pos="720"/>
        </w:tabs>
        <w:ind w:left="1440" w:hanging="1440"/>
        <w:jc w:val="both"/>
        <w:rPr>
          <w:rFonts w:ascii="Calibri" w:eastAsia="Arial Unicode MS" w:hAnsi="Calibri"/>
          <w:w w:val="0"/>
          <w:sz w:val="22"/>
          <w:szCs w:val="22"/>
        </w:rPr>
      </w:pPr>
      <w:bookmarkStart w:id="73" w:name="_DV_M212"/>
      <w:bookmarkStart w:id="74" w:name="_DV_M213"/>
      <w:bookmarkStart w:id="75" w:name="_DV_M214"/>
      <w:bookmarkStart w:id="76" w:name="_DV_M217"/>
      <w:bookmarkEnd w:id="73"/>
      <w:bookmarkEnd w:id="74"/>
      <w:bookmarkEnd w:id="75"/>
      <w:bookmarkEnd w:id="76"/>
      <w:r w:rsidRPr="00113693">
        <w:rPr>
          <w:rFonts w:ascii="Calibri" w:eastAsia="Arial Unicode MS" w:hAnsi="Calibri"/>
          <w:w w:val="0"/>
          <w:sz w:val="22"/>
          <w:szCs w:val="22"/>
        </w:rPr>
        <w:t>(</w:t>
      </w:r>
      <w:proofErr w:type="spellStart"/>
      <w:r w:rsidR="00C97E28" w:rsidRPr="00113693">
        <w:rPr>
          <w:rFonts w:ascii="Calibri" w:eastAsia="Arial Unicode MS" w:hAnsi="Calibri"/>
          <w:w w:val="0"/>
          <w:sz w:val="22"/>
          <w:szCs w:val="22"/>
        </w:rPr>
        <w:t>iv</w:t>
      </w:r>
      <w:proofErr w:type="spellEnd"/>
      <w:r w:rsidRPr="00113693">
        <w:rPr>
          <w:rFonts w:ascii="Calibri" w:eastAsia="Arial Unicode MS" w:hAnsi="Calibri"/>
          <w:w w:val="0"/>
          <w:sz w:val="22"/>
          <w:szCs w:val="22"/>
        </w:rPr>
        <w:t>)</w:t>
      </w:r>
      <w:r w:rsidRPr="00113693">
        <w:rPr>
          <w:rFonts w:ascii="Calibri" w:eastAsia="Arial Unicode MS" w:hAnsi="Calibri"/>
          <w:w w:val="0"/>
          <w:sz w:val="22"/>
          <w:szCs w:val="22"/>
        </w:rPr>
        <w:tab/>
      </w:r>
      <w:r w:rsidR="0092605E" w:rsidRPr="00113693">
        <w:rPr>
          <w:rFonts w:ascii="Calibri" w:eastAsia="Arial Unicode MS" w:hAnsi="Calibri"/>
          <w:w w:val="0"/>
          <w:sz w:val="22"/>
          <w:szCs w:val="22"/>
        </w:rPr>
        <w:tab/>
      </w:r>
      <w:r w:rsidRPr="00113693">
        <w:rPr>
          <w:rFonts w:ascii="Calibri" w:eastAsia="Arial Unicode MS" w:hAnsi="Calibri"/>
          <w:w w:val="0"/>
          <w:sz w:val="22"/>
          <w:szCs w:val="22"/>
        </w:rPr>
        <w:t xml:space="preserve">não realizar operações </w:t>
      </w:r>
      <w:r w:rsidR="00B4121B" w:rsidRPr="00113693">
        <w:rPr>
          <w:rFonts w:ascii="Calibri" w:eastAsia="Arial Unicode MS" w:hAnsi="Calibri"/>
          <w:w w:val="0"/>
          <w:sz w:val="22"/>
          <w:szCs w:val="22"/>
        </w:rPr>
        <w:t xml:space="preserve">estranhas ao </w:t>
      </w:r>
      <w:r w:rsidRPr="00113693">
        <w:rPr>
          <w:rFonts w:ascii="Calibri" w:eastAsia="Arial Unicode MS" w:hAnsi="Calibri"/>
          <w:w w:val="0"/>
          <w:sz w:val="22"/>
          <w:szCs w:val="22"/>
        </w:rPr>
        <w:t>seu objeto social, observadas as disposições estatutárias, legais e regulamentares em vigor;</w:t>
      </w:r>
    </w:p>
    <w:p w14:paraId="26EBBA1E" w14:textId="77777777" w:rsidR="005C015E" w:rsidRPr="00113693" w:rsidRDefault="005C015E" w:rsidP="002C33EB">
      <w:pPr>
        <w:pStyle w:val="p0"/>
        <w:widowControl/>
        <w:spacing w:line="240" w:lineRule="auto"/>
        <w:ind w:left="720" w:hanging="720"/>
        <w:rPr>
          <w:rFonts w:ascii="Calibri" w:eastAsia="Arial Unicode MS" w:hAnsi="Calibri"/>
          <w:szCs w:val="22"/>
        </w:rPr>
      </w:pPr>
      <w:bookmarkStart w:id="77" w:name="_DV_M218"/>
      <w:bookmarkStart w:id="78" w:name="_DV_M219"/>
      <w:bookmarkStart w:id="79" w:name="_DV_M223"/>
      <w:bookmarkEnd w:id="77"/>
      <w:bookmarkEnd w:id="78"/>
      <w:bookmarkEnd w:id="79"/>
    </w:p>
    <w:p w14:paraId="3C4FDC6D" w14:textId="77777777" w:rsidR="005C015E" w:rsidRPr="009D2DE7" w:rsidRDefault="005C015E" w:rsidP="0092605E">
      <w:pPr>
        <w:tabs>
          <w:tab w:val="left" w:pos="720"/>
        </w:tabs>
        <w:ind w:left="1440" w:hanging="1440"/>
        <w:jc w:val="both"/>
        <w:rPr>
          <w:rFonts w:ascii="Calibri" w:eastAsia="Arial Unicode MS" w:hAnsi="Calibri"/>
          <w:w w:val="0"/>
          <w:sz w:val="22"/>
          <w:szCs w:val="22"/>
        </w:rPr>
      </w:pPr>
      <w:r w:rsidRPr="00113693">
        <w:rPr>
          <w:rFonts w:ascii="Calibri" w:eastAsia="Arial Unicode MS" w:hAnsi="Calibri"/>
          <w:w w:val="0"/>
          <w:sz w:val="22"/>
          <w:szCs w:val="22"/>
        </w:rPr>
        <w:t>(</w:t>
      </w:r>
      <w:r w:rsidR="00C97E28" w:rsidRPr="00113693">
        <w:rPr>
          <w:rFonts w:ascii="Calibri" w:eastAsia="Arial Unicode MS" w:hAnsi="Calibri"/>
          <w:w w:val="0"/>
          <w:sz w:val="22"/>
          <w:szCs w:val="22"/>
        </w:rPr>
        <w:t>v</w:t>
      </w:r>
      <w:r w:rsidRPr="00113693">
        <w:rPr>
          <w:rFonts w:ascii="Calibri" w:eastAsia="Arial Unicode MS" w:hAnsi="Calibri"/>
          <w:w w:val="0"/>
          <w:sz w:val="22"/>
          <w:szCs w:val="22"/>
        </w:rPr>
        <w:t>)</w:t>
      </w:r>
      <w:r w:rsidRPr="00113693">
        <w:rPr>
          <w:rFonts w:ascii="Calibri" w:eastAsia="Arial Unicode MS" w:hAnsi="Calibri"/>
          <w:w w:val="0"/>
          <w:sz w:val="22"/>
          <w:szCs w:val="22"/>
        </w:rPr>
        <w:tab/>
      </w:r>
      <w:r w:rsidR="0092605E" w:rsidRPr="00113693">
        <w:rPr>
          <w:rFonts w:ascii="Calibri" w:eastAsia="Arial Unicode MS" w:hAnsi="Calibri"/>
          <w:w w:val="0"/>
          <w:sz w:val="22"/>
          <w:szCs w:val="22"/>
        </w:rPr>
        <w:tab/>
      </w:r>
      <w:r w:rsidRPr="00113693">
        <w:rPr>
          <w:rFonts w:ascii="Calibri" w:eastAsia="Arial Unicode MS" w:hAnsi="Calibri"/>
          <w:w w:val="0"/>
          <w:sz w:val="22"/>
          <w:szCs w:val="22"/>
        </w:rPr>
        <w:t>notificar</w:t>
      </w:r>
      <w:r w:rsidR="000A0FAA" w:rsidRPr="00113693">
        <w:rPr>
          <w:rFonts w:ascii="Calibri" w:eastAsia="Arial Unicode MS" w:hAnsi="Calibri"/>
          <w:w w:val="0"/>
          <w:sz w:val="22"/>
          <w:szCs w:val="22"/>
        </w:rPr>
        <w:t>,</w:t>
      </w:r>
      <w:r w:rsidRPr="00113693">
        <w:rPr>
          <w:rFonts w:ascii="Calibri" w:eastAsia="Arial Unicode MS" w:hAnsi="Calibri"/>
          <w:w w:val="0"/>
          <w:sz w:val="22"/>
          <w:szCs w:val="22"/>
        </w:rPr>
        <w:t xml:space="preserve"> </w:t>
      </w:r>
      <w:r w:rsidR="006B281E" w:rsidRPr="00113693">
        <w:rPr>
          <w:rFonts w:ascii="Calibri" w:eastAsia="Arial Unicode MS" w:hAnsi="Calibri"/>
          <w:w w:val="0"/>
          <w:sz w:val="22"/>
          <w:szCs w:val="22"/>
        </w:rPr>
        <w:t xml:space="preserve">em até </w:t>
      </w:r>
      <w:r w:rsidR="00AC2419" w:rsidRPr="00113693">
        <w:rPr>
          <w:rFonts w:ascii="Calibri" w:eastAsia="Arial Unicode MS" w:hAnsi="Calibri"/>
          <w:w w:val="0"/>
          <w:sz w:val="22"/>
          <w:szCs w:val="22"/>
        </w:rPr>
        <w:t xml:space="preserve">3 </w:t>
      </w:r>
      <w:r w:rsidR="006B281E" w:rsidRPr="00113693">
        <w:rPr>
          <w:rFonts w:ascii="Calibri" w:eastAsia="Arial Unicode MS" w:hAnsi="Calibri"/>
          <w:w w:val="0"/>
          <w:sz w:val="22"/>
          <w:szCs w:val="22"/>
        </w:rPr>
        <w:t>(</w:t>
      </w:r>
      <w:r w:rsidR="00AC2419" w:rsidRPr="00113693">
        <w:rPr>
          <w:rFonts w:ascii="Calibri" w:eastAsia="Arial Unicode MS" w:hAnsi="Calibri"/>
          <w:w w:val="0"/>
          <w:sz w:val="22"/>
          <w:szCs w:val="22"/>
        </w:rPr>
        <w:t>três</w:t>
      </w:r>
      <w:r w:rsidR="006B281E" w:rsidRPr="00113693">
        <w:rPr>
          <w:rFonts w:ascii="Calibri" w:eastAsia="Arial Unicode MS" w:hAnsi="Calibri"/>
          <w:w w:val="0"/>
          <w:sz w:val="22"/>
          <w:szCs w:val="22"/>
        </w:rPr>
        <w:t>) dia</w:t>
      </w:r>
      <w:r w:rsidR="000A0FAA" w:rsidRPr="00113693">
        <w:rPr>
          <w:rFonts w:ascii="Calibri" w:eastAsia="Arial Unicode MS" w:hAnsi="Calibri"/>
          <w:w w:val="0"/>
          <w:sz w:val="22"/>
          <w:szCs w:val="22"/>
        </w:rPr>
        <w:t>s</w:t>
      </w:r>
      <w:r w:rsidR="006B281E" w:rsidRPr="00113693">
        <w:rPr>
          <w:rFonts w:ascii="Calibri" w:eastAsia="Arial Unicode MS" w:hAnsi="Calibri"/>
          <w:w w:val="0"/>
          <w:sz w:val="22"/>
          <w:szCs w:val="22"/>
        </w:rPr>
        <w:t xml:space="preserve"> </w:t>
      </w:r>
      <w:r w:rsidR="000A0FAA" w:rsidRPr="00113693">
        <w:rPr>
          <w:rFonts w:ascii="Calibri" w:eastAsia="Arial Unicode MS" w:hAnsi="Calibri"/>
          <w:w w:val="0"/>
          <w:sz w:val="22"/>
          <w:szCs w:val="22"/>
        </w:rPr>
        <w:t xml:space="preserve">úteis, </w:t>
      </w:r>
      <w:r w:rsidR="008E799B" w:rsidRPr="00113693">
        <w:rPr>
          <w:rFonts w:ascii="Calibri" w:eastAsia="Arial Unicode MS" w:hAnsi="Calibri"/>
          <w:w w:val="0"/>
          <w:sz w:val="22"/>
          <w:szCs w:val="22"/>
        </w:rPr>
        <w:t xml:space="preserve">a </w:t>
      </w:r>
      <w:proofErr w:type="spellStart"/>
      <w:r w:rsidR="007E2835" w:rsidRPr="00113693">
        <w:rPr>
          <w:rFonts w:ascii="Calibri" w:eastAsia="Arial Unicode MS" w:hAnsi="Calibri"/>
          <w:w w:val="0"/>
          <w:sz w:val="22"/>
          <w:szCs w:val="22"/>
        </w:rPr>
        <w:t>Securitizadora</w:t>
      </w:r>
      <w:proofErr w:type="spellEnd"/>
      <w:r w:rsidR="000A0FAA" w:rsidRPr="00113693">
        <w:rPr>
          <w:rFonts w:ascii="Calibri" w:eastAsia="Arial Unicode MS" w:hAnsi="Calibri"/>
          <w:w w:val="0"/>
          <w:sz w:val="22"/>
          <w:szCs w:val="22"/>
        </w:rPr>
        <w:t>,</w:t>
      </w:r>
      <w:r w:rsidRPr="00113693">
        <w:rPr>
          <w:rFonts w:ascii="Calibri" w:eastAsia="Arial Unicode MS" w:hAnsi="Calibri"/>
          <w:w w:val="0"/>
          <w:sz w:val="22"/>
          <w:szCs w:val="22"/>
        </w:rPr>
        <w:t xml:space="preserve"> sobre qualquer ato ou fato que </w:t>
      </w:r>
      <w:r w:rsidR="00073FE6" w:rsidRPr="00113693">
        <w:rPr>
          <w:rFonts w:ascii="Calibri" w:eastAsia="Arial Unicode MS" w:hAnsi="Calibri"/>
          <w:w w:val="0"/>
          <w:sz w:val="22"/>
          <w:szCs w:val="22"/>
        </w:rPr>
        <w:t>cause</w:t>
      </w:r>
      <w:r w:rsidR="005D62A0" w:rsidRPr="00113693">
        <w:rPr>
          <w:rFonts w:ascii="Calibri" w:eastAsia="Arial Unicode MS" w:hAnsi="Calibri"/>
          <w:w w:val="0"/>
          <w:sz w:val="22"/>
          <w:szCs w:val="22"/>
        </w:rPr>
        <w:t xml:space="preserve"> </w:t>
      </w:r>
      <w:r w:rsidRPr="00113693">
        <w:rPr>
          <w:rFonts w:ascii="Calibri" w:eastAsia="Arial Unicode MS" w:hAnsi="Calibri"/>
          <w:w w:val="0"/>
          <w:sz w:val="22"/>
          <w:szCs w:val="22"/>
        </w:rPr>
        <w:t xml:space="preserve">interrupção ou suspensão das atividades da </w:t>
      </w:r>
      <w:r w:rsidRPr="009D2DE7">
        <w:rPr>
          <w:rFonts w:ascii="Calibri" w:eastAsia="Arial Unicode MS" w:hAnsi="Calibri"/>
          <w:w w:val="0"/>
          <w:sz w:val="22"/>
          <w:szCs w:val="22"/>
        </w:rPr>
        <w:t>Emissora</w:t>
      </w:r>
      <w:r w:rsidR="00600E72" w:rsidRPr="005B6040">
        <w:rPr>
          <w:rFonts w:ascii="Calibri" w:hAnsi="Calibri"/>
          <w:sz w:val="22"/>
          <w:szCs w:val="22"/>
        </w:rPr>
        <w:t xml:space="preserve"> das Debêntures</w:t>
      </w:r>
      <w:r w:rsidRPr="009D2DE7">
        <w:rPr>
          <w:rFonts w:ascii="Calibri" w:eastAsia="Arial Unicode MS" w:hAnsi="Calibri"/>
          <w:w w:val="0"/>
          <w:sz w:val="22"/>
          <w:szCs w:val="22"/>
        </w:rPr>
        <w:t>;</w:t>
      </w:r>
    </w:p>
    <w:p w14:paraId="5EC81F08" w14:textId="77777777" w:rsidR="005C015E" w:rsidRPr="005662CA" w:rsidRDefault="005C015E" w:rsidP="002C33EB">
      <w:pPr>
        <w:tabs>
          <w:tab w:val="left" w:pos="720"/>
        </w:tabs>
        <w:ind w:left="720" w:hanging="720"/>
        <w:jc w:val="both"/>
        <w:rPr>
          <w:rFonts w:ascii="Calibri" w:eastAsia="Arial Unicode MS" w:hAnsi="Calibri"/>
          <w:w w:val="0"/>
          <w:sz w:val="22"/>
          <w:szCs w:val="22"/>
        </w:rPr>
      </w:pPr>
    </w:p>
    <w:p w14:paraId="3E5B6327" w14:textId="77777777" w:rsidR="005C015E" w:rsidRPr="00113693" w:rsidRDefault="005C015E" w:rsidP="0092605E">
      <w:pPr>
        <w:tabs>
          <w:tab w:val="left" w:pos="720"/>
        </w:tabs>
        <w:ind w:left="1440" w:hanging="1440"/>
        <w:jc w:val="both"/>
        <w:rPr>
          <w:rFonts w:ascii="Calibri" w:eastAsia="Arial Unicode MS" w:hAnsi="Calibri"/>
          <w:w w:val="0"/>
          <w:sz w:val="22"/>
          <w:szCs w:val="22"/>
        </w:rPr>
      </w:pPr>
      <w:r w:rsidRPr="0059034E">
        <w:rPr>
          <w:rFonts w:ascii="Calibri" w:eastAsia="Arial Unicode MS" w:hAnsi="Calibri"/>
          <w:w w:val="0"/>
          <w:sz w:val="22"/>
          <w:szCs w:val="22"/>
        </w:rPr>
        <w:t>(</w:t>
      </w:r>
      <w:r w:rsidR="00C97E28" w:rsidRPr="0059034E">
        <w:rPr>
          <w:rFonts w:ascii="Calibri" w:eastAsia="Arial Unicode MS" w:hAnsi="Calibri"/>
          <w:w w:val="0"/>
          <w:sz w:val="22"/>
          <w:szCs w:val="22"/>
        </w:rPr>
        <w:t>vi</w:t>
      </w:r>
      <w:r w:rsidRPr="0059034E">
        <w:rPr>
          <w:rFonts w:ascii="Calibri" w:eastAsia="Arial Unicode MS" w:hAnsi="Calibri"/>
          <w:w w:val="0"/>
          <w:sz w:val="22"/>
          <w:szCs w:val="22"/>
        </w:rPr>
        <w:t>)</w:t>
      </w:r>
      <w:r w:rsidRPr="0059034E">
        <w:rPr>
          <w:rFonts w:ascii="Calibri" w:eastAsia="Arial Unicode MS" w:hAnsi="Calibri"/>
          <w:w w:val="0"/>
          <w:sz w:val="22"/>
          <w:szCs w:val="22"/>
        </w:rPr>
        <w:tab/>
      </w:r>
      <w:r w:rsidR="0092605E" w:rsidRPr="0059034E">
        <w:rPr>
          <w:rFonts w:ascii="Calibri" w:eastAsia="Arial Unicode MS" w:hAnsi="Calibri"/>
          <w:w w:val="0"/>
          <w:sz w:val="22"/>
          <w:szCs w:val="22"/>
        </w:rPr>
        <w:tab/>
      </w:r>
      <w:r w:rsidRPr="0059034E">
        <w:rPr>
          <w:rFonts w:ascii="Calibri" w:eastAsia="Arial Unicode MS" w:hAnsi="Calibri"/>
          <w:w w:val="0"/>
          <w:sz w:val="22"/>
          <w:szCs w:val="22"/>
        </w:rPr>
        <w:t>não pagar dividendos aos seus acionistas além do mínimo</w:t>
      </w:r>
      <w:r w:rsidRPr="00113693">
        <w:rPr>
          <w:rFonts w:ascii="Calibri" w:eastAsia="Arial Unicode MS" w:hAnsi="Calibri"/>
          <w:w w:val="0"/>
          <w:sz w:val="22"/>
          <w:szCs w:val="22"/>
        </w:rPr>
        <w:t xml:space="preserve"> obrigatório de 25% (vinte e cinco inteiros por cento) quando ocorrer qualquer hipótese de declaração de vencimento antecipado não curada que envolver um inadimplemento de obrigação de pagar, no que diz respeito à </w:t>
      </w:r>
      <w:r w:rsidRPr="009D2DE7">
        <w:rPr>
          <w:rFonts w:ascii="Calibri" w:eastAsia="Arial Unicode MS" w:hAnsi="Calibri"/>
          <w:w w:val="0"/>
          <w:sz w:val="22"/>
          <w:szCs w:val="22"/>
        </w:rPr>
        <w:t>Emissão</w:t>
      </w:r>
      <w:r w:rsidR="00C02AF9" w:rsidRPr="005B6040">
        <w:rPr>
          <w:rFonts w:ascii="Calibri" w:hAnsi="Calibri"/>
          <w:sz w:val="22"/>
          <w:szCs w:val="22"/>
        </w:rPr>
        <w:t xml:space="preserve"> de Debêntures</w:t>
      </w:r>
      <w:r w:rsidRPr="009D2DE7">
        <w:rPr>
          <w:rFonts w:ascii="Calibri" w:eastAsia="Arial Unicode MS" w:hAnsi="Calibri"/>
          <w:w w:val="0"/>
          <w:sz w:val="22"/>
          <w:szCs w:val="22"/>
        </w:rPr>
        <w:t>;</w:t>
      </w:r>
    </w:p>
    <w:p w14:paraId="52F7A290" w14:textId="77777777" w:rsidR="00151794" w:rsidRPr="00113693" w:rsidRDefault="00151794" w:rsidP="002C33EB">
      <w:pPr>
        <w:tabs>
          <w:tab w:val="left" w:pos="720"/>
        </w:tabs>
        <w:ind w:left="720" w:hanging="720"/>
        <w:jc w:val="both"/>
        <w:rPr>
          <w:rFonts w:ascii="Calibri" w:eastAsia="Arial Unicode MS" w:hAnsi="Calibri"/>
          <w:w w:val="0"/>
          <w:sz w:val="22"/>
          <w:szCs w:val="22"/>
        </w:rPr>
      </w:pPr>
    </w:p>
    <w:p w14:paraId="01244E86" w14:textId="77777777" w:rsidR="005C015E" w:rsidRPr="0059034E" w:rsidRDefault="005C015E" w:rsidP="0092605E">
      <w:pPr>
        <w:tabs>
          <w:tab w:val="left" w:pos="720"/>
        </w:tabs>
        <w:ind w:left="1440" w:hanging="1440"/>
        <w:jc w:val="both"/>
        <w:rPr>
          <w:rFonts w:ascii="Calibri" w:eastAsia="Arial Unicode MS" w:hAnsi="Calibri"/>
          <w:w w:val="0"/>
          <w:sz w:val="22"/>
          <w:szCs w:val="22"/>
        </w:rPr>
      </w:pPr>
      <w:r w:rsidRPr="00113693">
        <w:rPr>
          <w:rFonts w:ascii="Calibri" w:eastAsia="Arial Unicode MS" w:hAnsi="Calibri"/>
          <w:w w:val="0"/>
          <w:sz w:val="22"/>
          <w:szCs w:val="22"/>
        </w:rPr>
        <w:t>(</w:t>
      </w:r>
      <w:proofErr w:type="spellStart"/>
      <w:r w:rsidR="00C97E28" w:rsidRPr="00113693">
        <w:rPr>
          <w:rFonts w:ascii="Calibri" w:eastAsia="Arial Unicode MS" w:hAnsi="Calibri"/>
          <w:w w:val="0"/>
          <w:sz w:val="22"/>
          <w:szCs w:val="22"/>
        </w:rPr>
        <w:t>vii</w:t>
      </w:r>
      <w:proofErr w:type="spellEnd"/>
      <w:r w:rsidRPr="00113693">
        <w:rPr>
          <w:rFonts w:ascii="Calibri" w:eastAsia="Arial Unicode MS" w:hAnsi="Calibri"/>
          <w:w w:val="0"/>
          <w:sz w:val="22"/>
          <w:szCs w:val="22"/>
        </w:rPr>
        <w:t>)</w:t>
      </w:r>
      <w:r w:rsidRPr="00113693">
        <w:rPr>
          <w:rFonts w:ascii="Calibri" w:eastAsia="Arial Unicode MS" w:hAnsi="Calibri"/>
          <w:w w:val="0"/>
          <w:sz w:val="22"/>
          <w:szCs w:val="22"/>
        </w:rPr>
        <w:tab/>
      </w:r>
      <w:r w:rsidR="0092605E" w:rsidRPr="00113693">
        <w:rPr>
          <w:rFonts w:ascii="Calibri" w:eastAsia="Arial Unicode MS" w:hAnsi="Calibri"/>
          <w:w w:val="0"/>
          <w:sz w:val="22"/>
          <w:szCs w:val="22"/>
        </w:rPr>
        <w:tab/>
      </w:r>
      <w:r w:rsidR="00616F04" w:rsidRPr="00113693">
        <w:rPr>
          <w:rFonts w:ascii="Calibri" w:eastAsia="Arial Unicode MS" w:hAnsi="Calibri"/>
          <w:w w:val="0"/>
          <w:sz w:val="22"/>
          <w:szCs w:val="22"/>
        </w:rPr>
        <w:t>manter atualizados o</w:t>
      </w:r>
      <w:r w:rsidR="00616F04" w:rsidRPr="00113693">
        <w:rPr>
          <w:rFonts w:ascii="Calibri" w:hAnsi="Calibri" w:cs="Calibri"/>
          <w:sz w:val="22"/>
          <w:szCs w:val="22"/>
        </w:rPr>
        <w:t xml:space="preserve"> </w:t>
      </w:r>
      <w:r w:rsidR="00616F04" w:rsidRPr="009D2DE7">
        <w:rPr>
          <w:rFonts w:ascii="Calibri" w:hAnsi="Calibri" w:cs="Calibri"/>
          <w:sz w:val="22"/>
          <w:szCs w:val="22"/>
        </w:rPr>
        <w:t>Livro de Registro de Debêntures Nominativas da Emissora</w:t>
      </w:r>
      <w:r w:rsidR="00600E72" w:rsidRPr="005B6040">
        <w:rPr>
          <w:rFonts w:ascii="Calibri" w:hAnsi="Calibri"/>
          <w:sz w:val="22"/>
          <w:szCs w:val="22"/>
        </w:rPr>
        <w:t xml:space="preserve"> das Debêntures</w:t>
      </w:r>
      <w:r w:rsidR="00616F04" w:rsidRPr="009D2DE7">
        <w:rPr>
          <w:rFonts w:ascii="Calibri" w:hAnsi="Calibri" w:cs="Calibri"/>
          <w:sz w:val="22"/>
          <w:szCs w:val="22"/>
        </w:rPr>
        <w:t xml:space="preserve"> e o Livro de Registro de Transferências de Debêntures</w:t>
      </w:r>
      <w:r w:rsidR="007B617C" w:rsidRPr="009D2DE7">
        <w:rPr>
          <w:rFonts w:ascii="Calibri" w:hAnsi="Calibri" w:cs="Calibri"/>
          <w:sz w:val="22"/>
          <w:szCs w:val="22"/>
        </w:rPr>
        <w:t xml:space="preserve"> Nominativas da Emissora</w:t>
      </w:r>
      <w:r w:rsidR="00600E72" w:rsidRPr="005B6040">
        <w:rPr>
          <w:rFonts w:ascii="Calibri" w:hAnsi="Calibri"/>
          <w:sz w:val="22"/>
          <w:szCs w:val="22"/>
        </w:rPr>
        <w:t xml:space="preserve"> das Debêntures</w:t>
      </w:r>
      <w:r w:rsidR="000A0FAA" w:rsidRPr="009D2DE7">
        <w:rPr>
          <w:rFonts w:ascii="Calibri" w:hAnsi="Calibri" w:cs="Calibri"/>
          <w:sz w:val="22"/>
          <w:szCs w:val="22"/>
        </w:rPr>
        <w:t xml:space="preserve">, bem como </w:t>
      </w:r>
      <w:r w:rsidR="000A0FAA" w:rsidRPr="009D2DE7">
        <w:rPr>
          <w:rFonts w:ascii="Calibri" w:eastAsia="Arial Unicode MS" w:hAnsi="Calibri"/>
          <w:w w:val="0"/>
          <w:sz w:val="22"/>
          <w:szCs w:val="22"/>
        </w:rPr>
        <w:t xml:space="preserve">enviar cópia dos </w:t>
      </w:r>
      <w:r w:rsidR="000A0FAA" w:rsidRPr="005662CA">
        <w:rPr>
          <w:rFonts w:ascii="Calibri" w:hAnsi="Calibri" w:cs="Calibri"/>
          <w:sz w:val="22"/>
          <w:szCs w:val="22"/>
        </w:rPr>
        <w:t>mesmos, no prazo máximo de 5 (cinco) dias úteis, sempre que solicitado pel</w:t>
      </w:r>
      <w:r w:rsidR="003D5880" w:rsidRPr="0059034E">
        <w:rPr>
          <w:rFonts w:ascii="Calibri" w:hAnsi="Calibri" w:cs="Calibri"/>
          <w:sz w:val="22"/>
          <w:szCs w:val="22"/>
        </w:rPr>
        <w:t>o Debenturista e/ou pela</w:t>
      </w:r>
      <w:r w:rsidR="000A0FAA" w:rsidRPr="0059034E">
        <w:rPr>
          <w:rFonts w:ascii="Calibri" w:hAnsi="Calibri" w:cs="Calibri"/>
          <w:sz w:val="22"/>
          <w:szCs w:val="22"/>
        </w:rPr>
        <w:t xml:space="preserve"> </w:t>
      </w:r>
      <w:proofErr w:type="spellStart"/>
      <w:r w:rsidR="007E2835" w:rsidRPr="0059034E">
        <w:rPr>
          <w:rFonts w:ascii="Calibri" w:eastAsia="Arial Unicode MS" w:hAnsi="Calibri"/>
          <w:w w:val="0"/>
          <w:sz w:val="22"/>
          <w:szCs w:val="22"/>
        </w:rPr>
        <w:t>Securitizadora</w:t>
      </w:r>
      <w:proofErr w:type="spellEnd"/>
      <w:r w:rsidR="00616F04" w:rsidRPr="0059034E">
        <w:rPr>
          <w:rFonts w:ascii="Calibri" w:hAnsi="Calibri" w:cs="Calibri"/>
          <w:sz w:val="22"/>
          <w:szCs w:val="22"/>
        </w:rPr>
        <w:t>;</w:t>
      </w:r>
      <w:r w:rsidR="007B617C" w:rsidRPr="0059034E">
        <w:rPr>
          <w:rFonts w:ascii="Calibri" w:hAnsi="Calibri" w:cs="Calibri"/>
          <w:sz w:val="22"/>
          <w:szCs w:val="22"/>
        </w:rPr>
        <w:t xml:space="preserve"> </w:t>
      </w:r>
    </w:p>
    <w:p w14:paraId="68E526D8" w14:textId="77777777" w:rsidR="005C015E" w:rsidRPr="0059034E" w:rsidRDefault="005C015E" w:rsidP="002C33EB">
      <w:pPr>
        <w:tabs>
          <w:tab w:val="left" w:pos="720"/>
        </w:tabs>
        <w:ind w:left="720" w:hanging="720"/>
        <w:jc w:val="both"/>
        <w:rPr>
          <w:rFonts w:ascii="Calibri" w:eastAsia="Arial Unicode MS" w:hAnsi="Calibri"/>
          <w:w w:val="0"/>
          <w:sz w:val="22"/>
          <w:szCs w:val="22"/>
        </w:rPr>
      </w:pPr>
    </w:p>
    <w:p w14:paraId="3A102734" w14:textId="77777777" w:rsidR="00B21E43" w:rsidRPr="005B6040" w:rsidRDefault="005C015E" w:rsidP="000A0FAA">
      <w:pPr>
        <w:ind w:left="1440" w:hanging="1440"/>
        <w:jc w:val="both"/>
        <w:rPr>
          <w:rFonts w:ascii="Calibri" w:eastAsia="Arial Unicode MS" w:hAnsi="Calibri"/>
          <w:b/>
          <w:sz w:val="22"/>
          <w:szCs w:val="22"/>
        </w:rPr>
      </w:pPr>
      <w:r w:rsidRPr="0059034E">
        <w:rPr>
          <w:rFonts w:ascii="Calibri" w:eastAsia="Arial Unicode MS" w:hAnsi="Calibri"/>
          <w:w w:val="0"/>
          <w:sz w:val="22"/>
          <w:szCs w:val="22"/>
        </w:rPr>
        <w:t>(</w:t>
      </w:r>
      <w:proofErr w:type="spellStart"/>
      <w:r w:rsidR="00C97E28" w:rsidRPr="0059034E">
        <w:rPr>
          <w:rFonts w:ascii="Calibri" w:eastAsia="Arial Unicode MS" w:hAnsi="Calibri"/>
          <w:w w:val="0"/>
          <w:sz w:val="22"/>
          <w:szCs w:val="22"/>
        </w:rPr>
        <w:t>viii</w:t>
      </w:r>
      <w:proofErr w:type="spellEnd"/>
      <w:r w:rsidRPr="0059034E">
        <w:rPr>
          <w:rFonts w:ascii="Calibri" w:eastAsia="Arial Unicode MS" w:hAnsi="Calibri"/>
          <w:w w:val="0"/>
          <w:sz w:val="22"/>
          <w:szCs w:val="22"/>
        </w:rPr>
        <w:t>)</w:t>
      </w:r>
      <w:r w:rsidRPr="0059034E">
        <w:rPr>
          <w:rFonts w:ascii="Calibri" w:eastAsia="Arial Unicode MS" w:hAnsi="Calibri"/>
          <w:w w:val="0"/>
          <w:sz w:val="22"/>
          <w:szCs w:val="22"/>
        </w:rPr>
        <w:tab/>
        <w:t xml:space="preserve">arcar com todos os custos decorrentes (a) da </w:t>
      </w:r>
      <w:r w:rsidR="00616F04" w:rsidRPr="0059034E">
        <w:rPr>
          <w:rFonts w:ascii="Calibri" w:eastAsia="Arial Unicode MS" w:hAnsi="Calibri"/>
          <w:w w:val="0"/>
          <w:sz w:val="22"/>
          <w:szCs w:val="22"/>
        </w:rPr>
        <w:t>Emissão</w:t>
      </w:r>
      <w:r w:rsidR="00C02AF9" w:rsidRPr="005B6040">
        <w:rPr>
          <w:rFonts w:ascii="Calibri" w:hAnsi="Calibri"/>
          <w:sz w:val="22"/>
          <w:szCs w:val="22"/>
        </w:rPr>
        <w:t xml:space="preserve"> de Debêntures</w:t>
      </w:r>
      <w:r w:rsidRPr="009D2DE7">
        <w:rPr>
          <w:rFonts w:ascii="Calibri" w:eastAsia="Arial Unicode MS" w:hAnsi="Calibri"/>
          <w:w w:val="0"/>
          <w:sz w:val="22"/>
          <w:szCs w:val="22"/>
        </w:rPr>
        <w:t>, (b) de registro e de publicação dos atos necessários à Emissão</w:t>
      </w:r>
      <w:r w:rsidR="00C02AF9" w:rsidRPr="005B6040">
        <w:rPr>
          <w:rFonts w:ascii="Calibri" w:hAnsi="Calibri"/>
          <w:sz w:val="22"/>
          <w:szCs w:val="22"/>
        </w:rPr>
        <w:t xml:space="preserve"> de Debêntures</w:t>
      </w:r>
      <w:r w:rsidRPr="009D2DE7">
        <w:rPr>
          <w:rFonts w:ascii="Calibri" w:eastAsia="Arial Unicode MS" w:hAnsi="Calibri"/>
          <w:w w:val="0"/>
          <w:sz w:val="22"/>
          <w:szCs w:val="22"/>
        </w:rPr>
        <w:t xml:space="preserve">, tais como esta Escritura, seus eventuais aditamentos e </w:t>
      </w:r>
      <w:r w:rsidR="00616F04" w:rsidRPr="005662CA">
        <w:rPr>
          <w:rFonts w:ascii="Calibri" w:eastAsia="Arial Unicode MS" w:hAnsi="Calibri"/>
          <w:w w:val="0"/>
          <w:sz w:val="22"/>
          <w:szCs w:val="22"/>
        </w:rPr>
        <w:t>a ata de RCA</w:t>
      </w:r>
      <w:r w:rsidRPr="005662CA">
        <w:rPr>
          <w:rFonts w:ascii="Calibri" w:eastAsia="Arial Unicode MS" w:hAnsi="Calibri"/>
          <w:w w:val="0"/>
          <w:sz w:val="22"/>
          <w:szCs w:val="22"/>
        </w:rPr>
        <w:t xml:space="preserve">, (c) </w:t>
      </w:r>
      <w:r w:rsidR="00F73059" w:rsidRPr="005662CA">
        <w:rPr>
          <w:rFonts w:ascii="Calibri" w:eastAsia="Arial Unicode MS" w:hAnsi="Calibri"/>
          <w:w w:val="0"/>
          <w:sz w:val="22"/>
          <w:szCs w:val="22"/>
        </w:rPr>
        <w:t xml:space="preserve">da celebração, registro e execução das Garantias; (d) </w:t>
      </w:r>
      <w:r w:rsidR="007B617C" w:rsidRPr="0059034E">
        <w:rPr>
          <w:rFonts w:ascii="Calibri" w:eastAsia="Arial Unicode MS" w:hAnsi="Calibri"/>
          <w:w w:val="0"/>
          <w:sz w:val="22"/>
          <w:szCs w:val="22"/>
        </w:rPr>
        <w:t>da Oferta</w:t>
      </w:r>
      <w:r w:rsidR="007B617C" w:rsidRPr="00113693">
        <w:rPr>
          <w:rFonts w:ascii="Calibri" w:eastAsia="Arial Unicode MS" w:hAnsi="Calibri"/>
          <w:w w:val="0"/>
          <w:sz w:val="22"/>
          <w:szCs w:val="22"/>
        </w:rPr>
        <w:t xml:space="preserve"> Restrita</w:t>
      </w:r>
      <w:r w:rsidR="00616F04" w:rsidRPr="00113693">
        <w:rPr>
          <w:rFonts w:ascii="Calibri" w:eastAsia="Arial Unicode MS" w:hAnsi="Calibri"/>
          <w:w w:val="0"/>
          <w:sz w:val="22"/>
          <w:szCs w:val="22"/>
        </w:rPr>
        <w:t>;</w:t>
      </w:r>
      <w:r w:rsidR="009759F9" w:rsidRPr="00113693">
        <w:rPr>
          <w:rFonts w:ascii="Calibri" w:eastAsia="Arial Unicode MS" w:hAnsi="Calibri"/>
          <w:w w:val="0"/>
          <w:sz w:val="22"/>
          <w:szCs w:val="22"/>
        </w:rPr>
        <w:t xml:space="preserve"> </w:t>
      </w:r>
      <w:r w:rsidR="000A0FAA" w:rsidRPr="00113693">
        <w:rPr>
          <w:rFonts w:ascii="Calibri" w:eastAsia="Arial Unicode MS" w:hAnsi="Calibri"/>
          <w:w w:val="0"/>
          <w:sz w:val="22"/>
          <w:szCs w:val="22"/>
        </w:rPr>
        <w:t>(</w:t>
      </w:r>
      <w:r w:rsidR="00F73059">
        <w:rPr>
          <w:rFonts w:ascii="Calibri" w:eastAsia="Arial Unicode MS" w:hAnsi="Calibri"/>
          <w:w w:val="0"/>
          <w:sz w:val="22"/>
          <w:szCs w:val="22"/>
        </w:rPr>
        <w:t>e</w:t>
      </w:r>
      <w:r w:rsidR="000A0FAA" w:rsidRPr="00113693">
        <w:rPr>
          <w:rFonts w:ascii="Calibri" w:eastAsia="Arial Unicode MS" w:hAnsi="Calibri"/>
          <w:w w:val="0"/>
          <w:sz w:val="22"/>
          <w:szCs w:val="22"/>
        </w:rPr>
        <w:t xml:space="preserve">) da </w:t>
      </w:r>
      <w:r w:rsidR="00B21E43" w:rsidRPr="00113693">
        <w:rPr>
          <w:rFonts w:ascii="Calibri" w:eastAsia="Arial Unicode MS" w:hAnsi="Calibri"/>
          <w:w w:val="0"/>
          <w:sz w:val="22"/>
          <w:szCs w:val="22"/>
        </w:rPr>
        <w:t>Operação, incluindo, mas não se limitando, àqueles relativos à emissão dos CRI</w:t>
      </w:r>
      <w:r w:rsidR="000A0FAA" w:rsidRPr="00113693">
        <w:rPr>
          <w:rFonts w:ascii="Calibri" w:eastAsia="Arial Unicode MS" w:hAnsi="Calibri"/>
          <w:w w:val="0"/>
          <w:sz w:val="22"/>
          <w:szCs w:val="22"/>
        </w:rPr>
        <w:t xml:space="preserve">, do </w:t>
      </w:r>
      <w:r w:rsidR="00B21E43" w:rsidRPr="00113693">
        <w:rPr>
          <w:rFonts w:ascii="Calibri" w:eastAsia="Arial Unicode MS" w:hAnsi="Calibri"/>
          <w:w w:val="0"/>
          <w:sz w:val="22"/>
          <w:szCs w:val="22"/>
        </w:rPr>
        <w:t xml:space="preserve">registro dos CRI perante a </w:t>
      </w:r>
      <w:r w:rsidR="003B3AFC">
        <w:rPr>
          <w:rFonts w:ascii="Calibri" w:eastAsia="Arial Unicode MS" w:hAnsi="Calibri"/>
          <w:w w:val="0"/>
          <w:sz w:val="22"/>
          <w:szCs w:val="22"/>
        </w:rPr>
        <w:t>B3</w:t>
      </w:r>
      <w:r w:rsidR="00B21E43" w:rsidRPr="00113693">
        <w:rPr>
          <w:rFonts w:ascii="Calibri" w:eastAsia="Arial Unicode MS" w:hAnsi="Calibri"/>
          <w:w w:val="0"/>
          <w:sz w:val="22"/>
          <w:szCs w:val="22"/>
        </w:rPr>
        <w:t xml:space="preserve"> (mediante o pagamento do respectivo boleto, encaminhado pela </w:t>
      </w:r>
      <w:proofErr w:type="spellStart"/>
      <w:r w:rsidR="00B21E43" w:rsidRPr="00113693">
        <w:rPr>
          <w:rFonts w:ascii="Calibri" w:eastAsia="Arial Unicode MS" w:hAnsi="Calibri"/>
          <w:w w:val="0"/>
          <w:sz w:val="22"/>
          <w:szCs w:val="22"/>
        </w:rPr>
        <w:t>Securitizadora</w:t>
      </w:r>
      <w:proofErr w:type="spellEnd"/>
      <w:r w:rsidR="00B21E43" w:rsidRPr="00113693">
        <w:rPr>
          <w:rFonts w:ascii="Calibri" w:eastAsia="Arial Unicode MS" w:hAnsi="Calibri"/>
          <w:w w:val="0"/>
          <w:sz w:val="22"/>
          <w:szCs w:val="22"/>
        </w:rPr>
        <w:t xml:space="preserve">), </w:t>
      </w:r>
      <w:r w:rsidR="00B21E43" w:rsidRPr="00113693">
        <w:rPr>
          <w:rFonts w:ascii="Calibri" w:eastAsia="Arial Unicode MS" w:hAnsi="Calibri"/>
          <w:w w:val="0"/>
          <w:sz w:val="22"/>
          <w:szCs w:val="22"/>
        </w:rPr>
        <w:lastRenderedPageBreak/>
        <w:t>quaisquer aditamentos porventura necessários, constituição e manutenção do Patrimônio Separado, dentre outros;</w:t>
      </w:r>
      <w:r w:rsidR="008D7784">
        <w:rPr>
          <w:rFonts w:ascii="Calibri" w:eastAsia="Arial Unicode MS" w:hAnsi="Calibri"/>
          <w:w w:val="0"/>
          <w:sz w:val="22"/>
          <w:szCs w:val="22"/>
        </w:rPr>
        <w:t xml:space="preserve"> </w:t>
      </w:r>
    </w:p>
    <w:p w14:paraId="18BCC910" w14:textId="77777777" w:rsidR="00AB453A" w:rsidRPr="00113693" w:rsidRDefault="00AB453A" w:rsidP="002C33EB">
      <w:pPr>
        <w:pStyle w:val="p0"/>
        <w:widowControl/>
        <w:tabs>
          <w:tab w:val="clear" w:pos="720"/>
        </w:tabs>
        <w:spacing w:line="240" w:lineRule="auto"/>
        <w:ind w:left="720" w:hanging="720"/>
        <w:rPr>
          <w:rFonts w:ascii="Calibri" w:hAnsi="Calibri"/>
          <w:spacing w:val="-2"/>
          <w:szCs w:val="22"/>
        </w:rPr>
      </w:pPr>
    </w:p>
    <w:p w14:paraId="1D7A361E" w14:textId="77777777" w:rsidR="007312E3" w:rsidRPr="00113693" w:rsidRDefault="007312E3" w:rsidP="0092605E">
      <w:pPr>
        <w:pStyle w:val="p0"/>
        <w:tabs>
          <w:tab w:val="clear" w:pos="720"/>
        </w:tabs>
        <w:ind w:left="1440" w:hanging="1440"/>
        <w:rPr>
          <w:rFonts w:ascii="Calibri" w:hAnsi="Calibri"/>
          <w:spacing w:val="-2"/>
          <w:szCs w:val="22"/>
        </w:rPr>
      </w:pPr>
      <w:r w:rsidRPr="00113693">
        <w:rPr>
          <w:rFonts w:ascii="Calibri" w:hAnsi="Calibri"/>
          <w:spacing w:val="-2"/>
          <w:szCs w:val="22"/>
        </w:rPr>
        <w:t>(</w:t>
      </w:r>
      <w:proofErr w:type="spellStart"/>
      <w:r w:rsidR="00C97E28" w:rsidRPr="00113693">
        <w:rPr>
          <w:rFonts w:ascii="Calibri" w:hAnsi="Calibri"/>
          <w:spacing w:val="-2"/>
          <w:szCs w:val="22"/>
        </w:rPr>
        <w:t>ix</w:t>
      </w:r>
      <w:proofErr w:type="spellEnd"/>
      <w:r w:rsidRPr="00113693">
        <w:rPr>
          <w:rFonts w:ascii="Calibri" w:hAnsi="Calibri"/>
          <w:spacing w:val="-2"/>
          <w:szCs w:val="22"/>
        </w:rPr>
        <w:t xml:space="preserve">) </w:t>
      </w:r>
      <w:r w:rsidRPr="00113693">
        <w:rPr>
          <w:rFonts w:ascii="Calibri" w:hAnsi="Calibri"/>
          <w:spacing w:val="-2"/>
          <w:szCs w:val="22"/>
        </w:rPr>
        <w:tab/>
        <w:t>cumprir, em todos os aspectos, todas as leis, regras, regulamentos e ordens aplicáveis, inclusive socioambientais e trabalhistas, em qualquer jurisdição na qual realize negócios ou possua ativos</w:t>
      </w:r>
      <w:r w:rsidR="00AC52D5" w:rsidRPr="00113693">
        <w:rPr>
          <w:rFonts w:ascii="Calibri" w:hAnsi="Calibri"/>
          <w:spacing w:val="-2"/>
          <w:szCs w:val="22"/>
        </w:rPr>
        <w:t>,</w:t>
      </w:r>
      <w:r w:rsidRPr="00113693">
        <w:rPr>
          <w:rFonts w:ascii="Calibri" w:eastAsia="Arial Unicode MS" w:hAnsi="Calibri"/>
          <w:szCs w:val="22"/>
        </w:rPr>
        <w:t xml:space="preserve"> salvo nos casos em que, de </w:t>
      </w:r>
      <w:proofErr w:type="spellStart"/>
      <w:r w:rsidRPr="00113693">
        <w:rPr>
          <w:rFonts w:ascii="Calibri" w:eastAsia="Arial Unicode MS" w:hAnsi="Calibri"/>
          <w:szCs w:val="22"/>
        </w:rPr>
        <w:t>boa fé</w:t>
      </w:r>
      <w:proofErr w:type="spellEnd"/>
      <w:r w:rsidRPr="00113693">
        <w:rPr>
          <w:rFonts w:ascii="Calibri" w:eastAsia="Arial Unicode MS" w:hAnsi="Calibri"/>
          <w:szCs w:val="22"/>
        </w:rPr>
        <w:t>, esteja discutindo a aplicabilidade da lei, regra ou regulamento nas esferas administrativa ou judicial, que não possa causar um Efeito Material Adverso (conforme definido abaixo)</w:t>
      </w:r>
      <w:r w:rsidRPr="00113693">
        <w:rPr>
          <w:rFonts w:ascii="Calibri" w:hAnsi="Calibri"/>
          <w:spacing w:val="-2"/>
          <w:szCs w:val="22"/>
        </w:rPr>
        <w:t>;</w:t>
      </w:r>
    </w:p>
    <w:p w14:paraId="747AE56D" w14:textId="77777777" w:rsidR="007312E3" w:rsidRPr="00113693" w:rsidRDefault="007312E3" w:rsidP="007312E3">
      <w:pPr>
        <w:pStyle w:val="p0"/>
        <w:ind w:left="720" w:hanging="720"/>
        <w:rPr>
          <w:rFonts w:ascii="Calibri" w:hAnsi="Calibri"/>
          <w:spacing w:val="-2"/>
          <w:szCs w:val="22"/>
        </w:rPr>
      </w:pPr>
      <w:r w:rsidRPr="00113693">
        <w:rPr>
          <w:rFonts w:ascii="Calibri" w:hAnsi="Calibri"/>
          <w:spacing w:val="-2"/>
          <w:szCs w:val="22"/>
        </w:rPr>
        <w:tab/>
      </w:r>
    </w:p>
    <w:p w14:paraId="29C08035" w14:textId="77777777" w:rsidR="007312E3" w:rsidRPr="005662CA" w:rsidRDefault="007312E3" w:rsidP="0092605E">
      <w:pPr>
        <w:pStyle w:val="p0"/>
        <w:tabs>
          <w:tab w:val="clear" w:pos="720"/>
        </w:tabs>
        <w:ind w:left="1440" w:hanging="1440"/>
        <w:rPr>
          <w:rFonts w:ascii="Calibri" w:hAnsi="Calibri"/>
          <w:spacing w:val="-2"/>
          <w:szCs w:val="22"/>
        </w:rPr>
      </w:pPr>
      <w:r w:rsidRPr="00672AB0">
        <w:rPr>
          <w:rFonts w:ascii="Calibri" w:hAnsi="Calibri"/>
          <w:spacing w:val="-2"/>
          <w:szCs w:val="22"/>
        </w:rPr>
        <w:t>(</w:t>
      </w:r>
      <w:r w:rsidR="00C97E28" w:rsidRPr="00672AB0">
        <w:rPr>
          <w:rFonts w:ascii="Calibri" w:hAnsi="Calibri"/>
          <w:spacing w:val="-2"/>
          <w:szCs w:val="22"/>
        </w:rPr>
        <w:t>xi</w:t>
      </w:r>
      <w:r w:rsidRPr="00672AB0">
        <w:rPr>
          <w:rFonts w:ascii="Calibri" w:hAnsi="Calibri"/>
          <w:spacing w:val="-2"/>
          <w:szCs w:val="22"/>
        </w:rPr>
        <w:t xml:space="preserve">) </w:t>
      </w:r>
      <w:r w:rsidRPr="00672AB0">
        <w:rPr>
          <w:rFonts w:ascii="Calibri" w:hAnsi="Calibri"/>
          <w:spacing w:val="-2"/>
          <w:szCs w:val="22"/>
        </w:rPr>
        <w:tab/>
      </w:r>
      <w:r w:rsidR="0092605E" w:rsidRPr="00672AB0">
        <w:rPr>
          <w:rFonts w:ascii="Calibri" w:hAnsi="Calibri"/>
          <w:spacing w:val="-2"/>
          <w:szCs w:val="22"/>
        </w:rPr>
        <w:t>n</w:t>
      </w:r>
      <w:r w:rsidRPr="00672AB0">
        <w:rPr>
          <w:rFonts w:ascii="Calibri" w:hAnsi="Calibri"/>
          <w:spacing w:val="-2"/>
          <w:szCs w:val="22"/>
        </w:rPr>
        <w:t xml:space="preserve">otificar </w:t>
      </w:r>
      <w:r w:rsidR="008E799B" w:rsidRPr="00672AB0">
        <w:rPr>
          <w:rFonts w:ascii="Calibri" w:hAnsi="Calibri"/>
          <w:spacing w:val="-2"/>
          <w:szCs w:val="22"/>
        </w:rPr>
        <w:t>a</w:t>
      </w:r>
      <w:r w:rsidR="00616F04" w:rsidRPr="00672AB0">
        <w:rPr>
          <w:rFonts w:ascii="Calibri" w:hAnsi="Calibri"/>
          <w:spacing w:val="-2"/>
          <w:szCs w:val="22"/>
        </w:rPr>
        <w:t xml:space="preserve"> </w:t>
      </w:r>
      <w:proofErr w:type="spellStart"/>
      <w:r w:rsidR="007E2835" w:rsidRPr="00672AB0">
        <w:rPr>
          <w:rFonts w:ascii="Calibri" w:eastAsia="Arial Unicode MS" w:hAnsi="Calibri"/>
          <w:szCs w:val="22"/>
        </w:rPr>
        <w:t>Securitizadora</w:t>
      </w:r>
      <w:proofErr w:type="spellEnd"/>
      <w:r w:rsidR="008D7784">
        <w:rPr>
          <w:rFonts w:ascii="Calibri" w:eastAsia="Arial Unicode MS" w:hAnsi="Calibri"/>
          <w:szCs w:val="22"/>
        </w:rPr>
        <w:t xml:space="preserve"> e a Debenturista, se for o caso</w:t>
      </w:r>
      <w:r w:rsidRPr="00672AB0">
        <w:rPr>
          <w:rFonts w:ascii="Calibri" w:hAnsi="Calibri"/>
          <w:spacing w:val="-2"/>
          <w:szCs w:val="22"/>
        </w:rPr>
        <w:t xml:space="preserve">, no prazo de até </w:t>
      </w:r>
      <w:r w:rsidR="00F73059">
        <w:rPr>
          <w:rFonts w:ascii="Calibri" w:hAnsi="Calibri"/>
          <w:spacing w:val="-2"/>
          <w:szCs w:val="22"/>
        </w:rPr>
        <w:t>5 (cinco)</w:t>
      </w:r>
      <w:r w:rsidRPr="00113693">
        <w:rPr>
          <w:rFonts w:ascii="Calibri" w:hAnsi="Calibri"/>
          <w:spacing w:val="-2"/>
          <w:szCs w:val="22"/>
        </w:rPr>
        <w:t xml:space="preserve"> dias úteis contados a partir do evento, sobre qualquer ato ou fato que possa prejudicar o pagamento da</w:t>
      </w:r>
      <w:r w:rsidR="009D7B7B" w:rsidRPr="00113693">
        <w:rPr>
          <w:rFonts w:ascii="Calibri" w:hAnsi="Calibri"/>
          <w:spacing w:val="-2"/>
          <w:szCs w:val="22"/>
        </w:rPr>
        <w:t>s</w:t>
      </w:r>
      <w:r w:rsidRPr="00113693">
        <w:rPr>
          <w:rFonts w:ascii="Calibri" w:hAnsi="Calibri"/>
          <w:spacing w:val="-2"/>
          <w:szCs w:val="22"/>
        </w:rPr>
        <w:t xml:space="preserve"> Debênture</w:t>
      </w:r>
      <w:r w:rsidR="009D7B7B" w:rsidRPr="00113693">
        <w:rPr>
          <w:rFonts w:ascii="Calibri" w:hAnsi="Calibri"/>
          <w:spacing w:val="-2"/>
          <w:szCs w:val="22"/>
        </w:rPr>
        <w:t>s</w:t>
      </w:r>
      <w:r w:rsidRPr="00113693">
        <w:rPr>
          <w:rFonts w:ascii="Calibri" w:hAnsi="Calibri"/>
          <w:spacing w:val="-2"/>
          <w:szCs w:val="22"/>
        </w:rPr>
        <w:t xml:space="preserve"> ou resultar em qualquer dos casos de vencimento antecipado, inclusive no que diz respeito a qualquer mudança relevante na natureza ou escopo dos negócios e operações da </w:t>
      </w:r>
      <w:r w:rsidRPr="009D2DE7">
        <w:rPr>
          <w:rFonts w:ascii="Calibri" w:hAnsi="Calibri"/>
          <w:spacing w:val="-2"/>
          <w:szCs w:val="22"/>
        </w:rPr>
        <w:t>Emissora</w:t>
      </w:r>
      <w:r w:rsidR="00600E72" w:rsidRPr="005B6040">
        <w:rPr>
          <w:rFonts w:ascii="Calibri" w:hAnsi="Calibri"/>
          <w:szCs w:val="22"/>
        </w:rPr>
        <w:t xml:space="preserve"> das Debêntures</w:t>
      </w:r>
      <w:r w:rsidRPr="009D2DE7">
        <w:rPr>
          <w:rFonts w:ascii="Calibri" w:hAnsi="Calibri"/>
          <w:spacing w:val="-2"/>
          <w:szCs w:val="22"/>
        </w:rPr>
        <w:t xml:space="preserve"> e suas controladoras, ou sobre qualquer evento ou fato que afete ou que possa afetar adversamente, de forma significativa, a condição financeira da Emissora</w:t>
      </w:r>
      <w:r w:rsidR="00600E72" w:rsidRPr="005B6040">
        <w:rPr>
          <w:rFonts w:ascii="Calibri" w:hAnsi="Calibri"/>
          <w:szCs w:val="22"/>
        </w:rPr>
        <w:t xml:space="preserve"> das Debêntures</w:t>
      </w:r>
      <w:r w:rsidRPr="009D2DE7">
        <w:rPr>
          <w:rFonts w:ascii="Calibri" w:hAnsi="Calibri"/>
          <w:spacing w:val="-2"/>
          <w:szCs w:val="22"/>
        </w:rPr>
        <w:t xml:space="preserve"> e suas controladoras, ou a capacidade de cumprimento das obrigações desta Escritura;</w:t>
      </w:r>
      <w:r w:rsidR="00E9331B" w:rsidRPr="005662CA">
        <w:rPr>
          <w:rFonts w:ascii="Calibri" w:hAnsi="Calibri"/>
          <w:spacing w:val="-2"/>
          <w:szCs w:val="22"/>
        </w:rPr>
        <w:t xml:space="preserve"> </w:t>
      </w:r>
    </w:p>
    <w:p w14:paraId="59034399" w14:textId="77777777" w:rsidR="007312E3" w:rsidRPr="00113693" w:rsidRDefault="007312E3" w:rsidP="007312E3">
      <w:pPr>
        <w:pStyle w:val="p0"/>
        <w:ind w:left="720" w:hanging="720"/>
        <w:rPr>
          <w:rFonts w:ascii="Calibri" w:hAnsi="Calibri"/>
          <w:spacing w:val="-2"/>
          <w:szCs w:val="22"/>
        </w:rPr>
      </w:pPr>
      <w:r w:rsidRPr="00113693">
        <w:rPr>
          <w:rFonts w:ascii="Calibri" w:hAnsi="Calibri"/>
          <w:spacing w:val="-2"/>
          <w:szCs w:val="22"/>
        </w:rPr>
        <w:tab/>
      </w:r>
      <w:r w:rsidRPr="00113693">
        <w:rPr>
          <w:rFonts w:ascii="Calibri" w:hAnsi="Calibri"/>
          <w:spacing w:val="-2"/>
          <w:szCs w:val="22"/>
        </w:rPr>
        <w:tab/>
      </w:r>
    </w:p>
    <w:p w14:paraId="6D453652" w14:textId="77777777" w:rsidR="007312E3" w:rsidRPr="009D2DE7" w:rsidRDefault="007312E3" w:rsidP="0092605E">
      <w:pPr>
        <w:pStyle w:val="p0"/>
        <w:ind w:left="1440" w:hanging="1440"/>
        <w:rPr>
          <w:rFonts w:ascii="Calibri" w:hAnsi="Calibri"/>
          <w:spacing w:val="-2"/>
          <w:szCs w:val="22"/>
        </w:rPr>
      </w:pPr>
      <w:r w:rsidRPr="00113693">
        <w:rPr>
          <w:rFonts w:ascii="Calibri" w:hAnsi="Calibri"/>
          <w:spacing w:val="-2"/>
          <w:szCs w:val="22"/>
        </w:rPr>
        <w:t>(</w:t>
      </w:r>
      <w:proofErr w:type="spellStart"/>
      <w:r w:rsidR="00C97E28" w:rsidRPr="00113693">
        <w:rPr>
          <w:rFonts w:ascii="Calibri" w:hAnsi="Calibri"/>
          <w:spacing w:val="-2"/>
          <w:szCs w:val="22"/>
        </w:rPr>
        <w:t>xii</w:t>
      </w:r>
      <w:proofErr w:type="spellEnd"/>
      <w:r w:rsidRPr="00113693">
        <w:rPr>
          <w:rFonts w:ascii="Calibri" w:hAnsi="Calibri"/>
          <w:spacing w:val="-2"/>
          <w:szCs w:val="22"/>
        </w:rPr>
        <w:t xml:space="preserve">) </w:t>
      </w:r>
      <w:r w:rsidRPr="00113693">
        <w:rPr>
          <w:rFonts w:ascii="Calibri" w:hAnsi="Calibri"/>
          <w:spacing w:val="-2"/>
          <w:szCs w:val="22"/>
        </w:rPr>
        <w:tab/>
      </w:r>
      <w:r w:rsidR="0092605E" w:rsidRPr="00113693">
        <w:rPr>
          <w:rFonts w:ascii="Calibri" w:hAnsi="Calibri"/>
          <w:spacing w:val="-2"/>
          <w:szCs w:val="22"/>
        </w:rPr>
        <w:tab/>
      </w:r>
      <w:r w:rsidRPr="00113693">
        <w:rPr>
          <w:rFonts w:ascii="Calibri" w:hAnsi="Calibri"/>
          <w:spacing w:val="-2"/>
          <w:szCs w:val="22"/>
        </w:rPr>
        <w:t xml:space="preserve">manter válidas e </w:t>
      </w:r>
      <w:r w:rsidRPr="009D2DE7">
        <w:rPr>
          <w:rFonts w:ascii="Calibri" w:hAnsi="Calibri"/>
          <w:spacing w:val="-2"/>
          <w:szCs w:val="22"/>
        </w:rPr>
        <w:t>regulares as licenças, concessões, autorizações ou aprovações,</w:t>
      </w:r>
      <w:r w:rsidR="005D62A0" w:rsidRPr="009D2DE7">
        <w:rPr>
          <w:rFonts w:ascii="Calibri" w:hAnsi="Calibri"/>
          <w:spacing w:val="-2"/>
          <w:szCs w:val="22"/>
        </w:rPr>
        <w:t xml:space="preserve"> </w:t>
      </w:r>
      <w:r w:rsidRPr="005662CA">
        <w:rPr>
          <w:rFonts w:ascii="Calibri" w:hAnsi="Calibri"/>
          <w:spacing w:val="-2"/>
          <w:szCs w:val="22"/>
        </w:rPr>
        <w:t>inclusive socioambientais, necessárias ao regular funcionamento da Emissora</w:t>
      </w:r>
      <w:r w:rsidR="00600E72" w:rsidRPr="005B6040">
        <w:rPr>
          <w:rFonts w:ascii="Calibri" w:hAnsi="Calibri"/>
          <w:szCs w:val="22"/>
        </w:rPr>
        <w:t xml:space="preserve"> das Debêntures</w:t>
      </w:r>
      <w:r w:rsidRPr="009D2DE7">
        <w:rPr>
          <w:rFonts w:ascii="Calibri" w:hAnsi="Calibri"/>
          <w:spacing w:val="-2"/>
          <w:szCs w:val="22"/>
        </w:rPr>
        <w:t>, e fazer com que sejam mantidas válidas e regulares as licenças, concessões, autorizações ou aprovações necessárias ao regular funcionamento da Emissora</w:t>
      </w:r>
      <w:r w:rsidR="00600E72" w:rsidRPr="005B6040">
        <w:rPr>
          <w:rFonts w:ascii="Calibri" w:hAnsi="Calibri"/>
          <w:szCs w:val="22"/>
        </w:rPr>
        <w:t xml:space="preserve"> das Debêntures</w:t>
      </w:r>
      <w:r w:rsidRPr="009D2DE7">
        <w:rPr>
          <w:rFonts w:ascii="Calibri" w:hAnsi="Calibri"/>
          <w:spacing w:val="-2"/>
          <w:szCs w:val="22"/>
        </w:rPr>
        <w:t>, exceto (</w:t>
      </w:r>
      <w:r w:rsidR="00270FA9" w:rsidRPr="009D2DE7">
        <w:rPr>
          <w:rFonts w:ascii="Calibri" w:hAnsi="Calibri"/>
          <w:spacing w:val="-2"/>
          <w:szCs w:val="22"/>
        </w:rPr>
        <w:t>a</w:t>
      </w:r>
      <w:r w:rsidRPr="005662CA">
        <w:rPr>
          <w:rFonts w:ascii="Calibri" w:hAnsi="Calibri"/>
          <w:spacing w:val="-2"/>
          <w:szCs w:val="22"/>
        </w:rPr>
        <w:t>) no que se referir a licenças, concessões ou aprovações cuja perda, revogação ou cancelamento</w:t>
      </w:r>
      <w:r w:rsidRPr="00113693">
        <w:rPr>
          <w:rFonts w:ascii="Calibri" w:hAnsi="Calibri"/>
          <w:spacing w:val="-2"/>
          <w:szCs w:val="22"/>
        </w:rPr>
        <w:t xml:space="preserve"> não possa resultar em Efeito </w:t>
      </w:r>
      <w:r w:rsidR="00AC52D5" w:rsidRPr="00113693">
        <w:rPr>
          <w:rFonts w:ascii="Calibri" w:hAnsi="Calibri"/>
          <w:spacing w:val="-2"/>
          <w:szCs w:val="22"/>
        </w:rPr>
        <w:t xml:space="preserve">Material </w:t>
      </w:r>
      <w:r w:rsidRPr="00113693">
        <w:rPr>
          <w:rFonts w:ascii="Calibri" w:hAnsi="Calibri"/>
          <w:spacing w:val="-2"/>
          <w:szCs w:val="22"/>
        </w:rPr>
        <w:t xml:space="preserve">Adverso </w:t>
      </w:r>
      <w:r w:rsidR="00F41F65" w:rsidRPr="00113693">
        <w:rPr>
          <w:rFonts w:ascii="Calibri" w:hAnsi="Calibri"/>
          <w:spacing w:val="-2"/>
          <w:szCs w:val="22"/>
        </w:rPr>
        <w:t>(</w:t>
      </w:r>
      <w:r w:rsidR="00F41F65" w:rsidRPr="009D2DE7">
        <w:rPr>
          <w:rFonts w:ascii="Calibri" w:hAnsi="Calibri"/>
          <w:spacing w:val="-2"/>
          <w:szCs w:val="22"/>
        </w:rPr>
        <w:t xml:space="preserve">conforme definido abaixo) </w:t>
      </w:r>
      <w:r w:rsidRPr="009D2DE7">
        <w:rPr>
          <w:rFonts w:ascii="Calibri" w:hAnsi="Calibri"/>
          <w:spacing w:val="-2"/>
          <w:szCs w:val="22"/>
        </w:rPr>
        <w:t>para as atividades da Emissora</w:t>
      </w:r>
      <w:r w:rsidR="00600E72" w:rsidRPr="005B6040">
        <w:rPr>
          <w:rFonts w:ascii="Calibri" w:hAnsi="Calibri"/>
          <w:szCs w:val="22"/>
        </w:rPr>
        <w:t xml:space="preserve"> das Debêntures</w:t>
      </w:r>
      <w:r w:rsidRPr="009D2DE7">
        <w:rPr>
          <w:rFonts w:ascii="Calibri" w:hAnsi="Calibri"/>
          <w:spacing w:val="-2"/>
          <w:szCs w:val="22"/>
        </w:rPr>
        <w:t xml:space="preserve"> ou para a sua capacidade em honrar as obrigações relativas à</w:t>
      </w:r>
      <w:r w:rsidR="000C28D8" w:rsidRPr="005662CA">
        <w:rPr>
          <w:rFonts w:ascii="Calibri" w:hAnsi="Calibri"/>
          <w:spacing w:val="-2"/>
          <w:szCs w:val="22"/>
        </w:rPr>
        <w:t>s</w:t>
      </w:r>
      <w:r w:rsidRPr="005662CA">
        <w:rPr>
          <w:rFonts w:ascii="Calibri" w:hAnsi="Calibri"/>
          <w:spacing w:val="-2"/>
          <w:szCs w:val="22"/>
        </w:rPr>
        <w:t xml:space="preserve"> Debênture</w:t>
      </w:r>
      <w:r w:rsidR="000C28D8" w:rsidRPr="0059034E">
        <w:rPr>
          <w:rFonts w:ascii="Calibri" w:hAnsi="Calibri"/>
          <w:spacing w:val="-2"/>
          <w:szCs w:val="22"/>
        </w:rPr>
        <w:t>s</w:t>
      </w:r>
      <w:r w:rsidRPr="0059034E">
        <w:rPr>
          <w:rFonts w:ascii="Calibri" w:hAnsi="Calibri"/>
          <w:spacing w:val="-2"/>
          <w:szCs w:val="22"/>
        </w:rPr>
        <w:t>; e (</w:t>
      </w:r>
      <w:r w:rsidR="00270FA9" w:rsidRPr="0059034E">
        <w:rPr>
          <w:rFonts w:ascii="Calibri" w:hAnsi="Calibri"/>
          <w:spacing w:val="-2"/>
          <w:szCs w:val="22"/>
        </w:rPr>
        <w:t>b</w:t>
      </w:r>
      <w:r w:rsidRPr="0059034E">
        <w:rPr>
          <w:rFonts w:ascii="Calibri" w:hAnsi="Calibri"/>
          <w:spacing w:val="-2"/>
          <w:szCs w:val="22"/>
        </w:rPr>
        <w:t>) caso a perda, revogação ou cancelamento das referidas licenças, concessões, autorizações ou aprovações</w:t>
      </w:r>
      <w:r w:rsidRPr="00113693">
        <w:rPr>
          <w:rFonts w:ascii="Calibri" w:hAnsi="Calibri"/>
          <w:spacing w:val="-2"/>
          <w:szCs w:val="22"/>
        </w:rPr>
        <w:t xml:space="preserve"> possa resultar em um Efeito Adverso Relevante</w:t>
      </w:r>
      <w:r w:rsidR="00F41F65" w:rsidRPr="00113693">
        <w:rPr>
          <w:rFonts w:ascii="Calibri" w:hAnsi="Calibri"/>
          <w:spacing w:val="-2"/>
          <w:szCs w:val="22"/>
        </w:rPr>
        <w:t xml:space="preserve"> (conforme definido abaixo)</w:t>
      </w:r>
      <w:r w:rsidRPr="00113693">
        <w:rPr>
          <w:rFonts w:ascii="Calibri" w:hAnsi="Calibri"/>
          <w:spacing w:val="-2"/>
          <w:szCs w:val="22"/>
        </w:rPr>
        <w:t xml:space="preserve">, se tal perda, revogação ou cancelamento seja decorrente de caso fortuito, força maior ou qualquer outro evento alheio </w:t>
      </w:r>
      <w:proofErr w:type="spellStart"/>
      <w:r w:rsidRPr="00113693">
        <w:rPr>
          <w:rFonts w:ascii="Calibri" w:hAnsi="Calibri"/>
          <w:spacing w:val="-2"/>
          <w:szCs w:val="22"/>
        </w:rPr>
        <w:t>a</w:t>
      </w:r>
      <w:proofErr w:type="spellEnd"/>
      <w:r w:rsidRPr="00113693">
        <w:rPr>
          <w:rFonts w:ascii="Calibri" w:hAnsi="Calibri"/>
          <w:spacing w:val="-2"/>
          <w:szCs w:val="22"/>
        </w:rPr>
        <w:t xml:space="preserve"> vontade e/ou alcance da </w:t>
      </w:r>
      <w:r w:rsidRPr="009D2DE7">
        <w:rPr>
          <w:rFonts w:ascii="Calibri" w:hAnsi="Calibri"/>
          <w:spacing w:val="-2"/>
          <w:szCs w:val="22"/>
        </w:rPr>
        <w:t>Emissora</w:t>
      </w:r>
      <w:r w:rsidR="00600E72" w:rsidRPr="005B6040">
        <w:rPr>
          <w:rFonts w:ascii="Calibri" w:hAnsi="Calibri"/>
          <w:szCs w:val="22"/>
        </w:rPr>
        <w:t xml:space="preserve"> das Debêntures</w:t>
      </w:r>
      <w:r w:rsidRPr="009D2DE7">
        <w:rPr>
          <w:rFonts w:ascii="Calibri" w:hAnsi="Calibri"/>
          <w:spacing w:val="-2"/>
          <w:szCs w:val="22"/>
        </w:rPr>
        <w:t xml:space="preserve">; </w:t>
      </w:r>
    </w:p>
    <w:p w14:paraId="1341DDA8" w14:textId="77777777" w:rsidR="007312E3" w:rsidRPr="005662CA" w:rsidRDefault="007312E3" w:rsidP="007312E3">
      <w:pPr>
        <w:pStyle w:val="p0"/>
        <w:ind w:left="720" w:hanging="720"/>
        <w:rPr>
          <w:rFonts w:ascii="Calibri" w:hAnsi="Calibri"/>
          <w:spacing w:val="-2"/>
          <w:szCs w:val="22"/>
        </w:rPr>
      </w:pPr>
      <w:r w:rsidRPr="005662CA">
        <w:rPr>
          <w:rFonts w:ascii="Calibri" w:hAnsi="Calibri"/>
          <w:spacing w:val="-2"/>
          <w:szCs w:val="22"/>
        </w:rPr>
        <w:tab/>
      </w:r>
    </w:p>
    <w:p w14:paraId="60E11EDE" w14:textId="77777777" w:rsidR="007312E3" w:rsidRPr="00EE5BD2" w:rsidRDefault="007312E3" w:rsidP="0092605E">
      <w:pPr>
        <w:pStyle w:val="p0"/>
        <w:ind w:left="1440" w:hanging="1440"/>
        <w:rPr>
          <w:rFonts w:ascii="Calibri" w:hAnsi="Calibri"/>
          <w:spacing w:val="-2"/>
          <w:szCs w:val="22"/>
        </w:rPr>
      </w:pPr>
      <w:r w:rsidRPr="0059034E">
        <w:rPr>
          <w:rFonts w:ascii="Calibri" w:hAnsi="Calibri"/>
          <w:spacing w:val="-2"/>
          <w:szCs w:val="22"/>
        </w:rPr>
        <w:t>(</w:t>
      </w:r>
      <w:proofErr w:type="spellStart"/>
      <w:r w:rsidR="00C97E28" w:rsidRPr="0059034E">
        <w:rPr>
          <w:rFonts w:ascii="Calibri" w:hAnsi="Calibri"/>
          <w:spacing w:val="-2"/>
          <w:szCs w:val="22"/>
        </w:rPr>
        <w:t>xiii</w:t>
      </w:r>
      <w:proofErr w:type="spellEnd"/>
      <w:r w:rsidRPr="0059034E">
        <w:rPr>
          <w:rFonts w:ascii="Calibri" w:hAnsi="Calibri"/>
          <w:spacing w:val="-2"/>
          <w:szCs w:val="22"/>
        </w:rPr>
        <w:t xml:space="preserve">) </w:t>
      </w:r>
      <w:r w:rsidRPr="0059034E">
        <w:rPr>
          <w:rFonts w:ascii="Calibri" w:hAnsi="Calibri"/>
          <w:spacing w:val="-2"/>
          <w:szCs w:val="22"/>
        </w:rPr>
        <w:tab/>
      </w:r>
      <w:r w:rsidR="0092605E" w:rsidRPr="0059034E">
        <w:rPr>
          <w:rFonts w:ascii="Calibri" w:hAnsi="Calibri"/>
          <w:spacing w:val="-2"/>
          <w:szCs w:val="22"/>
        </w:rPr>
        <w:tab/>
      </w:r>
      <w:r w:rsidRPr="0059034E">
        <w:rPr>
          <w:rFonts w:ascii="Calibri" w:hAnsi="Calibri"/>
          <w:spacing w:val="-2"/>
          <w:szCs w:val="22"/>
        </w:rPr>
        <w:t xml:space="preserve">manter-se adimplente com relação a todos os tributos, taxas e/ou contribuições decorrentes da </w:t>
      </w:r>
      <w:r w:rsidR="00C02AF9" w:rsidRPr="0059034E">
        <w:rPr>
          <w:rFonts w:ascii="Calibri" w:hAnsi="Calibri"/>
          <w:spacing w:val="-2"/>
          <w:szCs w:val="22"/>
        </w:rPr>
        <w:t>Emissão de</w:t>
      </w:r>
      <w:r w:rsidRPr="0059034E">
        <w:rPr>
          <w:rFonts w:ascii="Calibri" w:hAnsi="Calibri"/>
          <w:spacing w:val="-2"/>
          <w:szCs w:val="22"/>
        </w:rPr>
        <w:t xml:space="preserve"> Debênture</w:t>
      </w:r>
      <w:r w:rsidR="000C28D8" w:rsidRPr="0059034E">
        <w:rPr>
          <w:rFonts w:ascii="Calibri" w:hAnsi="Calibri"/>
          <w:spacing w:val="-2"/>
          <w:szCs w:val="22"/>
        </w:rPr>
        <w:t>s</w:t>
      </w:r>
      <w:r w:rsidRPr="0059034E">
        <w:rPr>
          <w:rFonts w:ascii="Calibri" w:hAnsi="Calibri"/>
          <w:spacing w:val="-2"/>
          <w:szCs w:val="22"/>
        </w:rPr>
        <w:t xml:space="preserve">, </w:t>
      </w:r>
      <w:r w:rsidR="00F41F65" w:rsidRPr="0059034E">
        <w:rPr>
          <w:rFonts w:ascii="Calibri" w:hAnsi="Calibri"/>
          <w:spacing w:val="-2"/>
          <w:szCs w:val="22"/>
        </w:rPr>
        <w:t xml:space="preserve">cujo recolhimento lhe seja imputável, </w:t>
      </w:r>
      <w:r w:rsidRPr="00EE5BD2">
        <w:rPr>
          <w:rFonts w:ascii="Calibri" w:hAnsi="Calibri"/>
          <w:spacing w:val="-2"/>
          <w:szCs w:val="22"/>
        </w:rPr>
        <w:t xml:space="preserve">exceto aqueles objeto de contestação administrativa ou judicial; </w:t>
      </w:r>
    </w:p>
    <w:p w14:paraId="376A0443" w14:textId="77777777" w:rsidR="00F5251A" w:rsidRPr="00EE5BD2" w:rsidRDefault="00F5251A" w:rsidP="007312E3">
      <w:pPr>
        <w:pStyle w:val="p0"/>
        <w:ind w:left="720" w:hanging="720"/>
        <w:rPr>
          <w:rFonts w:ascii="Calibri" w:hAnsi="Calibri"/>
          <w:spacing w:val="-2"/>
          <w:szCs w:val="22"/>
        </w:rPr>
      </w:pPr>
    </w:p>
    <w:p w14:paraId="79326178" w14:textId="77777777" w:rsidR="004B08E1" w:rsidRPr="0059034E" w:rsidRDefault="00F5251A" w:rsidP="0092605E">
      <w:pPr>
        <w:pStyle w:val="p0"/>
        <w:ind w:left="1440" w:hanging="1440"/>
        <w:rPr>
          <w:rFonts w:ascii="Calibri" w:hAnsi="Calibri"/>
          <w:spacing w:val="-2"/>
          <w:szCs w:val="22"/>
        </w:rPr>
      </w:pPr>
      <w:r w:rsidRPr="00EE5BD2">
        <w:rPr>
          <w:rFonts w:ascii="Calibri" w:hAnsi="Calibri"/>
          <w:spacing w:val="-2"/>
          <w:szCs w:val="22"/>
        </w:rPr>
        <w:t>(</w:t>
      </w:r>
      <w:proofErr w:type="spellStart"/>
      <w:r w:rsidR="00C97E28" w:rsidRPr="00EE5BD2">
        <w:rPr>
          <w:rFonts w:ascii="Calibri" w:hAnsi="Calibri"/>
          <w:spacing w:val="-2"/>
          <w:szCs w:val="22"/>
        </w:rPr>
        <w:t>xiv</w:t>
      </w:r>
      <w:proofErr w:type="spellEnd"/>
      <w:r w:rsidRPr="00EE5BD2">
        <w:rPr>
          <w:rFonts w:ascii="Calibri" w:hAnsi="Calibri"/>
          <w:spacing w:val="-2"/>
          <w:szCs w:val="22"/>
        </w:rPr>
        <w:t>)</w:t>
      </w:r>
      <w:r w:rsidRPr="00EE5BD2">
        <w:rPr>
          <w:rFonts w:ascii="Calibri" w:hAnsi="Calibri"/>
          <w:spacing w:val="-2"/>
          <w:szCs w:val="22"/>
        </w:rPr>
        <w:tab/>
      </w:r>
      <w:r w:rsidR="0092605E" w:rsidRPr="00425DC1">
        <w:rPr>
          <w:rFonts w:ascii="Calibri" w:hAnsi="Calibri"/>
          <w:spacing w:val="-2"/>
          <w:szCs w:val="22"/>
        </w:rPr>
        <w:tab/>
      </w:r>
      <w:r w:rsidRPr="00425DC1">
        <w:rPr>
          <w:rFonts w:ascii="Calibri" w:hAnsi="Calibri"/>
          <w:spacing w:val="-2"/>
          <w:szCs w:val="22"/>
        </w:rPr>
        <w:t>comprovar a destinação imobiliária dos recursos captados com a presente Emissão</w:t>
      </w:r>
      <w:r w:rsidR="00C02AF9" w:rsidRPr="005B6040">
        <w:rPr>
          <w:rFonts w:ascii="Calibri" w:hAnsi="Calibri"/>
          <w:szCs w:val="22"/>
        </w:rPr>
        <w:t xml:space="preserve"> de Debêntures</w:t>
      </w:r>
      <w:r w:rsidRPr="009D2DE7">
        <w:rPr>
          <w:rFonts w:ascii="Calibri" w:hAnsi="Calibri"/>
          <w:spacing w:val="-2"/>
          <w:szCs w:val="22"/>
        </w:rPr>
        <w:t xml:space="preserve"> através do envio de relatórios </w:t>
      </w:r>
      <w:r w:rsidR="00096698" w:rsidRPr="009D2DE7">
        <w:rPr>
          <w:rFonts w:ascii="Calibri" w:hAnsi="Calibri"/>
          <w:spacing w:val="-2"/>
          <w:szCs w:val="22"/>
        </w:rPr>
        <w:t>semestrai</w:t>
      </w:r>
      <w:r w:rsidR="00096698" w:rsidRPr="005662CA">
        <w:rPr>
          <w:rFonts w:ascii="Calibri" w:hAnsi="Calibri"/>
          <w:spacing w:val="-2"/>
          <w:szCs w:val="22"/>
        </w:rPr>
        <w:t>s</w:t>
      </w:r>
      <w:r w:rsidRPr="005662CA">
        <w:rPr>
          <w:rFonts w:ascii="Calibri" w:hAnsi="Calibri"/>
          <w:spacing w:val="-2"/>
          <w:szCs w:val="22"/>
        </w:rPr>
        <w:t xml:space="preserve">, conforme Anexo </w:t>
      </w:r>
      <w:r w:rsidR="000C67E6" w:rsidRPr="005662CA">
        <w:rPr>
          <w:rFonts w:ascii="Calibri" w:hAnsi="Calibri"/>
          <w:spacing w:val="-2"/>
          <w:szCs w:val="22"/>
        </w:rPr>
        <w:t>III</w:t>
      </w:r>
      <w:r w:rsidRPr="005662CA">
        <w:rPr>
          <w:rFonts w:ascii="Calibri" w:hAnsi="Calibri"/>
          <w:spacing w:val="-2"/>
          <w:szCs w:val="22"/>
        </w:rPr>
        <w:t xml:space="preserve">, que comprovem a utilização dos mesmos nos projetos descritos no Anexo I, e, caso solicitado, enviar os documentos comprobatórios e/ou notas fiscais que </w:t>
      </w:r>
      <w:r w:rsidR="008E799B" w:rsidRPr="0059034E">
        <w:rPr>
          <w:rFonts w:ascii="Calibri" w:hAnsi="Calibri"/>
          <w:spacing w:val="-2"/>
          <w:szCs w:val="22"/>
        </w:rPr>
        <w:t>a</w:t>
      </w:r>
      <w:r w:rsidRPr="0059034E">
        <w:rPr>
          <w:rFonts w:ascii="Calibri" w:hAnsi="Calibri"/>
          <w:spacing w:val="-2"/>
          <w:szCs w:val="22"/>
        </w:rPr>
        <w:t xml:space="preserve"> Debenturista entenda necessárias</w:t>
      </w:r>
      <w:r w:rsidR="007B617C" w:rsidRPr="0059034E">
        <w:rPr>
          <w:rFonts w:ascii="Calibri" w:hAnsi="Calibri"/>
          <w:spacing w:val="-2"/>
          <w:szCs w:val="22"/>
        </w:rPr>
        <w:t xml:space="preserve"> para tal comprovação</w:t>
      </w:r>
      <w:r w:rsidRPr="0059034E">
        <w:rPr>
          <w:rFonts w:ascii="Calibri" w:hAnsi="Calibri"/>
          <w:spacing w:val="-2"/>
          <w:szCs w:val="22"/>
        </w:rPr>
        <w:t>;</w:t>
      </w:r>
    </w:p>
    <w:p w14:paraId="1CD21E59" w14:textId="77777777" w:rsidR="004B08E1" w:rsidRPr="00113693" w:rsidRDefault="004B08E1" w:rsidP="00B03CBA">
      <w:pPr>
        <w:spacing w:before="240" w:line="240" w:lineRule="atLeast"/>
        <w:ind w:left="1440" w:right="51" w:hanging="1378"/>
        <w:jc w:val="both"/>
        <w:rPr>
          <w:rFonts w:ascii="Calibri" w:hAnsi="Calibri"/>
          <w:sz w:val="22"/>
          <w:szCs w:val="22"/>
        </w:rPr>
      </w:pPr>
      <w:r w:rsidRPr="0059034E">
        <w:rPr>
          <w:rFonts w:ascii="Calibri" w:hAnsi="Calibri"/>
          <w:spacing w:val="-2"/>
          <w:sz w:val="22"/>
          <w:szCs w:val="22"/>
        </w:rPr>
        <w:t>(</w:t>
      </w:r>
      <w:proofErr w:type="spellStart"/>
      <w:r w:rsidRPr="0059034E">
        <w:rPr>
          <w:rFonts w:ascii="Calibri" w:hAnsi="Calibri"/>
          <w:spacing w:val="-2"/>
          <w:sz w:val="22"/>
          <w:szCs w:val="22"/>
        </w:rPr>
        <w:t>xv</w:t>
      </w:r>
      <w:proofErr w:type="spellEnd"/>
      <w:r w:rsidRPr="0059034E">
        <w:rPr>
          <w:rFonts w:ascii="Calibri" w:hAnsi="Calibri"/>
          <w:spacing w:val="-2"/>
          <w:sz w:val="22"/>
          <w:szCs w:val="22"/>
        </w:rPr>
        <w:t>)</w:t>
      </w:r>
      <w:r w:rsidRPr="0059034E">
        <w:rPr>
          <w:rFonts w:ascii="Calibri" w:hAnsi="Calibri"/>
          <w:spacing w:val="-2"/>
          <w:sz w:val="22"/>
          <w:szCs w:val="22"/>
        </w:rPr>
        <w:tab/>
        <w:t>sem prejuízo do item (</w:t>
      </w:r>
      <w:proofErr w:type="spellStart"/>
      <w:r w:rsidRPr="0059034E">
        <w:rPr>
          <w:rFonts w:ascii="Calibri" w:hAnsi="Calibri"/>
          <w:spacing w:val="-2"/>
          <w:sz w:val="22"/>
          <w:szCs w:val="22"/>
        </w:rPr>
        <w:t>xiv</w:t>
      </w:r>
      <w:proofErr w:type="spellEnd"/>
      <w:r w:rsidRPr="0059034E">
        <w:rPr>
          <w:rFonts w:ascii="Calibri" w:hAnsi="Calibri"/>
          <w:spacing w:val="-2"/>
          <w:sz w:val="22"/>
          <w:szCs w:val="22"/>
        </w:rPr>
        <w:t xml:space="preserve">) acima, </w:t>
      </w:r>
      <w:r w:rsidRPr="0059034E">
        <w:rPr>
          <w:rFonts w:ascii="Calibri" w:hAnsi="Calibri"/>
          <w:sz w:val="22"/>
          <w:szCs w:val="22"/>
        </w:rPr>
        <w:t>obriga-se a utilizar os</w:t>
      </w:r>
      <w:r w:rsidRPr="00113693">
        <w:rPr>
          <w:rFonts w:ascii="Calibri" w:hAnsi="Calibri"/>
          <w:sz w:val="22"/>
          <w:szCs w:val="22"/>
        </w:rPr>
        <w:t xml:space="preserve"> recursos decorrentes da integralização das Debêntures exclusivamente nos termos do item 3.6, ou seja, em atividades lícitas e em conformidade com as leis, regulamentos e normas relativas </w:t>
      </w:r>
      <w:r w:rsidRPr="00113693">
        <w:rPr>
          <w:rFonts w:ascii="Calibri" w:hAnsi="Calibri"/>
          <w:sz w:val="22"/>
          <w:szCs w:val="22"/>
        </w:rPr>
        <w:lastRenderedPageBreak/>
        <w:t>à proteção ao meio ambiente, ao direito do trabalho, segurança e saúde ocupacional, além de outras normas que lhe sejam aplicáve</w:t>
      </w:r>
      <w:r w:rsidR="00EE2ED2" w:rsidRPr="00113693">
        <w:rPr>
          <w:rFonts w:ascii="Calibri" w:hAnsi="Calibri"/>
          <w:sz w:val="22"/>
          <w:szCs w:val="22"/>
        </w:rPr>
        <w:t>is em função de suas atividades;</w:t>
      </w:r>
      <w:r w:rsidRPr="00113693">
        <w:rPr>
          <w:rFonts w:ascii="Calibri" w:hAnsi="Calibri"/>
          <w:sz w:val="22"/>
          <w:szCs w:val="22"/>
        </w:rPr>
        <w:t xml:space="preserve"> </w:t>
      </w:r>
    </w:p>
    <w:p w14:paraId="43E30995" w14:textId="77777777" w:rsidR="007312E3" w:rsidRPr="00113693" w:rsidRDefault="007312E3" w:rsidP="00B03CBA">
      <w:pPr>
        <w:pStyle w:val="p0"/>
        <w:ind w:left="720" w:right="51" w:hanging="720"/>
        <w:rPr>
          <w:rFonts w:ascii="Calibri" w:hAnsi="Calibri"/>
          <w:spacing w:val="-2"/>
          <w:szCs w:val="22"/>
        </w:rPr>
      </w:pPr>
    </w:p>
    <w:p w14:paraId="77F37D61" w14:textId="77777777" w:rsidR="007312E3" w:rsidRPr="00113693" w:rsidRDefault="007312E3" w:rsidP="00B03CBA">
      <w:pPr>
        <w:pStyle w:val="p0"/>
        <w:widowControl/>
        <w:tabs>
          <w:tab w:val="clear" w:pos="720"/>
        </w:tabs>
        <w:spacing w:line="240" w:lineRule="auto"/>
        <w:ind w:left="1440" w:right="51" w:hanging="1440"/>
        <w:rPr>
          <w:rFonts w:ascii="Calibri" w:hAnsi="Calibri"/>
          <w:spacing w:val="-2"/>
          <w:szCs w:val="22"/>
        </w:rPr>
      </w:pPr>
      <w:r w:rsidRPr="00113693">
        <w:rPr>
          <w:rFonts w:ascii="Calibri" w:hAnsi="Calibri"/>
          <w:spacing w:val="-2"/>
          <w:szCs w:val="22"/>
        </w:rPr>
        <w:t>(</w:t>
      </w:r>
      <w:proofErr w:type="spellStart"/>
      <w:r w:rsidR="00C97E28" w:rsidRPr="00113693">
        <w:rPr>
          <w:rFonts w:ascii="Calibri" w:hAnsi="Calibri"/>
          <w:spacing w:val="-2"/>
          <w:szCs w:val="22"/>
        </w:rPr>
        <w:t>xv</w:t>
      </w:r>
      <w:r w:rsidR="00EE2ED2" w:rsidRPr="00113693">
        <w:rPr>
          <w:rFonts w:ascii="Calibri" w:hAnsi="Calibri"/>
          <w:spacing w:val="-2"/>
          <w:szCs w:val="22"/>
        </w:rPr>
        <w:t>i</w:t>
      </w:r>
      <w:proofErr w:type="spellEnd"/>
      <w:r w:rsidRPr="00113693">
        <w:rPr>
          <w:rFonts w:ascii="Calibri" w:hAnsi="Calibri"/>
          <w:spacing w:val="-2"/>
          <w:szCs w:val="22"/>
        </w:rPr>
        <w:t>)</w:t>
      </w:r>
      <w:r w:rsidRPr="00113693">
        <w:rPr>
          <w:rFonts w:ascii="Calibri" w:hAnsi="Calibri"/>
          <w:spacing w:val="-2"/>
          <w:szCs w:val="22"/>
        </w:rPr>
        <w:tab/>
        <w:t xml:space="preserve">cumprir, em seus aspectos relevantes, o disposto na legislação em vigor pertinente à Política Nacional do Meio Ambiente, às Resoluções do Conama - Conselho Nacional do Meio Ambiente e às demais legislações e regulamentações socioambientais supletivas, adotando as medidas e ações preventivas ou reparatórias, destinadas a evitar e corrigir eventuais danos socioambientais apurados, decorrentes da atividade descrita em seu objeto social, responsabilizando-se, única e exclusivamente, pela destinação dos recursos financeiros obtidos com a </w:t>
      </w:r>
      <w:r w:rsidRPr="009D2DE7">
        <w:rPr>
          <w:rFonts w:ascii="Calibri" w:hAnsi="Calibri"/>
          <w:spacing w:val="-2"/>
          <w:szCs w:val="22"/>
        </w:rPr>
        <w:t>Emissão</w:t>
      </w:r>
      <w:r w:rsidR="00C02AF9" w:rsidRPr="005B6040">
        <w:rPr>
          <w:rFonts w:ascii="Calibri" w:hAnsi="Calibri"/>
          <w:szCs w:val="22"/>
        </w:rPr>
        <w:t xml:space="preserve"> de Debêntures</w:t>
      </w:r>
      <w:r w:rsidR="00A36716" w:rsidRPr="00113693">
        <w:rPr>
          <w:rFonts w:ascii="Calibri" w:hAnsi="Calibri"/>
          <w:spacing w:val="-2"/>
          <w:szCs w:val="22"/>
        </w:rPr>
        <w:t>;</w:t>
      </w:r>
    </w:p>
    <w:p w14:paraId="531DF3CA" w14:textId="77777777" w:rsidR="000A1AD6" w:rsidRPr="00113693" w:rsidRDefault="000A1AD6" w:rsidP="00B03CBA">
      <w:pPr>
        <w:pStyle w:val="p0"/>
        <w:widowControl/>
        <w:tabs>
          <w:tab w:val="clear" w:pos="720"/>
        </w:tabs>
        <w:spacing w:line="240" w:lineRule="auto"/>
        <w:ind w:left="1440" w:right="51" w:hanging="1440"/>
        <w:rPr>
          <w:rFonts w:ascii="Calibri" w:hAnsi="Calibri"/>
          <w:spacing w:val="-2"/>
          <w:szCs w:val="22"/>
        </w:rPr>
      </w:pPr>
    </w:p>
    <w:p w14:paraId="3F1E6878" w14:textId="77777777" w:rsidR="00EE2ED2" w:rsidRDefault="00025103" w:rsidP="00B03CBA">
      <w:pPr>
        <w:pStyle w:val="p0"/>
        <w:widowControl/>
        <w:tabs>
          <w:tab w:val="clear" w:pos="720"/>
        </w:tabs>
        <w:spacing w:line="240" w:lineRule="auto"/>
        <w:ind w:left="1440" w:right="51" w:hanging="1440"/>
        <w:rPr>
          <w:rFonts w:ascii="Calibri" w:hAnsi="Calibri"/>
          <w:spacing w:val="-2"/>
          <w:szCs w:val="22"/>
        </w:rPr>
      </w:pPr>
      <w:r w:rsidRPr="00113693">
        <w:rPr>
          <w:rFonts w:ascii="Calibri" w:hAnsi="Calibri"/>
          <w:spacing w:val="-2"/>
          <w:szCs w:val="22"/>
        </w:rPr>
        <w:t>(</w:t>
      </w:r>
      <w:proofErr w:type="spellStart"/>
      <w:r w:rsidR="00C97E28" w:rsidRPr="00113693">
        <w:rPr>
          <w:rFonts w:ascii="Calibri" w:hAnsi="Calibri"/>
          <w:spacing w:val="-2"/>
          <w:szCs w:val="22"/>
        </w:rPr>
        <w:t>xvi</w:t>
      </w:r>
      <w:r w:rsidR="00EE2ED2" w:rsidRPr="00113693">
        <w:rPr>
          <w:rFonts w:ascii="Calibri" w:hAnsi="Calibri"/>
          <w:spacing w:val="-2"/>
          <w:szCs w:val="22"/>
        </w:rPr>
        <w:t>i</w:t>
      </w:r>
      <w:proofErr w:type="spellEnd"/>
      <w:r w:rsidRPr="00113693">
        <w:rPr>
          <w:rFonts w:ascii="Calibri" w:hAnsi="Calibri"/>
          <w:spacing w:val="-2"/>
          <w:szCs w:val="22"/>
        </w:rPr>
        <w:t>)</w:t>
      </w:r>
      <w:r w:rsidRPr="00113693">
        <w:rPr>
          <w:rFonts w:ascii="Calibri" w:hAnsi="Calibri"/>
          <w:spacing w:val="-2"/>
          <w:szCs w:val="22"/>
        </w:rPr>
        <w:tab/>
        <w:t>não realizar e nem autorizar, seus administradores, prestadores de serviços e/ou contratados e</w:t>
      </w:r>
      <w:r w:rsidRPr="009D2DE7">
        <w:rPr>
          <w:rFonts w:ascii="Calibri" w:hAnsi="Calibri"/>
          <w:spacing w:val="-2"/>
          <w:szCs w:val="22"/>
        </w:rPr>
        <w:t>/ou funcionários, a realizar, em benefício próprio ou para a Emissão</w:t>
      </w:r>
      <w:r w:rsidR="00C02AF9" w:rsidRPr="005B6040">
        <w:rPr>
          <w:rFonts w:ascii="Calibri" w:hAnsi="Calibri"/>
          <w:szCs w:val="22"/>
        </w:rPr>
        <w:t xml:space="preserve"> de Debêntures</w:t>
      </w:r>
      <w:r w:rsidRPr="009D2DE7">
        <w:rPr>
          <w:rFonts w:ascii="Calibri" w:hAnsi="Calibri"/>
          <w:spacing w:val="-2"/>
          <w:szCs w:val="22"/>
        </w:rPr>
        <w:t>, (</w:t>
      </w:r>
      <w:r w:rsidR="000A0FAA" w:rsidRPr="009D2DE7">
        <w:rPr>
          <w:rFonts w:ascii="Calibri" w:hAnsi="Calibri"/>
          <w:spacing w:val="-2"/>
          <w:szCs w:val="22"/>
        </w:rPr>
        <w:t>a</w:t>
      </w:r>
      <w:r w:rsidRPr="005662CA">
        <w:rPr>
          <w:rFonts w:ascii="Calibri" w:hAnsi="Calibri"/>
          <w:spacing w:val="-2"/>
          <w:szCs w:val="22"/>
        </w:rPr>
        <w:t>) o uso de recursos para contribuições, doações ou despesas de representação ilegais ou</w:t>
      </w:r>
      <w:r w:rsidRPr="00113693">
        <w:rPr>
          <w:rFonts w:ascii="Calibri" w:hAnsi="Calibri"/>
          <w:spacing w:val="-2"/>
          <w:szCs w:val="22"/>
        </w:rPr>
        <w:t xml:space="preserve"> outras despesas ilegais relativas a atividades políticas; (</w:t>
      </w:r>
      <w:r w:rsidR="000A0FAA" w:rsidRPr="00113693">
        <w:rPr>
          <w:rFonts w:ascii="Calibri" w:hAnsi="Calibri"/>
          <w:spacing w:val="-2"/>
          <w:szCs w:val="22"/>
        </w:rPr>
        <w:t>b</w:t>
      </w:r>
      <w:r w:rsidRPr="00113693">
        <w:rPr>
          <w:rFonts w:ascii="Calibri" w:hAnsi="Calibri"/>
          <w:spacing w:val="-2"/>
          <w:szCs w:val="22"/>
        </w:rPr>
        <w:t>) qualquer pagamento ilegal, direto ou indireto, a empregados ou funcionários públicos, partidos políticos, políticos ou candidatos políticos (incluindo seus familiares), nacionais ou estrangeiros, ou quaisquer atos para obter ou manter qualquer negócio, transação ou vantagem comercial indevida; (</w:t>
      </w:r>
      <w:r w:rsidR="000A0FAA" w:rsidRPr="00113693">
        <w:rPr>
          <w:rFonts w:ascii="Calibri" w:hAnsi="Calibri"/>
          <w:spacing w:val="-2"/>
          <w:szCs w:val="22"/>
        </w:rPr>
        <w:t>c</w:t>
      </w:r>
      <w:r w:rsidRPr="00113693">
        <w:rPr>
          <w:rFonts w:ascii="Calibri" w:hAnsi="Calibri"/>
          <w:spacing w:val="-2"/>
          <w:szCs w:val="22"/>
        </w:rPr>
        <w:t xml:space="preserve">) qualquer ato que tenha violado qualquer dispositivo de qualquer lei ou regulamento nacional contra prática de corrupção ou atos lesivos à administração pública, incluindo, mas não se limitando a </w:t>
      </w:r>
      <w:r w:rsidR="003B3AFC">
        <w:rPr>
          <w:rFonts w:ascii="Calibri" w:hAnsi="Calibri"/>
          <w:spacing w:val="-2"/>
          <w:szCs w:val="22"/>
        </w:rPr>
        <w:t>Legislação Anticorrupção</w:t>
      </w:r>
      <w:r w:rsidRPr="00113693">
        <w:rPr>
          <w:rFonts w:ascii="Calibri" w:hAnsi="Calibri"/>
          <w:spacing w:val="-2"/>
          <w:szCs w:val="22"/>
        </w:rPr>
        <w:t>; e/ou (</w:t>
      </w:r>
      <w:r w:rsidR="000A0FAA" w:rsidRPr="00113693">
        <w:rPr>
          <w:rFonts w:ascii="Calibri" w:hAnsi="Calibri"/>
          <w:spacing w:val="-2"/>
          <w:szCs w:val="22"/>
        </w:rPr>
        <w:t>d</w:t>
      </w:r>
      <w:r w:rsidRPr="00113693">
        <w:rPr>
          <w:rFonts w:ascii="Calibri" w:hAnsi="Calibri"/>
          <w:spacing w:val="-2"/>
          <w:szCs w:val="22"/>
        </w:rPr>
        <w:t>) qualquer pagamento de propina, abatimento ilícito, remuneração ilícita, suborno, tráfico de influência,</w:t>
      </w:r>
      <w:r w:rsidR="00137A93">
        <w:rPr>
          <w:rFonts w:ascii="Calibri" w:hAnsi="Calibri"/>
          <w:spacing w:val="-2"/>
          <w:szCs w:val="22"/>
        </w:rPr>
        <w:t xml:space="preserve"> </w:t>
      </w:r>
      <w:r w:rsidRPr="00113693">
        <w:rPr>
          <w:rFonts w:ascii="Calibri" w:hAnsi="Calibri"/>
          <w:spacing w:val="-2"/>
          <w:szCs w:val="22"/>
        </w:rPr>
        <w:t xml:space="preserve">"caixinha" ou outro pagamento </w:t>
      </w:r>
      <w:r w:rsidR="00AB6605" w:rsidRPr="00113693">
        <w:rPr>
          <w:rFonts w:ascii="Calibri" w:hAnsi="Calibri"/>
          <w:spacing w:val="-2"/>
          <w:szCs w:val="22"/>
        </w:rPr>
        <w:t>ilegal</w:t>
      </w:r>
      <w:r w:rsidR="00EE2ED2" w:rsidRPr="00113693">
        <w:rPr>
          <w:rFonts w:ascii="Calibri" w:hAnsi="Calibri"/>
          <w:spacing w:val="-2"/>
          <w:szCs w:val="22"/>
        </w:rPr>
        <w:t xml:space="preserve">; </w:t>
      </w:r>
    </w:p>
    <w:p w14:paraId="0C9AA681" w14:textId="77777777" w:rsidR="00B03CBA" w:rsidRPr="00113693" w:rsidRDefault="00B03CBA" w:rsidP="00B03CBA">
      <w:pPr>
        <w:pStyle w:val="p0"/>
        <w:widowControl/>
        <w:tabs>
          <w:tab w:val="clear" w:pos="720"/>
        </w:tabs>
        <w:spacing w:line="240" w:lineRule="auto"/>
        <w:ind w:left="1440" w:right="51" w:hanging="1440"/>
        <w:rPr>
          <w:rFonts w:ascii="Calibri" w:hAnsi="Calibri"/>
          <w:spacing w:val="-2"/>
          <w:szCs w:val="22"/>
        </w:rPr>
      </w:pPr>
    </w:p>
    <w:p w14:paraId="23F24D5A" w14:textId="77777777" w:rsidR="00EE2ED2" w:rsidRDefault="00EE2ED2" w:rsidP="00B03CBA">
      <w:pPr>
        <w:ind w:left="1418" w:right="51" w:hanging="1418"/>
        <w:jc w:val="both"/>
        <w:rPr>
          <w:rFonts w:ascii="Calibri" w:hAnsi="Calibri"/>
          <w:sz w:val="22"/>
          <w:szCs w:val="22"/>
        </w:rPr>
      </w:pPr>
      <w:r w:rsidRPr="00113693">
        <w:rPr>
          <w:rFonts w:ascii="Calibri" w:hAnsi="Calibri"/>
          <w:spacing w:val="-2"/>
          <w:sz w:val="22"/>
          <w:szCs w:val="22"/>
        </w:rPr>
        <w:t>(</w:t>
      </w:r>
      <w:proofErr w:type="spellStart"/>
      <w:r w:rsidRPr="00113693">
        <w:rPr>
          <w:rFonts w:ascii="Calibri" w:hAnsi="Calibri"/>
          <w:spacing w:val="-2"/>
          <w:sz w:val="22"/>
          <w:szCs w:val="22"/>
        </w:rPr>
        <w:t>xviii</w:t>
      </w:r>
      <w:proofErr w:type="spellEnd"/>
      <w:r w:rsidRPr="00113693">
        <w:rPr>
          <w:rFonts w:ascii="Calibri" w:hAnsi="Calibri"/>
          <w:spacing w:val="-2"/>
          <w:sz w:val="22"/>
          <w:szCs w:val="22"/>
        </w:rPr>
        <w:t>)</w:t>
      </w:r>
      <w:r w:rsidRPr="00113693">
        <w:rPr>
          <w:rFonts w:ascii="Calibri" w:hAnsi="Calibri"/>
          <w:spacing w:val="-2"/>
          <w:sz w:val="22"/>
          <w:szCs w:val="22"/>
        </w:rPr>
        <w:tab/>
      </w:r>
      <w:r w:rsidRPr="00113693">
        <w:rPr>
          <w:rFonts w:ascii="Calibri" w:hAnsi="Calibri"/>
          <w:sz w:val="22"/>
          <w:szCs w:val="22"/>
        </w:rPr>
        <w:t xml:space="preserve">cumprir integralmente as leis, regulamentos e demais normas ambientais e relativas ao direito do trabalho, segurança e saúde ocupacional, bem como obter todos os documentos (laudos, estudos, relatórios, licenças etc.) exigidos pela legislação e necessários para o exercício regular e seguro de suas atividades, apresentando à Debenturista e à </w:t>
      </w:r>
      <w:proofErr w:type="spellStart"/>
      <w:r w:rsidRPr="00113693">
        <w:rPr>
          <w:rFonts w:ascii="Calibri" w:hAnsi="Calibri"/>
          <w:sz w:val="22"/>
          <w:szCs w:val="22"/>
        </w:rPr>
        <w:t>Securitizadora</w:t>
      </w:r>
      <w:proofErr w:type="spellEnd"/>
      <w:r w:rsidRPr="00113693">
        <w:rPr>
          <w:rFonts w:ascii="Calibri" w:hAnsi="Calibri"/>
          <w:sz w:val="22"/>
          <w:szCs w:val="22"/>
        </w:rPr>
        <w:t>, sempre que por estes solicitado, as informações e documentos que comprovem a conformidade legal de suas atividades e o cumprimento das obrigações assumidas neste item;</w:t>
      </w:r>
    </w:p>
    <w:p w14:paraId="218E28CC" w14:textId="77777777" w:rsidR="00B03CBA" w:rsidRPr="00113693" w:rsidRDefault="00B03CBA" w:rsidP="00B03CBA">
      <w:pPr>
        <w:ind w:left="1418" w:right="51" w:hanging="1418"/>
        <w:jc w:val="both"/>
        <w:rPr>
          <w:rFonts w:ascii="Calibri" w:hAnsi="Calibri"/>
          <w:sz w:val="22"/>
          <w:szCs w:val="22"/>
        </w:rPr>
      </w:pPr>
    </w:p>
    <w:p w14:paraId="65BFEF4D" w14:textId="77777777" w:rsidR="00EE2ED2" w:rsidRDefault="00EE2ED2" w:rsidP="00B03CBA">
      <w:pPr>
        <w:ind w:left="1418" w:right="51" w:hanging="1418"/>
        <w:jc w:val="both"/>
        <w:rPr>
          <w:rFonts w:ascii="Calibri" w:hAnsi="Calibri"/>
          <w:sz w:val="22"/>
          <w:szCs w:val="22"/>
        </w:rPr>
      </w:pPr>
      <w:r w:rsidRPr="00113693">
        <w:rPr>
          <w:rFonts w:ascii="Calibri" w:hAnsi="Calibri"/>
          <w:sz w:val="22"/>
          <w:szCs w:val="22"/>
        </w:rPr>
        <w:t>(</w:t>
      </w:r>
      <w:proofErr w:type="spellStart"/>
      <w:r w:rsidRPr="00113693">
        <w:rPr>
          <w:rFonts w:ascii="Calibri" w:hAnsi="Calibri"/>
          <w:sz w:val="22"/>
          <w:szCs w:val="22"/>
        </w:rPr>
        <w:t>xix</w:t>
      </w:r>
      <w:proofErr w:type="spellEnd"/>
      <w:r w:rsidRPr="00113693">
        <w:rPr>
          <w:rFonts w:ascii="Calibri" w:hAnsi="Calibri"/>
          <w:sz w:val="22"/>
          <w:szCs w:val="22"/>
        </w:rPr>
        <w:t>)</w:t>
      </w:r>
      <w:r w:rsidRPr="00113693">
        <w:rPr>
          <w:rFonts w:ascii="Calibri" w:hAnsi="Calibri"/>
          <w:sz w:val="22"/>
          <w:szCs w:val="22"/>
        </w:rPr>
        <w:tab/>
        <w:t>envidar os melhores esforços para que seus clientes</w:t>
      </w:r>
      <w:r w:rsidR="00BB1B8F">
        <w:rPr>
          <w:rFonts w:ascii="Calibri" w:hAnsi="Calibri"/>
          <w:sz w:val="22"/>
          <w:szCs w:val="22"/>
        </w:rPr>
        <w:t xml:space="preserve">, fornecedores diretos e relevantes, </w:t>
      </w:r>
      <w:r w:rsidRPr="00113693">
        <w:rPr>
          <w:rFonts w:ascii="Calibri" w:hAnsi="Calibri"/>
          <w:sz w:val="22"/>
          <w:szCs w:val="22"/>
        </w:rPr>
        <w:t xml:space="preserve">e prestadores de serviço adotem as melhores práticas de proteção ao meio ambiente e relativas </w:t>
      </w:r>
      <w:proofErr w:type="spellStart"/>
      <w:r w:rsidRPr="00113693">
        <w:rPr>
          <w:rFonts w:ascii="Calibri" w:hAnsi="Calibri"/>
          <w:sz w:val="22"/>
          <w:szCs w:val="22"/>
        </w:rPr>
        <w:t>a</w:t>
      </w:r>
      <w:proofErr w:type="spellEnd"/>
      <w:r w:rsidRPr="00113693">
        <w:rPr>
          <w:rFonts w:ascii="Calibri" w:hAnsi="Calibri"/>
          <w:sz w:val="22"/>
          <w:szCs w:val="22"/>
        </w:rPr>
        <w:t xml:space="preserve"> segurança e saúde do trabalho, inclusive no tocante a não utilização de trabalho infantil ou análogo ao escravo, se possível mediante condição contratual específica;</w:t>
      </w:r>
    </w:p>
    <w:p w14:paraId="0F4C4AF8" w14:textId="77777777" w:rsidR="00BB1B8F" w:rsidRPr="00113693" w:rsidRDefault="00BB1B8F" w:rsidP="00B03CBA">
      <w:pPr>
        <w:ind w:left="1418" w:right="51" w:hanging="1418"/>
        <w:jc w:val="both"/>
        <w:rPr>
          <w:rFonts w:ascii="Calibri" w:hAnsi="Calibri"/>
          <w:sz w:val="22"/>
          <w:szCs w:val="22"/>
        </w:rPr>
      </w:pPr>
    </w:p>
    <w:p w14:paraId="7CE4D871" w14:textId="77777777" w:rsidR="00EE2ED2" w:rsidRDefault="00EE2ED2" w:rsidP="00672AB0">
      <w:pPr>
        <w:ind w:left="1418" w:right="51" w:hanging="1418"/>
        <w:jc w:val="both"/>
        <w:rPr>
          <w:rFonts w:ascii="Calibri" w:hAnsi="Calibri"/>
          <w:sz w:val="22"/>
          <w:szCs w:val="22"/>
        </w:rPr>
      </w:pPr>
      <w:r w:rsidRPr="00113693">
        <w:rPr>
          <w:rFonts w:ascii="Calibri" w:hAnsi="Calibri"/>
          <w:sz w:val="22"/>
          <w:szCs w:val="22"/>
        </w:rPr>
        <w:t>(</w:t>
      </w:r>
      <w:proofErr w:type="spellStart"/>
      <w:r w:rsidR="005B0512" w:rsidRPr="00113693">
        <w:rPr>
          <w:rFonts w:ascii="Calibri" w:hAnsi="Calibri"/>
          <w:sz w:val="22"/>
          <w:szCs w:val="22"/>
        </w:rPr>
        <w:t>xx</w:t>
      </w:r>
      <w:proofErr w:type="spellEnd"/>
      <w:r w:rsidR="005B0512" w:rsidRPr="00113693">
        <w:rPr>
          <w:rFonts w:ascii="Calibri" w:hAnsi="Calibri"/>
          <w:sz w:val="22"/>
          <w:szCs w:val="22"/>
        </w:rPr>
        <w:t>)</w:t>
      </w:r>
      <w:r w:rsidR="005B0512" w:rsidRPr="00113693">
        <w:rPr>
          <w:rFonts w:ascii="Calibri" w:hAnsi="Calibri"/>
          <w:sz w:val="22"/>
          <w:szCs w:val="22"/>
        </w:rPr>
        <w:tab/>
      </w:r>
      <w:r w:rsidRPr="00113693">
        <w:rPr>
          <w:rFonts w:ascii="Calibri" w:hAnsi="Calibri"/>
          <w:sz w:val="22"/>
          <w:szCs w:val="22"/>
        </w:rPr>
        <w:t xml:space="preserve">comunicar o Debenturista e a </w:t>
      </w:r>
      <w:proofErr w:type="spellStart"/>
      <w:r w:rsidRPr="00113693">
        <w:rPr>
          <w:rFonts w:ascii="Calibri" w:hAnsi="Calibri"/>
          <w:sz w:val="22"/>
          <w:szCs w:val="22"/>
        </w:rPr>
        <w:t>Securitizadora</w:t>
      </w:r>
      <w:proofErr w:type="spellEnd"/>
      <w:r w:rsidRPr="00113693">
        <w:rPr>
          <w:rFonts w:ascii="Calibri" w:hAnsi="Calibri"/>
          <w:sz w:val="22"/>
          <w:szCs w:val="22"/>
        </w:rPr>
        <w:t>, sobre eventual autuação pelos órgãos responsáveis pela fiscalização de normas ambientais e trabalhistas no que tange a saúde e segurança ocupacional, trabalho em condições análogas a escravo e trabalho infantil, bem como sobre a revogação, cancelamento ou não obtenção de autorizações ou licenças necessárias para o seu funcionamento;</w:t>
      </w:r>
      <w:r w:rsidR="00BB1B8F">
        <w:rPr>
          <w:rFonts w:ascii="Calibri" w:hAnsi="Calibri"/>
          <w:sz w:val="22"/>
          <w:szCs w:val="22"/>
        </w:rPr>
        <w:t xml:space="preserve"> </w:t>
      </w:r>
    </w:p>
    <w:p w14:paraId="72506AC6" w14:textId="77777777" w:rsidR="001102E2" w:rsidRPr="00113693" w:rsidRDefault="001102E2" w:rsidP="00672AB0">
      <w:pPr>
        <w:ind w:left="1418" w:right="51" w:hanging="1418"/>
        <w:jc w:val="both"/>
        <w:rPr>
          <w:rFonts w:ascii="Calibri" w:hAnsi="Calibri"/>
          <w:sz w:val="22"/>
          <w:szCs w:val="22"/>
        </w:rPr>
      </w:pPr>
    </w:p>
    <w:p w14:paraId="121D145C" w14:textId="77777777" w:rsidR="00E86180" w:rsidRPr="0059034E" w:rsidRDefault="00E86180" w:rsidP="00672AB0">
      <w:pPr>
        <w:ind w:left="1418" w:right="51" w:hanging="1418"/>
        <w:jc w:val="both"/>
        <w:rPr>
          <w:rFonts w:ascii="Calibri" w:hAnsi="Calibri"/>
          <w:sz w:val="22"/>
          <w:szCs w:val="22"/>
        </w:rPr>
      </w:pPr>
      <w:r>
        <w:rPr>
          <w:rFonts w:ascii="Calibri" w:hAnsi="Calibri"/>
          <w:sz w:val="22"/>
          <w:szCs w:val="22"/>
        </w:rPr>
        <w:lastRenderedPageBreak/>
        <w:t>(</w:t>
      </w:r>
      <w:proofErr w:type="spellStart"/>
      <w:r>
        <w:rPr>
          <w:rFonts w:ascii="Calibri" w:hAnsi="Calibri"/>
          <w:sz w:val="22"/>
          <w:szCs w:val="22"/>
        </w:rPr>
        <w:t>xxi</w:t>
      </w:r>
      <w:proofErr w:type="spellEnd"/>
      <w:r>
        <w:rPr>
          <w:rFonts w:ascii="Calibri" w:hAnsi="Calibri"/>
          <w:sz w:val="22"/>
          <w:szCs w:val="22"/>
        </w:rPr>
        <w:t xml:space="preserve">) </w:t>
      </w:r>
      <w:r>
        <w:rPr>
          <w:rFonts w:ascii="Calibri" w:hAnsi="Calibri"/>
          <w:sz w:val="22"/>
          <w:szCs w:val="22"/>
        </w:rPr>
        <w:tab/>
      </w:r>
      <w:r w:rsidRPr="00113693">
        <w:rPr>
          <w:rFonts w:ascii="Calibri" w:hAnsi="Calibri"/>
          <w:sz w:val="22"/>
          <w:szCs w:val="22"/>
        </w:rPr>
        <w:t xml:space="preserve">comunicar o </w:t>
      </w:r>
      <w:r>
        <w:rPr>
          <w:rFonts w:ascii="Calibri" w:hAnsi="Calibri"/>
          <w:sz w:val="22"/>
          <w:szCs w:val="22"/>
        </w:rPr>
        <w:t xml:space="preserve">Debenturista e a </w:t>
      </w:r>
      <w:proofErr w:type="spellStart"/>
      <w:r>
        <w:rPr>
          <w:rFonts w:ascii="Calibri" w:hAnsi="Calibri"/>
          <w:sz w:val="22"/>
          <w:szCs w:val="22"/>
        </w:rPr>
        <w:t>Securitizadora</w:t>
      </w:r>
      <w:proofErr w:type="spellEnd"/>
      <w:r>
        <w:rPr>
          <w:rFonts w:ascii="Calibri" w:hAnsi="Calibri"/>
          <w:sz w:val="22"/>
          <w:szCs w:val="22"/>
        </w:rPr>
        <w:t xml:space="preserve"> </w:t>
      </w:r>
      <w:r w:rsidRPr="007B3E47">
        <w:rPr>
          <w:rFonts w:ascii="Calibri" w:hAnsi="Calibri"/>
          <w:sz w:val="22"/>
          <w:szCs w:val="22"/>
        </w:rPr>
        <w:t>caso tenha conhecimento de qualquer ato</w:t>
      </w:r>
      <w:r>
        <w:rPr>
          <w:rFonts w:ascii="Calibri" w:hAnsi="Calibri"/>
          <w:sz w:val="22"/>
          <w:szCs w:val="22"/>
        </w:rPr>
        <w:t>,</w:t>
      </w:r>
      <w:r w:rsidRPr="007B3E47">
        <w:rPr>
          <w:rFonts w:ascii="Calibri" w:hAnsi="Calibri"/>
          <w:sz w:val="22"/>
          <w:szCs w:val="22"/>
        </w:rPr>
        <w:t xml:space="preserve"> fato </w:t>
      </w:r>
      <w:r>
        <w:rPr>
          <w:rFonts w:ascii="Calibri" w:hAnsi="Calibri"/>
          <w:sz w:val="22"/>
          <w:szCs w:val="22"/>
        </w:rPr>
        <w:t xml:space="preserve">ou omissão da </w:t>
      </w:r>
      <w:r w:rsidRPr="009D2DE7">
        <w:rPr>
          <w:rFonts w:ascii="Calibri" w:hAnsi="Calibri"/>
          <w:sz w:val="22"/>
          <w:szCs w:val="22"/>
        </w:rPr>
        <w:t>Emissora</w:t>
      </w:r>
      <w:r w:rsidR="00600E72" w:rsidRPr="005B6040">
        <w:rPr>
          <w:rFonts w:ascii="Calibri" w:hAnsi="Calibri"/>
          <w:sz w:val="22"/>
          <w:szCs w:val="22"/>
        </w:rPr>
        <w:t xml:space="preserve"> das Debêntures</w:t>
      </w:r>
      <w:r w:rsidRPr="009D2DE7">
        <w:rPr>
          <w:rFonts w:ascii="Calibri" w:hAnsi="Calibri"/>
          <w:sz w:val="22"/>
          <w:szCs w:val="22"/>
        </w:rPr>
        <w:t xml:space="preserve">, de suas controladas e coligadas, seus acionistas controladores e/ou administradores </w:t>
      </w:r>
      <w:r w:rsidRPr="005662CA">
        <w:rPr>
          <w:rFonts w:ascii="Calibri" w:hAnsi="Calibri"/>
          <w:sz w:val="22"/>
          <w:szCs w:val="22"/>
        </w:rPr>
        <w:t>que viole a Legislação Anticorrupção;</w:t>
      </w:r>
    </w:p>
    <w:p w14:paraId="00A2CC97" w14:textId="77777777" w:rsidR="00E86180" w:rsidRPr="0059034E" w:rsidRDefault="00E86180" w:rsidP="00672AB0">
      <w:pPr>
        <w:ind w:left="1418" w:right="51" w:hanging="1418"/>
        <w:jc w:val="both"/>
        <w:rPr>
          <w:rFonts w:ascii="Calibri" w:hAnsi="Calibri"/>
          <w:sz w:val="22"/>
          <w:szCs w:val="22"/>
        </w:rPr>
      </w:pPr>
    </w:p>
    <w:p w14:paraId="008F750E" w14:textId="77777777" w:rsidR="00EE2ED2" w:rsidRDefault="005B0512" w:rsidP="00672AB0">
      <w:pPr>
        <w:ind w:left="1418" w:right="51" w:hanging="1418"/>
        <w:jc w:val="both"/>
        <w:rPr>
          <w:rFonts w:ascii="Calibri" w:hAnsi="Calibri"/>
          <w:sz w:val="22"/>
          <w:szCs w:val="22"/>
        </w:rPr>
      </w:pPr>
      <w:r w:rsidRPr="0059034E">
        <w:rPr>
          <w:rFonts w:ascii="Calibri" w:hAnsi="Calibri"/>
          <w:sz w:val="22"/>
          <w:szCs w:val="22"/>
        </w:rPr>
        <w:t>(</w:t>
      </w:r>
      <w:proofErr w:type="spellStart"/>
      <w:r w:rsidRPr="0059034E">
        <w:rPr>
          <w:rFonts w:ascii="Calibri" w:hAnsi="Calibri"/>
          <w:sz w:val="22"/>
          <w:szCs w:val="22"/>
        </w:rPr>
        <w:t>xxi</w:t>
      </w:r>
      <w:proofErr w:type="spellEnd"/>
      <w:r w:rsidRPr="0059034E">
        <w:rPr>
          <w:rFonts w:ascii="Calibri" w:hAnsi="Calibri"/>
          <w:sz w:val="22"/>
          <w:szCs w:val="22"/>
        </w:rPr>
        <w:t>)</w:t>
      </w:r>
      <w:r w:rsidRPr="0059034E">
        <w:rPr>
          <w:rFonts w:ascii="Calibri" w:hAnsi="Calibri"/>
          <w:sz w:val="22"/>
          <w:szCs w:val="22"/>
        </w:rPr>
        <w:tab/>
      </w:r>
      <w:r w:rsidR="00EE2ED2" w:rsidRPr="0059034E">
        <w:rPr>
          <w:rFonts w:ascii="Calibri" w:hAnsi="Calibri"/>
          <w:sz w:val="22"/>
          <w:szCs w:val="22"/>
        </w:rPr>
        <w:t xml:space="preserve">não utilizar os recursos das Debêntures em desacordo com as finalidades previstas nesta Escritura, em especial para o desenvolvimento de atividade de pesquisa ou projeto voltados para obtenção de Organismos Geneticamente Modificados - OGM e seus derivados ou avaliação de </w:t>
      </w:r>
      <w:r w:rsidR="00BD6570" w:rsidRPr="0059034E">
        <w:rPr>
          <w:rFonts w:ascii="Calibri" w:hAnsi="Calibri"/>
          <w:sz w:val="22"/>
          <w:szCs w:val="22"/>
        </w:rPr>
        <w:t>biossegurança</w:t>
      </w:r>
      <w:r w:rsidR="00EE2ED2" w:rsidRPr="0059034E">
        <w:rPr>
          <w:rFonts w:ascii="Calibri" w:hAnsi="Calibri"/>
          <w:sz w:val="22"/>
          <w:szCs w:val="22"/>
        </w:rPr>
        <w:t xml:space="preserve"> desses organismos, o que engloba, no âmbito experimental</w:t>
      </w:r>
      <w:r w:rsidR="00EE2ED2" w:rsidRPr="00113693">
        <w:rPr>
          <w:rFonts w:ascii="Calibri" w:hAnsi="Calibri"/>
          <w:sz w:val="22"/>
          <w:szCs w:val="22"/>
        </w:rPr>
        <w:t>, a construção, cultivo, produção, manipulação, transporte, transferência, importação, exportação, armazenamento, pesquisa, comercialização, consumo, liberação no meio ambiente e ao descarte de OGM e seus derivados;</w:t>
      </w:r>
      <w:r w:rsidR="001B02BA">
        <w:rPr>
          <w:rFonts w:ascii="Calibri" w:hAnsi="Calibri"/>
          <w:sz w:val="22"/>
          <w:szCs w:val="22"/>
        </w:rPr>
        <w:t xml:space="preserve"> </w:t>
      </w:r>
      <w:r w:rsidR="00CB3247">
        <w:rPr>
          <w:rFonts w:ascii="Calibri" w:hAnsi="Calibri"/>
          <w:sz w:val="22"/>
          <w:szCs w:val="22"/>
        </w:rPr>
        <w:t xml:space="preserve"> </w:t>
      </w:r>
    </w:p>
    <w:p w14:paraId="1A8A5668" w14:textId="77777777" w:rsidR="001102E2" w:rsidRPr="00113693" w:rsidRDefault="001102E2" w:rsidP="00672AB0">
      <w:pPr>
        <w:ind w:left="1418" w:right="51" w:hanging="1418"/>
        <w:jc w:val="both"/>
        <w:rPr>
          <w:rFonts w:ascii="Calibri" w:hAnsi="Calibri"/>
          <w:sz w:val="22"/>
          <w:szCs w:val="22"/>
        </w:rPr>
      </w:pPr>
    </w:p>
    <w:p w14:paraId="48219B39" w14:textId="77777777" w:rsidR="00F73059" w:rsidRPr="00F73059" w:rsidRDefault="005B0512" w:rsidP="000E0F71">
      <w:pPr>
        <w:ind w:left="1418" w:right="51" w:hanging="1418"/>
        <w:jc w:val="both"/>
        <w:rPr>
          <w:rFonts w:ascii="Calibri" w:hAnsi="Calibri"/>
          <w:sz w:val="22"/>
          <w:szCs w:val="22"/>
        </w:rPr>
      </w:pPr>
      <w:r w:rsidRPr="00113693">
        <w:rPr>
          <w:rFonts w:ascii="Calibri" w:hAnsi="Calibri"/>
          <w:sz w:val="22"/>
          <w:szCs w:val="22"/>
        </w:rPr>
        <w:t>(</w:t>
      </w:r>
      <w:proofErr w:type="spellStart"/>
      <w:r w:rsidRPr="00113693">
        <w:rPr>
          <w:rFonts w:ascii="Calibri" w:hAnsi="Calibri"/>
          <w:sz w:val="22"/>
          <w:szCs w:val="22"/>
        </w:rPr>
        <w:t>xxii</w:t>
      </w:r>
      <w:proofErr w:type="spellEnd"/>
      <w:r w:rsidRPr="00113693">
        <w:rPr>
          <w:rFonts w:ascii="Calibri" w:hAnsi="Calibri"/>
          <w:sz w:val="22"/>
          <w:szCs w:val="22"/>
        </w:rPr>
        <w:t>)</w:t>
      </w:r>
      <w:r w:rsidRPr="00113693">
        <w:rPr>
          <w:rFonts w:ascii="Calibri" w:hAnsi="Calibri"/>
          <w:sz w:val="22"/>
          <w:szCs w:val="22"/>
        </w:rPr>
        <w:tab/>
      </w:r>
      <w:r w:rsidR="00EE2ED2" w:rsidRPr="00113693">
        <w:rPr>
          <w:rFonts w:ascii="Calibri" w:hAnsi="Calibri"/>
          <w:sz w:val="22"/>
          <w:szCs w:val="22"/>
        </w:rPr>
        <w:t xml:space="preserve">manter a Debenturista e a </w:t>
      </w:r>
      <w:proofErr w:type="spellStart"/>
      <w:r w:rsidR="00EE2ED2" w:rsidRPr="00113693">
        <w:rPr>
          <w:rFonts w:ascii="Calibri" w:hAnsi="Calibri"/>
          <w:sz w:val="22"/>
          <w:szCs w:val="22"/>
        </w:rPr>
        <w:t>Securitizadora</w:t>
      </w:r>
      <w:proofErr w:type="spellEnd"/>
      <w:r w:rsidR="00EE2ED2" w:rsidRPr="00113693">
        <w:rPr>
          <w:rFonts w:ascii="Calibri" w:hAnsi="Calibri"/>
          <w:sz w:val="22"/>
          <w:szCs w:val="22"/>
        </w:rPr>
        <w:t xml:space="preserve"> indenes contra qualquer responsabilidade por danos ambientais ou autuações de natureza trabalhista ou relativas a saúde e segurança ocupacional, obrigando-se a ressarci-lo de quaisquer quantias que</w:t>
      </w:r>
      <w:r w:rsidR="00EE2ED2" w:rsidRPr="00F73059">
        <w:rPr>
          <w:rFonts w:ascii="Calibri" w:hAnsi="Calibri"/>
          <w:sz w:val="22"/>
          <w:szCs w:val="22"/>
        </w:rPr>
        <w:t xml:space="preserve"> venha a desembolsar em função de condenações ou autuações nas quais a autoridade entenda estar relacionada à utilização dos recursos financeiros decorrentes das Debêntures</w:t>
      </w:r>
      <w:r w:rsidR="00F73059" w:rsidRPr="00F73059">
        <w:rPr>
          <w:rFonts w:ascii="Calibri" w:hAnsi="Calibri"/>
          <w:sz w:val="22"/>
          <w:szCs w:val="22"/>
        </w:rPr>
        <w:t>; e</w:t>
      </w:r>
    </w:p>
    <w:p w14:paraId="4C4CB72E" w14:textId="77777777" w:rsidR="00F73059" w:rsidRPr="00F73059" w:rsidRDefault="00F73059" w:rsidP="000E0F71">
      <w:pPr>
        <w:ind w:left="1418" w:right="51" w:hanging="1418"/>
        <w:jc w:val="both"/>
        <w:rPr>
          <w:rFonts w:ascii="Calibri" w:hAnsi="Calibri"/>
          <w:sz w:val="22"/>
          <w:szCs w:val="22"/>
        </w:rPr>
      </w:pPr>
    </w:p>
    <w:p w14:paraId="361C3D39" w14:textId="77777777" w:rsidR="00025103" w:rsidRPr="00113693" w:rsidRDefault="00F73059" w:rsidP="000E0F71">
      <w:pPr>
        <w:ind w:left="1418" w:right="51" w:hanging="1418"/>
        <w:jc w:val="both"/>
        <w:rPr>
          <w:rFonts w:ascii="Calibri" w:hAnsi="Calibri"/>
          <w:spacing w:val="-2"/>
          <w:szCs w:val="22"/>
        </w:rPr>
      </w:pPr>
      <w:r w:rsidRPr="00F73059">
        <w:rPr>
          <w:rFonts w:ascii="Calibri" w:hAnsi="Calibri"/>
          <w:sz w:val="22"/>
          <w:szCs w:val="22"/>
        </w:rPr>
        <w:t>(</w:t>
      </w:r>
      <w:proofErr w:type="spellStart"/>
      <w:r w:rsidRPr="00F73059">
        <w:rPr>
          <w:rFonts w:ascii="Calibri" w:hAnsi="Calibri"/>
          <w:sz w:val="22"/>
          <w:szCs w:val="22"/>
        </w:rPr>
        <w:t>xxiii</w:t>
      </w:r>
      <w:proofErr w:type="spellEnd"/>
      <w:r w:rsidRPr="00F73059">
        <w:rPr>
          <w:rFonts w:ascii="Calibri" w:hAnsi="Calibri"/>
          <w:sz w:val="22"/>
          <w:szCs w:val="22"/>
        </w:rPr>
        <w:t xml:space="preserve">) </w:t>
      </w:r>
      <w:r w:rsidRPr="00F73059">
        <w:rPr>
          <w:rFonts w:ascii="Calibri" w:hAnsi="Calibri"/>
          <w:sz w:val="22"/>
          <w:szCs w:val="22"/>
        </w:rPr>
        <w:tab/>
      </w:r>
      <w:r w:rsidRPr="00F73059">
        <w:rPr>
          <w:rFonts w:ascii="Calibri" w:hAnsi="Calibri"/>
          <w:spacing w:val="-2"/>
          <w:sz w:val="22"/>
          <w:szCs w:val="22"/>
        </w:rPr>
        <w:t xml:space="preserve">enviar à </w:t>
      </w:r>
      <w:proofErr w:type="spellStart"/>
      <w:r>
        <w:rPr>
          <w:rFonts w:ascii="Calibri" w:hAnsi="Calibri"/>
          <w:spacing w:val="-2"/>
          <w:sz w:val="22"/>
          <w:szCs w:val="22"/>
        </w:rPr>
        <w:t>Securitizadora</w:t>
      </w:r>
      <w:proofErr w:type="spellEnd"/>
      <w:r w:rsidRPr="00F73059">
        <w:rPr>
          <w:rFonts w:ascii="Calibri" w:hAnsi="Calibri"/>
          <w:spacing w:val="-2"/>
          <w:sz w:val="22"/>
          <w:szCs w:val="22"/>
        </w:rPr>
        <w:t xml:space="preserve"> a atualização do laudo de avaliação </w:t>
      </w:r>
      <w:r w:rsidR="00CC460A">
        <w:rPr>
          <w:rFonts w:ascii="Calibri" w:hAnsi="Calibri"/>
          <w:spacing w:val="-2"/>
          <w:sz w:val="22"/>
          <w:szCs w:val="22"/>
        </w:rPr>
        <w:t>dos Imóveis</w:t>
      </w:r>
      <w:r w:rsidR="00BC486F">
        <w:rPr>
          <w:rFonts w:ascii="Calibri" w:hAnsi="Calibri"/>
          <w:spacing w:val="-2"/>
          <w:sz w:val="22"/>
          <w:szCs w:val="22"/>
        </w:rPr>
        <w:t>, em caso de necessidade de nova avaliação,</w:t>
      </w:r>
      <w:r w:rsidRPr="00F73059">
        <w:rPr>
          <w:rFonts w:ascii="Calibri" w:hAnsi="Calibri"/>
          <w:spacing w:val="-2"/>
          <w:sz w:val="22"/>
          <w:szCs w:val="22"/>
        </w:rPr>
        <w:t xml:space="preserve"> que deverá ser preparado nos termos </w:t>
      </w:r>
      <w:r w:rsidR="00CC460A">
        <w:rPr>
          <w:rFonts w:ascii="Calibri" w:hAnsi="Calibri"/>
          <w:spacing w:val="-2"/>
          <w:sz w:val="22"/>
          <w:szCs w:val="22"/>
        </w:rPr>
        <w:t>da Escritura</w:t>
      </w:r>
      <w:r w:rsidRPr="00F73059">
        <w:rPr>
          <w:rFonts w:ascii="Calibri" w:hAnsi="Calibri"/>
          <w:spacing w:val="-2"/>
          <w:sz w:val="22"/>
          <w:szCs w:val="22"/>
        </w:rPr>
        <w:t xml:space="preserve"> de Alienação Fiduciária de Imóve</w:t>
      </w:r>
      <w:r w:rsidR="00CC460A">
        <w:rPr>
          <w:rFonts w:ascii="Calibri" w:hAnsi="Calibri"/>
          <w:spacing w:val="-2"/>
          <w:sz w:val="22"/>
          <w:szCs w:val="22"/>
        </w:rPr>
        <w:t>is</w:t>
      </w:r>
      <w:r w:rsidR="00F37BDB">
        <w:rPr>
          <w:rFonts w:ascii="Calibri" w:hAnsi="Calibri"/>
          <w:spacing w:val="-2"/>
          <w:sz w:val="22"/>
          <w:szCs w:val="22"/>
        </w:rPr>
        <w:t>.</w:t>
      </w:r>
      <w:r w:rsidR="005B0512" w:rsidRPr="00113693">
        <w:rPr>
          <w:rFonts w:ascii="Calibri" w:hAnsi="Calibri"/>
          <w:sz w:val="22"/>
          <w:szCs w:val="22"/>
        </w:rPr>
        <w:tab/>
      </w:r>
    </w:p>
    <w:p w14:paraId="7465818E" w14:textId="77777777" w:rsidR="000572C7" w:rsidRPr="00113693" w:rsidRDefault="000572C7" w:rsidP="003D5880">
      <w:pPr>
        <w:pStyle w:val="p0"/>
        <w:widowControl/>
        <w:tabs>
          <w:tab w:val="clear" w:pos="720"/>
        </w:tabs>
        <w:spacing w:line="240" w:lineRule="auto"/>
        <w:ind w:left="1440" w:hanging="1440"/>
        <w:rPr>
          <w:rFonts w:ascii="Calibri" w:eastAsia="Arial Unicode MS" w:hAnsi="Calibri"/>
          <w:szCs w:val="22"/>
        </w:rPr>
      </w:pPr>
    </w:p>
    <w:p w14:paraId="75281A38" w14:textId="64679283" w:rsidR="00F37BDB" w:rsidRDefault="00F37BDB" w:rsidP="0035131E">
      <w:pPr>
        <w:pStyle w:val="p0"/>
        <w:widowControl/>
        <w:tabs>
          <w:tab w:val="clear" w:pos="720"/>
        </w:tabs>
        <w:spacing w:line="240" w:lineRule="auto"/>
        <w:rPr>
          <w:rFonts w:ascii="Calibri" w:eastAsia="Arial Unicode MS" w:hAnsi="Calibri"/>
          <w:szCs w:val="22"/>
        </w:rPr>
      </w:pPr>
      <w:r>
        <w:rPr>
          <w:rFonts w:ascii="Calibri" w:hAnsi="Calibri"/>
          <w:spacing w:val="-2"/>
          <w:szCs w:val="22"/>
        </w:rPr>
        <w:t xml:space="preserve">6.2 </w:t>
      </w:r>
      <w:r>
        <w:rPr>
          <w:rFonts w:ascii="Calibri" w:hAnsi="Calibri"/>
          <w:spacing w:val="-2"/>
          <w:szCs w:val="22"/>
        </w:rPr>
        <w:tab/>
      </w:r>
      <w:r>
        <w:rPr>
          <w:rFonts w:ascii="Calibri" w:hAnsi="Calibri"/>
          <w:spacing w:val="-2"/>
          <w:szCs w:val="22"/>
        </w:rPr>
        <w:tab/>
        <w:t xml:space="preserve">A </w:t>
      </w:r>
      <w:r w:rsidR="00D06018">
        <w:rPr>
          <w:rFonts w:ascii="Calibri" w:hAnsi="Calibri"/>
          <w:spacing w:val="-2"/>
          <w:szCs w:val="22"/>
        </w:rPr>
        <w:t>Interveniente</w:t>
      </w:r>
      <w:r w:rsidRPr="001E4708">
        <w:rPr>
          <w:rFonts w:ascii="Calibri" w:eastAsia="Arial Unicode MS" w:hAnsi="Calibri"/>
          <w:szCs w:val="22"/>
        </w:rPr>
        <w:t xml:space="preserve"> adicionalmente se obriga a fornecer </w:t>
      </w:r>
      <w:r>
        <w:rPr>
          <w:rFonts w:ascii="Calibri" w:eastAsia="Arial Unicode MS" w:hAnsi="Calibri"/>
          <w:szCs w:val="22"/>
        </w:rPr>
        <w:t xml:space="preserve">à </w:t>
      </w:r>
      <w:proofErr w:type="spellStart"/>
      <w:r>
        <w:rPr>
          <w:rFonts w:ascii="Calibri" w:eastAsia="Arial Unicode MS" w:hAnsi="Calibri"/>
          <w:szCs w:val="22"/>
        </w:rPr>
        <w:t>Securitizadora</w:t>
      </w:r>
      <w:proofErr w:type="spellEnd"/>
      <w:r w:rsidRPr="001E4708">
        <w:rPr>
          <w:rFonts w:ascii="Calibri" w:eastAsia="Arial Unicode MS" w:hAnsi="Calibri"/>
          <w:szCs w:val="22"/>
        </w:rPr>
        <w:t xml:space="preserve"> informações sobre quaisquer descumprimentos, pela</w:t>
      </w:r>
      <w:r>
        <w:rPr>
          <w:rFonts w:ascii="Calibri" w:eastAsia="Arial Unicode MS" w:hAnsi="Calibri"/>
          <w:szCs w:val="22"/>
        </w:rPr>
        <w:t xml:space="preserve"> </w:t>
      </w:r>
      <w:r w:rsidR="00D06018">
        <w:rPr>
          <w:rFonts w:ascii="Calibri" w:eastAsia="Arial Unicode MS" w:hAnsi="Calibri"/>
          <w:szCs w:val="22"/>
        </w:rPr>
        <w:t>Interveniente</w:t>
      </w:r>
      <w:r w:rsidRPr="001E4708">
        <w:rPr>
          <w:rFonts w:ascii="Calibri" w:eastAsia="Arial Unicode MS" w:hAnsi="Calibri"/>
          <w:szCs w:val="22"/>
        </w:rPr>
        <w:t xml:space="preserve">, de quaisquer cláusulas, termos ou condições desta Escritura ou </w:t>
      </w:r>
      <w:r w:rsidR="004026DF">
        <w:rPr>
          <w:rFonts w:ascii="Calibri" w:eastAsia="Arial Unicode MS" w:hAnsi="Calibri"/>
          <w:szCs w:val="22"/>
        </w:rPr>
        <w:t>do Contrato de Alienação Fiduciária de Ações</w:t>
      </w:r>
      <w:r w:rsidRPr="001E4708">
        <w:rPr>
          <w:rFonts w:ascii="Calibri" w:eastAsia="Arial Unicode MS" w:hAnsi="Calibri"/>
          <w:szCs w:val="22"/>
        </w:rPr>
        <w:t>, no prazo de até 5 (cinco) dias úteis contados da data em que tomar conhecimento de tal descumprimento.</w:t>
      </w:r>
    </w:p>
    <w:p w14:paraId="1E82DD71" w14:textId="77777777" w:rsidR="00F37BDB" w:rsidRDefault="00F37BDB" w:rsidP="0035131E">
      <w:pPr>
        <w:pStyle w:val="p0"/>
        <w:widowControl/>
        <w:tabs>
          <w:tab w:val="clear" w:pos="720"/>
        </w:tabs>
        <w:spacing w:line="240" w:lineRule="auto"/>
        <w:rPr>
          <w:rFonts w:ascii="Calibri" w:eastAsia="Arial Unicode MS" w:hAnsi="Calibri"/>
          <w:szCs w:val="22"/>
        </w:rPr>
      </w:pPr>
    </w:p>
    <w:p w14:paraId="1D75FEB6" w14:textId="746C898C" w:rsidR="005C015E" w:rsidRPr="00EE5BD2" w:rsidRDefault="00D27798" w:rsidP="0035131E">
      <w:pPr>
        <w:pStyle w:val="p0"/>
        <w:widowControl/>
        <w:tabs>
          <w:tab w:val="clear" w:pos="720"/>
        </w:tabs>
        <w:spacing w:line="240" w:lineRule="auto"/>
        <w:rPr>
          <w:rFonts w:ascii="Calibri" w:eastAsia="Arial Unicode MS" w:hAnsi="Calibri"/>
          <w:szCs w:val="22"/>
        </w:rPr>
      </w:pPr>
      <w:r w:rsidRPr="00113693">
        <w:rPr>
          <w:rFonts w:ascii="Calibri" w:eastAsia="Arial Unicode MS" w:hAnsi="Calibri"/>
          <w:szCs w:val="22"/>
        </w:rPr>
        <w:t>6.</w:t>
      </w:r>
      <w:r w:rsidR="007E2835" w:rsidRPr="00113693">
        <w:rPr>
          <w:rFonts w:ascii="Calibri" w:eastAsia="Arial Unicode MS" w:hAnsi="Calibri"/>
          <w:szCs w:val="22"/>
        </w:rPr>
        <w:t>2</w:t>
      </w:r>
      <w:r w:rsidRPr="00113693">
        <w:rPr>
          <w:rFonts w:ascii="Calibri" w:eastAsia="Arial Unicode MS" w:hAnsi="Calibri"/>
          <w:szCs w:val="22"/>
        </w:rPr>
        <w:tab/>
      </w:r>
      <w:r w:rsidR="00F37BDB">
        <w:rPr>
          <w:rFonts w:ascii="Calibri" w:eastAsia="Arial Unicode MS" w:hAnsi="Calibri"/>
          <w:szCs w:val="22"/>
        </w:rPr>
        <w:tab/>
        <w:t xml:space="preserve">A </w:t>
      </w:r>
      <w:r w:rsidR="00F37BDB" w:rsidRPr="009D2DE7">
        <w:rPr>
          <w:rFonts w:ascii="Calibri" w:eastAsia="Arial Unicode MS" w:hAnsi="Calibri"/>
          <w:szCs w:val="22"/>
        </w:rPr>
        <w:t>Emissora</w:t>
      </w:r>
      <w:r w:rsidR="00600E72" w:rsidRPr="005B6040">
        <w:rPr>
          <w:rFonts w:ascii="Calibri" w:hAnsi="Calibri"/>
          <w:szCs w:val="22"/>
        </w:rPr>
        <w:t xml:space="preserve"> das Debêntures</w:t>
      </w:r>
      <w:r w:rsidR="00F37BDB" w:rsidRPr="009D2DE7">
        <w:rPr>
          <w:rFonts w:ascii="Calibri" w:eastAsia="Arial Unicode MS" w:hAnsi="Calibri"/>
          <w:szCs w:val="22"/>
        </w:rPr>
        <w:t xml:space="preserve"> e a </w:t>
      </w:r>
      <w:r w:rsidR="00D06018" w:rsidRPr="009D2DE7">
        <w:rPr>
          <w:rFonts w:ascii="Calibri" w:eastAsia="Arial Unicode MS" w:hAnsi="Calibri"/>
          <w:szCs w:val="22"/>
        </w:rPr>
        <w:t>Interveniente</w:t>
      </w:r>
      <w:r w:rsidR="00F37BDB" w:rsidRPr="005662CA">
        <w:rPr>
          <w:rFonts w:ascii="Calibri" w:eastAsia="Arial Unicode MS" w:hAnsi="Calibri"/>
          <w:szCs w:val="22"/>
        </w:rPr>
        <w:t xml:space="preserve">, conforme aplicável, </w:t>
      </w:r>
      <w:r w:rsidR="000572C7" w:rsidRPr="005662CA">
        <w:rPr>
          <w:rFonts w:ascii="Calibri" w:eastAsia="Arial Unicode MS" w:hAnsi="Calibri"/>
          <w:szCs w:val="22"/>
        </w:rPr>
        <w:t>adicionalmente</w:t>
      </w:r>
      <w:r w:rsidR="00771C2D" w:rsidRPr="0059034E">
        <w:rPr>
          <w:rFonts w:ascii="Calibri" w:eastAsia="Arial Unicode MS" w:hAnsi="Calibri"/>
          <w:szCs w:val="22"/>
        </w:rPr>
        <w:t>,</w:t>
      </w:r>
      <w:r w:rsidR="000572C7" w:rsidRPr="0059034E">
        <w:rPr>
          <w:rFonts w:ascii="Calibri" w:eastAsia="Arial Unicode MS" w:hAnsi="Calibri"/>
          <w:szCs w:val="22"/>
        </w:rPr>
        <w:t xml:space="preserve"> se compromete</w:t>
      </w:r>
      <w:r w:rsidR="00D06018" w:rsidRPr="0059034E">
        <w:rPr>
          <w:rFonts w:ascii="Calibri" w:eastAsia="Arial Unicode MS" w:hAnsi="Calibri"/>
          <w:szCs w:val="22"/>
        </w:rPr>
        <w:t>m</w:t>
      </w:r>
      <w:r w:rsidR="008E1705" w:rsidRPr="0059034E">
        <w:rPr>
          <w:rFonts w:ascii="Calibri" w:eastAsia="Arial Unicode MS" w:hAnsi="Calibri"/>
          <w:szCs w:val="22"/>
        </w:rPr>
        <w:t xml:space="preserve"> a implementar as </w:t>
      </w:r>
      <w:r w:rsidR="003D5880" w:rsidRPr="0059034E">
        <w:rPr>
          <w:rFonts w:ascii="Calibri" w:eastAsia="Arial Unicode MS" w:hAnsi="Calibri"/>
          <w:szCs w:val="22"/>
        </w:rPr>
        <w:t xml:space="preserve">Condições Suspensivas </w:t>
      </w:r>
      <w:r w:rsidR="000221D9" w:rsidRPr="0059034E">
        <w:rPr>
          <w:rFonts w:ascii="Calibri" w:eastAsia="Arial Unicode MS" w:hAnsi="Calibri"/>
          <w:szCs w:val="22"/>
        </w:rPr>
        <w:t>e a observar todos as obrigações, termos e demais condições</w:t>
      </w:r>
      <w:r w:rsidR="008E1705" w:rsidRPr="0059034E">
        <w:rPr>
          <w:rFonts w:ascii="Calibri" w:eastAsia="Arial Unicode MS" w:hAnsi="Calibri"/>
          <w:szCs w:val="22"/>
        </w:rPr>
        <w:t xml:space="preserve"> previstas </w:t>
      </w:r>
      <w:r w:rsidR="00B21E43" w:rsidRPr="0059034E">
        <w:rPr>
          <w:rFonts w:ascii="Calibri" w:eastAsia="Arial Unicode MS" w:hAnsi="Calibri"/>
          <w:szCs w:val="22"/>
        </w:rPr>
        <w:t>na presente Escritura</w:t>
      </w:r>
      <w:r w:rsidR="007A1817" w:rsidRPr="0059034E">
        <w:rPr>
          <w:rFonts w:ascii="Calibri" w:eastAsia="Arial Unicode MS" w:hAnsi="Calibri"/>
          <w:szCs w:val="22"/>
        </w:rPr>
        <w:t xml:space="preserve"> e </w:t>
      </w:r>
      <w:r w:rsidR="00A111F0">
        <w:rPr>
          <w:rFonts w:ascii="Calibri" w:eastAsia="Arial Unicode MS" w:hAnsi="Calibri"/>
          <w:szCs w:val="22"/>
        </w:rPr>
        <w:t>no Contrato de Alienação Fiduciária de Ações</w:t>
      </w:r>
      <w:r w:rsidR="008E1705" w:rsidRPr="0059034E">
        <w:rPr>
          <w:rFonts w:ascii="Calibri" w:eastAsia="Arial Unicode MS" w:hAnsi="Calibri"/>
          <w:szCs w:val="22"/>
        </w:rPr>
        <w:t>, no</w:t>
      </w:r>
      <w:r w:rsidR="00270FA9" w:rsidRPr="0059034E">
        <w:rPr>
          <w:rFonts w:ascii="Calibri" w:eastAsia="Arial Unicode MS" w:hAnsi="Calibri"/>
          <w:szCs w:val="22"/>
        </w:rPr>
        <w:t>s</w:t>
      </w:r>
      <w:r w:rsidR="008E1705" w:rsidRPr="0059034E">
        <w:rPr>
          <w:rFonts w:ascii="Calibri" w:eastAsia="Arial Unicode MS" w:hAnsi="Calibri"/>
          <w:szCs w:val="22"/>
        </w:rPr>
        <w:t xml:space="preserve"> prazo</w:t>
      </w:r>
      <w:r w:rsidR="00270FA9" w:rsidRPr="0059034E">
        <w:rPr>
          <w:rFonts w:ascii="Calibri" w:eastAsia="Arial Unicode MS" w:hAnsi="Calibri"/>
          <w:szCs w:val="22"/>
        </w:rPr>
        <w:t>s</w:t>
      </w:r>
      <w:r w:rsidR="008E1705" w:rsidRPr="0059034E">
        <w:rPr>
          <w:rFonts w:ascii="Calibri" w:eastAsia="Arial Unicode MS" w:hAnsi="Calibri"/>
          <w:szCs w:val="22"/>
        </w:rPr>
        <w:t xml:space="preserve"> </w:t>
      </w:r>
      <w:r w:rsidR="00270FA9" w:rsidRPr="0059034E">
        <w:rPr>
          <w:rFonts w:ascii="Calibri" w:eastAsia="Arial Unicode MS" w:hAnsi="Calibri"/>
          <w:szCs w:val="22"/>
        </w:rPr>
        <w:t>estipulados</w:t>
      </w:r>
      <w:r w:rsidR="007A1817" w:rsidRPr="0059034E">
        <w:rPr>
          <w:rFonts w:ascii="Calibri" w:eastAsia="Arial Unicode MS" w:hAnsi="Calibri"/>
          <w:szCs w:val="22"/>
        </w:rPr>
        <w:t xml:space="preserve"> nos referidos instrumentos</w:t>
      </w:r>
      <w:r w:rsidR="008E1705" w:rsidRPr="0059034E">
        <w:rPr>
          <w:rFonts w:ascii="Calibri" w:eastAsia="Arial Unicode MS" w:hAnsi="Calibri"/>
          <w:szCs w:val="22"/>
        </w:rPr>
        <w:t>.</w:t>
      </w:r>
    </w:p>
    <w:p w14:paraId="52B94A9B" w14:textId="77777777" w:rsidR="000B4D62" w:rsidRPr="00EE5BD2" w:rsidRDefault="005C015E" w:rsidP="00757EBB">
      <w:pPr>
        <w:pStyle w:val="Ttulo1"/>
        <w:tabs>
          <w:tab w:val="left" w:pos="1418"/>
        </w:tabs>
        <w:spacing w:before="0" w:after="0"/>
        <w:jc w:val="both"/>
        <w:rPr>
          <w:rFonts w:ascii="Calibri" w:hAnsi="Calibri"/>
          <w:sz w:val="22"/>
          <w:szCs w:val="22"/>
        </w:rPr>
      </w:pPr>
      <w:bookmarkStart w:id="80" w:name="_DV_M225"/>
      <w:bookmarkStart w:id="81" w:name="_DV_M230"/>
      <w:bookmarkEnd w:id="80"/>
      <w:bookmarkEnd w:id="81"/>
      <w:r w:rsidRPr="00EE5BD2">
        <w:rPr>
          <w:rFonts w:ascii="Calibri" w:hAnsi="Calibri" w:cs="Times New Roman"/>
          <w:w w:val="0"/>
          <w:sz w:val="22"/>
          <w:szCs w:val="22"/>
        </w:rPr>
        <w:tab/>
      </w:r>
      <w:bookmarkStart w:id="82" w:name="_DV_M231"/>
      <w:bookmarkStart w:id="83" w:name="_DV_M232"/>
      <w:bookmarkStart w:id="84" w:name="_DV_M240"/>
      <w:bookmarkStart w:id="85" w:name="_DV_M241"/>
      <w:bookmarkStart w:id="86" w:name="_DV_M246"/>
      <w:bookmarkStart w:id="87" w:name="_DV_M247"/>
      <w:bookmarkStart w:id="88" w:name="_DV_M248"/>
      <w:bookmarkStart w:id="89" w:name="_DV_M249"/>
      <w:bookmarkStart w:id="90" w:name="_DV_M250"/>
      <w:bookmarkStart w:id="91" w:name="_DV_M254"/>
      <w:bookmarkStart w:id="92" w:name="_DV_M256"/>
      <w:bookmarkStart w:id="93" w:name="_DV_M257"/>
      <w:bookmarkStart w:id="94" w:name="_DV_M263"/>
      <w:bookmarkStart w:id="95" w:name="_DV_M266"/>
      <w:bookmarkStart w:id="96" w:name="_DV_M267"/>
      <w:bookmarkStart w:id="97" w:name="_DV_M269"/>
      <w:bookmarkStart w:id="98" w:name="_DV_M270"/>
      <w:bookmarkStart w:id="99" w:name="_DV_M272"/>
      <w:bookmarkStart w:id="100" w:name="_DV_M273"/>
      <w:bookmarkStart w:id="101" w:name="_DV_M274"/>
      <w:bookmarkStart w:id="102" w:name="_DV_M275"/>
      <w:bookmarkStart w:id="103" w:name="_DV_M276"/>
      <w:bookmarkStart w:id="104" w:name="_DV_M277"/>
      <w:bookmarkStart w:id="105" w:name="_DV_M278"/>
      <w:bookmarkStart w:id="106" w:name="_DV_M279"/>
      <w:bookmarkStart w:id="107" w:name="_DV_M280"/>
      <w:bookmarkStart w:id="108" w:name="_DV_M281"/>
      <w:bookmarkStart w:id="109" w:name="_DV_M282"/>
      <w:bookmarkStart w:id="110" w:name="_DV_M283"/>
      <w:bookmarkStart w:id="111" w:name="_DV_M285"/>
      <w:bookmarkStart w:id="112" w:name="_DV_M286"/>
      <w:bookmarkStart w:id="113" w:name="_DV_M287"/>
      <w:bookmarkStart w:id="114" w:name="_DV_M288"/>
      <w:bookmarkStart w:id="115" w:name="_DV_M289"/>
      <w:bookmarkStart w:id="116" w:name="_DV_M291"/>
      <w:bookmarkStart w:id="117" w:name="_DV_M293"/>
      <w:bookmarkStart w:id="118" w:name="_DV_M295"/>
      <w:bookmarkStart w:id="119" w:name="_DV_M296"/>
      <w:bookmarkStart w:id="120" w:name="_DV_M298"/>
      <w:bookmarkStart w:id="121" w:name="_DV_M300"/>
      <w:bookmarkStart w:id="122" w:name="_DV_M302"/>
      <w:bookmarkStart w:id="123" w:name="_DV_M304"/>
      <w:bookmarkStart w:id="124" w:name="_DV_M306"/>
      <w:bookmarkStart w:id="125" w:name="_DV_M308"/>
      <w:bookmarkStart w:id="126" w:name="_DV_M310"/>
      <w:bookmarkStart w:id="127" w:name="_DV_M313"/>
      <w:bookmarkStart w:id="128" w:name="_DV_M315"/>
      <w:bookmarkStart w:id="129" w:name="_DV_M317"/>
      <w:bookmarkStart w:id="130" w:name="_DV_M318"/>
      <w:bookmarkStart w:id="131" w:name="_DV_M319"/>
      <w:bookmarkStart w:id="132" w:name="_DV_M320"/>
      <w:bookmarkStart w:id="133" w:name="_DV_M323"/>
      <w:bookmarkStart w:id="134" w:name="_DV_M324"/>
      <w:bookmarkStart w:id="135" w:name="_DV_M325"/>
      <w:bookmarkStart w:id="136" w:name="_DV_M326"/>
      <w:bookmarkStart w:id="137" w:name="_DV_M329"/>
      <w:bookmarkStart w:id="138" w:name="_DV_M330"/>
      <w:bookmarkStart w:id="139" w:name="_DV_M331"/>
      <w:bookmarkStart w:id="140" w:name="_DV_M332"/>
      <w:bookmarkStart w:id="141" w:name="_DV_M333"/>
      <w:bookmarkStart w:id="142" w:name="_DV_M338"/>
      <w:bookmarkStart w:id="143" w:name="_DV_M339"/>
      <w:bookmarkStart w:id="144" w:name="_DV_M343"/>
      <w:bookmarkStart w:id="145" w:name="_DV_M345"/>
      <w:bookmarkStart w:id="146" w:name="_DV_M346"/>
      <w:bookmarkStart w:id="147" w:name="_DV_M347"/>
      <w:bookmarkStart w:id="148" w:name="_DV_M348"/>
      <w:bookmarkStart w:id="149" w:name="_DV_M349"/>
      <w:bookmarkStart w:id="150" w:name="_DV_M353"/>
      <w:bookmarkStart w:id="151" w:name="_DV_M356"/>
      <w:bookmarkStart w:id="152" w:name="_DV_M369"/>
      <w:bookmarkStart w:id="153" w:name="_DV_M371"/>
      <w:bookmarkStart w:id="154" w:name="_DV_M373"/>
      <w:bookmarkStart w:id="155" w:name="_DV_M375"/>
      <w:bookmarkStart w:id="156" w:name="_DV_M382"/>
      <w:bookmarkStart w:id="157" w:name="_DV_M387"/>
      <w:bookmarkStart w:id="158" w:name="_DV_M389"/>
      <w:bookmarkStart w:id="159" w:name="_DV_M390"/>
      <w:bookmarkStart w:id="160" w:name="_DV_M391"/>
      <w:bookmarkStart w:id="161" w:name="_DV_M392"/>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p>
    <w:p w14:paraId="297008E2" w14:textId="77777777" w:rsidR="005C015E" w:rsidRPr="00425DC1" w:rsidRDefault="00757EBB" w:rsidP="002C33EB">
      <w:pPr>
        <w:pStyle w:val="Ttulo2"/>
        <w:tabs>
          <w:tab w:val="left" w:pos="1418"/>
        </w:tabs>
        <w:spacing w:before="0" w:after="0"/>
        <w:ind w:left="720" w:hanging="720"/>
        <w:jc w:val="both"/>
        <w:rPr>
          <w:rFonts w:ascii="Calibri" w:hAnsi="Calibri" w:cs="Times New Roman"/>
          <w:i w:val="0"/>
          <w:w w:val="0"/>
          <w:sz w:val="22"/>
          <w:szCs w:val="22"/>
        </w:rPr>
      </w:pPr>
      <w:bookmarkStart w:id="162" w:name="_DV_M393"/>
      <w:bookmarkEnd w:id="162"/>
      <w:r w:rsidRPr="00EE5BD2">
        <w:rPr>
          <w:rFonts w:ascii="Calibri" w:hAnsi="Calibri" w:cs="Times New Roman"/>
          <w:i w:val="0"/>
          <w:w w:val="0"/>
          <w:sz w:val="22"/>
          <w:szCs w:val="22"/>
        </w:rPr>
        <w:t>7</w:t>
      </w:r>
      <w:r w:rsidR="005C015E" w:rsidRPr="00EE5BD2">
        <w:rPr>
          <w:rFonts w:ascii="Calibri" w:hAnsi="Calibri" w:cs="Times New Roman"/>
          <w:i w:val="0"/>
          <w:w w:val="0"/>
          <w:sz w:val="22"/>
          <w:szCs w:val="22"/>
        </w:rPr>
        <w:t>.</w:t>
      </w:r>
      <w:r w:rsidR="005C015E" w:rsidRPr="00EE5BD2">
        <w:rPr>
          <w:rFonts w:ascii="Calibri" w:hAnsi="Calibri" w:cs="Times New Roman"/>
          <w:i w:val="0"/>
          <w:w w:val="0"/>
          <w:sz w:val="22"/>
          <w:szCs w:val="22"/>
        </w:rPr>
        <w:tab/>
      </w:r>
      <w:r w:rsidR="0092605E" w:rsidRPr="00EE5BD2">
        <w:rPr>
          <w:rFonts w:ascii="Calibri" w:hAnsi="Calibri" w:cs="Times New Roman"/>
          <w:i w:val="0"/>
          <w:w w:val="0"/>
          <w:sz w:val="22"/>
          <w:szCs w:val="22"/>
        </w:rPr>
        <w:tab/>
      </w:r>
      <w:r w:rsidR="005C015E" w:rsidRPr="00425DC1">
        <w:rPr>
          <w:rFonts w:ascii="Calibri" w:hAnsi="Calibri" w:cs="Times New Roman"/>
          <w:i w:val="0"/>
          <w:w w:val="0"/>
          <w:sz w:val="22"/>
          <w:szCs w:val="22"/>
        </w:rPr>
        <w:t xml:space="preserve">DECLARAÇÕES E GARANTIAS DA </w:t>
      </w:r>
      <w:r w:rsidR="00600E72" w:rsidRPr="00425DC1">
        <w:rPr>
          <w:rFonts w:ascii="Calibri" w:hAnsi="Calibri" w:cs="Times New Roman"/>
          <w:i w:val="0"/>
          <w:w w:val="0"/>
          <w:sz w:val="22"/>
          <w:szCs w:val="22"/>
        </w:rPr>
        <w:t>EMISSORA</w:t>
      </w:r>
      <w:r w:rsidR="00600E72" w:rsidRPr="00425DC1">
        <w:t xml:space="preserve"> </w:t>
      </w:r>
      <w:r w:rsidR="00600E72" w:rsidRPr="00425DC1">
        <w:rPr>
          <w:rFonts w:ascii="Calibri" w:hAnsi="Calibri" w:cs="Times New Roman"/>
          <w:i w:val="0"/>
          <w:w w:val="0"/>
          <w:sz w:val="22"/>
          <w:szCs w:val="22"/>
        </w:rPr>
        <w:t xml:space="preserve">DAS DEBÊNTURES </w:t>
      </w:r>
      <w:r w:rsidR="007A1817" w:rsidRPr="00425DC1">
        <w:rPr>
          <w:rFonts w:ascii="Calibri" w:hAnsi="Calibri" w:cs="Times New Roman"/>
          <w:i w:val="0"/>
          <w:w w:val="0"/>
          <w:sz w:val="22"/>
          <w:szCs w:val="22"/>
        </w:rPr>
        <w:t xml:space="preserve">E DA </w:t>
      </w:r>
      <w:r w:rsidR="00D06018" w:rsidRPr="00425DC1">
        <w:rPr>
          <w:rFonts w:ascii="Calibri" w:hAnsi="Calibri" w:cs="Times New Roman"/>
          <w:i w:val="0"/>
          <w:w w:val="0"/>
          <w:sz w:val="22"/>
          <w:szCs w:val="22"/>
        </w:rPr>
        <w:t>INTERVENIENTE</w:t>
      </w:r>
    </w:p>
    <w:p w14:paraId="4A118125" w14:textId="77777777" w:rsidR="005C015E" w:rsidRPr="00425DC1" w:rsidRDefault="005C015E" w:rsidP="002C33EB">
      <w:pPr>
        <w:pStyle w:val="p0"/>
        <w:tabs>
          <w:tab w:val="clear" w:pos="720"/>
        </w:tabs>
        <w:spacing w:line="240" w:lineRule="auto"/>
        <w:rPr>
          <w:rFonts w:ascii="Calibri" w:eastAsia="Arial Unicode MS" w:hAnsi="Calibri"/>
          <w:snapToGrid/>
          <w:szCs w:val="22"/>
        </w:rPr>
      </w:pPr>
      <w:bookmarkStart w:id="163" w:name="_DV_M394"/>
      <w:bookmarkEnd w:id="163"/>
    </w:p>
    <w:p w14:paraId="1C944761" w14:textId="77777777" w:rsidR="005C015E" w:rsidRPr="005662CA" w:rsidRDefault="00757EBB" w:rsidP="002C33EB">
      <w:pPr>
        <w:pStyle w:val="DeltaViewTableBody"/>
        <w:tabs>
          <w:tab w:val="left" w:pos="900"/>
        </w:tabs>
        <w:jc w:val="both"/>
        <w:outlineLvl w:val="0"/>
        <w:rPr>
          <w:rFonts w:ascii="Calibri" w:hAnsi="Calibri" w:cs="Times New Roman"/>
          <w:sz w:val="22"/>
          <w:szCs w:val="22"/>
          <w:lang w:val="pt-BR"/>
        </w:rPr>
      </w:pPr>
      <w:r w:rsidRPr="00425DC1">
        <w:rPr>
          <w:rFonts w:ascii="Calibri" w:eastAsia="Arial Unicode MS" w:hAnsi="Calibri" w:cs="Times New Roman"/>
          <w:w w:val="0"/>
          <w:sz w:val="22"/>
          <w:szCs w:val="22"/>
          <w:lang w:val="pt-BR"/>
        </w:rPr>
        <w:t>7</w:t>
      </w:r>
      <w:r w:rsidR="00FF44C2" w:rsidRPr="00425DC1">
        <w:rPr>
          <w:rFonts w:ascii="Calibri" w:eastAsia="Arial Unicode MS" w:hAnsi="Calibri" w:cs="Times New Roman"/>
          <w:w w:val="0"/>
          <w:sz w:val="22"/>
          <w:szCs w:val="22"/>
          <w:lang w:val="pt-BR"/>
        </w:rPr>
        <w:t>.1</w:t>
      </w:r>
      <w:r w:rsidR="00FF44C2" w:rsidRPr="00425DC1">
        <w:rPr>
          <w:rFonts w:ascii="Calibri" w:eastAsia="Arial Unicode MS" w:hAnsi="Calibri" w:cs="Times New Roman"/>
          <w:w w:val="0"/>
          <w:sz w:val="22"/>
          <w:szCs w:val="22"/>
          <w:lang w:val="pt-BR"/>
        </w:rPr>
        <w:tab/>
      </w:r>
      <w:r w:rsidR="0092605E" w:rsidRPr="00425DC1">
        <w:rPr>
          <w:rFonts w:ascii="Calibri" w:eastAsia="Arial Unicode MS" w:hAnsi="Calibri" w:cs="Times New Roman"/>
          <w:w w:val="0"/>
          <w:sz w:val="22"/>
          <w:szCs w:val="22"/>
          <w:lang w:val="pt-BR"/>
        </w:rPr>
        <w:tab/>
      </w:r>
      <w:r w:rsidR="005C015E" w:rsidRPr="00425DC1">
        <w:rPr>
          <w:rFonts w:ascii="Calibri" w:eastAsia="Arial Unicode MS" w:hAnsi="Calibri" w:cs="Times New Roman"/>
          <w:w w:val="0"/>
          <w:sz w:val="22"/>
          <w:szCs w:val="22"/>
          <w:lang w:val="pt-BR"/>
        </w:rPr>
        <w:t>A Emissora</w:t>
      </w:r>
      <w:r w:rsidR="00600E72" w:rsidRPr="005B6040">
        <w:rPr>
          <w:rFonts w:ascii="Calibri" w:hAnsi="Calibri"/>
          <w:sz w:val="22"/>
          <w:szCs w:val="22"/>
          <w:lang w:val="pt-BR"/>
        </w:rPr>
        <w:t xml:space="preserve"> das Debêntures</w:t>
      </w:r>
      <w:r w:rsidR="005C015E" w:rsidRPr="009D2DE7">
        <w:rPr>
          <w:rFonts w:ascii="Calibri" w:eastAsia="Arial Unicode MS" w:hAnsi="Calibri" w:cs="Times New Roman"/>
          <w:w w:val="0"/>
          <w:sz w:val="22"/>
          <w:szCs w:val="22"/>
          <w:lang w:val="pt-BR"/>
        </w:rPr>
        <w:t xml:space="preserve"> declara e garante que:</w:t>
      </w:r>
      <w:r w:rsidR="00F50169" w:rsidRPr="009D2DE7">
        <w:rPr>
          <w:rFonts w:ascii="Calibri" w:eastAsia="Arial Unicode MS" w:hAnsi="Calibri" w:cs="Times New Roman"/>
          <w:w w:val="0"/>
          <w:sz w:val="22"/>
          <w:szCs w:val="22"/>
          <w:lang w:val="pt-BR"/>
        </w:rPr>
        <w:t xml:space="preserve"> </w:t>
      </w:r>
    </w:p>
    <w:p w14:paraId="7F830D08" w14:textId="77777777" w:rsidR="005C015E" w:rsidRPr="0059034E" w:rsidRDefault="005C015E" w:rsidP="002C33EB">
      <w:pPr>
        <w:pStyle w:val="p0"/>
        <w:tabs>
          <w:tab w:val="clear" w:pos="720"/>
          <w:tab w:val="left" w:pos="900"/>
        </w:tabs>
        <w:spacing w:line="240" w:lineRule="auto"/>
        <w:rPr>
          <w:rFonts w:ascii="Calibri" w:eastAsia="Arial Unicode MS" w:hAnsi="Calibri"/>
          <w:szCs w:val="22"/>
        </w:rPr>
      </w:pPr>
    </w:p>
    <w:p w14:paraId="6197DFF8" w14:textId="77777777" w:rsidR="005C015E" w:rsidRPr="00113693" w:rsidRDefault="005C015E" w:rsidP="0092605E">
      <w:pPr>
        <w:pStyle w:val="p0"/>
        <w:numPr>
          <w:ilvl w:val="0"/>
          <w:numId w:val="23"/>
        </w:numPr>
        <w:tabs>
          <w:tab w:val="clear" w:pos="720"/>
          <w:tab w:val="left" w:pos="1418"/>
        </w:tabs>
        <w:spacing w:line="240" w:lineRule="auto"/>
        <w:ind w:left="1418" w:hanging="1418"/>
        <w:rPr>
          <w:rFonts w:ascii="Calibri" w:eastAsia="Arial Unicode MS" w:hAnsi="Calibri"/>
          <w:szCs w:val="22"/>
        </w:rPr>
      </w:pPr>
      <w:proofErr w:type="spellStart"/>
      <w:r w:rsidRPr="00113693">
        <w:rPr>
          <w:rFonts w:ascii="Calibri" w:eastAsia="Arial Unicode MS" w:hAnsi="Calibri"/>
          <w:szCs w:val="22"/>
        </w:rPr>
        <w:t>é</w:t>
      </w:r>
      <w:proofErr w:type="spellEnd"/>
      <w:r w:rsidRPr="00113693">
        <w:rPr>
          <w:rFonts w:ascii="Calibri" w:eastAsia="Arial Unicode MS" w:hAnsi="Calibri"/>
          <w:szCs w:val="22"/>
        </w:rPr>
        <w:t xml:space="preserve"> sociedade por ações</w:t>
      </w:r>
      <w:r w:rsidR="00757EBB" w:rsidRPr="00113693">
        <w:rPr>
          <w:rFonts w:ascii="Calibri" w:eastAsia="Arial Unicode MS" w:hAnsi="Calibri"/>
          <w:szCs w:val="22"/>
        </w:rPr>
        <w:t xml:space="preserve"> </w:t>
      </w:r>
      <w:r w:rsidRPr="00113693">
        <w:rPr>
          <w:rFonts w:ascii="Calibri" w:eastAsia="Arial Unicode MS" w:hAnsi="Calibri"/>
          <w:szCs w:val="22"/>
        </w:rPr>
        <w:t xml:space="preserve">de </w:t>
      </w:r>
      <w:r w:rsidRPr="009D2DE7">
        <w:rPr>
          <w:rFonts w:ascii="Calibri" w:eastAsia="Arial Unicode MS" w:hAnsi="Calibri"/>
          <w:szCs w:val="22"/>
        </w:rPr>
        <w:t xml:space="preserve">capital </w:t>
      </w:r>
      <w:r w:rsidR="00757EBB" w:rsidRPr="009D2DE7">
        <w:rPr>
          <w:rFonts w:ascii="Calibri" w:eastAsia="Arial Unicode MS" w:hAnsi="Calibri"/>
          <w:szCs w:val="22"/>
        </w:rPr>
        <w:t>aberto</w:t>
      </w:r>
      <w:r w:rsidR="00555C69" w:rsidRPr="005662CA">
        <w:rPr>
          <w:rFonts w:ascii="Calibri" w:eastAsia="Arial Unicode MS" w:hAnsi="Calibri"/>
          <w:szCs w:val="22"/>
        </w:rPr>
        <w:t xml:space="preserve"> </w:t>
      </w:r>
      <w:r w:rsidRPr="005662CA">
        <w:rPr>
          <w:rFonts w:ascii="Calibri" w:eastAsia="Arial Unicode MS" w:hAnsi="Calibri"/>
          <w:szCs w:val="22"/>
        </w:rPr>
        <w:t>devidamente constituída, com existência válida e em situação regular segund</w:t>
      </w:r>
      <w:r w:rsidRPr="0059034E">
        <w:rPr>
          <w:rFonts w:ascii="Calibri" w:eastAsia="Arial Unicode MS" w:hAnsi="Calibri"/>
          <w:szCs w:val="22"/>
        </w:rPr>
        <w:t>o as leis do Brasil</w:t>
      </w:r>
      <w:bookmarkStart w:id="164" w:name="_DV_C328"/>
      <w:r w:rsidRPr="0059034E">
        <w:rPr>
          <w:rFonts w:ascii="Calibri" w:eastAsia="Arial Unicode MS" w:hAnsi="Calibri"/>
          <w:szCs w:val="22"/>
        </w:rPr>
        <w:t xml:space="preserve"> e dos demais países em que a Emissora</w:t>
      </w:r>
      <w:r w:rsidR="00600E72" w:rsidRPr="005B6040">
        <w:rPr>
          <w:rFonts w:ascii="Calibri" w:hAnsi="Calibri"/>
          <w:szCs w:val="22"/>
        </w:rPr>
        <w:t xml:space="preserve"> das Debêntures</w:t>
      </w:r>
      <w:r w:rsidRPr="009D2DE7">
        <w:rPr>
          <w:rFonts w:ascii="Calibri" w:eastAsia="Arial Unicode MS" w:hAnsi="Calibri"/>
          <w:szCs w:val="22"/>
        </w:rPr>
        <w:t xml:space="preserve"> possui</w:t>
      </w:r>
      <w:r w:rsidRPr="00113693">
        <w:rPr>
          <w:rFonts w:ascii="Calibri" w:eastAsia="Arial Unicode MS" w:hAnsi="Calibri"/>
          <w:szCs w:val="22"/>
        </w:rPr>
        <w:t xml:space="preserve"> filiais ou escritórios de representação, bem como está devidamente autorizada a desempenhar as atividades descritas em seu objeto social</w:t>
      </w:r>
      <w:bookmarkEnd w:id="164"/>
      <w:r w:rsidRPr="00113693">
        <w:rPr>
          <w:rFonts w:ascii="Calibri" w:eastAsia="Arial Unicode MS" w:hAnsi="Calibri"/>
          <w:szCs w:val="22"/>
        </w:rPr>
        <w:t>;</w:t>
      </w:r>
    </w:p>
    <w:p w14:paraId="1A7814DF" w14:textId="77777777" w:rsidR="005C015E" w:rsidRPr="00113693" w:rsidRDefault="005C015E" w:rsidP="002C33EB">
      <w:pPr>
        <w:pStyle w:val="p0"/>
        <w:tabs>
          <w:tab w:val="clear" w:pos="720"/>
          <w:tab w:val="left" w:pos="900"/>
        </w:tabs>
        <w:spacing w:line="240" w:lineRule="auto"/>
        <w:rPr>
          <w:rFonts w:ascii="Calibri" w:eastAsia="Arial Unicode MS" w:hAnsi="Calibri"/>
          <w:szCs w:val="22"/>
        </w:rPr>
      </w:pPr>
    </w:p>
    <w:p w14:paraId="0BC57872" w14:textId="02E5B786" w:rsidR="005C015E" w:rsidRPr="00113693" w:rsidRDefault="005C015E" w:rsidP="0092605E">
      <w:pPr>
        <w:pStyle w:val="p0"/>
        <w:tabs>
          <w:tab w:val="clear" w:pos="720"/>
          <w:tab w:val="left" w:pos="900"/>
        </w:tabs>
        <w:spacing w:line="240" w:lineRule="auto"/>
        <w:ind w:left="1418" w:hanging="1418"/>
        <w:rPr>
          <w:rFonts w:ascii="Calibri" w:eastAsia="Arial Unicode MS" w:hAnsi="Calibri"/>
          <w:szCs w:val="22"/>
        </w:rPr>
      </w:pPr>
      <w:r w:rsidRPr="00113693">
        <w:rPr>
          <w:rFonts w:ascii="Calibri" w:eastAsia="Arial Unicode MS" w:hAnsi="Calibri"/>
          <w:szCs w:val="22"/>
        </w:rPr>
        <w:t>(</w:t>
      </w:r>
      <w:proofErr w:type="spellStart"/>
      <w:r w:rsidRPr="00113693">
        <w:rPr>
          <w:rFonts w:ascii="Calibri" w:eastAsia="Arial Unicode MS" w:hAnsi="Calibri"/>
          <w:szCs w:val="22"/>
        </w:rPr>
        <w:t>ii</w:t>
      </w:r>
      <w:proofErr w:type="spellEnd"/>
      <w:r w:rsidRPr="00113693">
        <w:rPr>
          <w:rFonts w:ascii="Calibri" w:eastAsia="Arial Unicode MS" w:hAnsi="Calibri"/>
          <w:szCs w:val="22"/>
        </w:rPr>
        <w:t>)</w:t>
      </w:r>
      <w:r w:rsidRPr="00113693">
        <w:rPr>
          <w:rFonts w:ascii="Calibri" w:eastAsia="Arial Unicode MS" w:hAnsi="Calibri"/>
          <w:szCs w:val="22"/>
        </w:rPr>
        <w:tab/>
      </w:r>
      <w:r w:rsidR="0092605E" w:rsidRPr="00113693">
        <w:rPr>
          <w:rFonts w:ascii="Calibri" w:eastAsia="Arial Unicode MS" w:hAnsi="Calibri"/>
          <w:szCs w:val="22"/>
        </w:rPr>
        <w:tab/>
      </w:r>
      <w:r w:rsidR="0092605E" w:rsidRPr="00113693">
        <w:rPr>
          <w:rFonts w:ascii="Calibri" w:eastAsia="Arial Unicode MS" w:hAnsi="Calibri"/>
          <w:szCs w:val="22"/>
        </w:rPr>
        <w:tab/>
      </w:r>
      <w:r w:rsidRPr="00113693">
        <w:rPr>
          <w:rFonts w:ascii="Calibri" w:eastAsia="Arial Unicode MS" w:hAnsi="Calibri"/>
          <w:szCs w:val="22"/>
        </w:rPr>
        <w:t xml:space="preserve">está devidamente autorizada a </w:t>
      </w:r>
      <w:r w:rsidR="007B617C" w:rsidRPr="00113693">
        <w:rPr>
          <w:rFonts w:ascii="Calibri" w:eastAsia="Arial Unicode MS" w:hAnsi="Calibri"/>
          <w:szCs w:val="22"/>
        </w:rPr>
        <w:t xml:space="preserve">participar da Oferta Restrita na qualidade de </w:t>
      </w:r>
      <w:r w:rsidR="007B617C" w:rsidRPr="00113693">
        <w:rPr>
          <w:rFonts w:ascii="Calibri" w:eastAsia="Arial Unicode MS" w:hAnsi="Calibri"/>
          <w:szCs w:val="22"/>
        </w:rPr>
        <w:lastRenderedPageBreak/>
        <w:t xml:space="preserve">devedora do </w:t>
      </w:r>
      <w:r w:rsidR="00957F0D" w:rsidRPr="00113693">
        <w:rPr>
          <w:rFonts w:ascii="Calibri" w:eastAsia="Arial Unicode MS" w:hAnsi="Calibri"/>
          <w:szCs w:val="22"/>
        </w:rPr>
        <w:t>C</w:t>
      </w:r>
      <w:r w:rsidR="007B617C" w:rsidRPr="00113693">
        <w:rPr>
          <w:rFonts w:ascii="Calibri" w:eastAsia="Arial Unicode MS" w:hAnsi="Calibri"/>
          <w:szCs w:val="22"/>
        </w:rPr>
        <w:t xml:space="preserve">réditos </w:t>
      </w:r>
      <w:r w:rsidR="00957F0D" w:rsidRPr="00113693">
        <w:rPr>
          <w:rFonts w:ascii="Calibri" w:eastAsia="Arial Unicode MS" w:hAnsi="Calibri"/>
          <w:szCs w:val="22"/>
        </w:rPr>
        <w:t>I</w:t>
      </w:r>
      <w:r w:rsidR="007B617C" w:rsidRPr="00113693">
        <w:rPr>
          <w:rFonts w:ascii="Calibri" w:eastAsia="Arial Unicode MS" w:hAnsi="Calibri"/>
          <w:szCs w:val="22"/>
        </w:rPr>
        <w:t>mobiliário</w:t>
      </w:r>
      <w:r w:rsidR="00AC75A2" w:rsidRPr="00113693">
        <w:rPr>
          <w:rFonts w:ascii="Calibri" w:eastAsia="Arial Unicode MS" w:hAnsi="Calibri"/>
          <w:szCs w:val="22"/>
        </w:rPr>
        <w:t>s</w:t>
      </w:r>
      <w:r w:rsidR="007B617C" w:rsidRPr="00113693">
        <w:rPr>
          <w:rFonts w:ascii="Calibri" w:eastAsia="Arial Unicode MS" w:hAnsi="Calibri"/>
          <w:szCs w:val="22"/>
        </w:rPr>
        <w:t xml:space="preserve"> e a </w:t>
      </w:r>
      <w:r w:rsidRPr="00113693">
        <w:rPr>
          <w:rFonts w:ascii="Calibri" w:eastAsia="Arial Unicode MS" w:hAnsi="Calibri"/>
          <w:szCs w:val="22"/>
        </w:rPr>
        <w:t>celebrar esta Escritura</w:t>
      </w:r>
      <w:r w:rsidR="007A1817">
        <w:rPr>
          <w:rFonts w:ascii="Calibri" w:eastAsia="Arial Unicode MS" w:hAnsi="Calibri"/>
          <w:szCs w:val="22"/>
        </w:rPr>
        <w:t xml:space="preserve"> e o Contrato de </w:t>
      </w:r>
      <w:r w:rsidR="004026DF">
        <w:rPr>
          <w:rFonts w:ascii="Calibri" w:eastAsia="Arial Unicode MS" w:hAnsi="Calibri"/>
          <w:szCs w:val="22"/>
        </w:rPr>
        <w:t>Alienação Fiduciária de Ações</w:t>
      </w:r>
      <w:r w:rsidR="00757EBB" w:rsidRPr="00113693">
        <w:rPr>
          <w:rFonts w:ascii="Calibri" w:eastAsia="Arial Unicode MS" w:hAnsi="Calibri"/>
          <w:szCs w:val="22"/>
        </w:rPr>
        <w:t xml:space="preserve">, bem como </w:t>
      </w:r>
      <w:r w:rsidRPr="00113693">
        <w:rPr>
          <w:rFonts w:ascii="Calibri" w:eastAsia="Arial Unicode MS" w:hAnsi="Calibri"/>
          <w:szCs w:val="22"/>
        </w:rPr>
        <w:t xml:space="preserve">a cumprir com todas as obrigações </w:t>
      </w:r>
      <w:r w:rsidR="00060927" w:rsidRPr="00113693">
        <w:rPr>
          <w:rFonts w:ascii="Calibri" w:eastAsia="Arial Unicode MS" w:hAnsi="Calibri"/>
          <w:szCs w:val="22"/>
        </w:rPr>
        <w:t xml:space="preserve">principais e acessórias </w:t>
      </w:r>
      <w:r w:rsidR="00DC0793" w:rsidRPr="00113693">
        <w:rPr>
          <w:rFonts w:ascii="Calibri" w:eastAsia="Arial Unicode MS" w:hAnsi="Calibri"/>
          <w:szCs w:val="22"/>
        </w:rPr>
        <w:t xml:space="preserve">nelas </w:t>
      </w:r>
      <w:r w:rsidRPr="00113693">
        <w:rPr>
          <w:rFonts w:ascii="Calibri" w:eastAsia="Arial Unicode MS" w:hAnsi="Calibri"/>
          <w:szCs w:val="22"/>
        </w:rPr>
        <w:t>previstas, tendo sido satisfeitos todos os requisitos legais, contratuais e estatutários necessários para tanto;</w:t>
      </w:r>
    </w:p>
    <w:p w14:paraId="31AA6131" w14:textId="77777777" w:rsidR="005C015E" w:rsidRPr="00113693" w:rsidRDefault="005C015E" w:rsidP="002C33EB">
      <w:pPr>
        <w:pStyle w:val="p0"/>
        <w:tabs>
          <w:tab w:val="clear" w:pos="720"/>
          <w:tab w:val="left" w:pos="900"/>
        </w:tabs>
        <w:spacing w:line="240" w:lineRule="auto"/>
        <w:rPr>
          <w:rFonts w:ascii="Calibri" w:eastAsia="Arial Unicode MS" w:hAnsi="Calibri"/>
          <w:szCs w:val="22"/>
        </w:rPr>
      </w:pPr>
    </w:p>
    <w:p w14:paraId="705F5BFB" w14:textId="663145B0" w:rsidR="005C015E" w:rsidRPr="009D2DE7" w:rsidRDefault="005C015E" w:rsidP="0092605E">
      <w:pPr>
        <w:pStyle w:val="p0"/>
        <w:tabs>
          <w:tab w:val="clear" w:pos="720"/>
          <w:tab w:val="left" w:pos="900"/>
        </w:tabs>
        <w:spacing w:line="240" w:lineRule="auto"/>
        <w:ind w:left="1418" w:hanging="1418"/>
        <w:rPr>
          <w:rFonts w:ascii="Calibri" w:eastAsia="Arial Unicode MS" w:hAnsi="Calibri"/>
          <w:szCs w:val="22"/>
        </w:rPr>
      </w:pPr>
      <w:r w:rsidRPr="00113693">
        <w:rPr>
          <w:rFonts w:ascii="Calibri" w:eastAsia="Arial Unicode MS" w:hAnsi="Calibri"/>
          <w:szCs w:val="22"/>
        </w:rPr>
        <w:t>(</w:t>
      </w:r>
      <w:proofErr w:type="spellStart"/>
      <w:r w:rsidRPr="00113693">
        <w:rPr>
          <w:rFonts w:ascii="Calibri" w:eastAsia="Arial Unicode MS" w:hAnsi="Calibri"/>
          <w:szCs w:val="22"/>
        </w:rPr>
        <w:t>iii</w:t>
      </w:r>
      <w:proofErr w:type="spellEnd"/>
      <w:r w:rsidRPr="00113693">
        <w:rPr>
          <w:rFonts w:ascii="Calibri" w:eastAsia="Arial Unicode MS" w:hAnsi="Calibri"/>
          <w:szCs w:val="22"/>
        </w:rPr>
        <w:t>)</w:t>
      </w:r>
      <w:r w:rsidRPr="00113693">
        <w:rPr>
          <w:rFonts w:ascii="Calibri" w:eastAsia="Arial Unicode MS" w:hAnsi="Calibri"/>
          <w:szCs w:val="22"/>
        </w:rPr>
        <w:tab/>
      </w:r>
      <w:r w:rsidR="0092605E" w:rsidRPr="00113693">
        <w:rPr>
          <w:rFonts w:ascii="Calibri" w:eastAsia="Arial Unicode MS" w:hAnsi="Calibri"/>
          <w:szCs w:val="22"/>
        </w:rPr>
        <w:tab/>
      </w:r>
      <w:r w:rsidR="0092605E" w:rsidRPr="00113693">
        <w:rPr>
          <w:rFonts w:ascii="Calibri" w:eastAsia="Arial Unicode MS" w:hAnsi="Calibri"/>
          <w:szCs w:val="22"/>
        </w:rPr>
        <w:tab/>
      </w:r>
      <w:r w:rsidRPr="00113693">
        <w:rPr>
          <w:rFonts w:ascii="Calibri" w:eastAsia="Arial Unicode MS" w:hAnsi="Calibri"/>
          <w:szCs w:val="22"/>
        </w:rPr>
        <w:t>a celebração desta Escritura</w:t>
      </w:r>
      <w:r w:rsidR="007A1817">
        <w:rPr>
          <w:rFonts w:ascii="Calibri" w:eastAsia="Arial Unicode MS" w:hAnsi="Calibri"/>
          <w:szCs w:val="22"/>
        </w:rPr>
        <w:t xml:space="preserve"> e </w:t>
      </w:r>
      <w:r w:rsidR="004026DF">
        <w:rPr>
          <w:rFonts w:ascii="Calibri" w:eastAsia="Arial Unicode MS" w:hAnsi="Calibri"/>
          <w:szCs w:val="22"/>
        </w:rPr>
        <w:t>do Contrato de Alienação Fiduciária de Ações</w:t>
      </w:r>
      <w:r w:rsidR="00757EBB" w:rsidRPr="00113693">
        <w:rPr>
          <w:rFonts w:ascii="Calibri" w:eastAsia="Arial Unicode MS" w:hAnsi="Calibri"/>
          <w:szCs w:val="22"/>
        </w:rPr>
        <w:t>, bem como</w:t>
      </w:r>
      <w:r w:rsidRPr="00113693">
        <w:rPr>
          <w:rFonts w:ascii="Calibri" w:eastAsia="Arial Unicode MS" w:hAnsi="Calibri"/>
          <w:szCs w:val="22"/>
        </w:rPr>
        <w:t xml:space="preserve"> o cumprimento das obrigações </w:t>
      </w:r>
      <w:r w:rsidR="00060927" w:rsidRPr="00113693">
        <w:rPr>
          <w:rFonts w:ascii="Calibri" w:eastAsia="Arial Unicode MS" w:hAnsi="Calibri"/>
          <w:szCs w:val="22"/>
        </w:rPr>
        <w:t xml:space="preserve">principais e acessórias </w:t>
      </w:r>
      <w:r w:rsidR="004026DF" w:rsidRPr="00113693">
        <w:rPr>
          <w:rFonts w:ascii="Calibri" w:eastAsia="Arial Unicode MS" w:hAnsi="Calibri"/>
          <w:szCs w:val="22"/>
        </w:rPr>
        <w:t>nel</w:t>
      </w:r>
      <w:r w:rsidR="004026DF">
        <w:rPr>
          <w:rFonts w:ascii="Calibri" w:eastAsia="Arial Unicode MS" w:hAnsi="Calibri"/>
          <w:szCs w:val="22"/>
        </w:rPr>
        <w:t>e</w:t>
      </w:r>
      <w:r w:rsidR="004026DF" w:rsidRPr="00113693">
        <w:rPr>
          <w:rFonts w:ascii="Calibri" w:eastAsia="Arial Unicode MS" w:hAnsi="Calibri"/>
          <w:szCs w:val="22"/>
        </w:rPr>
        <w:t xml:space="preserve">s </w:t>
      </w:r>
      <w:r w:rsidRPr="00113693">
        <w:rPr>
          <w:rFonts w:ascii="Calibri" w:eastAsia="Arial Unicode MS" w:hAnsi="Calibri"/>
          <w:szCs w:val="22"/>
        </w:rPr>
        <w:t xml:space="preserve">previstas não infringem qualquer obrigação anteriormente assumida pela </w:t>
      </w:r>
      <w:r w:rsidRPr="009D2DE7">
        <w:rPr>
          <w:rFonts w:ascii="Calibri" w:eastAsia="Arial Unicode MS" w:hAnsi="Calibri"/>
          <w:szCs w:val="22"/>
        </w:rPr>
        <w:t>Emissora</w:t>
      </w:r>
      <w:r w:rsidR="00600E72" w:rsidRPr="005B6040">
        <w:rPr>
          <w:rFonts w:ascii="Calibri" w:hAnsi="Calibri"/>
          <w:szCs w:val="22"/>
        </w:rPr>
        <w:t xml:space="preserve"> das Debêntures</w:t>
      </w:r>
      <w:r w:rsidRPr="009D2DE7">
        <w:rPr>
          <w:rFonts w:ascii="Calibri" w:eastAsia="Arial Unicode MS" w:hAnsi="Calibri"/>
          <w:szCs w:val="22"/>
        </w:rPr>
        <w:t xml:space="preserve">; </w:t>
      </w:r>
    </w:p>
    <w:p w14:paraId="15589B74" w14:textId="77777777" w:rsidR="005C015E" w:rsidRPr="005662CA" w:rsidRDefault="005C015E" w:rsidP="002C33EB">
      <w:pPr>
        <w:pStyle w:val="p0"/>
        <w:tabs>
          <w:tab w:val="clear" w:pos="720"/>
          <w:tab w:val="left" w:pos="900"/>
        </w:tabs>
        <w:spacing w:line="240" w:lineRule="auto"/>
        <w:rPr>
          <w:rFonts w:ascii="Calibri" w:eastAsia="Arial Unicode MS" w:hAnsi="Calibri"/>
          <w:szCs w:val="22"/>
        </w:rPr>
      </w:pPr>
    </w:p>
    <w:p w14:paraId="035080F1" w14:textId="67828C49" w:rsidR="005C015E" w:rsidRPr="0059034E" w:rsidRDefault="005C015E" w:rsidP="0092605E">
      <w:pPr>
        <w:pStyle w:val="p0"/>
        <w:tabs>
          <w:tab w:val="clear" w:pos="720"/>
          <w:tab w:val="left" w:pos="900"/>
        </w:tabs>
        <w:spacing w:line="240" w:lineRule="auto"/>
        <w:ind w:left="1418" w:hanging="1418"/>
        <w:rPr>
          <w:rFonts w:ascii="Calibri" w:eastAsia="Arial Unicode MS" w:hAnsi="Calibri"/>
          <w:szCs w:val="22"/>
        </w:rPr>
      </w:pPr>
      <w:r w:rsidRPr="0059034E">
        <w:rPr>
          <w:rFonts w:ascii="Calibri" w:eastAsia="Arial Unicode MS" w:hAnsi="Calibri"/>
          <w:szCs w:val="22"/>
        </w:rPr>
        <w:t>(</w:t>
      </w:r>
      <w:proofErr w:type="spellStart"/>
      <w:r w:rsidRPr="0059034E">
        <w:rPr>
          <w:rFonts w:ascii="Calibri" w:eastAsia="Arial Unicode MS" w:hAnsi="Calibri"/>
          <w:szCs w:val="22"/>
        </w:rPr>
        <w:t>iv</w:t>
      </w:r>
      <w:proofErr w:type="spellEnd"/>
      <w:r w:rsidRPr="0059034E">
        <w:rPr>
          <w:rFonts w:ascii="Calibri" w:eastAsia="Arial Unicode MS" w:hAnsi="Calibri"/>
          <w:szCs w:val="22"/>
        </w:rPr>
        <w:t>)</w:t>
      </w:r>
      <w:r w:rsidRPr="0059034E">
        <w:rPr>
          <w:rFonts w:ascii="Calibri" w:eastAsia="Arial Unicode MS" w:hAnsi="Calibri"/>
          <w:szCs w:val="22"/>
        </w:rPr>
        <w:tab/>
      </w:r>
      <w:r w:rsidR="0092605E" w:rsidRPr="0059034E">
        <w:rPr>
          <w:rFonts w:ascii="Calibri" w:eastAsia="Arial Unicode MS" w:hAnsi="Calibri"/>
          <w:szCs w:val="22"/>
        </w:rPr>
        <w:tab/>
      </w:r>
      <w:r w:rsidR="0092605E" w:rsidRPr="0059034E">
        <w:rPr>
          <w:rFonts w:ascii="Calibri" w:eastAsia="Arial Unicode MS" w:hAnsi="Calibri"/>
          <w:szCs w:val="22"/>
        </w:rPr>
        <w:tab/>
      </w:r>
      <w:r w:rsidRPr="0059034E">
        <w:rPr>
          <w:rFonts w:ascii="Calibri" w:eastAsia="Arial Unicode MS" w:hAnsi="Calibri"/>
          <w:szCs w:val="22"/>
        </w:rPr>
        <w:t>as pessoas que a representam na assinatura desta Escritura</w:t>
      </w:r>
      <w:r w:rsidR="00DC0793" w:rsidRPr="0059034E">
        <w:rPr>
          <w:rFonts w:ascii="Calibri" w:eastAsia="Arial Unicode MS" w:hAnsi="Calibri"/>
          <w:szCs w:val="22"/>
        </w:rPr>
        <w:t xml:space="preserve"> </w:t>
      </w:r>
      <w:r w:rsidR="007A1817" w:rsidRPr="0059034E">
        <w:rPr>
          <w:rFonts w:ascii="Calibri" w:eastAsia="Arial Unicode MS" w:hAnsi="Calibri"/>
          <w:szCs w:val="22"/>
        </w:rPr>
        <w:t xml:space="preserve">e </w:t>
      </w:r>
      <w:r w:rsidR="004026DF">
        <w:rPr>
          <w:rFonts w:ascii="Calibri" w:eastAsia="Arial Unicode MS" w:hAnsi="Calibri"/>
          <w:szCs w:val="22"/>
        </w:rPr>
        <w:t>do Contrato de Alienação Fiduciária de Ações</w:t>
      </w:r>
      <w:r w:rsidR="007A1817" w:rsidRPr="0059034E">
        <w:rPr>
          <w:rFonts w:ascii="Calibri" w:eastAsia="Arial Unicode MS" w:hAnsi="Calibri"/>
          <w:szCs w:val="22"/>
        </w:rPr>
        <w:t xml:space="preserve"> </w:t>
      </w:r>
      <w:r w:rsidRPr="0059034E">
        <w:rPr>
          <w:rFonts w:ascii="Calibri" w:eastAsia="Arial Unicode MS" w:hAnsi="Calibri"/>
          <w:szCs w:val="22"/>
        </w:rPr>
        <w:t>têm poderes bastantes para tanto;</w:t>
      </w:r>
    </w:p>
    <w:p w14:paraId="426F622F" w14:textId="77777777" w:rsidR="00995D3F" w:rsidRPr="0059034E" w:rsidRDefault="00995D3F" w:rsidP="002C33EB">
      <w:pPr>
        <w:pStyle w:val="p0"/>
        <w:tabs>
          <w:tab w:val="clear" w:pos="720"/>
          <w:tab w:val="left" w:pos="900"/>
        </w:tabs>
        <w:spacing w:line="240" w:lineRule="auto"/>
        <w:ind w:left="720" w:hanging="720"/>
        <w:rPr>
          <w:rFonts w:ascii="Calibri" w:eastAsia="Arial Unicode MS" w:hAnsi="Calibri"/>
          <w:szCs w:val="22"/>
        </w:rPr>
      </w:pPr>
    </w:p>
    <w:p w14:paraId="46168D9A" w14:textId="1609E3EC" w:rsidR="00995D3F" w:rsidRPr="00425DC1" w:rsidRDefault="00995D3F" w:rsidP="0092605E">
      <w:pPr>
        <w:pStyle w:val="p0"/>
        <w:tabs>
          <w:tab w:val="clear" w:pos="720"/>
          <w:tab w:val="left" w:pos="1418"/>
        </w:tabs>
        <w:spacing w:line="240" w:lineRule="auto"/>
        <w:ind w:left="1418" w:hanging="1418"/>
        <w:rPr>
          <w:rFonts w:ascii="Calibri" w:eastAsia="Arial Unicode MS" w:hAnsi="Calibri"/>
          <w:szCs w:val="22"/>
        </w:rPr>
      </w:pPr>
      <w:r w:rsidRPr="0059034E">
        <w:rPr>
          <w:rFonts w:ascii="Calibri" w:eastAsia="Arial Unicode MS" w:hAnsi="Calibri"/>
          <w:szCs w:val="22"/>
        </w:rPr>
        <w:t>(v)</w:t>
      </w:r>
      <w:r w:rsidRPr="0059034E">
        <w:rPr>
          <w:rFonts w:ascii="Calibri" w:eastAsia="Arial Unicode MS" w:hAnsi="Calibri"/>
          <w:szCs w:val="22"/>
        </w:rPr>
        <w:tab/>
      </w:r>
      <w:r w:rsidR="005C01CB" w:rsidRPr="0059034E">
        <w:rPr>
          <w:rFonts w:ascii="Calibri" w:eastAsia="Arial Unicode MS" w:hAnsi="Calibri"/>
          <w:szCs w:val="22"/>
        </w:rPr>
        <w:t xml:space="preserve">a Escritura </w:t>
      </w:r>
      <w:r w:rsidR="007A1817" w:rsidRPr="0059034E">
        <w:rPr>
          <w:rFonts w:ascii="Calibri" w:eastAsia="Arial Unicode MS" w:hAnsi="Calibri"/>
          <w:szCs w:val="22"/>
        </w:rPr>
        <w:t xml:space="preserve">e o </w:t>
      </w:r>
      <w:r w:rsidR="004026DF">
        <w:rPr>
          <w:rFonts w:ascii="Calibri" w:eastAsia="Arial Unicode MS" w:hAnsi="Calibri"/>
          <w:szCs w:val="22"/>
        </w:rPr>
        <w:t>Contrato de Alienação Fiduciária de Ações</w:t>
      </w:r>
      <w:r w:rsidR="007A1817" w:rsidRPr="0059034E">
        <w:rPr>
          <w:rFonts w:ascii="Calibri" w:hAnsi="Calibri"/>
          <w:szCs w:val="22"/>
        </w:rPr>
        <w:t xml:space="preserve"> </w:t>
      </w:r>
      <w:r w:rsidRPr="0059034E">
        <w:rPr>
          <w:rFonts w:ascii="Calibri" w:hAnsi="Calibri"/>
          <w:szCs w:val="22"/>
        </w:rPr>
        <w:t>constitu</w:t>
      </w:r>
      <w:r w:rsidR="007A1817" w:rsidRPr="0059034E">
        <w:rPr>
          <w:rFonts w:ascii="Calibri" w:hAnsi="Calibri"/>
          <w:szCs w:val="22"/>
        </w:rPr>
        <w:t>em</w:t>
      </w:r>
      <w:r w:rsidRPr="00EE5BD2">
        <w:rPr>
          <w:rFonts w:ascii="Calibri" w:hAnsi="Calibri"/>
          <w:szCs w:val="22"/>
        </w:rPr>
        <w:t xml:space="preserve"> obriga</w:t>
      </w:r>
      <w:r w:rsidR="007E2835" w:rsidRPr="00EE5BD2">
        <w:rPr>
          <w:rFonts w:ascii="Calibri" w:hAnsi="Calibri"/>
          <w:szCs w:val="22"/>
        </w:rPr>
        <w:t>ç</w:t>
      </w:r>
      <w:r w:rsidR="007A1817" w:rsidRPr="00EE5BD2">
        <w:rPr>
          <w:rFonts w:ascii="Calibri" w:hAnsi="Calibri"/>
          <w:szCs w:val="22"/>
        </w:rPr>
        <w:t>ões</w:t>
      </w:r>
      <w:r w:rsidR="007E2835" w:rsidRPr="00EE5BD2">
        <w:rPr>
          <w:rFonts w:ascii="Calibri" w:hAnsi="Calibri"/>
          <w:szCs w:val="22"/>
        </w:rPr>
        <w:t xml:space="preserve"> lega</w:t>
      </w:r>
      <w:r w:rsidR="007A1817" w:rsidRPr="00EE5BD2">
        <w:rPr>
          <w:rFonts w:ascii="Calibri" w:hAnsi="Calibri"/>
          <w:szCs w:val="22"/>
        </w:rPr>
        <w:t>is</w:t>
      </w:r>
      <w:r w:rsidRPr="00EE5BD2">
        <w:rPr>
          <w:rFonts w:ascii="Calibri" w:hAnsi="Calibri"/>
          <w:szCs w:val="22"/>
        </w:rPr>
        <w:t>, válida</w:t>
      </w:r>
      <w:r w:rsidR="007A1817" w:rsidRPr="00EE5BD2">
        <w:rPr>
          <w:rFonts w:ascii="Calibri" w:hAnsi="Calibri"/>
          <w:szCs w:val="22"/>
        </w:rPr>
        <w:t>s</w:t>
      </w:r>
      <w:r w:rsidRPr="00EE5BD2">
        <w:rPr>
          <w:rFonts w:ascii="Calibri" w:hAnsi="Calibri"/>
          <w:szCs w:val="22"/>
        </w:rPr>
        <w:t xml:space="preserve"> e vinculante</w:t>
      </w:r>
      <w:r w:rsidR="007A1817" w:rsidRPr="00425DC1">
        <w:rPr>
          <w:rFonts w:ascii="Calibri" w:hAnsi="Calibri"/>
          <w:szCs w:val="22"/>
        </w:rPr>
        <w:t>s</w:t>
      </w:r>
      <w:r w:rsidRPr="00425DC1">
        <w:rPr>
          <w:rFonts w:ascii="Calibri" w:hAnsi="Calibri"/>
          <w:szCs w:val="22"/>
        </w:rPr>
        <w:t xml:space="preserve">, </w:t>
      </w:r>
      <w:r w:rsidR="007E2835" w:rsidRPr="00425DC1">
        <w:rPr>
          <w:rFonts w:ascii="Calibri" w:hAnsi="Calibri"/>
          <w:szCs w:val="22"/>
        </w:rPr>
        <w:t>exequíve</w:t>
      </w:r>
      <w:r w:rsidR="007A1817" w:rsidRPr="00425DC1">
        <w:rPr>
          <w:rFonts w:ascii="Calibri" w:hAnsi="Calibri"/>
          <w:szCs w:val="22"/>
        </w:rPr>
        <w:t>is</w:t>
      </w:r>
      <w:r w:rsidR="007E2835" w:rsidRPr="00425DC1">
        <w:rPr>
          <w:rFonts w:ascii="Calibri" w:hAnsi="Calibri"/>
          <w:szCs w:val="22"/>
        </w:rPr>
        <w:t xml:space="preserve"> </w:t>
      </w:r>
      <w:r w:rsidRPr="00425DC1">
        <w:rPr>
          <w:rFonts w:ascii="Calibri" w:hAnsi="Calibri"/>
          <w:szCs w:val="22"/>
        </w:rPr>
        <w:t>de acordo com os seus termos e condições;</w:t>
      </w:r>
    </w:p>
    <w:p w14:paraId="6A432655" w14:textId="77777777" w:rsidR="005C015E" w:rsidRPr="00425DC1" w:rsidRDefault="005C015E" w:rsidP="002C33EB">
      <w:pPr>
        <w:pStyle w:val="p0"/>
        <w:tabs>
          <w:tab w:val="clear" w:pos="720"/>
          <w:tab w:val="left" w:pos="900"/>
        </w:tabs>
        <w:spacing w:line="240" w:lineRule="auto"/>
        <w:rPr>
          <w:rFonts w:ascii="Calibri" w:eastAsia="Arial Unicode MS" w:hAnsi="Calibri"/>
          <w:szCs w:val="22"/>
        </w:rPr>
      </w:pPr>
      <w:bookmarkStart w:id="165" w:name="_DV_M398"/>
      <w:bookmarkStart w:id="166" w:name="_DV_M400"/>
      <w:bookmarkStart w:id="167" w:name="_DV_M401"/>
      <w:bookmarkEnd w:id="165"/>
      <w:bookmarkEnd w:id="166"/>
      <w:bookmarkEnd w:id="167"/>
    </w:p>
    <w:p w14:paraId="2D227F78" w14:textId="1964E383" w:rsidR="005C015E" w:rsidRPr="005662CA" w:rsidRDefault="005C015E" w:rsidP="0092605E">
      <w:pPr>
        <w:pStyle w:val="p0"/>
        <w:tabs>
          <w:tab w:val="clear" w:pos="720"/>
          <w:tab w:val="left" w:pos="900"/>
        </w:tabs>
        <w:spacing w:line="240" w:lineRule="auto"/>
        <w:ind w:left="1418" w:hanging="1418"/>
        <w:rPr>
          <w:rFonts w:ascii="Calibri" w:eastAsia="Arial Unicode MS" w:hAnsi="Calibri"/>
          <w:szCs w:val="22"/>
        </w:rPr>
      </w:pPr>
      <w:r w:rsidRPr="00425DC1">
        <w:rPr>
          <w:rFonts w:ascii="Calibri" w:eastAsia="Arial Unicode MS" w:hAnsi="Calibri"/>
          <w:szCs w:val="22"/>
        </w:rPr>
        <w:t>(v</w:t>
      </w:r>
      <w:r w:rsidR="00AC75A2" w:rsidRPr="00425DC1">
        <w:rPr>
          <w:rFonts w:ascii="Calibri" w:eastAsia="Arial Unicode MS" w:hAnsi="Calibri"/>
          <w:szCs w:val="22"/>
        </w:rPr>
        <w:t>i</w:t>
      </w:r>
      <w:r w:rsidRPr="00425DC1">
        <w:rPr>
          <w:rFonts w:ascii="Calibri" w:eastAsia="Arial Unicode MS" w:hAnsi="Calibri"/>
          <w:szCs w:val="22"/>
        </w:rPr>
        <w:t>)</w:t>
      </w:r>
      <w:r w:rsidRPr="00425DC1">
        <w:rPr>
          <w:rFonts w:ascii="Calibri" w:eastAsia="Arial Unicode MS" w:hAnsi="Calibri"/>
          <w:szCs w:val="22"/>
        </w:rPr>
        <w:tab/>
      </w:r>
      <w:r w:rsidR="0092605E" w:rsidRPr="00425DC1">
        <w:rPr>
          <w:rFonts w:ascii="Calibri" w:eastAsia="Arial Unicode MS" w:hAnsi="Calibri"/>
          <w:szCs w:val="22"/>
        </w:rPr>
        <w:tab/>
      </w:r>
      <w:r w:rsidR="0092605E" w:rsidRPr="00425DC1">
        <w:rPr>
          <w:rFonts w:ascii="Calibri" w:eastAsia="Arial Unicode MS" w:hAnsi="Calibri"/>
          <w:szCs w:val="22"/>
        </w:rPr>
        <w:tab/>
      </w:r>
      <w:r w:rsidRPr="00425DC1">
        <w:rPr>
          <w:rFonts w:ascii="Calibri" w:eastAsia="Arial Unicode MS" w:hAnsi="Calibri"/>
          <w:szCs w:val="22"/>
        </w:rPr>
        <w:t>a celebração da Escritura</w:t>
      </w:r>
      <w:r w:rsidR="00957F0D" w:rsidRPr="00425DC1">
        <w:rPr>
          <w:rFonts w:ascii="Calibri" w:eastAsia="Arial Unicode MS" w:hAnsi="Calibri"/>
          <w:szCs w:val="22"/>
        </w:rPr>
        <w:t xml:space="preserve"> </w:t>
      </w:r>
      <w:r w:rsidR="00345518" w:rsidRPr="00425DC1">
        <w:rPr>
          <w:rFonts w:ascii="Calibri" w:eastAsia="Arial Unicode MS" w:hAnsi="Calibri"/>
          <w:szCs w:val="22"/>
        </w:rPr>
        <w:t xml:space="preserve">e </w:t>
      </w:r>
      <w:r w:rsidR="004026DF">
        <w:rPr>
          <w:rFonts w:ascii="Calibri" w:eastAsia="Arial Unicode MS" w:hAnsi="Calibri"/>
          <w:szCs w:val="22"/>
        </w:rPr>
        <w:t>do Contrato de Alienação Fiduciária de Ações</w:t>
      </w:r>
      <w:r w:rsidR="00345518" w:rsidRPr="00425DC1">
        <w:rPr>
          <w:rFonts w:ascii="Calibri" w:eastAsia="Arial Unicode MS" w:hAnsi="Calibri"/>
          <w:szCs w:val="22"/>
        </w:rPr>
        <w:t xml:space="preserve"> </w:t>
      </w:r>
      <w:r w:rsidR="00957F0D" w:rsidRPr="00425DC1">
        <w:rPr>
          <w:rFonts w:ascii="Calibri" w:eastAsia="Arial Unicode MS" w:hAnsi="Calibri"/>
          <w:szCs w:val="22"/>
        </w:rPr>
        <w:t>e a realização d</w:t>
      </w:r>
      <w:r w:rsidR="00757EBB" w:rsidRPr="00425DC1">
        <w:rPr>
          <w:rFonts w:ascii="Calibri" w:eastAsia="Arial Unicode MS" w:hAnsi="Calibri"/>
          <w:szCs w:val="22"/>
        </w:rPr>
        <w:t>a Emissão</w:t>
      </w:r>
      <w:r w:rsidR="00C02AF9" w:rsidRPr="005B6040">
        <w:rPr>
          <w:rFonts w:ascii="Calibri" w:hAnsi="Calibri"/>
          <w:szCs w:val="22"/>
        </w:rPr>
        <w:t xml:space="preserve"> de Debêntures</w:t>
      </w:r>
      <w:r w:rsidR="00957F0D" w:rsidRPr="009D2DE7">
        <w:rPr>
          <w:rFonts w:ascii="Calibri" w:eastAsia="Arial Unicode MS" w:hAnsi="Calibri"/>
          <w:szCs w:val="22"/>
        </w:rPr>
        <w:t xml:space="preserve"> ou da Oferta Restrita</w:t>
      </w:r>
      <w:r w:rsidRPr="009D2DE7">
        <w:rPr>
          <w:rFonts w:ascii="Calibri" w:eastAsia="Arial Unicode MS" w:hAnsi="Calibri"/>
          <w:szCs w:val="22"/>
        </w:rPr>
        <w:t xml:space="preserve"> não infringem qualquer disposição legal, ou quaisquer contratos ou instrumentos dos quais a Emissora</w:t>
      </w:r>
      <w:r w:rsidR="00600E72" w:rsidRPr="005B6040">
        <w:rPr>
          <w:rFonts w:ascii="Calibri" w:hAnsi="Calibri"/>
          <w:szCs w:val="22"/>
        </w:rPr>
        <w:t xml:space="preserve"> das Debêntures</w:t>
      </w:r>
      <w:r w:rsidRPr="009D2DE7">
        <w:rPr>
          <w:rFonts w:ascii="Calibri" w:eastAsia="Arial Unicode MS" w:hAnsi="Calibri"/>
          <w:szCs w:val="22"/>
        </w:rPr>
        <w:t xml:space="preserve"> seja parte, nem irá resultar em: (a) vencimento antecipado de qualquer obrigação estabelecida em qualquer desses contratos ou instrumentos; (b) criação de qualquer ônus sobre qualquer ativo ou bem da Emissora</w:t>
      </w:r>
      <w:r w:rsidR="00600E72" w:rsidRPr="005B6040">
        <w:rPr>
          <w:rFonts w:ascii="Calibri" w:hAnsi="Calibri"/>
          <w:szCs w:val="22"/>
        </w:rPr>
        <w:t xml:space="preserve"> das Debêntures</w:t>
      </w:r>
      <w:r w:rsidRPr="009D2DE7">
        <w:rPr>
          <w:rFonts w:ascii="Calibri" w:eastAsia="Arial Unicode MS" w:hAnsi="Calibri"/>
          <w:szCs w:val="22"/>
        </w:rPr>
        <w:t xml:space="preserve">, exceto por </w:t>
      </w:r>
      <w:r w:rsidR="00957F0D" w:rsidRPr="005662CA">
        <w:rPr>
          <w:rFonts w:ascii="Calibri" w:eastAsia="Arial Unicode MS" w:hAnsi="Calibri"/>
          <w:szCs w:val="22"/>
        </w:rPr>
        <w:t xml:space="preserve">aqueles </w:t>
      </w:r>
      <w:r w:rsidRPr="005662CA">
        <w:rPr>
          <w:rFonts w:ascii="Calibri" w:eastAsia="Arial Unicode MS" w:hAnsi="Calibri"/>
          <w:szCs w:val="22"/>
        </w:rPr>
        <w:t>já existentes nesta data; ou (c) rescisão de qualquer desses contratos ou instrumentos;</w:t>
      </w:r>
    </w:p>
    <w:p w14:paraId="1F80EA59" w14:textId="77777777" w:rsidR="005C015E" w:rsidRPr="0059034E" w:rsidRDefault="005C015E" w:rsidP="002C33EB">
      <w:pPr>
        <w:pStyle w:val="p0"/>
        <w:tabs>
          <w:tab w:val="clear" w:pos="720"/>
          <w:tab w:val="left" w:pos="900"/>
        </w:tabs>
        <w:spacing w:line="240" w:lineRule="auto"/>
        <w:rPr>
          <w:rFonts w:ascii="Calibri" w:eastAsia="Arial Unicode MS" w:hAnsi="Calibri"/>
          <w:szCs w:val="22"/>
        </w:rPr>
      </w:pPr>
      <w:bookmarkStart w:id="168" w:name="_DV_M402"/>
      <w:bookmarkStart w:id="169" w:name="_DV_M403"/>
      <w:bookmarkStart w:id="170" w:name="_DV_M404"/>
      <w:bookmarkStart w:id="171" w:name="_DV_M405"/>
      <w:bookmarkEnd w:id="168"/>
      <w:bookmarkEnd w:id="169"/>
      <w:bookmarkEnd w:id="170"/>
      <w:bookmarkEnd w:id="171"/>
    </w:p>
    <w:p w14:paraId="2FAB2450" w14:textId="0AFFFC70" w:rsidR="005C015E" w:rsidRPr="0059034E" w:rsidRDefault="005C015E" w:rsidP="0092605E">
      <w:pPr>
        <w:pStyle w:val="p0"/>
        <w:tabs>
          <w:tab w:val="clear" w:pos="720"/>
          <w:tab w:val="left" w:pos="900"/>
        </w:tabs>
        <w:spacing w:line="240" w:lineRule="auto"/>
        <w:ind w:left="1418" w:hanging="1418"/>
        <w:rPr>
          <w:rFonts w:ascii="Calibri" w:eastAsia="Arial Unicode MS" w:hAnsi="Calibri"/>
          <w:szCs w:val="22"/>
        </w:rPr>
      </w:pPr>
      <w:r w:rsidRPr="0059034E">
        <w:rPr>
          <w:rFonts w:ascii="Calibri" w:eastAsia="Arial Unicode MS" w:hAnsi="Calibri"/>
          <w:szCs w:val="22"/>
        </w:rPr>
        <w:t>(</w:t>
      </w:r>
      <w:proofErr w:type="spellStart"/>
      <w:r w:rsidRPr="0059034E">
        <w:rPr>
          <w:rFonts w:ascii="Calibri" w:eastAsia="Arial Unicode MS" w:hAnsi="Calibri"/>
          <w:szCs w:val="22"/>
        </w:rPr>
        <w:t>v</w:t>
      </w:r>
      <w:r w:rsidR="00AC75A2" w:rsidRPr="0059034E">
        <w:rPr>
          <w:rFonts w:ascii="Calibri" w:eastAsia="Arial Unicode MS" w:hAnsi="Calibri"/>
          <w:szCs w:val="22"/>
        </w:rPr>
        <w:t>i</w:t>
      </w:r>
      <w:r w:rsidRPr="0059034E">
        <w:rPr>
          <w:rFonts w:ascii="Calibri" w:eastAsia="Arial Unicode MS" w:hAnsi="Calibri"/>
          <w:szCs w:val="22"/>
        </w:rPr>
        <w:t>i</w:t>
      </w:r>
      <w:proofErr w:type="spellEnd"/>
      <w:r w:rsidRPr="0059034E">
        <w:rPr>
          <w:rFonts w:ascii="Calibri" w:eastAsia="Arial Unicode MS" w:hAnsi="Calibri"/>
          <w:szCs w:val="22"/>
        </w:rPr>
        <w:t>)</w:t>
      </w:r>
      <w:r w:rsidRPr="0059034E">
        <w:rPr>
          <w:rFonts w:ascii="Calibri" w:eastAsia="Arial Unicode MS" w:hAnsi="Calibri"/>
          <w:szCs w:val="22"/>
        </w:rPr>
        <w:tab/>
      </w:r>
      <w:r w:rsidR="0092605E" w:rsidRPr="0059034E">
        <w:rPr>
          <w:rFonts w:ascii="Calibri" w:eastAsia="Arial Unicode MS" w:hAnsi="Calibri"/>
          <w:szCs w:val="22"/>
        </w:rPr>
        <w:tab/>
      </w:r>
      <w:r w:rsidR="0092605E" w:rsidRPr="0059034E">
        <w:rPr>
          <w:rFonts w:ascii="Calibri" w:eastAsia="Arial Unicode MS" w:hAnsi="Calibri"/>
          <w:szCs w:val="22"/>
        </w:rPr>
        <w:tab/>
      </w:r>
      <w:r w:rsidRPr="0059034E">
        <w:rPr>
          <w:rFonts w:ascii="Calibri" w:eastAsia="Arial Unicode MS" w:hAnsi="Calibri"/>
          <w:szCs w:val="22"/>
        </w:rPr>
        <w:t>nenhum registro, consentimento, autorização, aprovação, licença, ordem de, ou qualificação perante qualquer autoridade governamental ou órgão regulatório, é exigido para o cumprimento, pela Emissora</w:t>
      </w:r>
      <w:r w:rsidR="00600E72" w:rsidRPr="005B6040">
        <w:rPr>
          <w:rFonts w:ascii="Calibri" w:hAnsi="Calibri"/>
          <w:szCs w:val="22"/>
        </w:rPr>
        <w:t xml:space="preserve"> das Debêntures</w:t>
      </w:r>
      <w:r w:rsidRPr="009D2DE7">
        <w:rPr>
          <w:rFonts w:ascii="Calibri" w:eastAsia="Arial Unicode MS" w:hAnsi="Calibri"/>
          <w:szCs w:val="22"/>
        </w:rPr>
        <w:t xml:space="preserve">, de suas obrigações nos </w:t>
      </w:r>
      <w:r w:rsidRPr="005662CA">
        <w:rPr>
          <w:rFonts w:ascii="Calibri" w:eastAsia="Arial Unicode MS" w:hAnsi="Calibri"/>
          <w:szCs w:val="22"/>
        </w:rPr>
        <w:t>termos desta Escritur</w:t>
      </w:r>
      <w:r w:rsidR="00A35FAC" w:rsidRPr="005662CA">
        <w:rPr>
          <w:rFonts w:ascii="Calibri" w:eastAsia="Arial Unicode MS" w:hAnsi="Calibri"/>
          <w:szCs w:val="22"/>
        </w:rPr>
        <w:t>a</w:t>
      </w:r>
      <w:r w:rsidR="00345518" w:rsidRPr="005662CA">
        <w:rPr>
          <w:rFonts w:ascii="Calibri" w:eastAsia="Arial Unicode MS" w:hAnsi="Calibri"/>
          <w:szCs w:val="22"/>
        </w:rPr>
        <w:t xml:space="preserve"> e/ou </w:t>
      </w:r>
      <w:r w:rsidR="004026DF">
        <w:rPr>
          <w:rFonts w:ascii="Calibri" w:eastAsia="Arial Unicode MS" w:hAnsi="Calibri"/>
          <w:szCs w:val="22"/>
        </w:rPr>
        <w:t>do Contrato de Alienação Fiduciária de Ações</w:t>
      </w:r>
      <w:r w:rsidRPr="0059034E">
        <w:rPr>
          <w:rFonts w:ascii="Calibri" w:eastAsia="Arial Unicode MS" w:hAnsi="Calibri"/>
          <w:szCs w:val="22"/>
        </w:rPr>
        <w:t>, ou para a realização da Emissão</w:t>
      </w:r>
      <w:r w:rsidR="00C02AF9" w:rsidRPr="005B6040">
        <w:rPr>
          <w:rFonts w:ascii="Calibri" w:hAnsi="Calibri"/>
          <w:szCs w:val="22"/>
        </w:rPr>
        <w:t xml:space="preserve"> de Debêntures</w:t>
      </w:r>
      <w:r w:rsidRPr="009D2DE7">
        <w:rPr>
          <w:rFonts w:ascii="Calibri" w:eastAsia="Arial Unicode MS" w:hAnsi="Calibri"/>
          <w:szCs w:val="22"/>
        </w:rPr>
        <w:t xml:space="preserve">, exceto a inscrição da Escritura na </w:t>
      </w:r>
      <w:r w:rsidR="00D21DA0" w:rsidRPr="009D2DE7">
        <w:rPr>
          <w:rFonts w:ascii="Calibri" w:eastAsia="Arial Unicode MS" w:hAnsi="Calibri"/>
          <w:szCs w:val="22"/>
        </w:rPr>
        <w:t>JUCE</w:t>
      </w:r>
      <w:r w:rsidR="00882F41" w:rsidRPr="005662CA">
        <w:rPr>
          <w:rFonts w:ascii="Calibri" w:eastAsia="Arial Unicode MS" w:hAnsi="Calibri"/>
          <w:szCs w:val="22"/>
        </w:rPr>
        <w:t>MG</w:t>
      </w:r>
      <w:r w:rsidR="00A35FAC" w:rsidRPr="005662CA">
        <w:rPr>
          <w:rFonts w:ascii="Calibri" w:eastAsia="Arial Unicode MS" w:hAnsi="Calibri"/>
          <w:szCs w:val="22"/>
        </w:rPr>
        <w:t xml:space="preserve"> </w:t>
      </w:r>
      <w:r w:rsidR="00345518" w:rsidRPr="005662CA">
        <w:rPr>
          <w:rFonts w:ascii="Calibri" w:eastAsia="Arial Unicode MS" w:hAnsi="Calibri"/>
          <w:szCs w:val="22"/>
        </w:rPr>
        <w:t xml:space="preserve">e o registro </w:t>
      </w:r>
      <w:r w:rsidR="004026DF">
        <w:rPr>
          <w:rFonts w:ascii="Calibri" w:eastAsia="Arial Unicode MS" w:hAnsi="Calibri"/>
          <w:szCs w:val="22"/>
        </w:rPr>
        <w:t>do Contrato de Alienação Fiduciária de Ações</w:t>
      </w:r>
      <w:r w:rsidR="00345518" w:rsidRPr="005662CA">
        <w:rPr>
          <w:rFonts w:ascii="Calibri" w:eastAsia="Arial Unicode MS" w:hAnsi="Calibri"/>
          <w:szCs w:val="22"/>
        </w:rPr>
        <w:t xml:space="preserve"> </w:t>
      </w:r>
      <w:r w:rsidR="00A35FAC" w:rsidRPr="0059034E">
        <w:rPr>
          <w:rFonts w:ascii="Calibri" w:eastAsia="Arial Unicode MS" w:hAnsi="Calibri"/>
          <w:szCs w:val="22"/>
        </w:rPr>
        <w:t>nos cartórios</w:t>
      </w:r>
      <w:r w:rsidR="00957F0D" w:rsidRPr="0059034E">
        <w:rPr>
          <w:rFonts w:ascii="Calibri" w:eastAsia="Arial Unicode MS" w:hAnsi="Calibri"/>
          <w:szCs w:val="22"/>
        </w:rPr>
        <w:t xml:space="preserve"> devidos</w:t>
      </w:r>
      <w:r w:rsidR="00A35FAC" w:rsidRPr="0059034E">
        <w:rPr>
          <w:rFonts w:ascii="Calibri" w:eastAsia="Arial Unicode MS" w:hAnsi="Calibri"/>
          <w:szCs w:val="22"/>
        </w:rPr>
        <w:t xml:space="preserve">, conforme previsto </w:t>
      </w:r>
      <w:r w:rsidR="00957F0D" w:rsidRPr="0059034E">
        <w:rPr>
          <w:rFonts w:ascii="Calibri" w:eastAsia="Arial Unicode MS" w:hAnsi="Calibri"/>
          <w:szCs w:val="22"/>
        </w:rPr>
        <w:t xml:space="preserve">nesta escritura e </w:t>
      </w:r>
      <w:r w:rsidR="00A35FAC" w:rsidRPr="0059034E">
        <w:rPr>
          <w:rFonts w:ascii="Calibri" w:eastAsia="Arial Unicode MS" w:hAnsi="Calibri"/>
          <w:szCs w:val="22"/>
        </w:rPr>
        <w:t>no referido instrumento</w:t>
      </w:r>
      <w:r w:rsidRPr="0059034E">
        <w:rPr>
          <w:rFonts w:ascii="Calibri" w:eastAsia="Arial Unicode MS" w:hAnsi="Calibri"/>
          <w:szCs w:val="22"/>
        </w:rPr>
        <w:t>;</w:t>
      </w:r>
    </w:p>
    <w:p w14:paraId="539CCB95" w14:textId="77777777" w:rsidR="005C015E" w:rsidRPr="0059034E" w:rsidRDefault="005C015E" w:rsidP="002C33EB">
      <w:pPr>
        <w:pStyle w:val="p0"/>
        <w:tabs>
          <w:tab w:val="clear" w:pos="720"/>
          <w:tab w:val="left" w:pos="900"/>
        </w:tabs>
        <w:spacing w:line="240" w:lineRule="auto"/>
        <w:rPr>
          <w:rFonts w:ascii="Calibri" w:eastAsia="Arial Unicode MS" w:hAnsi="Calibri"/>
          <w:szCs w:val="22"/>
        </w:rPr>
      </w:pPr>
    </w:p>
    <w:p w14:paraId="413AE7A6" w14:textId="77777777" w:rsidR="005C015E" w:rsidRPr="009D2DE7" w:rsidRDefault="005C015E" w:rsidP="0092605E">
      <w:pPr>
        <w:pStyle w:val="p0"/>
        <w:tabs>
          <w:tab w:val="clear" w:pos="720"/>
          <w:tab w:val="left" w:pos="900"/>
        </w:tabs>
        <w:spacing w:line="240" w:lineRule="auto"/>
        <w:ind w:left="1440" w:hanging="1440"/>
        <w:rPr>
          <w:rFonts w:ascii="Calibri" w:eastAsia="Arial Unicode MS" w:hAnsi="Calibri"/>
          <w:szCs w:val="22"/>
        </w:rPr>
      </w:pPr>
      <w:r w:rsidRPr="0059034E">
        <w:rPr>
          <w:rFonts w:ascii="Calibri" w:eastAsia="Arial Unicode MS" w:hAnsi="Calibri"/>
          <w:szCs w:val="22"/>
        </w:rPr>
        <w:t>(</w:t>
      </w:r>
      <w:proofErr w:type="spellStart"/>
      <w:r w:rsidR="00A35FAC" w:rsidRPr="0059034E">
        <w:rPr>
          <w:rFonts w:ascii="Calibri" w:eastAsia="Arial Unicode MS" w:hAnsi="Calibri"/>
          <w:szCs w:val="22"/>
        </w:rPr>
        <w:t>vii</w:t>
      </w:r>
      <w:r w:rsidR="00AC75A2" w:rsidRPr="0059034E">
        <w:rPr>
          <w:rFonts w:ascii="Calibri" w:eastAsia="Arial Unicode MS" w:hAnsi="Calibri"/>
          <w:szCs w:val="22"/>
        </w:rPr>
        <w:t>i</w:t>
      </w:r>
      <w:proofErr w:type="spellEnd"/>
      <w:r w:rsidRPr="0059034E">
        <w:rPr>
          <w:rFonts w:ascii="Calibri" w:eastAsia="Arial Unicode MS" w:hAnsi="Calibri"/>
          <w:szCs w:val="22"/>
        </w:rPr>
        <w:t>)</w:t>
      </w:r>
      <w:r w:rsidRPr="0059034E">
        <w:rPr>
          <w:rFonts w:ascii="Calibri" w:eastAsia="Arial Unicode MS" w:hAnsi="Calibri"/>
          <w:szCs w:val="22"/>
        </w:rPr>
        <w:tab/>
      </w:r>
      <w:r w:rsidR="0092605E" w:rsidRPr="0059034E">
        <w:rPr>
          <w:rFonts w:ascii="Calibri" w:eastAsia="Arial Unicode MS" w:hAnsi="Calibri"/>
          <w:szCs w:val="22"/>
        </w:rPr>
        <w:tab/>
      </w:r>
      <w:r w:rsidRPr="0059034E">
        <w:rPr>
          <w:rFonts w:ascii="Calibri" w:eastAsia="Arial Unicode MS" w:hAnsi="Calibri"/>
          <w:szCs w:val="22"/>
        </w:rPr>
        <w:t>manterá os seus bens adequadamente segurados, conforme práticas usualmente adotadas pela Emissora</w:t>
      </w:r>
      <w:r w:rsidR="00600E72" w:rsidRPr="005B6040">
        <w:rPr>
          <w:rFonts w:ascii="Calibri" w:hAnsi="Calibri"/>
          <w:szCs w:val="22"/>
        </w:rPr>
        <w:t xml:space="preserve"> das Debêntures</w:t>
      </w:r>
      <w:r w:rsidRPr="009D2DE7">
        <w:rPr>
          <w:rFonts w:ascii="Calibri" w:eastAsia="Arial Unicode MS" w:hAnsi="Calibri"/>
          <w:szCs w:val="22"/>
        </w:rPr>
        <w:t>;</w:t>
      </w:r>
    </w:p>
    <w:p w14:paraId="0BD5A0F4" w14:textId="77777777" w:rsidR="005C015E" w:rsidRPr="005662CA" w:rsidRDefault="005C015E" w:rsidP="002C33EB">
      <w:pPr>
        <w:pStyle w:val="p0"/>
        <w:tabs>
          <w:tab w:val="clear" w:pos="720"/>
          <w:tab w:val="left" w:pos="900"/>
        </w:tabs>
        <w:spacing w:line="240" w:lineRule="auto"/>
        <w:rPr>
          <w:rFonts w:ascii="Calibri" w:eastAsia="Arial Unicode MS" w:hAnsi="Calibri"/>
          <w:szCs w:val="22"/>
        </w:rPr>
      </w:pPr>
      <w:bookmarkStart w:id="172" w:name="_DV_M406"/>
      <w:bookmarkStart w:id="173" w:name="_DV_M407"/>
      <w:bookmarkStart w:id="174" w:name="_DV_M408"/>
      <w:bookmarkEnd w:id="172"/>
      <w:bookmarkEnd w:id="173"/>
      <w:bookmarkEnd w:id="174"/>
    </w:p>
    <w:p w14:paraId="1D8C555C" w14:textId="77777777" w:rsidR="005C015E" w:rsidRPr="0059034E" w:rsidRDefault="005C015E" w:rsidP="0092605E">
      <w:pPr>
        <w:pStyle w:val="p0"/>
        <w:tabs>
          <w:tab w:val="clear" w:pos="720"/>
          <w:tab w:val="left" w:pos="1418"/>
        </w:tabs>
        <w:spacing w:line="240" w:lineRule="auto"/>
        <w:ind w:left="1418" w:hanging="1418"/>
        <w:rPr>
          <w:rFonts w:ascii="Calibri" w:eastAsia="Arial Unicode MS" w:hAnsi="Calibri"/>
          <w:szCs w:val="22"/>
        </w:rPr>
      </w:pPr>
      <w:r w:rsidRPr="0059034E">
        <w:rPr>
          <w:rFonts w:ascii="Calibri" w:eastAsia="Arial Unicode MS" w:hAnsi="Calibri"/>
          <w:szCs w:val="22"/>
        </w:rPr>
        <w:t>(</w:t>
      </w:r>
      <w:proofErr w:type="spellStart"/>
      <w:r w:rsidR="00AC75A2" w:rsidRPr="0059034E">
        <w:rPr>
          <w:rFonts w:ascii="Calibri" w:eastAsia="Arial Unicode MS" w:hAnsi="Calibri"/>
          <w:szCs w:val="22"/>
        </w:rPr>
        <w:t>ix</w:t>
      </w:r>
      <w:proofErr w:type="spellEnd"/>
      <w:r w:rsidRPr="0059034E">
        <w:rPr>
          <w:rFonts w:ascii="Calibri" w:eastAsia="Arial Unicode MS" w:hAnsi="Calibri"/>
          <w:szCs w:val="22"/>
        </w:rPr>
        <w:t>)</w:t>
      </w:r>
      <w:r w:rsidRPr="0059034E">
        <w:rPr>
          <w:rFonts w:ascii="Calibri" w:eastAsia="Arial Unicode MS" w:hAnsi="Calibri"/>
          <w:szCs w:val="22"/>
        </w:rPr>
        <w:tab/>
        <w:t>a sua situação econômica, financeira e patrimonial, na data em que esta declaração é feita, não sofreu qualquer alteração significativa que possa afetar de maneira adversa sua solvência;</w:t>
      </w:r>
    </w:p>
    <w:p w14:paraId="2BB35E0D" w14:textId="77777777" w:rsidR="005C015E" w:rsidRPr="0059034E" w:rsidRDefault="005C015E" w:rsidP="0092605E">
      <w:pPr>
        <w:pStyle w:val="p0"/>
        <w:tabs>
          <w:tab w:val="clear" w:pos="720"/>
          <w:tab w:val="left" w:pos="1418"/>
        </w:tabs>
        <w:spacing w:line="240" w:lineRule="auto"/>
        <w:ind w:left="1418" w:hanging="1418"/>
        <w:rPr>
          <w:rFonts w:ascii="Calibri" w:eastAsia="Arial Unicode MS" w:hAnsi="Calibri"/>
          <w:szCs w:val="22"/>
        </w:rPr>
      </w:pPr>
    </w:p>
    <w:p w14:paraId="1B2BD1F8" w14:textId="77777777" w:rsidR="005C015E" w:rsidRPr="00425DC1" w:rsidRDefault="005C015E" w:rsidP="0092605E">
      <w:pPr>
        <w:pStyle w:val="p0"/>
        <w:tabs>
          <w:tab w:val="clear" w:pos="720"/>
          <w:tab w:val="left" w:pos="1418"/>
        </w:tabs>
        <w:spacing w:line="240" w:lineRule="auto"/>
        <w:ind w:left="1418" w:hanging="1418"/>
        <w:rPr>
          <w:rFonts w:ascii="Calibri" w:eastAsia="Arial Unicode MS" w:hAnsi="Calibri"/>
          <w:szCs w:val="22"/>
        </w:rPr>
      </w:pPr>
      <w:r w:rsidRPr="0059034E">
        <w:rPr>
          <w:rFonts w:ascii="Calibri" w:eastAsia="Arial Unicode MS" w:hAnsi="Calibri"/>
          <w:szCs w:val="22"/>
        </w:rPr>
        <w:t>(</w:t>
      </w:r>
      <w:r w:rsidR="00A35FAC" w:rsidRPr="0059034E">
        <w:rPr>
          <w:rFonts w:ascii="Calibri" w:eastAsia="Arial Unicode MS" w:hAnsi="Calibri"/>
          <w:szCs w:val="22"/>
        </w:rPr>
        <w:t>x</w:t>
      </w:r>
      <w:r w:rsidRPr="0059034E">
        <w:rPr>
          <w:rFonts w:ascii="Calibri" w:eastAsia="Arial Unicode MS" w:hAnsi="Calibri"/>
          <w:szCs w:val="22"/>
        </w:rPr>
        <w:t>)</w:t>
      </w:r>
      <w:r w:rsidRPr="0059034E">
        <w:rPr>
          <w:rFonts w:ascii="Calibri" w:eastAsia="Arial Unicode MS" w:hAnsi="Calibri"/>
          <w:szCs w:val="22"/>
        </w:rPr>
        <w:tab/>
        <w:t xml:space="preserve">tem plena ciência e concorda integralmente com a forma de divulgação e apuração da Taxa DI, divulgada pela </w:t>
      </w:r>
      <w:r w:rsidR="00BD6570" w:rsidRPr="00EE5BD2">
        <w:rPr>
          <w:rFonts w:ascii="Calibri" w:eastAsia="Arial Unicode MS" w:hAnsi="Calibri"/>
          <w:szCs w:val="22"/>
        </w:rPr>
        <w:t>B3</w:t>
      </w:r>
      <w:r w:rsidRPr="00EE5BD2">
        <w:rPr>
          <w:rFonts w:ascii="Calibri" w:eastAsia="Arial Unicode MS" w:hAnsi="Calibri"/>
          <w:szCs w:val="22"/>
        </w:rPr>
        <w:t>, e que a forma de cálculo da remuneração da</w:t>
      </w:r>
      <w:r w:rsidR="009D7B7B" w:rsidRPr="00EE5BD2">
        <w:rPr>
          <w:rFonts w:ascii="Calibri" w:eastAsia="Arial Unicode MS" w:hAnsi="Calibri"/>
          <w:szCs w:val="22"/>
        </w:rPr>
        <w:t>s</w:t>
      </w:r>
      <w:r w:rsidRPr="00EE5BD2">
        <w:rPr>
          <w:rFonts w:ascii="Calibri" w:eastAsia="Arial Unicode MS" w:hAnsi="Calibri"/>
          <w:szCs w:val="22"/>
        </w:rPr>
        <w:t xml:space="preserve"> Debênture</w:t>
      </w:r>
      <w:r w:rsidR="009D7B7B" w:rsidRPr="00EE5BD2">
        <w:rPr>
          <w:rFonts w:ascii="Calibri" w:eastAsia="Arial Unicode MS" w:hAnsi="Calibri"/>
          <w:szCs w:val="22"/>
        </w:rPr>
        <w:t>s</w:t>
      </w:r>
      <w:r w:rsidRPr="00425DC1">
        <w:rPr>
          <w:rFonts w:ascii="Calibri" w:eastAsia="Arial Unicode MS" w:hAnsi="Calibri"/>
          <w:szCs w:val="22"/>
        </w:rPr>
        <w:t xml:space="preserve"> foi determinada por sua livre vontade;</w:t>
      </w:r>
    </w:p>
    <w:p w14:paraId="7B22E83D" w14:textId="77777777" w:rsidR="005C015E" w:rsidRPr="00425DC1" w:rsidRDefault="005C015E" w:rsidP="0092605E">
      <w:pPr>
        <w:pStyle w:val="p0"/>
        <w:tabs>
          <w:tab w:val="clear" w:pos="720"/>
          <w:tab w:val="left" w:pos="1418"/>
        </w:tabs>
        <w:spacing w:line="240" w:lineRule="auto"/>
        <w:ind w:left="1418" w:hanging="1418"/>
        <w:rPr>
          <w:rFonts w:ascii="Calibri" w:eastAsia="Arial Unicode MS" w:hAnsi="Calibri"/>
          <w:szCs w:val="22"/>
        </w:rPr>
      </w:pPr>
    </w:p>
    <w:p w14:paraId="05346180" w14:textId="77777777" w:rsidR="005C015E" w:rsidRPr="009D2DE7" w:rsidRDefault="005C015E" w:rsidP="0092605E">
      <w:pPr>
        <w:pStyle w:val="p0"/>
        <w:tabs>
          <w:tab w:val="clear" w:pos="720"/>
          <w:tab w:val="left" w:pos="1418"/>
        </w:tabs>
        <w:spacing w:line="240" w:lineRule="auto"/>
        <w:ind w:left="1418" w:hanging="1418"/>
        <w:rPr>
          <w:rFonts w:ascii="Calibri" w:eastAsia="Arial Unicode MS" w:hAnsi="Calibri"/>
          <w:szCs w:val="22"/>
        </w:rPr>
      </w:pPr>
      <w:r w:rsidRPr="00425DC1">
        <w:rPr>
          <w:rFonts w:ascii="Calibri" w:eastAsia="Arial Unicode MS" w:hAnsi="Calibri"/>
          <w:szCs w:val="22"/>
        </w:rPr>
        <w:t>(x</w:t>
      </w:r>
      <w:r w:rsidR="00AC75A2" w:rsidRPr="00425DC1">
        <w:rPr>
          <w:rFonts w:ascii="Calibri" w:eastAsia="Arial Unicode MS" w:hAnsi="Calibri"/>
          <w:szCs w:val="22"/>
        </w:rPr>
        <w:t>i</w:t>
      </w:r>
      <w:r w:rsidRPr="00425DC1">
        <w:rPr>
          <w:rFonts w:ascii="Calibri" w:eastAsia="Arial Unicode MS" w:hAnsi="Calibri"/>
          <w:szCs w:val="22"/>
        </w:rPr>
        <w:t>)</w:t>
      </w:r>
      <w:r w:rsidRPr="00425DC1">
        <w:rPr>
          <w:rFonts w:ascii="Calibri" w:eastAsia="Arial Unicode MS" w:hAnsi="Calibri"/>
          <w:szCs w:val="22"/>
        </w:rPr>
        <w:tab/>
        <w:t>as demonstrações financeiras da Emissora</w:t>
      </w:r>
      <w:r w:rsidR="00600E72" w:rsidRPr="005B6040">
        <w:rPr>
          <w:rFonts w:ascii="Calibri" w:hAnsi="Calibri"/>
          <w:szCs w:val="22"/>
        </w:rPr>
        <w:t xml:space="preserve"> das Debêntures</w:t>
      </w:r>
      <w:r w:rsidR="00DD46AC" w:rsidRPr="009D2DE7">
        <w:rPr>
          <w:rFonts w:ascii="Calibri" w:eastAsia="Arial Unicode MS" w:hAnsi="Calibri"/>
          <w:szCs w:val="22"/>
        </w:rPr>
        <w:t xml:space="preserve"> relativas ao</w:t>
      </w:r>
      <w:r w:rsidR="00A86641" w:rsidRPr="009D2DE7">
        <w:rPr>
          <w:rFonts w:ascii="Calibri" w:eastAsia="Arial Unicode MS" w:hAnsi="Calibri"/>
          <w:szCs w:val="22"/>
        </w:rPr>
        <w:t>s</w:t>
      </w:r>
      <w:r w:rsidR="00DD46AC" w:rsidRPr="005662CA">
        <w:rPr>
          <w:rFonts w:ascii="Calibri" w:eastAsia="Arial Unicode MS" w:hAnsi="Calibri"/>
          <w:szCs w:val="22"/>
        </w:rPr>
        <w:t xml:space="preserve"> exercícios sociais encerrados em 31 de </w:t>
      </w:r>
      <w:r w:rsidR="00DD46AC" w:rsidRPr="0059034E">
        <w:rPr>
          <w:rFonts w:ascii="Calibri" w:eastAsia="Arial Unicode MS" w:hAnsi="Calibri"/>
          <w:szCs w:val="22"/>
        </w:rPr>
        <w:t xml:space="preserve">dezembro de </w:t>
      </w:r>
      <w:r w:rsidR="00BD6570" w:rsidRPr="0059034E">
        <w:rPr>
          <w:rFonts w:ascii="Calibri" w:eastAsia="Arial Unicode MS" w:hAnsi="Calibri"/>
          <w:szCs w:val="22"/>
        </w:rPr>
        <w:t xml:space="preserve">2016, 2015 e </w:t>
      </w:r>
      <w:r w:rsidR="001357DE" w:rsidRPr="0059034E">
        <w:rPr>
          <w:rFonts w:ascii="Calibri" w:eastAsia="Arial Unicode MS" w:hAnsi="Calibri"/>
          <w:szCs w:val="22"/>
        </w:rPr>
        <w:t>2014</w:t>
      </w:r>
      <w:r w:rsidRPr="0059034E">
        <w:rPr>
          <w:rFonts w:ascii="Calibri" w:eastAsia="Arial Unicode MS" w:hAnsi="Calibri"/>
          <w:szCs w:val="22"/>
        </w:rPr>
        <w:t xml:space="preserve"> representam corretamente a posição patrimonial e financeira da Emissora</w:t>
      </w:r>
      <w:r w:rsidR="00600E72" w:rsidRPr="005B6040">
        <w:rPr>
          <w:rFonts w:ascii="Calibri" w:hAnsi="Calibri"/>
          <w:szCs w:val="22"/>
        </w:rPr>
        <w:t xml:space="preserve"> das Debêntures</w:t>
      </w:r>
      <w:r w:rsidRPr="009D2DE7">
        <w:rPr>
          <w:rFonts w:ascii="Calibri" w:eastAsia="Arial Unicode MS" w:hAnsi="Calibri"/>
          <w:szCs w:val="22"/>
        </w:rPr>
        <w:t xml:space="preserve"> </w:t>
      </w:r>
      <w:r w:rsidRPr="009D2DE7">
        <w:rPr>
          <w:rFonts w:ascii="Calibri" w:eastAsia="Arial Unicode MS" w:hAnsi="Calibri"/>
          <w:szCs w:val="22"/>
        </w:rPr>
        <w:lastRenderedPageBreak/>
        <w:t>naquelas data</w:t>
      </w:r>
      <w:r w:rsidRPr="005662CA">
        <w:rPr>
          <w:rFonts w:ascii="Calibri" w:eastAsia="Arial Unicode MS" w:hAnsi="Calibri"/>
          <w:szCs w:val="22"/>
        </w:rPr>
        <w:t xml:space="preserve">s e </w:t>
      </w:r>
      <w:r w:rsidR="00882F41" w:rsidRPr="005662CA">
        <w:rPr>
          <w:rFonts w:ascii="Calibri" w:eastAsia="Arial Unicode MS" w:hAnsi="Calibri"/>
          <w:szCs w:val="22"/>
        </w:rPr>
        <w:t xml:space="preserve">períodos e </w:t>
      </w:r>
      <w:r w:rsidRPr="005662CA">
        <w:rPr>
          <w:rFonts w:ascii="Calibri" w:eastAsia="Arial Unicode MS" w:hAnsi="Calibri"/>
          <w:szCs w:val="22"/>
        </w:rPr>
        <w:t>foram devidamente elaboradas em conformidade com os princípios fundamentais de contabilidade do Brasil e reflet</w:t>
      </w:r>
      <w:r w:rsidRPr="0059034E">
        <w:rPr>
          <w:rFonts w:ascii="Calibri" w:eastAsia="Arial Unicode MS" w:hAnsi="Calibri"/>
          <w:szCs w:val="22"/>
        </w:rPr>
        <w:t>em corretamente os ativos, passivos e contingências da Emissora</w:t>
      </w:r>
      <w:r w:rsidR="00600E72" w:rsidRPr="005B6040">
        <w:rPr>
          <w:rFonts w:ascii="Calibri" w:hAnsi="Calibri"/>
          <w:szCs w:val="22"/>
        </w:rPr>
        <w:t xml:space="preserve"> das Debêntures</w:t>
      </w:r>
      <w:r w:rsidRPr="009D2DE7">
        <w:rPr>
          <w:rFonts w:ascii="Calibri" w:eastAsia="Arial Unicode MS" w:hAnsi="Calibri"/>
          <w:szCs w:val="22"/>
        </w:rPr>
        <w:t xml:space="preserve">; </w:t>
      </w:r>
    </w:p>
    <w:p w14:paraId="458D305C" w14:textId="77777777" w:rsidR="000306C5" w:rsidRPr="005662CA" w:rsidRDefault="000306C5" w:rsidP="0092605E">
      <w:pPr>
        <w:pStyle w:val="p0"/>
        <w:tabs>
          <w:tab w:val="clear" w:pos="720"/>
          <w:tab w:val="left" w:pos="1418"/>
        </w:tabs>
        <w:spacing w:line="240" w:lineRule="auto"/>
        <w:ind w:left="1418" w:hanging="1418"/>
        <w:rPr>
          <w:rFonts w:ascii="Calibri" w:eastAsia="Arial Unicode MS" w:hAnsi="Calibri"/>
          <w:szCs w:val="22"/>
        </w:rPr>
      </w:pPr>
    </w:p>
    <w:p w14:paraId="5485107D" w14:textId="77777777" w:rsidR="000306C5" w:rsidRPr="0059034E" w:rsidRDefault="00A0367D" w:rsidP="0092605E">
      <w:pPr>
        <w:pStyle w:val="p0"/>
        <w:tabs>
          <w:tab w:val="clear" w:pos="720"/>
          <w:tab w:val="left" w:pos="1418"/>
        </w:tabs>
        <w:spacing w:line="240" w:lineRule="auto"/>
        <w:ind w:left="1418" w:hanging="1418"/>
        <w:rPr>
          <w:rFonts w:ascii="Calibri" w:eastAsia="Arial Unicode MS" w:hAnsi="Calibri"/>
          <w:szCs w:val="22"/>
        </w:rPr>
      </w:pPr>
      <w:r w:rsidRPr="005662CA">
        <w:rPr>
          <w:rFonts w:ascii="Calibri" w:eastAsia="Arial Unicode MS" w:hAnsi="Calibri"/>
          <w:szCs w:val="22"/>
        </w:rPr>
        <w:t>(</w:t>
      </w:r>
      <w:proofErr w:type="spellStart"/>
      <w:r w:rsidRPr="005662CA">
        <w:rPr>
          <w:rFonts w:ascii="Calibri" w:eastAsia="Arial Unicode MS" w:hAnsi="Calibri"/>
          <w:szCs w:val="22"/>
        </w:rPr>
        <w:t>xi</w:t>
      </w:r>
      <w:r w:rsidR="00AC75A2" w:rsidRPr="005662CA">
        <w:rPr>
          <w:rFonts w:ascii="Calibri" w:eastAsia="Arial Unicode MS" w:hAnsi="Calibri"/>
          <w:szCs w:val="22"/>
        </w:rPr>
        <w:t>i</w:t>
      </w:r>
      <w:proofErr w:type="spellEnd"/>
      <w:r w:rsidRPr="0059034E">
        <w:rPr>
          <w:rFonts w:ascii="Calibri" w:eastAsia="Arial Unicode MS" w:hAnsi="Calibri"/>
          <w:szCs w:val="22"/>
        </w:rPr>
        <w:t>)</w:t>
      </w:r>
      <w:r w:rsidRPr="0059034E">
        <w:rPr>
          <w:rFonts w:ascii="Calibri" w:eastAsia="Arial Unicode MS" w:hAnsi="Calibri"/>
          <w:szCs w:val="22"/>
        </w:rPr>
        <w:tab/>
      </w:r>
      <w:r w:rsidR="000306C5" w:rsidRPr="0059034E">
        <w:rPr>
          <w:rFonts w:ascii="Calibri" w:eastAsia="Arial Unicode MS" w:hAnsi="Calibri"/>
          <w:szCs w:val="22"/>
        </w:rPr>
        <w:t xml:space="preserve">não há </w:t>
      </w:r>
      <w:r w:rsidR="00EA2C3D" w:rsidRPr="0059034E">
        <w:rPr>
          <w:rFonts w:ascii="Calibri" w:eastAsia="Arial Unicode MS" w:hAnsi="Calibri"/>
          <w:szCs w:val="22"/>
        </w:rPr>
        <w:t xml:space="preserve">quaisquer </w:t>
      </w:r>
      <w:r w:rsidR="000306C5" w:rsidRPr="0059034E">
        <w:rPr>
          <w:rFonts w:ascii="Calibri" w:eastAsia="Arial Unicode MS" w:hAnsi="Calibri"/>
          <w:szCs w:val="22"/>
        </w:rPr>
        <w:t>fatos relativos à Emissora</w:t>
      </w:r>
      <w:r w:rsidR="00600E72" w:rsidRPr="005B6040">
        <w:rPr>
          <w:rFonts w:ascii="Calibri" w:hAnsi="Calibri"/>
          <w:szCs w:val="22"/>
        </w:rPr>
        <w:t xml:space="preserve"> das Debêntures</w:t>
      </w:r>
      <w:r w:rsidR="000306C5" w:rsidRPr="009D2DE7">
        <w:rPr>
          <w:rFonts w:ascii="Calibri" w:eastAsia="Arial Unicode MS" w:hAnsi="Calibri"/>
          <w:szCs w:val="22"/>
        </w:rPr>
        <w:t xml:space="preserve"> ou às Debêntures que, até a Data de Integralização, </w:t>
      </w:r>
      <w:r w:rsidR="00EA2C3D" w:rsidRPr="005662CA">
        <w:rPr>
          <w:rFonts w:ascii="Calibri" w:eastAsia="Arial Unicode MS" w:hAnsi="Calibri"/>
          <w:szCs w:val="22"/>
        </w:rPr>
        <w:t>deixaram ou deixarão de ser</w:t>
      </w:r>
      <w:r w:rsidR="000306C5" w:rsidRPr="005662CA">
        <w:rPr>
          <w:rFonts w:ascii="Calibri" w:eastAsia="Arial Unicode MS" w:hAnsi="Calibri"/>
          <w:szCs w:val="22"/>
        </w:rPr>
        <w:t xml:space="preserve"> divulgados </w:t>
      </w:r>
      <w:r w:rsidR="003D5880" w:rsidRPr="005662CA">
        <w:rPr>
          <w:rFonts w:ascii="Calibri" w:eastAsia="Arial Unicode MS" w:hAnsi="Calibri"/>
          <w:szCs w:val="22"/>
        </w:rPr>
        <w:t xml:space="preserve">à </w:t>
      </w:r>
      <w:proofErr w:type="spellStart"/>
      <w:r w:rsidR="001357DE" w:rsidRPr="0059034E">
        <w:rPr>
          <w:rFonts w:ascii="Calibri" w:eastAsia="Arial Unicode MS" w:hAnsi="Calibri"/>
          <w:szCs w:val="22"/>
        </w:rPr>
        <w:t>Securitizadora</w:t>
      </w:r>
      <w:proofErr w:type="spellEnd"/>
      <w:r w:rsidR="00EA2C3D" w:rsidRPr="0059034E">
        <w:rPr>
          <w:rFonts w:ascii="Calibri" w:eastAsia="Arial Unicode MS" w:hAnsi="Calibri"/>
          <w:szCs w:val="22"/>
        </w:rPr>
        <w:t xml:space="preserve"> e</w:t>
      </w:r>
      <w:r w:rsidR="000306C5" w:rsidRPr="0059034E">
        <w:rPr>
          <w:rFonts w:ascii="Calibri" w:eastAsia="Arial Unicode MS" w:hAnsi="Calibri"/>
          <w:szCs w:val="22"/>
        </w:rPr>
        <w:t xml:space="preserve"> cuja omissão, no contexto da Emissão</w:t>
      </w:r>
      <w:r w:rsidR="00C02AF9" w:rsidRPr="005B6040">
        <w:rPr>
          <w:rFonts w:ascii="Calibri" w:hAnsi="Calibri"/>
          <w:szCs w:val="22"/>
        </w:rPr>
        <w:t xml:space="preserve"> de Debêntures</w:t>
      </w:r>
      <w:r w:rsidR="000306C5" w:rsidRPr="009D2DE7">
        <w:rPr>
          <w:rFonts w:ascii="Calibri" w:eastAsia="Arial Unicode MS" w:hAnsi="Calibri"/>
          <w:szCs w:val="22"/>
        </w:rPr>
        <w:t xml:space="preserve">, faça com que </w:t>
      </w:r>
      <w:r w:rsidR="00EA2C3D" w:rsidRPr="005662CA">
        <w:rPr>
          <w:rFonts w:ascii="Calibri" w:eastAsia="Arial Unicode MS" w:hAnsi="Calibri"/>
          <w:szCs w:val="22"/>
        </w:rPr>
        <w:t>qualquer</w:t>
      </w:r>
      <w:r w:rsidR="000306C5" w:rsidRPr="005662CA">
        <w:rPr>
          <w:rFonts w:ascii="Calibri" w:eastAsia="Arial Unicode MS" w:hAnsi="Calibri"/>
          <w:szCs w:val="22"/>
        </w:rPr>
        <w:t xml:space="preserve"> declaração </w:t>
      </w:r>
      <w:r w:rsidR="00EA2C3D" w:rsidRPr="005662CA">
        <w:rPr>
          <w:rFonts w:ascii="Calibri" w:eastAsia="Arial Unicode MS" w:hAnsi="Calibri"/>
          <w:szCs w:val="22"/>
        </w:rPr>
        <w:t xml:space="preserve">constante </w:t>
      </w:r>
      <w:r w:rsidR="000306C5" w:rsidRPr="0059034E">
        <w:rPr>
          <w:rFonts w:ascii="Calibri" w:eastAsia="Arial Unicode MS" w:hAnsi="Calibri"/>
          <w:szCs w:val="22"/>
        </w:rPr>
        <w:t>desta Escritura seja enganosa, incorreta ou inverídica;</w:t>
      </w:r>
    </w:p>
    <w:p w14:paraId="0FD667CD" w14:textId="77777777" w:rsidR="005C015E" w:rsidRPr="0059034E" w:rsidRDefault="005C015E" w:rsidP="0092605E">
      <w:pPr>
        <w:pStyle w:val="p0"/>
        <w:tabs>
          <w:tab w:val="clear" w:pos="720"/>
          <w:tab w:val="left" w:pos="1418"/>
        </w:tabs>
        <w:spacing w:line="240" w:lineRule="auto"/>
        <w:ind w:left="1418" w:hanging="1418"/>
        <w:rPr>
          <w:rFonts w:ascii="Calibri" w:eastAsia="Arial Unicode MS" w:hAnsi="Calibri"/>
          <w:szCs w:val="22"/>
        </w:rPr>
      </w:pPr>
    </w:p>
    <w:p w14:paraId="2F58D587" w14:textId="77777777" w:rsidR="005C015E" w:rsidRPr="0059034E" w:rsidRDefault="005C015E" w:rsidP="0092605E">
      <w:pPr>
        <w:pStyle w:val="p0"/>
        <w:tabs>
          <w:tab w:val="clear" w:pos="720"/>
          <w:tab w:val="left" w:pos="1418"/>
        </w:tabs>
        <w:spacing w:line="240" w:lineRule="auto"/>
        <w:ind w:left="1418" w:hanging="1418"/>
        <w:rPr>
          <w:rFonts w:ascii="Calibri" w:eastAsia="Arial Unicode MS" w:hAnsi="Calibri"/>
          <w:szCs w:val="22"/>
        </w:rPr>
      </w:pPr>
      <w:r w:rsidRPr="0059034E">
        <w:rPr>
          <w:rFonts w:ascii="Calibri" w:eastAsia="Arial Unicode MS" w:hAnsi="Calibri"/>
          <w:szCs w:val="22"/>
        </w:rPr>
        <w:t>(</w:t>
      </w:r>
      <w:proofErr w:type="spellStart"/>
      <w:r w:rsidRPr="0059034E">
        <w:rPr>
          <w:rFonts w:ascii="Calibri" w:eastAsia="Arial Unicode MS" w:hAnsi="Calibri"/>
          <w:szCs w:val="22"/>
        </w:rPr>
        <w:t>x</w:t>
      </w:r>
      <w:r w:rsidR="00A0367D" w:rsidRPr="0059034E">
        <w:rPr>
          <w:rFonts w:ascii="Calibri" w:eastAsia="Arial Unicode MS" w:hAnsi="Calibri"/>
          <w:szCs w:val="22"/>
        </w:rPr>
        <w:t>i</w:t>
      </w:r>
      <w:r w:rsidRPr="0059034E">
        <w:rPr>
          <w:rFonts w:ascii="Calibri" w:eastAsia="Arial Unicode MS" w:hAnsi="Calibri"/>
          <w:szCs w:val="22"/>
        </w:rPr>
        <w:t>i</w:t>
      </w:r>
      <w:r w:rsidR="00AC75A2" w:rsidRPr="0059034E">
        <w:rPr>
          <w:rFonts w:ascii="Calibri" w:eastAsia="Arial Unicode MS" w:hAnsi="Calibri"/>
          <w:szCs w:val="22"/>
        </w:rPr>
        <w:t>i</w:t>
      </w:r>
      <w:proofErr w:type="spellEnd"/>
      <w:r w:rsidRPr="0059034E">
        <w:rPr>
          <w:rFonts w:ascii="Calibri" w:eastAsia="Arial Unicode MS" w:hAnsi="Calibri"/>
          <w:szCs w:val="22"/>
        </w:rPr>
        <w:t>)</w:t>
      </w:r>
      <w:r w:rsidRPr="0059034E">
        <w:rPr>
          <w:rFonts w:ascii="Calibri" w:eastAsia="Arial Unicode MS" w:hAnsi="Calibri"/>
          <w:szCs w:val="22"/>
        </w:rPr>
        <w:tab/>
        <w:t xml:space="preserve">cumprirá todas as obrigações </w:t>
      </w:r>
      <w:r w:rsidR="00060927" w:rsidRPr="0059034E">
        <w:rPr>
          <w:rFonts w:ascii="Calibri" w:eastAsia="Arial Unicode MS" w:hAnsi="Calibri"/>
          <w:szCs w:val="22"/>
        </w:rPr>
        <w:t xml:space="preserve">principais e acessórias </w:t>
      </w:r>
      <w:r w:rsidRPr="0059034E">
        <w:rPr>
          <w:rFonts w:ascii="Calibri" w:eastAsia="Arial Unicode MS" w:hAnsi="Calibri"/>
          <w:szCs w:val="22"/>
        </w:rPr>
        <w:t>assumidas nos termos desta Escritura</w:t>
      </w:r>
      <w:r w:rsidR="00957F0D" w:rsidRPr="0059034E">
        <w:rPr>
          <w:rFonts w:ascii="Calibri" w:eastAsia="Arial Unicode MS" w:hAnsi="Calibri"/>
          <w:szCs w:val="22"/>
        </w:rPr>
        <w:t xml:space="preserve"> e dos </w:t>
      </w:r>
      <w:r w:rsidR="00407713" w:rsidRPr="0059034E">
        <w:rPr>
          <w:rFonts w:ascii="Calibri" w:eastAsia="Arial Unicode MS" w:hAnsi="Calibri"/>
          <w:szCs w:val="22"/>
        </w:rPr>
        <w:t>Documentos da Operação</w:t>
      </w:r>
      <w:r w:rsidRPr="0059034E">
        <w:rPr>
          <w:rFonts w:ascii="Calibri" w:eastAsia="Arial Unicode MS" w:hAnsi="Calibri"/>
          <w:szCs w:val="22"/>
        </w:rPr>
        <w:t>, incluindo, mas não se limitando à obrigação de destinar os recursos obtidos com a Emissão</w:t>
      </w:r>
      <w:r w:rsidR="00C02AF9" w:rsidRPr="005B6040">
        <w:rPr>
          <w:rFonts w:ascii="Calibri" w:hAnsi="Calibri"/>
          <w:szCs w:val="22"/>
        </w:rPr>
        <w:t xml:space="preserve"> de Debêntures</w:t>
      </w:r>
      <w:r w:rsidRPr="009D2DE7">
        <w:rPr>
          <w:rFonts w:ascii="Calibri" w:eastAsia="Arial Unicode MS" w:hAnsi="Calibri"/>
          <w:szCs w:val="22"/>
        </w:rPr>
        <w:t xml:space="preserve"> aos fins previstos na Cláusula</w:t>
      </w:r>
      <w:r w:rsidRPr="005662CA">
        <w:rPr>
          <w:rFonts w:ascii="Calibri" w:eastAsia="Arial Unicode MS" w:hAnsi="Calibri"/>
          <w:szCs w:val="22"/>
        </w:rPr>
        <w:t xml:space="preserve"> 3.</w:t>
      </w:r>
      <w:r w:rsidR="00FD48CE" w:rsidRPr="005662CA">
        <w:rPr>
          <w:rFonts w:ascii="Calibri" w:eastAsia="Arial Unicode MS" w:hAnsi="Calibri"/>
          <w:szCs w:val="22"/>
        </w:rPr>
        <w:t>6</w:t>
      </w:r>
      <w:r w:rsidRPr="005662CA">
        <w:rPr>
          <w:rFonts w:ascii="Calibri" w:eastAsia="Arial Unicode MS" w:hAnsi="Calibri"/>
          <w:szCs w:val="22"/>
        </w:rPr>
        <w:t xml:space="preserve"> acima</w:t>
      </w:r>
      <w:r w:rsidR="00CC60FA" w:rsidRPr="0059034E">
        <w:rPr>
          <w:rFonts w:ascii="Calibri" w:eastAsia="Arial Unicode MS" w:hAnsi="Calibri"/>
          <w:szCs w:val="22"/>
        </w:rPr>
        <w:t>;</w:t>
      </w:r>
      <w:r w:rsidR="00A35FAC" w:rsidRPr="0059034E">
        <w:rPr>
          <w:rFonts w:ascii="Calibri" w:eastAsia="Arial Unicode MS" w:hAnsi="Calibri"/>
          <w:szCs w:val="22"/>
        </w:rPr>
        <w:t xml:space="preserve"> </w:t>
      </w:r>
    </w:p>
    <w:p w14:paraId="7E045C67" w14:textId="77777777" w:rsidR="005C015E" w:rsidRPr="0059034E" w:rsidRDefault="005C015E" w:rsidP="0092605E">
      <w:pPr>
        <w:pStyle w:val="p0"/>
        <w:tabs>
          <w:tab w:val="clear" w:pos="720"/>
          <w:tab w:val="left" w:pos="1418"/>
        </w:tabs>
        <w:spacing w:line="240" w:lineRule="auto"/>
        <w:ind w:left="1418" w:hanging="1418"/>
        <w:rPr>
          <w:rFonts w:ascii="Calibri" w:eastAsia="Arial Unicode MS" w:hAnsi="Calibri"/>
          <w:szCs w:val="22"/>
        </w:rPr>
      </w:pPr>
      <w:r w:rsidRPr="0059034E">
        <w:rPr>
          <w:rFonts w:ascii="Calibri" w:eastAsia="Arial Unicode MS" w:hAnsi="Calibri"/>
          <w:szCs w:val="22"/>
        </w:rPr>
        <w:t xml:space="preserve"> </w:t>
      </w:r>
    </w:p>
    <w:p w14:paraId="0859DCBF" w14:textId="77777777" w:rsidR="005C015E" w:rsidRPr="00EE5BD2" w:rsidRDefault="005C015E" w:rsidP="0092605E">
      <w:pPr>
        <w:pStyle w:val="p0"/>
        <w:tabs>
          <w:tab w:val="clear" w:pos="720"/>
          <w:tab w:val="left" w:pos="1418"/>
        </w:tabs>
        <w:spacing w:line="240" w:lineRule="auto"/>
        <w:ind w:left="1418" w:hanging="1418"/>
        <w:rPr>
          <w:rFonts w:ascii="Calibri" w:eastAsia="Arial Unicode MS" w:hAnsi="Calibri"/>
          <w:szCs w:val="22"/>
        </w:rPr>
      </w:pPr>
      <w:r w:rsidRPr="0059034E">
        <w:rPr>
          <w:rFonts w:ascii="Calibri" w:eastAsia="Arial Unicode MS" w:hAnsi="Calibri"/>
          <w:szCs w:val="22"/>
        </w:rPr>
        <w:t>(</w:t>
      </w:r>
      <w:proofErr w:type="spellStart"/>
      <w:r w:rsidR="00AC75A2" w:rsidRPr="0059034E">
        <w:rPr>
          <w:rFonts w:ascii="Calibri" w:eastAsia="Arial Unicode MS" w:hAnsi="Calibri"/>
          <w:szCs w:val="22"/>
        </w:rPr>
        <w:t>xiv</w:t>
      </w:r>
      <w:proofErr w:type="spellEnd"/>
      <w:r w:rsidRPr="0059034E">
        <w:rPr>
          <w:rFonts w:ascii="Calibri" w:eastAsia="Arial Unicode MS" w:hAnsi="Calibri"/>
          <w:szCs w:val="22"/>
        </w:rPr>
        <w:t>)</w:t>
      </w:r>
      <w:r w:rsidRPr="0059034E">
        <w:rPr>
          <w:rFonts w:ascii="Calibri" w:eastAsia="Arial Unicode MS" w:hAnsi="Calibri"/>
          <w:szCs w:val="22"/>
        </w:rPr>
        <w:tab/>
        <w:t xml:space="preserve">salvo nos casos em que, de </w:t>
      </w:r>
      <w:proofErr w:type="spellStart"/>
      <w:r w:rsidRPr="0059034E">
        <w:rPr>
          <w:rFonts w:ascii="Calibri" w:eastAsia="Arial Unicode MS" w:hAnsi="Calibri"/>
          <w:szCs w:val="22"/>
        </w:rPr>
        <w:t>boa fé</w:t>
      </w:r>
      <w:proofErr w:type="spellEnd"/>
      <w:r w:rsidRPr="0059034E">
        <w:rPr>
          <w:rFonts w:ascii="Calibri" w:eastAsia="Arial Unicode MS" w:hAnsi="Calibri"/>
          <w:szCs w:val="22"/>
        </w:rPr>
        <w:t xml:space="preserve">, esteja discutindo a aplicabilidade da lei, regra ou regulamento nas esferas administrativa ou judicial, </w:t>
      </w:r>
      <w:r w:rsidR="00F71E6D" w:rsidRPr="0059034E">
        <w:rPr>
          <w:rFonts w:ascii="Calibri" w:eastAsia="Arial Unicode MS" w:hAnsi="Calibri"/>
          <w:szCs w:val="22"/>
        </w:rPr>
        <w:t xml:space="preserve">que não possa causar um </w:t>
      </w:r>
      <w:r w:rsidR="00946259" w:rsidRPr="0059034E">
        <w:rPr>
          <w:rFonts w:ascii="Calibri" w:eastAsia="Arial Unicode MS" w:hAnsi="Calibri"/>
          <w:szCs w:val="22"/>
        </w:rPr>
        <w:t xml:space="preserve">Efeito Material Adverso (conforme definido </w:t>
      </w:r>
      <w:r w:rsidR="007312E3" w:rsidRPr="0059034E">
        <w:rPr>
          <w:rFonts w:ascii="Calibri" w:eastAsia="Arial Unicode MS" w:hAnsi="Calibri"/>
          <w:szCs w:val="22"/>
        </w:rPr>
        <w:t>abaixo</w:t>
      </w:r>
      <w:r w:rsidR="00946259" w:rsidRPr="0059034E">
        <w:rPr>
          <w:rFonts w:ascii="Calibri" w:eastAsia="Arial Unicode MS" w:hAnsi="Calibri"/>
          <w:szCs w:val="22"/>
        </w:rPr>
        <w:t>)</w:t>
      </w:r>
      <w:r w:rsidR="00C324A8" w:rsidRPr="0059034E">
        <w:rPr>
          <w:rFonts w:ascii="Calibri" w:eastAsia="Arial Unicode MS" w:hAnsi="Calibri"/>
          <w:szCs w:val="22"/>
        </w:rPr>
        <w:t>,</w:t>
      </w:r>
      <w:r w:rsidR="00C324A8" w:rsidRPr="0059034E">
        <w:rPr>
          <w:rFonts w:ascii="Calibri" w:hAnsi="Calibri"/>
          <w:szCs w:val="22"/>
        </w:rPr>
        <w:t xml:space="preserve"> </w:t>
      </w:r>
      <w:r w:rsidR="00C324A8" w:rsidRPr="0059034E">
        <w:rPr>
          <w:rFonts w:ascii="Calibri" w:eastAsia="Arial Unicode MS" w:hAnsi="Calibri"/>
          <w:szCs w:val="22"/>
        </w:rPr>
        <w:t>está cumprindo todas as leis, regulamentos, normas administrativas e determinações dos órgãos governamentais, autarqui</w:t>
      </w:r>
      <w:r w:rsidR="00C324A8" w:rsidRPr="00EE5BD2">
        <w:rPr>
          <w:rFonts w:ascii="Calibri" w:eastAsia="Arial Unicode MS" w:hAnsi="Calibri"/>
          <w:szCs w:val="22"/>
        </w:rPr>
        <w:t>as ou tribunais aplicáveis à condução de seus negócios e que sejam relevantes para a execução de suas atividades, adotando as medidas e ações preventivas ou reparatórias destinadas a evitar ou corrigir eventuais danos ambientais decorrentes do exercício das atividades descritas em seu objeto social</w:t>
      </w:r>
      <w:r w:rsidR="00A0367D" w:rsidRPr="00EE5BD2">
        <w:rPr>
          <w:rFonts w:ascii="Calibri" w:eastAsia="Arial Unicode MS" w:hAnsi="Calibri"/>
          <w:szCs w:val="22"/>
        </w:rPr>
        <w:t>;</w:t>
      </w:r>
    </w:p>
    <w:p w14:paraId="7A7652A4" w14:textId="77777777" w:rsidR="00C97E28" w:rsidRPr="00425DC1" w:rsidRDefault="00C97E28" w:rsidP="0092605E">
      <w:pPr>
        <w:pStyle w:val="p0"/>
        <w:tabs>
          <w:tab w:val="clear" w:pos="720"/>
          <w:tab w:val="left" w:pos="1418"/>
        </w:tabs>
        <w:spacing w:line="240" w:lineRule="auto"/>
        <w:ind w:left="1418" w:hanging="1418"/>
        <w:rPr>
          <w:rFonts w:ascii="Calibri" w:eastAsia="Arial Unicode MS" w:hAnsi="Calibri"/>
          <w:szCs w:val="22"/>
        </w:rPr>
      </w:pPr>
    </w:p>
    <w:p w14:paraId="284D53D1" w14:textId="77777777" w:rsidR="00C97E28" w:rsidRPr="005662CA" w:rsidRDefault="00C97E28" w:rsidP="00C97E28">
      <w:pPr>
        <w:tabs>
          <w:tab w:val="left" w:pos="720"/>
        </w:tabs>
        <w:ind w:left="1440" w:hanging="1440"/>
        <w:jc w:val="both"/>
        <w:rPr>
          <w:rFonts w:ascii="Calibri" w:eastAsia="Arial Unicode MS" w:hAnsi="Calibri"/>
          <w:w w:val="0"/>
          <w:sz w:val="22"/>
          <w:szCs w:val="22"/>
        </w:rPr>
      </w:pPr>
      <w:r w:rsidRPr="00425DC1">
        <w:rPr>
          <w:rFonts w:ascii="Calibri" w:eastAsia="Arial Unicode MS" w:hAnsi="Calibri"/>
          <w:w w:val="0"/>
          <w:sz w:val="22"/>
          <w:szCs w:val="22"/>
        </w:rPr>
        <w:t>(</w:t>
      </w:r>
      <w:proofErr w:type="spellStart"/>
      <w:r w:rsidRPr="00425DC1">
        <w:rPr>
          <w:rFonts w:ascii="Calibri" w:eastAsia="Arial Unicode MS" w:hAnsi="Calibri"/>
          <w:w w:val="0"/>
          <w:sz w:val="22"/>
          <w:szCs w:val="22"/>
        </w:rPr>
        <w:t>xv</w:t>
      </w:r>
      <w:proofErr w:type="spellEnd"/>
      <w:r w:rsidRPr="00425DC1">
        <w:rPr>
          <w:rFonts w:ascii="Calibri" w:eastAsia="Arial Unicode MS" w:hAnsi="Calibri"/>
          <w:w w:val="0"/>
          <w:sz w:val="22"/>
          <w:szCs w:val="22"/>
        </w:rPr>
        <w:t>)</w:t>
      </w:r>
      <w:r w:rsidRPr="00425DC1">
        <w:rPr>
          <w:rFonts w:ascii="Calibri" w:eastAsia="Arial Unicode MS" w:hAnsi="Calibri"/>
          <w:w w:val="0"/>
          <w:sz w:val="22"/>
          <w:szCs w:val="22"/>
        </w:rPr>
        <w:tab/>
      </w:r>
      <w:r w:rsidRPr="00425DC1">
        <w:rPr>
          <w:rFonts w:ascii="Calibri" w:eastAsia="Arial Unicode MS" w:hAnsi="Calibri"/>
          <w:w w:val="0"/>
          <w:sz w:val="22"/>
          <w:szCs w:val="22"/>
        </w:rPr>
        <w:tab/>
        <w:t>todos os seus bens encontram-se, nesta data, adequadamente segurados, conforme práticas usualmente adotadas pela Emissora</w:t>
      </w:r>
      <w:r w:rsidR="00600E72" w:rsidRPr="005B6040">
        <w:rPr>
          <w:rFonts w:ascii="Calibri" w:hAnsi="Calibri"/>
          <w:sz w:val="22"/>
          <w:szCs w:val="22"/>
        </w:rPr>
        <w:t xml:space="preserve"> das Debêntures</w:t>
      </w:r>
      <w:r w:rsidRPr="009D2DE7">
        <w:rPr>
          <w:rFonts w:ascii="Calibri" w:hAnsi="Calibri"/>
          <w:sz w:val="22"/>
          <w:szCs w:val="22"/>
        </w:rPr>
        <w:t xml:space="preserve"> </w:t>
      </w:r>
      <w:r w:rsidRPr="009D2DE7">
        <w:rPr>
          <w:rFonts w:ascii="Calibri" w:eastAsia="Arial Unicode MS" w:hAnsi="Calibri"/>
          <w:w w:val="0"/>
          <w:sz w:val="22"/>
          <w:szCs w:val="22"/>
        </w:rPr>
        <w:t xml:space="preserve">e sujeitas a mudanças a seu exclusivo critério; </w:t>
      </w:r>
      <w:r w:rsidRPr="005662CA">
        <w:rPr>
          <w:rFonts w:ascii="Calibri" w:eastAsia="Arial Unicode MS" w:hAnsi="Calibri"/>
          <w:b/>
          <w:w w:val="0"/>
          <w:sz w:val="22"/>
          <w:szCs w:val="22"/>
        </w:rPr>
        <w:t xml:space="preserve"> </w:t>
      </w:r>
    </w:p>
    <w:p w14:paraId="399544AE" w14:textId="77777777" w:rsidR="000A1AD6" w:rsidRPr="0059034E" w:rsidRDefault="000A1AD6">
      <w:pPr>
        <w:pStyle w:val="p0"/>
        <w:tabs>
          <w:tab w:val="clear" w:pos="720"/>
          <w:tab w:val="left" w:pos="1418"/>
        </w:tabs>
        <w:spacing w:line="240" w:lineRule="auto"/>
        <w:rPr>
          <w:rFonts w:ascii="Calibri" w:eastAsia="Arial Unicode MS" w:hAnsi="Calibri"/>
          <w:szCs w:val="22"/>
        </w:rPr>
      </w:pPr>
    </w:p>
    <w:p w14:paraId="2E789331" w14:textId="77777777" w:rsidR="005C307B" w:rsidRPr="0059034E" w:rsidRDefault="00A0367D">
      <w:pPr>
        <w:pStyle w:val="p0"/>
        <w:tabs>
          <w:tab w:val="clear" w:pos="720"/>
          <w:tab w:val="left" w:pos="1418"/>
        </w:tabs>
        <w:spacing w:line="240" w:lineRule="auto"/>
        <w:ind w:left="1418" w:hanging="1418"/>
        <w:rPr>
          <w:rFonts w:ascii="Calibri" w:eastAsia="Arial Unicode MS" w:hAnsi="Calibri"/>
          <w:snapToGrid/>
          <w:szCs w:val="22"/>
        </w:rPr>
      </w:pPr>
      <w:r w:rsidRPr="0059034E">
        <w:rPr>
          <w:rFonts w:ascii="Calibri" w:eastAsia="Arial Unicode MS" w:hAnsi="Calibri"/>
          <w:snapToGrid/>
          <w:szCs w:val="22"/>
        </w:rPr>
        <w:t>(</w:t>
      </w:r>
      <w:proofErr w:type="spellStart"/>
      <w:r w:rsidRPr="0059034E">
        <w:rPr>
          <w:rFonts w:ascii="Calibri" w:eastAsia="Arial Unicode MS" w:hAnsi="Calibri"/>
          <w:snapToGrid/>
          <w:szCs w:val="22"/>
        </w:rPr>
        <w:t>xv</w:t>
      </w:r>
      <w:r w:rsidR="00AC75A2" w:rsidRPr="0059034E">
        <w:rPr>
          <w:rFonts w:ascii="Calibri" w:eastAsia="Arial Unicode MS" w:hAnsi="Calibri"/>
          <w:snapToGrid/>
          <w:szCs w:val="22"/>
        </w:rPr>
        <w:t>i</w:t>
      </w:r>
      <w:proofErr w:type="spellEnd"/>
      <w:r w:rsidRPr="0059034E">
        <w:rPr>
          <w:rFonts w:ascii="Calibri" w:eastAsia="Arial Unicode MS" w:hAnsi="Calibri"/>
          <w:snapToGrid/>
          <w:szCs w:val="22"/>
        </w:rPr>
        <w:t xml:space="preserve">)          </w:t>
      </w:r>
      <w:r w:rsidR="00C97E28" w:rsidRPr="0059034E">
        <w:rPr>
          <w:rFonts w:ascii="Calibri" w:eastAsia="Arial Unicode MS" w:hAnsi="Calibri"/>
          <w:snapToGrid/>
          <w:szCs w:val="22"/>
        </w:rPr>
        <w:tab/>
      </w:r>
      <w:r w:rsidR="000306C5" w:rsidRPr="0059034E">
        <w:rPr>
          <w:rFonts w:ascii="Calibri" w:eastAsia="Arial Unicode MS" w:hAnsi="Calibri"/>
          <w:snapToGrid/>
          <w:szCs w:val="22"/>
        </w:rPr>
        <w:t>todas as declarações e garantias que constam desta Escritura são, na data de assinatura desta Escritura, verdadeiras, corretas, consistentes e suficientes em todos os seus aspectos materiais;</w:t>
      </w:r>
    </w:p>
    <w:p w14:paraId="62B37951" w14:textId="77777777" w:rsidR="000306C5" w:rsidRPr="0059034E" w:rsidRDefault="000306C5" w:rsidP="000306C5">
      <w:pPr>
        <w:pStyle w:val="p0"/>
        <w:tabs>
          <w:tab w:val="clear" w:pos="720"/>
          <w:tab w:val="left" w:pos="0"/>
        </w:tabs>
        <w:spacing w:line="240" w:lineRule="auto"/>
        <w:ind w:left="1418" w:hanging="1418"/>
        <w:rPr>
          <w:rFonts w:ascii="Calibri" w:eastAsia="Arial Unicode MS" w:hAnsi="Calibri"/>
          <w:snapToGrid/>
          <w:szCs w:val="22"/>
        </w:rPr>
      </w:pPr>
    </w:p>
    <w:p w14:paraId="1A421350" w14:textId="77777777" w:rsidR="007170AA" w:rsidRPr="00113693" w:rsidRDefault="00A0367D" w:rsidP="002E1847">
      <w:pPr>
        <w:pStyle w:val="p0"/>
        <w:tabs>
          <w:tab w:val="clear" w:pos="720"/>
          <w:tab w:val="left" w:pos="0"/>
        </w:tabs>
        <w:spacing w:line="240" w:lineRule="auto"/>
        <w:ind w:left="1418" w:right="51" w:hanging="1418"/>
        <w:rPr>
          <w:rFonts w:ascii="Calibri" w:eastAsia="Arial Unicode MS" w:hAnsi="Calibri"/>
          <w:snapToGrid/>
          <w:szCs w:val="22"/>
        </w:rPr>
      </w:pPr>
      <w:r w:rsidRPr="00EE5BD2">
        <w:rPr>
          <w:rFonts w:ascii="Calibri" w:eastAsia="Arial Unicode MS" w:hAnsi="Calibri"/>
          <w:snapToGrid/>
          <w:szCs w:val="22"/>
        </w:rPr>
        <w:t>(</w:t>
      </w:r>
      <w:proofErr w:type="spellStart"/>
      <w:r w:rsidRPr="00EE5BD2">
        <w:rPr>
          <w:rFonts w:ascii="Calibri" w:eastAsia="Arial Unicode MS" w:hAnsi="Calibri"/>
          <w:snapToGrid/>
          <w:szCs w:val="22"/>
        </w:rPr>
        <w:t>xv</w:t>
      </w:r>
      <w:r w:rsidR="00C97E28" w:rsidRPr="00EE5BD2">
        <w:rPr>
          <w:rFonts w:ascii="Calibri" w:eastAsia="Arial Unicode MS" w:hAnsi="Calibri"/>
          <w:snapToGrid/>
          <w:szCs w:val="22"/>
        </w:rPr>
        <w:t>i</w:t>
      </w:r>
      <w:r w:rsidR="00AC75A2" w:rsidRPr="00EE5BD2">
        <w:rPr>
          <w:rFonts w:ascii="Calibri" w:eastAsia="Arial Unicode MS" w:hAnsi="Calibri"/>
          <w:snapToGrid/>
          <w:szCs w:val="22"/>
        </w:rPr>
        <w:t>i</w:t>
      </w:r>
      <w:proofErr w:type="spellEnd"/>
      <w:r w:rsidRPr="00EE5BD2">
        <w:rPr>
          <w:rFonts w:ascii="Calibri" w:eastAsia="Arial Unicode MS" w:hAnsi="Calibri"/>
          <w:snapToGrid/>
          <w:szCs w:val="22"/>
        </w:rPr>
        <w:t>)</w:t>
      </w:r>
      <w:r w:rsidR="000306C5" w:rsidRPr="00EE5BD2">
        <w:rPr>
          <w:rFonts w:ascii="Calibri" w:eastAsia="Arial Unicode MS" w:hAnsi="Calibri"/>
          <w:snapToGrid/>
          <w:szCs w:val="22"/>
        </w:rPr>
        <w:tab/>
        <w:t>esta Escritura constitui obrigação legal, válida, vincul</w:t>
      </w:r>
      <w:r w:rsidR="000306C5" w:rsidRPr="00425DC1">
        <w:rPr>
          <w:rFonts w:ascii="Calibri" w:eastAsia="Arial Unicode MS" w:hAnsi="Calibri"/>
          <w:snapToGrid/>
          <w:szCs w:val="22"/>
        </w:rPr>
        <w:t xml:space="preserve">ativa e exequível de acordo com os seus termos e condições, com força de título executivo extrajudicial nos termos do artigo </w:t>
      </w:r>
      <w:r w:rsidR="002E1847" w:rsidRPr="00425DC1">
        <w:rPr>
          <w:rFonts w:ascii="Calibri" w:eastAsia="Arial Unicode MS" w:hAnsi="Calibri"/>
          <w:snapToGrid/>
          <w:szCs w:val="22"/>
        </w:rPr>
        <w:t>784</w:t>
      </w:r>
      <w:r w:rsidR="000306C5" w:rsidRPr="00425DC1">
        <w:rPr>
          <w:rFonts w:ascii="Calibri" w:eastAsia="Arial Unicode MS" w:hAnsi="Calibri"/>
          <w:snapToGrid/>
          <w:szCs w:val="22"/>
        </w:rPr>
        <w:t xml:space="preserve"> </w:t>
      </w:r>
      <w:r w:rsidR="002E1847" w:rsidRPr="00425DC1">
        <w:rPr>
          <w:rFonts w:ascii="Calibri" w:eastAsia="Arial Unicode MS" w:hAnsi="Calibri"/>
          <w:snapToGrid/>
          <w:szCs w:val="22"/>
        </w:rPr>
        <w:t>da Lei nº 13.105</w:t>
      </w:r>
      <w:r w:rsidR="002E1847" w:rsidRPr="002E1847">
        <w:rPr>
          <w:rFonts w:ascii="Calibri" w:eastAsia="Arial Unicode MS" w:hAnsi="Calibri"/>
          <w:snapToGrid/>
          <w:szCs w:val="22"/>
        </w:rPr>
        <w:t>, de 16 de março de 2015 (“</w:t>
      </w:r>
      <w:r w:rsidR="002E1847" w:rsidRPr="002E1847">
        <w:rPr>
          <w:rFonts w:ascii="Calibri" w:eastAsia="Arial Unicode MS" w:hAnsi="Calibri"/>
          <w:snapToGrid/>
          <w:szCs w:val="22"/>
          <w:u w:val="single"/>
        </w:rPr>
        <w:t>Código de Processo Civil</w:t>
      </w:r>
      <w:r w:rsidR="002E1847" w:rsidRPr="002E1847">
        <w:rPr>
          <w:rFonts w:ascii="Calibri" w:eastAsia="Arial Unicode MS" w:hAnsi="Calibri"/>
          <w:snapToGrid/>
          <w:szCs w:val="22"/>
        </w:rPr>
        <w:t>”)</w:t>
      </w:r>
      <w:r w:rsidR="00D101A8">
        <w:rPr>
          <w:rFonts w:ascii="Calibri" w:eastAsia="Arial Unicode MS" w:hAnsi="Calibri"/>
          <w:snapToGrid/>
          <w:szCs w:val="22"/>
        </w:rPr>
        <w:t xml:space="preserve">; </w:t>
      </w:r>
      <w:r w:rsidR="000306C5" w:rsidRPr="00113693">
        <w:rPr>
          <w:rFonts w:ascii="Calibri" w:eastAsia="Arial Unicode MS" w:hAnsi="Calibri"/>
          <w:snapToGrid/>
          <w:szCs w:val="22"/>
        </w:rPr>
        <w:t xml:space="preserve"> </w:t>
      </w:r>
    </w:p>
    <w:p w14:paraId="73EB9357" w14:textId="77777777" w:rsidR="002E1847" w:rsidRDefault="002E1847" w:rsidP="002E1847">
      <w:pPr>
        <w:ind w:left="1418" w:right="51" w:hanging="1418"/>
        <w:jc w:val="both"/>
        <w:rPr>
          <w:rFonts w:ascii="Calibri" w:eastAsia="Arial Unicode MS" w:hAnsi="Calibri"/>
          <w:sz w:val="22"/>
          <w:szCs w:val="22"/>
        </w:rPr>
      </w:pPr>
    </w:p>
    <w:p w14:paraId="2F80620C" w14:textId="77777777" w:rsidR="00D101A8" w:rsidRDefault="00B1171A" w:rsidP="002E1847">
      <w:pPr>
        <w:ind w:left="1418" w:right="51" w:hanging="1418"/>
        <w:jc w:val="both"/>
        <w:rPr>
          <w:rFonts w:ascii="Calibri" w:hAnsi="Calibri"/>
          <w:sz w:val="22"/>
          <w:szCs w:val="22"/>
        </w:rPr>
      </w:pPr>
      <w:r w:rsidRPr="00113693">
        <w:rPr>
          <w:rFonts w:ascii="Calibri" w:eastAsia="Arial Unicode MS" w:hAnsi="Calibri"/>
          <w:sz w:val="22"/>
          <w:szCs w:val="22"/>
        </w:rPr>
        <w:t>(</w:t>
      </w:r>
      <w:proofErr w:type="spellStart"/>
      <w:r w:rsidRPr="00113693">
        <w:rPr>
          <w:rFonts w:ascii="Calibri" w:eastAsia="Arial Unicode MS" w:hAnsi="Calibri"/>
          <w:sz w:val="22"/>
          <w:szCs w:val="22"/>
        </w:rPr>
        <w:t>xviii</w:t>
      </w:r>
      <w:proofErr w:type="spellEnd"/>
      <w:r w:rsidRPr="00113693">
        <w:rPr>
          <w:rFonts w:ascii="Calibri" w:eastAsia="Arial Unicode MS" w:hAnsi="Calibri"/>
          <w:sz w:val="22"/>
          <w:szCs w:val="22"/>
        </w:rPr>
        <w:t>)</w:t>
      </w:r>
      <w:r w:rsidRPr="00113693">
        <w:rPr>
          <w:rFonts w:ascii="Calibri" w:eastAsia="Arial Unicode MS" w:hAnsi="Calibri"/>
          <w:sz w:val="22"/>
          <w:szCs w:val="22"/>
        </w:rPr>
        <w:tab/>
      </w:r>
      <w:r w:rsidRPr="00113693">
        <w:rPr>
          <w:rFonts w:ascii="Calibri" w:hAnsi="Calibri"/>
          <w:bCs/>
          <w:sz w:val="22"/>
          <w:szCs w:val="22"/>
        </w:rPr>
        <w:t xml:space="preserve">(a) </w:t>
      </w:r>
      <w:r w:rsidRPr="00113693">
        <w:rPr>
          <w:rFonts w:ascii="Calibri" w:hAnsi="Calibri"/>
          <w:sz w:val="22"/>
          <w:szCs w:val="22"/>
        </w:rPr>
        <w:t xml:space="preserve">cumpre de forma regular e integral as normas e leis de proteção ambiental aplicáveis a sua atividade,  possuindo todas as licenças e autorizações exigidas pelos órgãos competentes para o seu funcionamento, inclusive no que se refere aos seus bens imóveis; </w:t>
      </w:r>
      <w:r w:rsidRPr="00113693">
        <w:rPr>
          <w:rFonts w:ascii="Calibri" w:hAnsi="Calibri"/>
          <w:bCs/>
          <w:sz w:val="22"/>
          <w:szCs w:val="22"/>
        </w:rPr>
        <w:t xml:space="preserve">(b) </w:t>
      </w:r>
      <w:r w:rsidRPr="00113693">
        <w:rPr>
          <w:rFonts w:ascii="Calibri" w:hAnsi="Calibri"/>
          <w:sz w:val="22"/>
          <w:szCs w:val="22"/>
        </w:rPr>
        <w:t xml:space="preserve">cumpre de forma regular e integral todas as normas e leis trabalhistas e relativas a saúde e segurança do trabalho; </w:t>
      </w:r>
      <w:r w:rsidRPr="00113693">
        <w:rPr>
          <w:rFonts w:ascii="Calibri" w:hAnsi="Calibri"/>
          <w:bCs/>
          <w:sz w:val="22"/>
          <w:szCs w:val="22"/>
        </w:rPr>
        <w:t xml:space="preserve">(c) </w:t>
      </w:r>
      <w:r w:rsidRPr="00113693">
        <w:rPr>
          <w:rFonts w:ascii="Calibri" w:hAnsi="Calibri"/>
          <w:sz w:val="22"/>
          <w:szCs w:val="22"/>
        </w:rPr>
        <w:t xml:space="preserve">não se utiliza de trabalho infantil ou análogo a escravo; </w:t>
      </w:r>
      <w:r w:rsidRPr="00113693">
        <w:rPr>
          <w:rFonts w:ascii="Calibri" w:hAnsi="Calibri"/>
          <w:bCs/>
          <w:sz w:val="22"/>
          <w:szCs w:val="22"/>
        </w:rPr>
        <w:t>(d)</w:t>
      </w:r>
      <w:r w:rsidRPr="00113693">
        <w:rPr>
          <w:rFonts w:ascii="Calibri" w:hAnsi="Calibri"/>
          <w:sz w:val="22"/>
          <w:szCs w:val="22"/>
        </w:rPr>
        <w:t xml:space="preserve"> não  existem, nesta data, contra si ou empresas pertencentes ao seu grupo econômico condenação em processos judiciais ou administrativos relacionados a infrações ou crimes ambientais ou ao emprego de trabalho escravo ou infantil; e </w:t>
      </w:r>
      <w:r w:rsidRPr="00113693">
        <w:rPr>
          <w:rFonts w:ascii="Calibri" w:hAnsi="Calibri"/>
          <w:bCs/>
          <w:sz w:val="22"/>
          <w:szCs w:val="22"/>
        </w:rPr>
        <w:t xml:space="preserve">(e) </w:t>
      </w:r>
      <w:r w:rsidRPr="00113693">
        <w:rPr>
          <w:rFonts w:ascii="Calibri" w:hAnsi="Calibri"/>
          <w:sz w:val="22"/>
          <w:szCs w:val="22"/>
        </w:rPr>
        <w:t xml:space="preserve">que a falsidade de qualquer das </w:t>
      </w:r>
      <w:r w:rsidRPr="00113693">
        <w:rPr>
          <w:rFonts w:ascii="Calibri" w:hAnsi="Calibri"/>
          <w:sz w:val="22"/>
          <w:szCs w:val="22"/>
        </w:rPr>
        <w:lastRenderedPageBreak/>
        <w:t>declarações prestadas neste título ou o descumprimento de quaisquer das obrigações previstas neste item configura um Evento de Inadimplemento</w:t>
      </w:r>
      <w:r w:rsidR="00D101A8">
        <w:rPr>
          <w:rFonts w:ascii="Calibri" w:hAnsi="Calibri"/>
          <w:sz w:val="22"/>
          <w:szCs w:val="22"/>
        </w:rPr>
        <w:t>;</w:t>
      </w:r>
    </w:p>
    <w:p w14:paraId="6B3E407F" w14:textId="77777777" w:rsidR="002E1847" w:rsidRDefault="002E1847" w:rsidP="002E1847">
      <w:pPr>
        <w:ind w:left="1418" w:right="51" w:hanging="1418"/>
        <w:jc w:val="both"/>
        <w:rPr>
          <w:rFonts w:ascii="Calibri" w:hAnsi="Calibri"/>
          <w:sz w:val="22"/>
          <w:szCs w:val="22"/>
        </w:rPr>
      </w:pPr>
    </w:p>
    <w:p w14:paraId="4E3D35AE" w14:textId="77777777" w:rsidR="00B1171A" w:rsidRPr="0059034E" w:rsidRDefault="00D101A8" w:rsidP="002E1847">
      <w:pPr>
        <w:ind w:left="1418" w:right="51" w:hanging="1418"/>
        <w:jc w:val="both"/>
        <w:rPr>
          <w:rFonts w:ascii="Calibri" w:hAnsi="Calibri"/>
          <w:sz w:val="22"/>
          <w:szCs w:val="22"/>
        </w:rPr>
      </w:pPr>
      <w:r>
        <w:rPr>
          <w:rFonts w:ascii="Calibri" w:hAnsi="Calibri"/>
          <w:sz w:val="22"/>
          <w:szCs w:val="22"/>
        </w:rPr>
        <w:t>(</w:t>
      </w:r>
      <w:proofErr w:type="spellStart"/>
      <w:r>
        <w:rPr>
          <w:rFonts w:ascii="Calibri" w:hAnsi="Calibri"/>
          <w:sz w:val="22"/>
          <w:szCs w:val="22"/>
        </w:rPr>
        <w:t>xix</w:t>
      </w:r>
      <w:proofErr w:type="spellEnd"/>
      <w:r>
        <w:rPr>
          <w:rFonts w:ascii="Calibri" w:hAnsi="Calibri"/>
          <w:sz w:val="22"/>
          <w:szCs w:val="22"/>
        </w:rPr>
        <w:t xml:space="preserve">) </w:t>
      </w:r>
      <w:r>
        <w:rPr>
          <w:rFonts w:ascii="Calibri" w:hAnsi="Calibri"/>
          <w:sz w:val="22"/>
          <w:szCs w:val="22"/>
        </w:rPr>
        <w:tab/>
      </w:r>
      <w:r w:rsidR="007B3E47" w:rsidRPr="00113693">
        <w:rPr>
          <w:rFonts w:ascii="Calibri" w:hAnsi="Calibri"/>
          <w:sz w:val="22"/>
          <w:szCs w:val="22"/>
        </w:rPr>
        <w:t xml:space="preserve">cumpre </w:t>
      </w:r>
      <w:r w:rsidR="007B3E47">
        <w:rPr>
          <w:rFonts w:ascii="Calibri" w:hAnsi="Calibri"/>
          <w:sz w:val="22"/>
          <w:szCs w:val="22"/>
        </w:rPr>
        <w:t>e faz com que suas controladas e coligadas cumpram</w:t>
      </w:r>
      <w:r w:rsidR="00D92E52">
        <w:rPr>
          <w:rFonts w:ascii="Calibri" w:hAnsi="Calibri"/>
          <w:sz w:val="22"/>
          <w:szCs w:val="22"/>
        </w:rPr>
        <w:t>, atualmente e durante todo o prazo de vigência das Debêntures,</w:t>
      </w:r>
      <w:r w:rsidR="007B3E47">
        <w:rPr>
          <w:rFonts w:ascii="Calibri" w:hAnsi="Calibri"/>
          <w:sz w:val="22"/>
          <w:szCs w:val="22"/>
        </w:rPr>
        <w:t xml:space="preserve"> </w:t>
      </w:r>
      <w:r w:rsidR="007B3E47" w:rsidRPr="00113693">
        <w:rPr>
          <w:rFonts w:ascii="Calibri" w:hAnsi="Calibri"/>
          <w:sz w:val="22"/>
          <w:szCs w:val="22"/>
        </w:rPr>
        <w:t>de forma regular e integral a</w:t>
      </w:r>
      <w:r w:rsidR="007B3E47">
        <w:rPr>
          <w:rFonts w:ascii="Calibri" w:hAnsi="Calibri"/>
          <w:sz w:val="22"/>
          <w:szCs w:val="22"/>
        </w:rPr>
        <w:t xml:space="preserve"> Legislação Anticorrupção, </w:t>
      </w:r>
      <w:r w:rsidR="007B3E47" w:rsidRPr="007B3E47">
        <w:rPr>
          <w:rFonts w:ascii="Calibri" w:hAnsi="Calibri"/>
          <w:sz w:val="22"/>
          <w:szCs w:val="22"/>
        </w:rPr>
        <w:t>na medida em que: (</w:t>
      </w:r>
      <w:r w:rsidR="002F24B2">
        <w:rPr>
          <w:rFonts w:ascii="Calibri" w:hAnsi="Calibri"/>
          <w:sz w:val="22"/>
          <w:szCs w:val="22"/>
        </w:rPr>
        <w:t>a</w:t>
      </w:r>
      <w:r w:rsidR="007B3E47" w:rsidRPr="007B3E47">
        <w:rPr>
          <w:rFonts w:ascii="Calibri" w:hAnsi="Calibri"/>
          <w:sz w:val="22"/>
          <w:szCs w:val="22"/>
        </w:rPr>
        <w:t xml:space="preserve">) adota programa de integridade, nos termos do Decreto nº 8.420, de 18 de março de 2015, visando a garantir o fiel cumprimento </w:t>
      </w:r>
      <w:r w:rsidR="007B3E47">
        <w:rPr>
          <w:rFonts w:ascii="Calibri" w:hAnsi="Calibri"/>
          <w:sz w:val="22"/>
          <w:szCs w:val="22"/>
        </w:rPr>
        <w:t>da Legislação Anticorrupção</w:t>
      </w:r>
      <w:r w:rsidR="007B3E47" w:rsidRPr="007B3E47">
        <w:rPr>
          <w:rFonts w:ascii="Calibri" w:hAnsi="Calibri"/>
          <w:sz w:val="22"/>
          <w:szCs w:val="22"/>
        </w:rPr>
        <w:t>; (</w:t>
      </w:r>
      <w:r w:rsidR="002F24B2">
        <w:rPr>
          <w:rFonts w:ascii="Calibri" w:hAnsi="Calibri"/>
          <w:sz w:val="22"/>
          <w:szCs w:val="22"/>
        </w:rPr>
        <w:t>b</w:t>
      </w:r>
      <w:r w:rsidR="007B3E47" w:rsidRPr="007B3E47">
        <w:rPr>
          <w:rFonts w:ascii="Calibri" w:hAnsi="Calibri"/>
          <w:sz w:val="22"/>
          <w:szCs w:val="22"/>
        </w:rPr>
        <w:t xml:space="preserve">) conhece e entende as disposições da </w:t>
      </w:r>
      <w:r w:rsidR="007B3E47">
        <w:rPr>
          <w:rFonts w:ascii="Calibri" w:hAnsi="Calibri"/>
          <w:sz w:val="22"/>
          <w:szCs w:val="22"/>
        </w:rPr>
        <w:t>Legislação Anticorrupção</w:t>
      </w:r>
      <w:r w:rsidR="007B3E47" w:rsidRPr="007B3E47">
        <w:rPr>
          <w:rFonts w:ascii="Calibri" w:hAnsi="Calibri"/>
          <w:sz w:val="22"/>
          <w:szCs w:val="22"/>
        </w:rPr>
        <w:t xml:space="preserve"> dos países em que faz negócios, bem como não adota quaisquer condutas que infrinjam as leis anticorrupção desses países, sendo certo que executa as suas atividades em conformidade com essas leis; (</w:t>
      </w:r>
      <w:r w:rsidR="002F24B2">
        <w:rPr>
          <w:rFonts w:ascii="Calibri" w:hAnsi="Calibri"/>
          <w:sz w:val="22"/>
          <w:szCs w:val="22"/>
        </w:rPr>
        <w:t>c</w:t>
      </w:r>
      <w:r w:rsidR="007B3E47" w:rsidRPr="007B3E47">
        <w:rPr>
          <w:rFonts w:ascii="Calibri" w:hAnsi="Calibri"/>
          <w:sz w:val="22"/>
          <w:szCs w:val="22"/>
        </w:rPr>
        <w:t>) seus funcionários, executivos, diretores, administradores, representantes legais e procuradores, no melhor do seu conhecimento, não foram condenados por decisão administrativa definitiva ou judicial transitada em julgado em razão da prática de atos il</w:t>
      </w:r>
      <w:r w:rsidR="007B3E47" w:rsidRPr="009D2DE7">
        <w:rPr>
          <w:rFonts w:ascii="Calibri" w:hAnsi="Calibri"/>
          <w:sz w:val="22"/>
          <w:szCs w:val="22"/>
        </w:rPr>
        <w:t xml:space="preserve">ícitos previstos </w:t>
      </w:r>
      <w:r w:rsidR="002F24B2" w:rsidRPr="005662CA">
        <w:rPr>
          <w:rFonts w:ascii="Calibri" w:hAnsi="Calibri"/>
          <w:sz w:val="22"/>
          <w:szCs w:val="22"/>
        </w:rPr>
        <w:t>na Legislação Anticorrupção</w:t>
      </w:r>
      <w:r w:rsidR="007B3E47" w:rsidRPr="005662CA">
        <w:rPr>
          <w:rFonts w:ascii="Calibri" w:hAnsi="Calibri"/>
          <w:sz w:val="22"/>
          <w:szCs w:val="22"/>
        </w:rPr>
        <w:t>, bem como nunca incorreram em tais práticas; (</w:t>
      </w:r>
      <w:r w:rsidR="002F24B2" w:rsidRPr="0059034E">
        <w:rPr>
          <w:rFonts w:ascii="Calibri" w:hAnsi="Calibri"/>
          <w:sz w:val="22"/>
          <w:szCs w:val="22"/>
        </w:rPr>
        <w:t>d</w:t>
      </w:r>
      <w:r w:rsidR="007B3E47" w:rsidRPr="0059034E">
        <w:rPr>
          <w:rFonts w:ascii="Calibri" w:hAnsi="Calibri"/>
          <w:sz w:val="22"/>
          <w:szCs w:val="22"/>
        </w:rPr>
        <w:t xml:space="preserve">) adotam as diligências apropriadas, de acordo com as políticas da </w:t>
      </w:r>
      <w:r w:rsidR="002F24B2" w:rsidRPr="0059034E">
        <w:rPr>
          <w:rFonts w:ascii="Calibri" w:hAnsi="Calibri"/>
          <w:sz w:val="22"/>
          <w:szCs w:val="22"/>
        </w:rPr>
        <w:t>Emissora</w:t>
      </w:r>
      <w:r w:rsidR="00600E72" w:rsidRPr="005B6040">
        <w:rPr>
          <w:rFonts w:ascii="Calibri" w:hAnsi="Calibri"/>
          <w:sz w:val="22"/>
          <w:szCs w:val="22"/>
        </w:rPr>
        <w:t xml:space="preserve"> das Debêntures</w:t>
      </w:r>
      <w:r w:rsidR="007B3E47" w:rsidRPr="009D2DE7">
        <w:rPr>
          <w:rFonts w:ascii="Calibri" w:hAnsi="Calibri"/>
          <w:sz w:val="22"/>
          <w:szCs w:val="22"/>
        </w:rPr>
        <w:t>, para contratação e supervisão, conforme o caso e quando necessário, de tercei</w:t>
      </w:r>
      <w:r w:rsidR="007B3E47" w:rsidRPr="005662CA">
        <w:rPr>
          <w:rFonts w:ascii="Calibri" w:hAnsi="Calibri"/>
          <w:sz w:val="22"/>
          <w:szCs w:val="22"/>
        </w:rPr>
        <w:t xml:space="preserve">ros, tais como fornecedores e prestadores de serviço, de forma a instruir que estes não pratiquem </w:t>
      </w:r>
      <w:r w:rsidR="007B3E47" w:rsidRPr="0059034E">
        <w:rPr>
          <w:rFonts w:ascii="Calibri" w:hAnsi="Calibri"/>
          <w:sz w:val="22"/>
          <w:szCs w:val="22"/>
        </w:rPr>
        <w:t>qualquer conduta relacionada à violação dos normativos referidos anteriormente</w:t>
      </w:r>
      <w:r w:rsidR="009C3444" w:rsidRPr="0059034E">
        <w:rPr>
          <w:rFonts w:ascii="Calibri" w:hAnsi="Calibri"/>
          <w:sz w:val="22"/>
          <w:szCs w:val="22"/>
        </w:rPr>
        <w:t xml:space="preserve">; e </w:t>
      </w:r>
      <w:r w:rsidR="009C3444" w:rsidRPr="0059034E">
        <w:rPr>
          <w:rFonts w:ascii="Calibri" w:hAnsi="Calibri"/>
          <w:bCs/>
          <w:sz w:val="22"/>
          <w:szCs w:val="22"/>
        </w:rPr>
        <w:t xml:space="preserve">(e) </w:t>
      </w:r>
      <w:r w:rsidR="009C3444" w:rsidRPr="0059034E">
        <w:rPr>
          <w:rFonts w:ascii="Calibri" w:hAnsi="Calibri"/>
          <w:sz w:val="22"/>
          <w:szCs w:val="22"/>
        </w:rPr>
        <w:t>que a falsidade de qualquer das declarações prestadas neste título ou o descumprimento de quaisquer das obrigações previstas neste item configura um Evento de Inadimplemento</w:t>
      </w:r>
      <w:r w:rsidR="002F24B2" w:rsidRPr="0059034E">
        <w:rPr>
          <w:rFonts w:ascii="Calibri" w:hAnsi="Calibri"/>
          <w:sz w:val="22"/>
          <w:szCs w:val="22"/>
        </w:rPr>
        <w:t>; e</w:t>
      </w:r>
    </w:p>
    <w:p w14:paraId="1D4143A2" w14:textId="77777777" w:rsidR="00AC75A2" w:rsidRPr="0059034E" w:rsidRDefault="00AC75A2" w:rsidP="002E1847">
      <w:pPr>
        <w:pStyle w:val="p0"/>
        <w:tabs>
          <w:tab w:val="clear" w:pos="720"/>
          <w:tab w:val="left" w:pos="0"/>
        </w:tabs>
        <w:spacing w:line="240" w:lineRule="auto"/>
        <w:ind w:left="1418" w:right="51" w:hanging="1418"/>
        <w:rPr>
          <w:rFonts w:ascii="Calibri" w:eastAsia="Arial Unicode MS" w:hAnsi="Calibri"/>
          <w:snapToGrid/>
          <w:szCs w:val="22"/>
        </w:rPr>
      </w:pPr>
    </w:p>
    <w:p w14:paraId="6BCC5525" w14:textId="77777777" w:rsidR="00AC75A2" w:rsidRPr="00113693" w:rsidRDefault="00AC75A2" w:rsidP="002E1847">
      <w:pPr>
        <w:pStyle w:val="p0"/>
        <w:tabs>
          <w:tab w:val="clear" w:pos="720"/>
          <w:tab w:val="left" w:pos="0"/>
        </w:tabs>
        <w:spacing w:line="240" w:lineRule="auto"/>
        <w:ind w:left="1418" w:right="51" w:hanging="1418"/>
        <w:rPr>
          <w:rFonts w:ascii="Calibri" w:eastAsia="Arial Unicode MS" w:hAnsi="Calibri"/>
          <w:szCs w:val="22"/>
        </w:rPr>
      </w:pPr>
      <w:r w:rsidRPr="0059034E">
        <w:rPr>
          <w:rFonts w:ascii="Calibri" w:eastAsia="Arial Unicode MS" w:hAnsi="Calibri"/>
          <w:snapToGrid/>
          <w:szCs w:val="22"/>
        </w:rPr>
        <w:t>(</w:t>
      </w:r>
      <w:proofErr w:type="spellStart"/>
      <w:r w:rsidR="00B1171A" w:rsidRPr="0059034E">
        <w:rPr>
          <w:rFonts w:ascii="Calibri" w:eastAsia="Arial Unicode MS" w:hAnsi="Calibri"/>
          <w:snapToGrid/>
          <w:szCs w:val="22"/>
        </w:rPr>
        <w:t>xix</w:t>
      </w:r>
      <w:proofErr w:type="spellEnd"/>
      <w:r w:rsidRPr="0059034E">
        <w:rPr>
          <w:rFonts w:ascii="Calibri" w:eastAsia="Arial Unicode MS" w:hAnsi="Calibri"/>
          <w:snapToGrid/>
          <w:szCs w:val="22"/>
        </w:rPr>
        <w:t>)</w:t>
      </w:r>
      <w:r w:rsidRPr="0059034E">
        <w:rPr>
          <w:rFonts w:ascii="Calibri" w:eastAsia="Arial Unicode MS" w:hAnsi="Calibri"/>
          <w:snapToGrid/>
          <w:szCs w:val="22"/>
        </w:rPr>
        <w:tab/>
      </w:r>
      <w:r w:rsidRPr="0059034E">
        <w:rPr>
          <w:rFonts w:ascii="Calibri" w:hAnsi="Calibri"/>
          <w:szCs w:val="22"/>
        </w:rPr>
        <w:t xml:space="preserve">os Créditos Imobiliários originados nesta Escritura </w:t>
      </w:r>
      <w:r w:rsidR="008D7784" w:rsidRPr="0059034E">
        <w:rPr>
          <w:rFonts w:ascii="Calibri" w:hAnsi="Calibri"/>
          <w:szCs w:val="22"/>
        </w:rPr>
        <w:t xml:space="preserve">são </w:t>
      </w:r>
      <w:r w:rsidRPr="00EE5BD2">
        <w:rPr>
          <w:rFonts w:ascii="Calibri" w:hAnsi="Calibri"/>
          <w:szCs w:val="22"/>
        </w:rPr>
        <w:t>existentes, válidos e eficazes, e encontram-se livres e desembaraçados de quaisquer ônus, gravames ou restrições de natureza pessoal, real, ou arbitral, não sendo do conhecimento da Emissora</w:t>
      </w:r>
      <w:r w:rsidR="00600E72" w:rsidRPr="005B6040">
        <w:rPr>
          <w:rFonts w:ascii="Calibri" w:hAnsi="Calibri"/>
          <w:szCs w:val="22"/>
        </w:rPr>
        <w:t xml:space="preserve"> das Debêntures</w:t>
      </w:r>
      <w:r w:rsidRPr="009D2DE7">
        <w:rPr>
          <w:rFonts w:ascii="Calibri" w:hAnsi="Calibri"/>
          <w:szCs w:val="22"/>
        </w:rPr>
        <w:t xml:space="preserve"> a existência de qualquer fato que impeça ou restrinja o direito da Emissora</w:t>
      </w:r>
      <w:r w:rsidR="00600E72" w:rsidRPr="005B6040">
        <w:rPr>
          <w:rFonts w:ascii="Calibri" w:hAnsi="Calibri"/>
          <w:szCs w:val="22"/>
        </w:rPr>
        <w:t xml:space="preserve"> das Debêntures</w:t>
      </w:r>
      <w:r w:rsidRPr="009D2DE7">
        <w:rPr>
          <w:rFonts w:ascii="Calibri" w:hAnsi="Calibri"/>
          <w:szCs w:val="22"/>
        </w:rPr>
        <w:t xml:space="preserve"> de cedê</w:t>
      </w:r>
      <w:r w:rsidRPr="00113693">
        <w:rPr>
          <w:rFonts w:ascii="Calibri" w:hAnsi="Calibri"/>
          <w:szCs w:val="22"/>
        </w:rPr>
        <w:t>-los.</w:t>
      </w:r>
    </w:p>
    <w:p w14:paraId="18EB6E98" w14:textId="77777777" w:rsidR="00AC30E6" w:rsidRPr="00113693" w:rsidRDefault="00AC30E6" w:rsidP="002E1847">
      <w:pPr>
        <w:pStyle w:val="p0"/>
        <w:tabs>
          <w:tab w:val="clear" w:pos="720"/>
          <w:tab w:val="left" w:pos="900"/>
        </w:tabs>
        <w:spacing w:line="240" w:lineRule="auto"/>
        <w:ind w:left="720" w:right="51" w:hanging="720"/>
        <w:rPr>
          <w:rFonts w:ascii="Calibri" w:eastAsia="Arial Unicode MS" w:hAnsi="Calibri"/>
          <w:szCs w:val="22"/>
        </w:rPr>
      </w:pPr>
    </w:p>
    <w:p w14:paraId="1AFE8454" w14:textId="77777777" w:rsidR="00AC30E6" w:rsidRPr="00113693" w:rsidRDefault="00A35FAC" w:rsidP="00AC30E6">
      <w:pPr>
        <w:pStyle w:val="p0"/>
        <w:tabs>
          <w:tab w:val="clear" w:pos="720"/>
        </w:tabs>
        <w:spacing w:line="240" w:lineRule="auto"/>
        <w:rPr>
          <w:rFonts w:ascii="Calibri" w:eastAsia="Arial Unicode MS" w:hAnsi="Calibri"/>
          <w:szCs w:val="22"/>
        </w:rPr>
      </w:pPr>
      <w:r w:rsidRPr="00113693">
        <w:rPr>
          <w:rFonts w:ascii="Calibri" w:eastAsia="Arial Unicode MS" w:hAnsi="Calibri"/>
          <w:szCs w:val="22"/>
        </w:rPr>
        <w:t>7</w:t>
      </w:r>
      <w:r w:rsidR="00AC30E6" w:rsidRPr="00113693">
        <w:rPr>
          <w:rFonts w:ascii="Calibri" w:eastAsia="Arial Unicode MS" w:hAnsi="Calibri"/>
          <w:szCs w:val="22"/>
        </w:rPr>
        <w:t>.1.1</w:t>
      </w:r>
      <w:r w:rsidR="00AC30E6" w:rsidRPr="00113693">
        <w:rPr>
          <w:rFonts w:ascii="Calibri" w:eastAsia="Arial Unicode MS" w:hAnsi="Calibri"/>
          <w:szCs w:val="22"/>
        </w:rPr>
        <w:tab/>
      </w:r>
      <w:r w:rsidR="00AC30E6" w:rsidRPr="00113693">
        <w:rPr>
          <w:rFonts w:ascii="Calibri" w:eastAsia="Arial Unicode MS" w:hAnsi="Calibri"/>
          <w:szCs w:val="22"/>
        </w:rPr>
        <w:tab/>
        <w:t xml:space="preserve">Para os fins </w:t>
      </w:r>
      <w:r w:rsidR="00B21E43" w:rsidRPr="00113693">
        <w:rPr>
          <w:rFonts w:ascii="Calibri" w:eastAsia="Arial Unicode MS" w:hAnsi="Calibri"/>
          <w:szCs w:val="22"/>
        </w:rPr>
        <w:t xml:space="preserve">desta </w:t>
      </w:r>
      <w:r w:rsidR="00AC30E6" w:rsidRPr="00113693">
        <w:rPr>
          <w:rFonts w:ascii="Calibri" w:eastAsia="Arial Unicode MS" w:hAnsi="Calibri"/>
          <w:szCs w:val="22"/>
        </w:rPr>
        <w:t xml:space="preserve">Escritura, Efeito Material Adverso </w:t>
      </w:r>
      <w:r w:rsidR="00AC30E6" w:rsidRPr="00456441">
        <w:rPr>
          <w:rFonts w:ascii="Calibri" w:eastAsia="Arial Unicode MS" w:hAnsi="Calibri"/>
          <w:szCs w:val="22"/>
        </w:rPr>
        <w:t xml:space="preserve">significa </w:t>
      </w:r>
      <w:r w:rsidR="00022159" w:rsidRPr="00443B89">
        <w:rPr>
          <w:rFonts w:ascii="Calibri" w:eastAsia="Arial Unicode MS" w:hAnsi="Calibri"/>
          <w:szCs w:val="22"/>
        </w:rPr>
        <w:t xml:space="preserve">qualquer circunstância ou fato, alteração ou </w:t>
      </w:r>
      <w:r w:rsidR="00022159" w:rsidRPr="009D2DE7">
        <w:rPr>
          <w:rFonts w:ascii="Calibri" w:eastAsia="Arial Unicode MS" w:hAnsi="Calibri"/>
          <w:szCs w:val="22"/>
        </w:rPr>
        <w:t>efeito sobre a Emissora</w:t>
      </w:r>
      <w:r w:rsidR="00600E72" w:rsidRPr="005B6040">
        <w:rPr>
          <w:rFonts w:ascii="Calibri" w:hAnsi="Calibri"/>
          <w:szCs w:val="22"/>
        </w:rPr>
        <w:t xml:space="preserve"> das Debêntures</w:t>
      </w:r>
      <w:r w:rsidR="00456441" w:rsidRPr="009D2DE7">
        <w:rPr>
          <w:rFonts w:ascii="Calibri" w:eastAsia="Arial Unicode MS" w:hAnsi="Calibri"/>
          <w:szCs w:val="22"/>
        </w:rPr>
        <w:t xml:space="preserve"> e/ou a </w:t>
      </w:r>
      <w:r w:rsidR="00D06018" w:rsidRPr="009D2DE7">
        <w:rPr>
          <w:rFonts w:ascii="Calibri" w:eastAsia="Arial Unicode MS" w:hAnsi="Calibri"/>
          <w:szCs w:val="22"/>
        </w:rPr>
        <w:t>Interveniente</w:t>
      </w:r>
      <w:r w:rsidR="00022159" w:rsidRPr="005662CA">
        <w:rPr>
          <w:rFonts w:ascii="Calibri" w:eastAsia="Arial Unicode MS" w:hAnsi="Calibri"/>
          <w:szCs w:val="22"/>
        </w:rPr>
        <w:t xml:space="preserve"> que modifique adversamente e materialmente a condição econômica, financeira, operacional, jurídica ou de qualquer outra natureza, da Emissora</w:t>
      </w:r>
      <w:r w:rsidR="00600E72" w:rsidRPr="005B6040">
        <w:rPr>
          <w:rFonts w:ascii="Calibri" w:hAnsi="Calibri"/>
          <w:szCs w:val="22"/>
        </w:rPr>
        <w:t xml:space="preserve"> das Debêntures</w:t>
      </w:r>
      <w:r w:rsidR="00456441" w:rsidRPr="009D2DE7">
        <w:rPr>
          <w:rFonts w:ascii="Calibri" w:eastAsia="Arial Unicode MS" w:hAnsi="Calibri"/>
          <w:szCs w:val="22"/>
        </w:rPr>
        <w:t xml:space="preserve"> e/ou da </w:t>
      </w:r>
      <w:r w:rsidR="00D06018" w:rsidRPr="009D2DE7">
        <w:rPr>
          <w:rFonts w:ascii="Calibri" w:eastAsia="Arial Unicode MS" w:hAnsi="Calibri"/>
          <w:szCs w:val="22"/>
        </w:rPr>
        <w:t>Interveniente</w:t>
      </w:r>
      <w:r w:rsidR="00022159" w:rsidRPr="005662CA">
        <w:rPr>
          <w:rFonts w:ascii="Calibri" w:eastAsia="Arial Unicode MS" w:hAnsi="Calibri"/>
          <w:szCs w:val="22"/>
        </w:rPr>
        <w:t>, de modo a afetar a capacidade da Emissora</w:t>
      </w:r>
      <w:r w:rsidR="00600E72" w:rsidRPr="005B6040">
        <w:rPr>
          <w:rFonts w:ascii="Calibri" w:hAnsi="Calibri"/>
          <w:szCs w:val="22"/>
        </w:rPr>
        <w:t xml:space="preserve"> das Debêntures</w:t>
      </w:r>
      <w:r w:rsidR="00022159" w:rsidRPr="009D2DE7">
        <w:rPr>
          <w:rFonts w:ascii="Calibri" w:eastAsia="Arial Unicode MS" w:hAnsi="Calibri"/>
          <w:szCs w:val="22"/>
        </w:rPr>
        <w:t xml:space="preserve"> de cumprir com suas obrigações decorrentes desta Escritura</w:t>
      </w:r>
      <w:r w:rsidR="009C3444" w:rsidRPr="005662CA">
        <w:rPr>
          <w:rFonts w:ascii="Calibri" w:eastAsia="Arial Unicode MS" w:hAnsi="Calibri"/>
          <w:szCs w:val="22"/>
        </w:rPr>
        <w:t xml:space="preserve"> e dos demais Documentos</w:t>
      </w:r>
      <w:r w:rsidR="009C3444">
        <w:rPr>
          <w:rFonts w:ascii="Calibri" w:eastAsia="Arial Unicode MS" w:hAnsi="Calibri"/>
          <w:szCs w:val="22"/>
        </w:rPr>
        <w:t xml:space="preserve"> da Operação</w:t>
      </w:r>
      <w:r w:rsidR="0010502D">
        <w:rPr>
          <w:rFonts w:ascii="Calibri" w:eastAsia="Arial Unicode MS" w:hAnsi="Calibri"/>
          <w:szCs w:val="22"/>
        </w:rPr>
        <w:t>, conforme aplicável</w:t>
      </w:r>
      <w:r w:rsidR="00AC30E6" w:rsidRPr="00456441">
        <w:rPr>
          <w:rFonts w:ascii="Calibri" w:eastAsia="Arial Unicode MS" w:hAnsi="Calibri"/>
          <w:szCs w:val="22"/>
        </w:rPr>
        <w:t xml:space="preserve"> (“</w:t>
      </w:r>
      <w:r w:rsidR="00AC30E6" w:rsidRPr="00456441">
        <w:rPr>
          <w:rFonts w:ascii="Calibri" w:eastAsia="Arial Unicode MS" w:hAnsi="Calibri"/>
          <w:szCs w:val="22"/>
          <w:u w:val="single"/>
        </w:rPr>
        <w:t>Efeito Material Adverso</w:t>
      </w:r>
      <w:r w:rsidR="00AC30E6" w:rsidRPr="00456441">
        <w:rPr>
          <w:rFonts w:ascii="Calibri" w:eastAsia="Arial Unicode MS" w:hAnsi="Calibri"/>
          <w:szCs w:val="22"/>
        </w:rPr>
        <w:t>”).</w:t>
      </w:r>
      <w:r w:rsidR="00EF7E54" w:rsidRPr="00456441">
        <w:rPr>
          <w:rFonts w:ascii="Calibri" w:eastAsia="Arial Unicode MS" w:hAnsi="Calibri"/>
          <w:szCs w:val="22"/>
        </w:rPr>
        <w:t xml:space="preserve"> </w:t>
      </w:r>
    </w:p>
    <w:p w14:paraId="31274C74" w14:textId="77777777" w:rsidR="005C015E" w:rsidRPr="00113693" w:rsidRDefault="005C015E" w:rsidP="0092605E">
      <w:pPr>
        <w:ind w:left="1418" w:hanging="1418"/>
        <w:jc w:val="both"/>
        <w:rPr>
          <w:rFonts w:ascii="Calibri" w:hAnsi="Calibri"/>
          <w:sz w:val="22"/>
          <w:szCs w:val="22"/>
        </w:rPr>
      </w:pPr>
      <w:bookmarkStart w:id="175" w:name="_DV_M409"/>
      <w:bookmarkEnd w:id="175"/>
    </w:p>
    <w:p w14:paraId="4BACD1FC" w14:textId="77777777" w:rsidR="00345518" w:rsidRPr="001E4708" w:rsidRDefault="00A35FAC" w:rsidP="00345518">
      <w:pPr>
        <w:pStyle w:val="DeltaViewTableBody"/>
        <w:tabs>
          <w:tab w:val="left" w:pos="900"/>
        </w:tabs>
        <w:jc w:val="both"/>
        <w:outlineLvl w:val="0"/>
        <w:rPr>
          <w:rFonts w:ascii="Calibri" w:hAnsi="Calibri" w:cs="Times New Roman"/>
          <w:sz w:val="22"/>
          <w:szCs w:val="22"/>
          <w:lang w:val="pt-BR"/>
        </w:rPr>
      </w:pPr>
      <w:r w:rsidRPr="00345518">
        <w:rPr>
          <w:rFonts w:ascii="Calibri" w:eastAsia="Arial Unicode MS" w:hAnsi="Calibri"/>
          <w:w w:val="0"/>
          <w:sz w:val="22"/>
          <w:szCs w:val="22"/>
          <w:lang w:val="pt-BR"/>
        </w:rPr>
        <w:t>7</w:t>
      </w:r>
      <w:r w:rsidR="00CA6E53" w:rsidRPr="00345518">
        <w:rPr>
          <w:rFonts w:ascii="Calibri" w:eastAsia="Arial Unicode MS" w:hAnsi="Calibri"/>
          <w:w w:val="0"/>
          <w:sz w:val="22"/>
          <w:szCs w:val="22"/>
          <w:lang w:val="pt-BR"/>
        </w:rPr>
        <w:t>.</w:t>
      </w:r>
      <w:r w:rsidR="001357DE" w:rsidRPr="00345518">
        <w:rPr>
          <w:rFonts w:ascii="Calibri" w:eastAsia="Arial Unicode MS" w:hAnsi="Calibri"/>
          <w:w w:val="0"/>
          <w:sz w:val="22"/>
          <w:szCs w:val="22"/>
          <w:lang w:val="pt-BR"/>
        </w:rPr>
        <w:t xml:space="preserve">2 </w:t>
      </w:r>
      <w:r w:rsidR="00CA6E53" w:rsidRPr="00345518">
        <w:rPr>
          <w:rFonts w:ascii="Calibri" w:eastAsia="Arial Unicode MS" w:hAnsi="Calibri"/>
          <w:w w:val="0"/>
          <w:sz w:val="22"/>
          <w:szCs w:val="22"/>
          <w:lang w:val="pt-BR"/>
        </w:rPr>
        <w:tab/>
      </w:r>
      <w:r w:rsidR="00345518" w:rsidRPr="001E4708">
        <w:rPr>
          <w:rFonts w:ascii="Calibri" w:eastAsia="Arial Unicode MS" w:hAnsi="Calibri" w:cs="Times New Roman"/>
          <w:snapToGrid w:val="0"/>
          <w:w w:val="0"/>
          <w:sz w:val="22"/>
          <w:szCs w:val="22"/>
          <w:lang w:val="pt-BR"/>
        </w:rPr>
        <w:t xml:space="preserve">A </w:t>
      </w:r>
      <w:r w:rsidR="00D06018">
        <w:rPr>
          <w:rFonts w:ascii="Calibri" w:eastAsia="Arial Unicode MS" w:hAnsi="Calibri" w:cs="Times New Roman"/>
          <w:snapToGrid w:val="0"/>
          <w:w w:val="0"/>
          <w:sz w:val="22"/>
          <w:szCs w:val="22"/>
          <w:lang w:val="pt-BR"/>
        </w:rPr>
        <w:t>Interveniente</w:t>
      </w:r>
      <w:r w:rsidR="00345518" w:rsidRPr="001E4708">
        <w:rPr>
          <w:rFonts w:ascii="Calibri" w:eastAsia="Arial Unicode MS" w:hAnsi="Calibri" w:cs="Times New Roman"/>
          <w:w w:val="0"/>
          <w:sz w:val="22"/>
          <w:szCs w:val="22"/>
          <w:lang w:val="pt-BR"/>
        </w:rPr>
        <w:t xml:space="preserve"> declara e garante que:</w:t>
      </w:r>
    </w:p>
    <w:p w14:paraId="40009434" w14:textId="77777777" w:rsidR="00345518" w:rsidRPr="001E4708" w:rsidRDefault="00345518" w:rsidP="00345518">
      <w:pPr>
        <w:pStyle w:val="DeltaViewTableBody"/>
        <w:jc w:val="both"/>
        <w:outlineLvl w:val="0"/>
        <w:rPr>
          <w:rFonts w:ascii="Calibri" w:hAnsi="Calibri" w:cs="Times New Roman"/>
          <w:sz w:val="22"/>
          <w:szCs w:val="22"/>
          <w:lang w:val="pt-BR"/>
        </w:rPr>
      </w:pPr>
    </w:p>
    <w:p w14:paraId="714258B1" w14:textId="19840D69" w:rsidR="00345518" w:rsidRPr="001E4708" w:rsidRDefault="00345518" w:rsidP="00345518">
      <w:pPr>
        <w:ind w:left="1418" w:hanging="1418"/>
        <w:jc w:val="both"/>
        <w:rPr>
          <w:rFonts w:ascii="Calibri" w:hAnsi="Calibri"/>
          <w:sz w:val="22"/>
          <w:szCs w:val="22"/>
        </w:rPr>
      </w:pPr>
      <w:r w:rsidRPr="001E4708">
        <w:rPr>
          <w:rFonts w:ascii="Calibri" w:eastAsia="Arial Unicode MS" w:hAnsi="Calibri"/>
          <w:w w:val="0"/>
          <w:sz w:val="22"/>
          <w:szCs w:val="22"/>
        </w:rPr>
        <w:t>(i)</w:t>
      </w:r>
      <w:r w:rsidRPr="001E4708">
        <w:rPr>
          <w:rFonts w:ascii="Calibri" w:eastAsia="Arial Unicode MS" w:hAnsi="Calibri"/>
          <w:w w:val="0"/>
          <w:sz w:val="22"/>
          <w:szCs w:val="22"/>
        </w:rPr>
        <w:tab/>
      </w:r>
      <w:r>
        <w:rPr>
          <w:rFonts w:ascii="Calibri" w:eastAsia="Arial Unicode MS" w:hAnsi="Calibri"/>
          <w:w w:val="0"/>
          <w:sz w:val="22"/>
          <w:szCs w:val="22"/>
        </w:rPr>
        <w:t>está</w:t>
      </w:r>
      <w:r w:rsidRPr="001E4708">
        <w:rPr>
          <w:rFonts w:ascii="Calibri" w:eastAsia="Arial Unicode MS" w:hAnsi="Calibri"/>
          <w:w w:val="0"/>
          <w:sz w:val="22"/>
          <w:szCs w:val="22"/>
        </w:rPr>
        <w:t xml:space="preserve"> devidamente autorizada a celebrar esta Escritura e </w:t>
      </w:r>
      <w:r w:rsidR="007F2BCE">
        <w:rPr>
          <w:rFonts w:ascii="Calibri" w:eastAsia="Arial Unicode MS" w:hAnsi="Calibri"/>
          <w:w w:val="0"/>
          <w:sz w:val="22"/>
          <w:szCs w:val="22"/>
        </w:rPr>
        <w:t>o Contrato de Alienação Fiduciária de Ações</w:t>
      </w:r>
      <w:r>
        <w:rPr>
          <w:rFonts w:ascii="Calibri" w:eastAsia="Arial Unicode MS" w:hAnsi="Calibri"/>
          <w:w w:val="0"/>
          <w:sz w:val="22"/>
          <w:szCs w:val="22"/>
        </w:rPr>
        <w:t>, conforme aplicável,</w:t>
      </w:r>
      <w:r w:rsidRPr="001E4708">
        <w:rPr>
          <w:rFonts w:ascii="Calibri" w:eastAsia="Arial Unicode MS" w:hAnsi="Calibri"/>
          <w:w w:val="0"/>
          <w:sz w:val="22"/>
          <w:szCs w:val="22"/>
        </w:rPr>
        <w:t xml:space="preserve"> e a cumprir com todas as obrigações neles previstas, tendo sido satisfeitos todos os requisitos legais necessários para tanto;</w:t>
      </w:r>
    </w:p>
    <w:p w14:paraId="19517B49" w14:textId="77777777" w:rsidR="00345518" w:rsidRPr="001E4708" w:rsidRDefault="00345518" w:rsidP="00345518">
      <w:pPr>
        <w:ind w:left="1418" w:hanging="1418"/>
        <w:jc w:val="both"/>
        <w:rPr>
          <w:rFonts w:ascii="Calibri" w:hAnsi="Calibri"/>
          <w:sz w:val="22"/>
          <w:szCs w:val="22"/>
        </w:rPr>
      </w:pPr>
    </w:p>
    <w:p w14:paraId="65F35218" w14:textId="77777777" w:rsidR="00345518" w:rsidRPr="001E4708" w:rsidRDefault="00345518" w:rsidP="00345518">
      <w:pPr>
        <w:ind w:left="1418" w:hanging="1418"/>
        <w:jc w:val="both"/>
        <w:rPr>
          <w:rFonts w:ascii="Calibri" w:hAnsi="Calibri"/>
          <w:sz w:val="22"/>
          <w:szCs w:val="22"/>
        </w:rPr>
      </w:pPr>
      <w:r w:rsidRPr="001E4708">
        <w:rPr>
          <w:rFonts w:ascii="Calibri" w:hAnsi="Calibri"/>
          <w:sz w:val="22"/>
          <w:szCs w:val="22"/>
        </w:rPr>
        <w:t>(</w:t>
      </w:r>
      <w:proofErr w:type="spellStart"/>
      <w:r w:rsidRPr="001E4708">
        <w:rPr>
          <w:rFonts w:ascii="Calibri" w:hAnsi="Calibri"/>
          <w:sz w:val="22"/>
          <w:szCs w:val="22"/>
        </w:rPr>
        <w:t>ii</w:t>
      </w:r>
      <w:proofErr w:type="spellEnd"/>
      <w:r w:rsidRPr="001E4708">
        <w:rPr>
          <w:rFonts w:ascii="Calibri" w:hAnsi="Calibri"/>
          <w:sz w:val="22"/>
          <w:szCs w:val="22"/>
        </w:rPr>
        <w:t>)</w:t>
      </w:r>
      <w:r w:rsidRPr="001E4708">
        <w:rPr>
          <w:rFonts w:ascii="Calibri" w:hAnsi="Calibri"/>
          <w:sz w:val="22"/>
          <w:szCs w:val="22"/>
        </w:rPr>
        <w:tab/>
      </w:r>
      <w:r>
        <w:rPr>
          <w:rFonts w:ascii="Calibri" w:hAnsi="Calibri"/>
          <w:sz w:val="22"/>
          <w:szCs w:val="22"/>
        </w:rPr>
        <w:t>é uma sociedade</w:t>
      </w:r>
      <w:r w:rsidRPr="001E4708">
        <w:rPr>
          <w:rFonts w:ascii="Calibri" w:eastAsia="Arial Unicode MS" w:hAnsi="Calibri"/>
          <w:sz w:val="22"/>
          <w:szCs w:val="22"/>
        </w:rPr>
        <w:t xml:space="preserve"> devidamente organizada, constituída e existente</w:t>
      </w:r>
      <w:r>
        <w:rPr>
          <w:rFonts w:ascii="Calibri" w:eastAsia="Arial Unicode MS" w:hAnsi="Calibri"/>
          <w:sz w:val="22"/>
          <w:szCs w:val="22"/>
        </w:rPr>
        <w:t>s</w:t>
      </w:r>
      <w:r w:rsidRPr="001E4708">
        <w:rPr>
          <w:rFonts w:ascii="Calibri" w:eastAsia="Arial Unicode MS" w:hAnsi="Calibri"/>
          <w:sz w:val="22"/>
          <w:szCs w:val="22"/>
        </w:rPr>
        <w:t xml:space="preserve"> de acordo com as leis brasileiras, bem como </w:t>
      </w:r>
      <w:r>
        <w:rPr>
          <w:rFonts w:ascii="Calibri" w:eastAsia="Arial Unicode MS" w:hAnsi="Calibri"/>
          <w:sz w:val="22"/>
          <w:szCs w:val="22"/>
        </w:rPr>
        <w:t>está</w:t>
      </w:r>
      <w:r w:rsidRPr="001E4708">
        <w:rPr>
          <w:rFonts w:ascii="Calibri" w:eastAsia="Arial Unicode MS" w:hAnsi="Calibri"/>
          <w:sz w:val="22"/>
          <w:szCs w:val="22"/>
        </w:rPr>
        <w:t xml:space="preserve"> devidamente autorizada a desempenhar as atividades descritas em seu</w:t>
      </w:r>
      <w:r>
        <w:rPr>
          <w:rFonts w:ascii="Calibri" w:eastAsia="Arial Unicode MS" w:hAnsi="Calibri"/>
          <w:sz w:val="22"/>
          <w:szCs w:val="22"/>
        </w:rPr>
        <w:t xml:space="preserve">s respectivos </w:t>
      </w:r>
      <w:r w:rsidRPr="001E4708">
        <w:rPr>
          <w:rFonts w:ascii="Calibri" w:eastAsia="Arial Unicode MS" w:hAnsi="Calibri"/>
          <w:sz w:val="22"/>
          <w:szCs w:val="22"/>
        </w:rPr>
        <w:t>objeto</w:t>
      </w:r>
      <w:r>
        <w:rPr>
          <w:rFonts w:ascii="Calibri" w:eastAsia="Arial Unicode MS" w:hAnsi="Calibri"/>
          <w:sz w:val="22"/>
          <w:szCs w:val="22"/>
        </w:rPr>
        <w:t>s</w:t>
      </w:r>
      <w:r w:rsidRPr="001E4708">
        <w:rPr>
          <w:rFonts w:ascii="Calibri" w:eastAsia="Arial Unicode MS" w:hAnsi="Calibri"/>
          <w:sz w:val="22"/>
          <w:szCs w:val="22"/>
        </w:rPr>
        <w:t xml:space="preserve"> socia</w:t>
      </w:r>
      <w:r>
        <w:rPr>
          <w:rFonts w:ascii="Calibri" w:eastAsia="Arial Unicode MS" w:hAnsi="Calibri"/>
          <w:sz w:val="22"/>
          <w:szCs w:val="22"/>
        </w:rPr>
        <w:t>is</w:t>
      </w:r>
      <w:r w:rsidRPr="001E4708">
        <w:rPr>
          <w:rFonts w:ascii="Calibri" w:eastAsia="Arial Unicode MS" w:hAnsi="Calibri"/>
          <w:sz w:val="22"/>
          <w:szCs w:val="22"/>
        </w:rPr>
        <w:t>;</w:t>
      </w:r>
    </w:p>
    <w:p w14:paraId="42A153DC" w14:textId="77777777" w:rsidR="00345518" w:rsidRPr="001E4708" w:rsidRDefault="00345518" w:rsidP="00345518">
      <w:pPr>
        <w:ind w:left="1418" w:hanging="1418"/>
        <w:jc w:val="both"/>
        <w:rPr>
          <w:rFonts w:ascii="Calibri" w:hAnsi="Calibri"/>
          <w:sz w:val="22"/>
          <w:szCs w:val="22"/>
        </w:rPr>
      </w:pPr>
    </w:p>
    <w:p w14:paraId="421B0367" w14:textId="5124CF70" w:rsidR="00345518" w:rsidRPr="001E4708" w:rsidRDefault="00345518" w:rsidP="00345518">
      <w:pPr>
        <w:ind w:left="1418" w:hanging="1418"/>
        <w:jc w:val="both"/>
        <w:rPr>
          <w:rFonts w:ascii="Calibri" w:hAnsi="Calibri"/>
          <w:sz w:val="22"/>
          <w:szCs w:val="22"/>
        </w:rPr>
      </w:pPr>
      <w:r w:rsidRPr="001E4708">
        <w:rPr>
          <w:rFonts w:ascii="Calibri" w:hAnsi="Calibri"/>
          <w:sz w:val="22"/>
          <w:szCs w:val="22"/>
        </w:rPr>
        <w:lastRenderedPageBreak/>
        <w:t>(</w:t>
      </w:r>
      <w:proofErr w:type="spellStart"/>
      <w:r w:rsidRPr="001E4708">
        <w:rPr>
          <w:rFonts w:ascii="Calibri" w:hAnsi="Calibri"/>
          <w:sz w:val="22"/>
          <w:szCs w:val="22"/>
        </w:rPr>
        <w:t>iii</w:t>
      </w:r>
      <w:proofErr w:type="spellEnd"/>
      <w:r w:rsidRPr="001E4708">
        <w:rPr>
          <w:rFonts w:ascii="Calibri" w:hAnsi="Calibri"/>
          <w:sz w:val="22"/>
          <w:szCs w:val="22"/>
        </w:rPr>
        <w:t>)</w:t>
      </w:r>
      <w:r w:rsidRPr="001E4708">
        <w:rPr>
          <w:rFonts w:ascii="Calibri" w:hAnsi="Calibri"/>
          <w:sz w:val="22"/>
          <w:szCs w:val="22"/>
        </w:rPr>
        <w:tab/>
      </w:r>
      <w:r>
        <w:rPr>
          <w:rFonts w:ascii="Calibri" w:hAnsi="Calibri"/>
          <w:sz w:val="22"/>
          <w:szCs w:val="22"/>
        </w:rPr>
        <w:t>a Garantia</w:t>
      </w:r>
      <w:r w:rsidRPr="001E4708">
        <w:rPr>
          <w:rFonts w:ascii="Calibri" w:hAnsi="Calibri"/>
          <w:sz w:val="22"/>
          <w:szCs w:val="22"/>
        </w:rPr>
        <w:t xml:space="preserve"> </w:t>
      </w:r>
      <w:r w:rsidR="007F2BCE" w:rsidRPr="001E4708">
        <w:rPr>
          <w:rFonts w:ascii="Calibri" w:hAnsi="Calibri"/>
          <w:sz w:val="22"/>
          <w:szCs w:val="22"/>
        </w:rPr>
        <w:t>constitu</w:t>
      </w:r>
      <w:r w:rsidR="007F2BCE">
        <w:rPr>
          <w:rFonts w:ascii="Calibri" w:hAnsi="Calibri"/>
          <w:sz w:val="22"/>
          <w:szCs w:val="22"/>
        </w:rPr>
        <w:t>i</w:t>
      </w:r>
      <w:r w:rsidR="007F2BCE" w:rsidRPr="001E4708">
        <w:rPr>
          <w:rFonts w:ascii="Calibri" w:hAnsi="Calibri"/>
          <w:sz w:val="22"/>
          <w:szCs w:val="22"/>
        </w:rPr>
        <w:t xml:space="preserve"> </w:t>
      </w:r>
      <w:r w:rsidRPr="001E4708">
        <w:rPr>
          <w:rFonts w:ascii="Calibri" w:hAnsi="Calibri"/>
          <w:sz w:val="22"/>
          <w:szCs w:val="22"/>
        </w:rPr>
        <w:t>obrigaç</w:t>
      </w:r>
      <w:r>
        <w:rPr>
          <w:rFonts w:ascii="Calibri" w:hAnsi="Calibri"/>
          <w:sz w:val="22"/>
          <w:szCs w:val="22"/>
        </w:rPr>
        <w:t>ão</w:t>
      </w:r>
      <w:r w:rsidRPr="001E4708">
        <w:rPr>
          <w:rFonts w:ascii="Calibri" w:hAnsi="Calibri"/>
          <w:sz w:val="22"/>
          <w:szCs w:val="22"/>
        </w:rPr>
        <w:t xml:space="preserve"> lega</w:t>
      </w:r>
      <w:r>
        <w:rPr>
          <w:rFonts w:ascii="Calibri" w:hAnsi="Calibri"/>
          <w:sz w:val="22"/>
          <w:szCs w:val="22"/>
        </w:rPr>
        <w:t>l</w:t>
      </w:r>
      <w:r w:rsidRPr="001E4708">
        <w:rPr>
          <w:rFonts w:ascii="Calibri" w:hAnsi="Calibri"/>
          <w:sz w:val="22"/>
          <w:szCs w:val="22"/>
        </w:rPr>
        <w:t xml:space="preserve"> válida e vinculante, exequíve</w:t>
      </w:r>
      <w:r>
        <w:rPr>
          <w:rFonts w:ascii="Calibri" w:hAnsi="Calibri"/>
          <w:sz w:val="22"/>
          <w:szCs w:val="22"/>
        </w:rPr>
        <w:t>l</w:t>
      </w:r>
      <w:r w:rsidRPr="001E4708">
        <w:rPr>
          <w:rFonts w:ascii="Calibri" w:hAnsi="Calibri"/>
          <w:sz w:val="22"/>
          <w:szCs w:val="22"/>
        </w:rPr>
        <w:t xml:space="preserve"> mediante o implemento das condições </w:t>
      </w:r>
      <w:r w:rsidR="007F2BCE">
        <w:rPr>
          <w:rFonts w:ascii="Calibri" w:hAnsi="Calibri"/>
          <w:sz w:val="22"/>
          <w:szCs w:val="22"/>
        </w:rPr>
        <w:t xml:space="preserve">suspensivas </w:t>
      </w:r>
      <w:r w:rsidRPr="001E4708">
        <w:rPr>
          <w:rFonts w:ascii="Calibri" w:hAnsi="Calibri"/>
          <w:sz w:val="22"/>
          <w:szCs w:val="22"/>
        </w:rPr>
        <w:t>contidas no</w:t>
      </w:r>
      <w:r>
        <w:rPr>
          <w:rFonts w:ascii="Calibri" w:hAnsi="Calibri"/>
          <w:sz w:val="22"/>
          <w:szCs w:val="22"/>
        </w:rPr>
        <w:t xml:space="preserve"> Contrato de </w:t>
      </w:r>
      <w:r w:rsidR="007F2BCE">
        <w:rPr>
          <w:rFonts w:ascii="Calibri" w:hAnsi="Calibri"/>
          <w:sz w:val="22"/>
          <w:szCs w:val="22"/>
        </w:rPr>
        <w:t>Alienação Fiduciária</w:t>
      </w:r>
      <w:r w:rsidRPr="001E4708">
        <w:rPr>
          <w:rFonts w:ascii="Calibri" w:hAnsi="Calibri"/>
          <w:sz w:val="22"/>
          <w:szCs w:val="22"/>
        </w:rPr>
        <w:t xml:space="preserve">, de acordo com os seus termos e condições; </w:t>
      </w:r>
    </w:p>
    <w:p w14:paraId="215E5026" w14:textId="77777777" w:rsidR="00345518" w:rsidRPr="001E4708" w:rsidRDefault="00345518" w:rsidP="00345518">
      <w:pPr>
        <w:ind w:left="1418" w:hanging="1418"/>
        <w:jc w:val="both"/>
        <w:rPr>
          <w:rFonts w:ascii="Calibri" w:hAnsi="Calibri"/>
          <w:sz w:val="22"/>
          <w:szCs w:val="22"/>
        </w:rPr>
      </w:pPr>
    </w:p>
    <w:p w14:paraId="3A359174" w14:textId="28383AD2" w:rsidR="00345518" w:rsidRPr="001E4708" w:rsidRDefault="00345518" w:rsidP="00345518">
      <w:pPr>
        <w:ind w:left="1418" w:hanging="1418"/>
        <w:jc w:val="both"/>
        <w:rPr>
          <w:rFonts w:ascii="Calibri" w:eastAsia="Arial Unicode MS" w:hAnsi="Calibri"/>
          <w:w w:val="0"/>
          <w:sz w:val="22"/>
          <w:szCs w:val="22"/>
        </w:rPr>
      </w:pPr>
      <w:r w:rsidRPr="001E4708">
        <w:rPr>
          <w:rFonts w:ascii="Calibri" w:hAnsi="Calibri"/>
          <w:sz w:val="22"/>
          <w:szCs w:val="22"/>
        </w:rPr>
        <w:t>(</w:t>
      </w:r>
      <w:proofErr w:type="spellStart"/>
      <w:r w:rsidRPr="001E4708">
        <w:rPr>
          <w:rFonts w:ascii="Calibri" w:hAnsi="Calibri"/>
          <w:sz w:val="22"/>
          <w:szCs w:val="22"/>
        </w:rPr>
        <w:t>iv</w:t>
      </w:r>
      <w:proofErr w:type="spellEnd"/>
      <w:r w:rsidRPr="001E4708">
        <w:rPr>
          <w:rFonts w:ascii="Calibri" w:hAnsi="Calibri"/>
          <w:sz w:val="22"/>
          <w:szCs w:val="22"/>
        </w:rPr>
        <w:t>)</w:t>
      </w:r>
      <w:r w:rsidRPr="001E4708">
        <w:rPr>
          <w:rFonts w:ascii="Calibri" w:hAnsi="Calibri"/>
          <w:sz w:val="22"/>
          <w:szCs w:val="22"/>
        </w:rPr>
        <w:tab/>
        <w:t xml:space="preserve">a celebração desta Escritura e </w:t>
      </w:r>
      <w:r>
        <w:rPr>
          <w:rFonts w:ascii="Calibri" w:hAnsi="Calibri"/>
          <w:sz w:val="22"/>
          <w:szCs w:val="22"/>
        </w:rPr>
        <w:t>outorga da Garantia</w:t>
      </w:r>
      <w:r w:rsidRPr="001E4708">
        <w:rPr>
          <w:rFonts w:ascii="Calibri" w:hAnsi="Calibri"/>
          <w:sz w:val="22"/>
          <w:szCs w:val="22"/>
        </w:rPr>
        <w:t xml:space="preserve"> não infringem qualquer disposição legal, ordem, decisão ou sentença administrativa ou judicial, contrato ou instrumento do qual a </w:t>
      </w:r>
      <w:r w:rsidR="00D06018">
        <w:rPr>
          <w:rFonts w:ascii="Calibri" w:hAnsi="Calibri"/>
          <w:sz w:val="22"/>
          <w:szCs w:val="22"/>
        </w:rPr>
        <w:t>Interveniente</w:t>
      </w:r>
      <w:r w:rsidRPr="001E4708">
        <w:rPr>
          <w:rFonts w:ascii="Calibri" w:hAnsi="Calibri"/>
          <w:sz w:val="22"/>
          <w:szCs w:val="22"/>
        </w:rPr>
        <w:t xml:space="preserve"> seja parte, nem irá resultar em (a) vencimento antecipado de qualquer obrigação estabelecida em qualquer desses contratos ou instrumentos, (b) criação de qualquer ônus sobre qualquer ativo ou bem da </w:t>
      </w:r>
      <w:r w:rsidR="00D06018">
        <w:rPr>
          <w:rFonts w:ascii="Calibri" w:hAnsi="Calibri"/>
          <w:sz w:val="22"/>
          <w:szCs w:val="22"/>
        </w:rPr>
        <w:t>Interveniente</w:t>
      </w:r>
      <w:r>
        <w:rPr>
          <w:rFonts w:ascii="Calibri" w:hAnsi="Calibri"/>
          <w:sz w:val="22"/>
          <w:szCs w:val="22"/>
        </w:rPr>
        <w:t xml:space="preserve"> </w:t>
      </w:r>
      <w:r w:rsidRPr="001E4708">
        <w:rPr>
          <w:rFonts w:ascii="Calibri" w:hAnsi="Calibri"/>
          <w:sz w:val="22"/>
          <w:szCs w:val="22"/>
        </w:rPr>
        <w:t>ou de seus controladores, exceto por aqueles descritos nesta Escritura e n</w:t>
      </w:r>
      <w:r>
        <w:rPr>
          <w:rFonts w:ascii="Calibri" w:hAnsi="Calibri"/>
          <w:sz w:val="22"/>
          <w:szCs w:val="22"/>
        </w:rPr>
        <w:t>o Contrato de Garantia</w:t>
      </w:r>
      <w:r w:rsidRPr="001E4708">
        <w:rPr>
          <w:rFonts w:ascii="Calibri" w:hAnsi="Calibri"/>
          <w:sz w:val="22"/>
          <w:szCs w:val="22"/>
        </w:rPr>
        <w:t xml:space="preserve"> e aqueles já existentes nesta data, ou (c) a rescisão de qualquer desses contratos ou instrumentos</w:t>
      </w:r>
      <w:r w:rsidRPr="001E4708">
        <w:rPr>
          <w:rFonts w:ascii="Calibri" w:eastAsia="Arial Unicode MS" w:hAnsi="Calibri"/>
          <w:w w:val="0"/>
          <w:sz w:val="22"/>
          <w:szCs w:val="22"/>
        </w:rPr>
        <w:t xml:space="preserve">; </w:t>
      </w:r>
    </w:p>
    <w:p w14:paraId="3419EC34" w14:textId="77777777" w:rsidR="00345518" w:rsidRPr="001E4708" w:rsidRDefault="00345518" w:rsidP="00345518">
      <w:pPr>
        <w:ind w:left="1418" w:hanging="1418"/>
        <w:jc w:val="both"/>
        <w:rPr>
          <w:rFonts w:ascii="Calibri" w:hAnsi="Calibri"/>
          <w:sz w:val="22"/>
          <w:szCs w:val="22"/>
        </w:rPr>
      </w:pPr>
    </w:p>
    <w:p w14:paraId="6187514B" w14:textId="10355CCA" w:rsidR="00345518" w:rsidRDefault="00345518" w:rsidP="00345518">
      <w:pPr>
        <w:ind w:left="1418" w:hanging="1418"/>
        <w:jc w:val="both"/>
        <w:rPr>
          <w:rFonts w:ascii="Calibri" w:hAnsi="Calibri"/>
          <w:sz w:val="22"/>
          <w:szCs w:val="22"/>
        </w:rPr>
      </w:pPr>
      <w:r w:rsidRPr="001E4708">
        <w:rPr>
          <w:rFonts w:ascii="Calibri" w:hAnsi="Calibri"/>
          <w:sz w:val="22"/>
          <w:szCs w:val="22"/>
        </w:rPr>
        <w:t>(v)</w:t>
      </w:r>
      <w:r w:rsidRPr="001E4708">
        <w:rPr>
          <w:rFonts w:ascii="Calibri" w:hAnsi="Calibri"/>
          <w:sz w:val="22"/>
          <w:szCs w:val="22"/>
        </w:rPr>
        <w:tab/>
        <w:t xml:space="preserve">todas as autorizações necessárias para a </w:t>
      </w:r>
      <w:r>
        <w:rPr>
          <w:rFonts w:ascii="Calibri" w:hAnsi="Calibri"/>
          <w:sz w:val="22"/>
          <w:szCs w:val="22"/>
        </w:rPr>
        <w:t>outorga da Garantia f</w:t>
      </w:r>
      <w:r w:rsidRPr="001E4708">
        <w:rPr>
          <w:rFonts w:ascii="Calibri" w:hAnsi="Calibri"/>
          <w:sz w:val="22"/>
          <w:szCs w:val="22"/>
        </w:rPr>
        <w:t>oram devidamente obtidas e se encontram em pleno vigor</w:t>
      </w:r>
      <w:r>
        <w:rPr>
          <w:rFonts w:ascii="Calibri" w:hAnsi="Calibri"/>
          <w:sz w:val="22"/>
          <w:szCs w:val="22"/>
        </w:rPr>
        <w:t>;</w:t>
      </w:r>
    </w:p>
    <w:p w14:paraId="1F469240" w14:textId="77777777" w:rsidR="00345518" w:rsidRDefault="00345518" w:rsidP="00345518">
      <w:pPr>
        <w:ind w:left="1418" w:hanging="1418"/>
        <w:jc w:val="both"/>
        <w:rPr>
          <w:rFonts w:ascii="Calibri" w:hAnsi="Calibri"/>
          <w:sz w:val="22"/>
          <w:szCs w:val="22"/>
        </w:rPr>
      </w:pPr>
    </w:p>
    <w:p w14:paraId="71655938" w14:textId="77777777" w:rsidR="00345518" w:rsidRPr="00F66864" w:rsidRDefault="00345518" w:rsidP="00345518">
      <w:pPr>
        <w:tabs>
          <w:tab w:val="left" w:pos="1418"/>
        </w:tabs>
        <w:ind w:left="1418" w:hanging="1418"/>
        <w:jc w:val="both"/>
        <w:rPr>
          <w:rFonts w:ascii="Calibri" w:hAnsi="Calibri"/>
          <w:sz w:val="22"/>
          <w:szCs w:val="22"/>
        </w:rPr>
      </w:pPr>
      <w:r>
        <w:rPr>
          <w:rFonts w:ascii="Calibri" w:hAnsi="Calibri"/>
          <w:sz w:val="22"/>
          <w:szCs w:val="22"/>
        </w:rPr>
        <w:t xml:space="preserve">(vi) </w:t>
      </w:r>
      <w:r>
        <w:rPr>
          <w:rFonts w:ascii="Calibri" w:hAnsi="Calibri"/>
          <w:sz w:val="22"/>
          <w:szCs w:val="22"/>
        </w:rPr>
        <w:tab/>
      </w:r>
      <w:r w:rsidRPr="00F66864">
        <w:rPr>
          <w:rFonts w:ascii="Calibri" w:hAnsi="Calibri"/>
          <w:sz w:val="22"/>
          <w:szCs w:val="22"/>
        </w:rPr>
        <w:t>todas as declarações e garantias que constam desta Escritura, são, na data de assinatura desta Escritura, verdadeiras, corretas, consistentes e suficientes em todos os seus aspectos materiais; e</w:t>
      </w:r>
    </w:p>
    <w:p w14:paraId="581CAD7B" w14:textId="77777777" w:rsidR="00345518" w:rsidRPr="00F66864" w:rsidRDefault="00345518" w:rsidP="00345518">
      <w:pPr>
        <w:pStyle w:val="PargrafodaLista"/>
        <w:rPr>
          <w:rFonts w:eastAsia="Times New Roman"/>
        </w:rPr>
      </w:pPr>
    </w:p>
    <w:p w14:paraId="5F383680" w14:textId="77777777" w:rsidR="00345518" w:rsidRPr="001E4708" w:rsidRDefault="00345518" w:rsidP="00345518">
      <w:pPr>
        <w:ind w:left="1418" w:hanging="1418"/>
        <w:jc w:val="both"/>
        <w:rPr>
          <w:rFonts w:ascii="Calibri" w:hAnsi="Calibri"/>
          <w:sz w:val="22"/>
          <w:szCs w:val="22"/>
        </w:rPr>
      </w:pPr>
      <w:r>
        <w:rPr>
          <w:rFonts w:ascii="Calibri" w:hAnsi="Calibri"/>
          <w:sz w:val="22"/>
          <w:szCs w:val="22"/>
        </w:rPr>
        <w:t>(</w:t>
      </w:r>
      <w:proofErr w:type="spellStart"/>
      <w:r>
        <w:rPr>
          <w:rFonts w:ascii="Calibri" w:hAnsi="Calibri"/>
          <w:sz w:val="22"/>
          <w:szCs w:val="22"/>
        </w:rPr>
        <w:t>vii</w:t>
      </w:r>
      <w:proofErr w:type="spellEnd"/>
      <w:r>
        <w:rPr>
          <w:rFonts w:ascii="Calibri" w:hAnsi="Calibri"/>
          <w:sz w:val="22"/>
          <w:szCs w:val="22"/>
        </w:rPr>
        <w:t xml:space="preserve">) </w:t>
      </w:r>
      <w:r>
        <w:rPr>
          <w:rFonts w:ascii="Calibri" w:hAnsi="Calibri"/>
          <w:sz w:val="22"/>
          <w:szCs w:val="22"/>
        </w:rPr>
        <w:tab/>
      </w:r>
      <w:r w:rsidRPr="00F66864">
        <w:rPr>
          <w:rFonts w:ascii="Calibri" w:hAnsi="Calibri"/>
          <w:sz w:val="22"/>
          <w:szCs w:val="22"/>
        </w:rPr>
        <w:t xml:space="preserve">esta Escritura constitui obrigação legal, válida, vinculativa e exequível de acordo com os seus termos e condições, com força de título executivo extrajudicial nos termos do artigo </w:t>
      </w:r>
      <w:r>
        <w:rPr>
          <w:rFonts w:ascii="Calibri" w:hAnsi="Calibri"/>
          <w:sz w:val="22"/>
          <w:szCs w:val="22"/>
        </w:rPr>
        <w:t>784</w:t>
      </w:r>
      <w:r w:rsidRPr="00F66864">
        <w:rPr>
          <w:rFonts w:ascii="Calibri" w:hAnsi="Calibri"/>
          <w:sz w:val="22"/>
          <w:szCs w:val="22"/>
        </w:rPr>
        <w:t xml:space="preserve"> do Código de Processo Civil.</w:t>
      </w:r>
      <w:r>
        <w:rPr>
          <w:rFonts w:ascii="Calibri" w:hAnsi="Calibri"/>
          <w:sz w:val="22"/>
          <w:szCs w:val="22"/>
        </w:rPr>
        <w:t xml:space="preserve"> </w:t>
      </w:r>
    </w:p>
    <w:p w14:paraId="0A8FBF25" w14:textId="77777777" w:rsidR="00345518" w:rsidRDefault="00CA6E53" w:rsidP="00CA6E53">
      <w:pPr>
        <w:jc w:val="both"/>
        <w:rPr>
          <w:rFonts w:ascii="Calibri" w:eastAsia="Arial Unicode MS" w:hAnsi="Calibri"/>
          <w:w w:val="0"/>
          <w:sz w:val="22"/>
          <w:szCs w:val="22"/>
        </w:rPr>
      </w:pPr>
      <w:r w:rsidRPr="00113693">
        <w:rPr>
          <w:rFonts w:ascii="Calibri" w:eastAsia="Arial Unicode MS" w:hAnsi="Calibri"/>
          <w:w w:val="0"/>
          <w:sz w:val="22"/>
          <w:szCs w:val="22"/>
        </w:rPr>
        <w:tab/>
      </w:r>
    </w:p>
    <w:p w14:paraId="47A49E78" w14:textId="77777777" w:rsidR="00CA6E53" w:rsidRPr="00113693" w:rsidRDefault="00345518" w:rsidP="00CA6E53">
      <w:pPr>
        <w:jc w:val="both"/>
        <w:rPr>
          <w:rFonts w:ascii="Calibri" w:eastAsia="Arial Unicode MS" w:hAnsi="Calibri"/>
          <w:w w:val="0"/>
          <w:sz w:val="22"/>
          <w:szCs w:val="22"/>
        </w:rPr>
      </w:pPr>
      <w:r>
        <w:rPr>
          <w:rFonts w:ascii="Calibri" w:eastAsia="Arial Unicode MS" w:hAnsi="Calibri"/>
          <w:w w:val="0"/>
          <w:sz w:val="22"/>
          <w:szCs w:val="22"/>
        </w:rPr>
        <w:t xml:space="preserve">7.3 </w:t>
      </w:r>
      <w:r>
        <w:rPr>
          <w:rFonts w:ascii="Calibri" w:eastAsia="Arial Unicode MS" w:hAnsi="Calibri"/>
          <w:w w:val="0"/>
          <w:sz w:val="22"/>
          <w:szCs w:val="22"/>
        </w:rPr>
        <w:tab/>
      </w:r>
      <w:r w:rsidR="00CA6E53" w:rsidRPr="00113693">
        <w:rPr>
          <w:rFonts w:ascii="Calibri" w:eastAsia="Arial Unicode MS" w:hAnsi="Calibri"/>
          <w:w w:val="0"/>
          <w:sz w:val="22"/>
          <w:szCs w:val="22"/>
        </w:rPr>
        <w:t xml:space="preserve">A </w:t>
      </w:r>
      <w:r w:rsidR="00CA6E53" w:rsidRPr="009D2DE7">
        <w:rPr>
          <w:rFonts w:ascii="Calibri" w:eastAsia="Arial Unicode MS" w:hAnsi="Calibri"/>
          <w:w w:val="0"/>
          <w:sz w:val="22"/>
          <w:szCs w:val="22"/>
        </w:rPr>
        <w:t>Emissora</w:t>
      </w:r>
      <w:r w:rsidR="00600E72" w:rsidRPr="005B6040">
        <w:rPr>
          <w:rFonts w:ascii="Calibri" w:hAnsi="Calibri"/>
          <w:sz w:val="22"/>
          <w:szCs w:val="22"/>
        </w:rPr>
        <w:t xml:space="preserve"> das Debêntures</w:t>
      </w:r>
      <w:r w:rsidR="00296056" w:rsidRPr="009D2DE7">
        <w:rPr>
          <w:rFonts w:ascii="Calibri" w:eastAsia="Arial Unicode MS" w:hAnsi="Calibri"/>
          <w:w w:val="0"/>
          <w:sz w:val="22"/>
          <w:szCs w:val="22"/>
        </w:rPr>
        <w:t xml:space="preserve"> </w:t>
      </w:r>
      <w:r w:rsidRPr="009D2DE7">
        <w:rPr>
          <w:rFonts w:ascii="Calibri" w:eastAsia="Arial Unicode MS" w:hAnsi="Calibri"/>
          <w:w w:val="0"/>
          <w:sz w:val="22"/>
          <w:szCs w:val="22"/>
        </w:rPr>
        <w:t xml:space="preserve">e a </w:t>
      </w:r>
      <w:r w:rsidR="00D06018" w:rsidRPr="005662CA">
        <w:rPr>
          <w:rFonts w:ascii="Calibri" w:eastAsia="Arial Unicode MS" w:hAnsi="Calibri"/>
          <w:w w:val="0"/>
          <w:sz w:val="22"/>
          <w:szCs w:val="22"/>
        </w:rPr>
        <w:t>Interveniente</w:t>
      </w:r>
      <w:r w:rsidRPr="005662CA">
        <w:rPr>
          <w:rFonts w:ascii="Calibri" w:eastAsia="Arial Unicode MS" w:hAnsi="Calibri"/>
          <w:w w:val="0"/>
          <w:sz w:val="22"/>
          <w:szCs w:val="22"/>
        </w:rPr>
        <w:t xml:space="preserve"> </w:t>
      </w:r>
      <w:r w:rsidR="00CA6E53" w:rsidRPr="005662CA">
        <w:rPr>
          <w:rFonts w:ascii="Calibri" w:eastAsia="Arial Unicode MS" w:hAnsi="Calibri"/>
          <w:w w:val="0"/>
          <w:sz w:val="22"/>
          <w:szCs w:val="22"/>
        </w:rPr>
        <w:t>compromete</w:t>
      </w:r>
      <w:r w:rsidRPr="0059034E">
        <w:rPr>
          <w:rFonts w:ascii="Calibri" w:eastAsia="Arial Unicode MS" w:hAnsi="Calibri"/>
          <w:w w:val="0"/>
          <w:sz w:val="22"/>
          <w:szCs w:val="22"/>
        </w:rPr>
        <w:t>m</w:t>
      </w:r>
      <w:r w:rsidR="00CA6E53" w:rsidRPr="0059034E">
        <w:rPr>
          <w:rFonts w:ascii="Calibri" w:eastAsia="Arial Unicode MS" w:hAnsi="Calibri"/>
          <w:w w:val="0"/>
          <w:sz w:val="22"/>
          <w:szCs w:val="22"/>
        </w:rPr>
        <w:t>-se a notificar</w:t>
      </w:r>
      <w:r w:rsidR="00EF7E54" w:rsidRPr="0059034E">
        <w:rPr>
          <w:rFonts w:ascii="Calibri" w:eastAsia="Arial Unicode MS" w:hAnsi="Calibri"/>
          <w:w w:val="0"/>
          <w:sz w:val="22"/>
          <w:szCs w:val="22"/>
        </w:rPr>
        <w:t xml:space="preserve"> </w:t>
      </w:r>
      <w:r w:rsidR="003D5880" w:rsidRPr="0059034E">
        <w:rPr>
          <w:rFonts w:ascii="Calibri" w:eastAsia="Arial Unicode MS" w:hAnsi="Calibri"/>
          <w:w w:val="0"/>
          <w:sz w:val="22"/>
          <w:szCs w:val="22"/>
        </w:rPr>
        <w:t xml:space="preserve">a </w:t>
      </w:r>
      <w:proofErr w:type="spellStart"/>
      <w:r w:rsidR="001357DE" w:rsidRPr="0059034E">
        <w:rPr>
          <w:rFonts w:ascii="Calibri" w:eastAsia="Arial Unicode MS" w:hAnsi="Calibri"/>
          <w:w w:val="0"/>
          <w:sz w:val="22"/>
          <w:szCs w:val="22"/>
        </w:rPr>
        <w:t>Securitizadora</w:t>
      </w:r>
      <w:proofErr w:type="spellEnd"/>
      <w:r w:rsidR="005A5F71" w:rsidRPr="0059034E">
        <w:rPr>
          <w:rFonts w:ascii="Calibri" w:eastAsia="Arial Unicode MS" w:hAnsi="Calibri"/>
          <w:w w:val="0"/>
          <w:sz w:val="22"/>
          <w:szCs w:val="22"/>
        </w:rPr>
        <w:t xml:space="preserve">, em até </w:t>
      </w:r>
      <w:r w:rsidR="00EF7E54" w:rsidRPr="0059034E">
        <w:rPr>
          <w:rFonts w:ascii="Calibri" w:eastAsia="Arial Unicode MS" w:hAnsi="Calibri"/>
          <w:w w:val="0"/>
          <w:sz w:val="22"/>
          <w:szCs w:val="22"/>
        </w:rPr>
        <w:t xml:space="preserve">2 </w:t>
      </w:r>
      <w:r w:rsidR="005A5F71" w:rsidRPr="0059034E">
        <w:rPr>
          <w:rFonts w:ascii="Calibri" w:eastAsia="Arial Unicode MS" w:hAnsi="Calibri"/>
          <w:w w:val="0"/>
          <w:sz w:val="22"/>
          <w:szCs w:val="22"/>
        </w:rPr>
        <w:t>(</w:t>
      </w:r>
      <w:r w:rsidR="00EF7E54" w:rsidRPr="0059034E">
        <w:rPr>
          <w:rFonts w:ascii="Calibri" w:eastAsia="Arial Unicode MS" w:hAnsi="Calibri"/>
          <w:w w:val="0"/>
          <w:sz w:val="22"/>
          <w:szCs w:val="22"/>
        </w:rPr>
        <w:t>dois</w:t>
      </w:r>
      <w:r w:rsidR="005A5F71" w:rsidRPr="0059034E">
        <w:rPr>
          <w:rFonts w:ascii="Calibri" w:eastAsia="Arial Unicode MS" w:hAnsi="Calibri"/>
          <w:w w:val="0"/>
          <w:sz w:val="22"/>
          <w:szCs w:val="22"/>
        </w:rPr>
        <w:t>) dias úteis,</w:t>
      </w:r>
      <w:r w:rsidR="00CA6E53" w:rsidRPr="0059034E">
        <w:rPr>
          <w:rFonts w:ascii="Calibri" w:eastAsia="Arial Unicode MS" w:hAnsi="Calibri"/>
          <w:w w:val="0"/>
          <w:sz w:val="22"/>
          <w:szCs w:val="22"/>
        </w:rPr>
        <w:t xml:space="preserve"> </w:t>
      </w:r>
      <w:r w:rsidR="00EF7E54" w:rsidRPr="0059034E">
        <w:rPr>
          <w:rFonts w:ascii="Calibri" w:eastAsia="Arial Unicode MS" w:hAnsi="Calibri"/>
          <w:w w:val="0"/>
          <w:sz w:val="22"/>
          <w:szCs w:val="22"/>
        </w:rPr>
        <w:t xml:space="preserve">a contar da data da sua ciência, </w:t>
      </w:r>
      <w:r w:rsidR="00CA6E53" w:rsidRPr="0059034E">
        <w:rPr>
          <w:rFonts w:ascii="Calibri" w:eastAsia="Arial Unicode MS" w:hAnsi="Calibri"/>
          <w:w w:val="0"/>
          <w:sz w:val="22"/>
          <w:szCs w:val="22"/>
        </w:rPr>
        <w:t>caso quaisquer das declarações prestadas</w:t>
      </w:r>
      <w:r w:rsidR="00CA6E53" w:rsidRPr="00113693">
        <w:rPr>
          <w:rFonts w:ascii="Calibri" w:eastAsia="Arial Unicode MS" w:hAnsi="Calibri"/>
          <w:w w:val="0"/>
          <w:sz w:val="22"/>
          <w:szCs w:val="22"/>
        </w:rPr>
        <w:t xml:space="preserve"> nesta Cláusula </w:t>
      </w:r>
      <w:r w:rsidR="00296056" w:rsidRPr="00113693">
        <w:rPr>
          <w:rFonts w:ascii="Calibri" w:eastAsia="Arial Unicode MS" w:hAnsi="Calibri"/>
          <w:w w:val="0"/>
          <w:sz w:val="22"/>
          <w:szCs w:val="22"/>
        </w:rPr>
        <w:t>7</w:t>
      </w:r>
      <w:r w:rsidR="00CA6E53" w:rsidRPr="00113693">
        <w:rPr>
          <w:rFonts w:ascii="Calibri" w:eastAsia="Arial Unicode MS" w:hAnsi="Calibri"/>
          <w:w w:val="0"/>
          <w:sz w:val="22"/>
          <w:szCs w:val="22"/>
        </w:rPr>
        <w:t xml:space="preserve"> tornem-se total ou parcialmente inverídicas, inconsistente</w:t>
      </w:r>
      <w:r w:rsidR="00E156D0" w:rsidRPr="00113693">
        <w:rPr>
          <w:rFonts w:ascii="Calibri" w:eastAsia="Arial Unicode MS" w:hAnsi="Calibri"/>
          <w:w w:val="0"/>
          <w:sz w:val="22"/>
          <w:szCs w:val="22"/>
        </w:rPr>
        <w:t>s</w:t>
      </w:r>
      <w:r w:rsidR="00CA6E53" w:rsidRPr="00113693">
        <w:rPr>
          <w:rFonts w:ascii="Calibri" w:eastAsia="Arial Unicode MS" w:hAnsi="Calibri"/>
          <w:w w:val="0"/>
          <w:sz w:val="22"/>
          <w:szCs w:val="22"/>
        </w:rPr>
        <w:t>, imprecisa</w:t>
      </w:r>
      <w:r w:rsidR="00E156D0" w:rsidRPr="00113693">
        <w:rPr>
          <w:rFonts w:ascii="Calibri" w:eastAsia="Arial Unicode MS" w:hAnsi="Calibri"/>
          <w:w w:val="0"/>
          <w:sz w:val="22"/>
          <w:szCs w:val="22"/>
        </w:rPr>
        <w:t>s</w:t>
      </w:r>
      <w:r w:rsidR="00CA6E53" w:rsidRPr="00113693">
        <w:rPr>
          <w:rFonts w:ascii="Calibri" w:eastAsia="Arial Unicode MS" w:hAnsi="Calibri"/>
          <w:w w:val="0"/>
          <w:sz w:val="22"/>
          <w:szCs w:val="22"/>
        </w:rPr>
        <w:t>, incompletas, incorretas ou insuficientes.</w:t>
      </w:r>
    </w:p>
    <w:p w14:paraId="11604BFF" w14:textId="77777777" w:rsidR="0092605E" w:rsidRPr="00113693" w:rsidRDefault="0092605E" w:rsidP="00CA6E53">
      <w:pPr>
        <w:jc w:val="both"/>
        <w:rPr>
          <w:rFonts w:ascii="Calibri" w:eastAsia="Arial Unicode MS" w:hAnsi="Calibri"/>
          <w:w w:val="0"/>
          <w:sz w:val="22"/>
          <w:szCs w:val="22"/>
        </w:rPr>
      </w:pPr>
    </w:p>
    <w:p w14:paraId="3650266A" w14:textId="77777777" w:rsidR="0092605E" w:rsidRPr="00113693" w:rsidRDefault="0092605E" w:rsidP="0092605E">
      <w:pPr>
        <w:widowControl w:val="0"/>
        <w:ind w:left="17"/>
        <w:rPr>
          <w:rFonts w:ascii="Calibri" w:hAnsi="Calibri"/>
          <w:b/>
          <w:color w:val="000000"/>
          <w:sz w:val="22"/>
          <w:szCs w:val="22"/>
        </w:rPr>
      </w:pPr>
      <w:r w:rsidRPr="00113693">
        <w:rPr>
          <w:rFonts w:ascii="Calibri" w:hAnsi="Calibri"/>
          <w:b/>
          <w:color w:val="000000"/>
          <w:sz w:val="22"/>
          <w:szCs w:val="22"/>
        </w:rPr>
        <w:t>8.</w:t>
      </w:r>
      <w:r w:rsidRPr="00113693">
        <w:rPr>
          <w:rFonts w:ascii="Calibri" w:hAnsi="Calibri"/>
          <w:b/>
          <w:color w:val="000000"/>
          <w:sz w:val="22"/>
          <w:szCs w:val="22"/>
        </w:rPr>
        <w:tab/>
      </w:r>
      <w:r w:rsidRPr="00113693">
        <w:rPr>
          <w:rFonts w:ascii="Calibri" w:hAnsi="Calibri"/>
          <w:b/>
          <w:color w:val="000000"/>
          <w:sz w:val="22"/>
          <w:szCs w:val="22"/>
        </w:rPr>
        <w:tab/>
        <w:t>DECISÕES RELATIVAS À</w:t>
      </w:r>
      <w:r w:rsidR="003A4AE6" w:rsidRPr="00113693">
        <w:rPr>
          <w:rFonts w:ascii="Calibri" w:hAnsi="Calibri"/>
          <w:b/>
          <w:color w:val="000000"/>
          <w:sz w:val="22"/>
          <w:szCs w:val="22"/>
        </w:rPr>
        <w:t>S DEBÊNTURES</w:t>
      </w:r>
    </w:p>
    <w:p w14:paraId="3BDE93DD" w14:textId="77777777" w:rsidR="0092605E" w:rsidRPr="00113693" w:rsidRDefault="0092605E" w:rsidP="0092605E">
      <w:pPr>
        <w:pStyle w:val="PargrafodaLista"/>
        <w:widowControl w:val="0"/>
        <w:ind w:left="0"/>
        <w:rPr>
          <w:color w:val="000000"/>
        </w:rPr>
      </w:pPr>
    </w:p>
    <w:p w14:paraId="64DB5994" w14:textId="6A356455" w:rsidR="000A1AD6" w:rsidRPr="00113693" w:rsidRDefault="0092605E">
      <w:pPr>
        <w:widowControl w:val="0"/>
        <w:numPr>
          <w:ilvl w:val="1"/>
          <w:numId w:val="26"/>
        </w:numPr>
        <w:tabs>
          <w:tab w:val="left" w:pos="1418"/>
        </w:tabs>
        <w:autoSpaceDE w:val="0"/>
        <w:autoSpaceDN w:val="0"/>
        <w:adjustRightInd w:val="0"/>
        <w:ind w:left="0" w:firstLine="0"/>
        <w:jc w:val="both"/>
        <w:rPr>
          <w:rFonts w:ascii="Calibri" w:hAnsi="Calibri"/>
          <w:color w:val="000000"/>
          <w:sz w:val="22"/>
          <w:szCs w:val="22"/>
        </w:rPr>
      </w:pPr>
      <w:r w:rsidRPr="00113693">
        <w:rPr>
          <w:rFonts w:ascii="Calibri" w:eastAsia="Arial Unicode MS" w:hAnsi="Calibri"/>
          <w:w w:val="0"/>
          <w:sz w:val="22"/>
          <w:szCs w:val="22"/>
        </w:rPr>
        <w:t xml:space="preserve">Na medida em que a presente </w:t>
      </w:r>
      <w:r w:rsidRPr="009D2DE7">
        <w:rPr>
          <w:rFonts w:ascii="Calibri" w:eastAsia="Arial Unicode MS" w:hAnsi="Calibri"/>
          <w:w w:val="0"/>
          <w:sz w:val="22"/>
          <w:szCs w:val="22"/>
        </w:rPr>
        <w:t>Emissão</w:t>
      </w:r>
      <w:r w:rsidR="00C02AF9" w:rsidRPr="005B6040">
        <w:rPr>
          <w:rFonts w:ascii="Calibri" w:hAnsi="Calibri"/>
          <w:sz w:val="22"/>
          <w:szCs w:val="22"/>
        </w:rPr>
        <w:t xml:space="preserve"> de Debêntures</w:t>
      </w:r>
      <w:r w:rsidRPr="00113693">
        <w:rPr>
          <w:rFonts w:ascii="Calibri" w:eastAsia="Arial Unicode MS" w:hAnsi="Calibri"/>
          <w:w w:val="0"/>
          <w:sz w:val="22"/>
          <w:szCs w:val="22"/>
        </w:rPr>
        <w:t xml:space="preserve"> integra a operação estruturada da Securitização, a competência d</w:t>
      </w:r>
      <w:r w:rsidR="008E799B" w:rsidRPr="00113693">
        <w:rPr>
          <w:rFonts w:ascii="Calibri" w:eastAsia="Arial Unicode MS" w:hAnsi="Calibri"/>
          <w:w w:val="0"/>
          <w:sz w:val="22"/>
          <w:szCs w:val="22"/>
        </w:rPr>
        <w:t>a</w:t>
      </w:r>
      <w:r w:rsidRPr="00113693">
        <w:rPr>
          <w:rFonts w:ascii="Calibri" w:eastAsia="Arial Unicode MS" w:hAnsi="Calibri"/>
          <w:w w:val="0"/>
          <w:sz w:val="22"/>
          <w:szCs w:val="22"/>
        </w:rPr>
        <w:t xml:space="preserve"> </w:t>
      </w:r>
      <w:proofErr w:type="spellStart"/>
      <w:r w:rsidR="003A4AE6" w:rsidRPr="00113693">
        <w:rPr>
          <w:rFonts w:ascii="Calibri" w:eastAsia="Arial Unicode MS" w:hAnsi="Calibri"/>
          <w:w w:val="0"/>
          <w:sz w:val="22"/>
          <w:szCs w:val="22"/>
        </w:rPr>
        <w:t>Securitizadora</w:t>
      </w:r>
      <w:proofErr w:type="spellEnd"/>
      <w:r w:rsidRPr="00113693">
        <w:rPr>
          <w:rFonts w:ascii="Calibri" w:eastAsia="Arial Unicode MS" w:hAnsi="Calibri"/>
          <w:w w:val="0"/>
          <w:sz w:val="22"/>
          <w:szCs w:val="22"/>
        </w:rPr>
        <w:t xml:space="preserve"> para decidir sobre os assuntos constantes desta Escritura</w:t>
      </w:r>
      <w:r w:rsidR="008D7784">
        <w:rPr>
          <w:rFonts w:ascii="Calibri" w:eastAsia="Arial Unicode MS" w:hAnsi="Calibri"/>
          <w:w w:val="0"/>
          <w:sz w:val="22"/>
          <w:szCs w:val="22"/>
        </w:rPr>
        <w:t>, após a cessão dos Créditos Imobiliários,</w:t>
      </w:r>
      <w:r w:rsidRPr="00113693">
        <w:rPr>
          <w:rFonts w:ascii="Calibri" w:eastAsia="Arial Unicode MS" w:hAnsi="Calibri"/>
          <w:w w:val="0"/>
          <w:sz w:val="22"/>
          <w:szCs w:val="22"/>
        </w:rPr>
        <w:t xml:space="preserve"> é vinculada às decisões tomadas pelos titulares dos CRI reunidos em assembleia geral, de acordo com os prazos, procedimentos e </w:t>
      </w:r>
      <w:r w:rsidR="007F2BCE" w:rsidRPr="00113693">
        <w:rPr>
          <w:rFonts w:ascii="Calibri" w:eastAsia="Arial Unicode MS" w:hAnsi="Calibri"/>
          <w:w w:val="0"/>
          <w:sz w:val="22"/>
          <w:szCs w:val="22"/>
        </w:rPr>
        <w:t>quóruns</w:t>
      </w:r>
      <w:r w:rsidRPr="00113693">
        <w:rPr>
          <w:rFonts w:ascii="Calibri" w:eastAsia="Arial Unicode MS" w:hAnsi="Calibri"/>
          <w:w w:val="0"/>
          <w:sz w:val="22"/>
          <w:szCs w:val="22"/>
        </w:rPr>
        <w:t xml:space="preserve"> </w:t>
      </w:r>
      <w:r w:rsidRPr="009D2DE7">
        <w:rPr>
          <w:rFonts w:ascii="Calibri" w:eastAsia="Arial Unicode MS" w:hAnsi="Calibri"/>
          <w:w w:val="0"/>
          <w:sz w:val="22"/>
          <w:szCs w:val="22"/>
        </w:rPr>
        <w:t xml:space="preserve">previstos nos </w:t>
      </w:r>
      <w:r w:rsidR="00253472" w:rsidRPr="005662CA">
        <w:rPr>
          <w:rFonts w:ascii="Calibri" w:eastAsia="Arial Unicode MS" w:hAnsi="Calibri"/>
          <w:w w:val="0"/>
          <w:sz w:val="22"/>
          <w:szCs w:val="22"/>
        </w:rPr>
        <w:t>Documentos da Operação</w:t>
      </w:r>
      <w:r w:rsidRPr="005662CA">
        <w:rPr>
          <w:rFonts w:ascii="Calibri" w:eastAsia="Arial Unicode MS" w:hAnsi="Calibri"/>
          <w:w w:val="0"/>
          <w:sz w:val="22"/>
          <w:szCs w:val="22"/>
        </w:rPr>
        <w:t>, sendo certo que a Emissora</w:t>
      </w:r>
      <w:r w:rsidR="00600E72" w:rsidRPr="005B6040">
        <w:rPr>
          <w:rFonts w:ascii="Calibri" w:hAnsi="Calibri"/>
          <w:sz w:val="22"/>
          <w:szCs w:val="22"/>
        </w:rPr>
        <w:t xml:space="preserve"> das Debêntures</w:t>
      </w:r>
      <w:r w:rsidRPr="009D2DE7">
        <w:rPr>
          <w:rFonts w:ascii="Calibri" w:eastAsia="Arial Unicode MS" w:hAnsi="Calibri"/>
          <w:w w:val="0"/>
          <w:sz w:val="22"/>
          <w:szCs w:val="22"/>
        </w:rPr>
        <w:t xml:space="preserve"> não deverá considerar</w:t>
      </w:r>
      <w:r w:rsidRPr="00113693">
        <w:rPr>
          <w:rFonts w:ascii="Calibri" w:eastAsia="Arial Unicode MS" w:hAnsi="Calibri"/>
          <w:w w:val="0"/>
          <w:sz w:val="22"/>
          <w:szCs w:val="22"/>
        </w:rPr>
        <w:t xml:space="preserve"> </w:t>
      </w:r>
      <w:r w:rsidR="00957F0D" w:rsidRPr="00113693">
        <w:rPr>
          <w:rFonts w:ascii="Calibri" w:eastAsia="Arial Unicode MS" w:hAnsi="Calibri"/>
          <w:w w:val="0"/>
          <w:sz w:val="22"/>
          <w:szCs w:val="22"/>
        </w:rPr>
        <w:t xml:space="preserve">qualquer </w:t>
      </w:r>
      <w:r w:rsidRPr="00113693">
        <w:rPr>
          <w:rFonts w:ascii="Calibri" w:eastAsia="Arial Unicode MS" w:hAnsi="Calibri"/>
          <w:w w:val="0"/>
          <w:sz w:val="22"/>
          <w:szCs w:val="22"/>
        </w:rPr>
        <w:t>decis</w:t>
      </w:r>
      <w:r w:rsidR="00957F0D" w:rsidRPr="00113693">
        <w:rPr>
          <w:rFonts w:ascii="Calibri" w:eastAsia="Arial Unicode MS" w:hAnsi="Calibri"/>
          <w:w w:val="0"/>
          <w:sz w:val="22"/>
          <w:szCs w:val="22"/>
        </w:rPr>
        <w:t>ão</w:t>
      </w:r>
      <w:r w:rsidRPr="00113693">
        <w:rPr>
          <w:rFonts w:ascii="Calibri" w:eastAsia="Arial Unicode MS" w:hAnsi="Calibri"/>
          <w:w w:val="0"/>
          <w:sz w:val="22"/>
          <w:szCs w:val="22"/>
        </w:rPr>
        <w:t xml:space="preserve"> d</w:t>
      </w:r>
      <w:r w:rsidR="008E799B" w:rsidRPr="00113693">
        <w:rPr>
          <w:rFonts w:ascii="Calibri" w:eastAsia="Arial Unicode MS" w:hAnsi="Calibri"/>
          <w:w w:val="0"/>
          <w:sz w:val="22"/>
          <w:szCs w:val="22"/>
        </w:rPr>
        <w:t>a</w:t>
      </w:r>
      <w:r w:rsidRPr="00113693">
        <w:rPr>
          <w:rFonts w:ascii="Calibri" w:eastAsia="Arial Unicode MS" w:hAnsi="Calibri"/>
          <w:w w:val="0"/>
          <w:sz w:val="22"/>
          <w:szCs w:val="22"/>
        </w:rPr>
        <w:t xml:space="preserve"> </w:t>
      </w:r>
      <w:proofErr w:type="spellStart"/>
      <w:r w:rsidR="003A4AE6" w:rsidRPr="00113693">
        <w:rPr>
          <w:rFonts w:ascii="Calibri" w:eastAsia="Arial Unicode MS" w:hAnsi="Calibri"/>
          <w:w w:val="0"/>
          <w:sz w:val="22"/>
          <w:szCs w:val="22"/>
        </w:rPr>
        <w:t>Securitizadora</w:t>
      </w:r>
      <w:proofErr w:type="spellEnd"/>
      <w:r w:rsidR="003A4AE6" w:rsidRPr="00113693">
        <w:rPr>
          <w:rFonts w:ascii="Calibri" w:eastAsia="Arial Unicode MS" w:hAnsi="Calibri"/>
          <w:w w:val="0"/>
          <w:sz w:val="22"/>
          <w:szCs w:val="22"/>
        </w:rPr>
        <w:t xml:space="preserve"> </w:t>
      </w:r>
      <w:r w:rsidRPr="00113693">
        <w:rPr>
          <w:rFonts w:ascii="Calibri" w:eastAsia="Arial Unicode MS" w:hAnsi="Calibri"/>
          <w:w w:val="0"/>
          <w:sz w:val="22"/>
          <w:szCs w:val="22"/>
        </w:rPr>
        <w:t xml:space="preserve">que não esteja em consonância com </w:t>
      </w:r>
      <w:r w:rsidR="00957F0D" w:rsidRPr="00113693">
        <w:rPr>
          <w:rFonts w:ascii="Calibri" w:eastAsia="Arial Unicode MS" w:hAnsi="Calibri"/>
          <w:w w:val="0"/>
          <w:sz w:val="22"/>
          <w:szCs w:val="22"/>
        </w:rPr>
        <w:t>uma</w:t>
      </w:r>
      <w:r w:rsidRPr="00113693">
        <w:rPr>
          <w:rFonts w:ascii="Calibri" w:eastAsia="Arial Unicode MS" w:hAnsi="Calibri"/>
          <w:w w:val="0"/>
          <w:sz w:val="22"/>
          <w:szCs w:val="22"/>
        </w:rPr>
        <w:t xml:space="preserve"> decisão </w:t>
      </w:r>
      <w:r w:rsidR="00957F0D" w:rsidRPr="00113693">
        <w:rPr>
          <w:rFonts w:ascii="Calibri" w:eastAsia="Arial Unicode MS" w:hAnsi="Calibri"/>
          <w:w w:val="0"/>
          <w:sz w:val="22"/>
          <w:szCs w:val="22"/>
        </w:rPr>
        <w:t>correspondente emanada pel</w:t>
      </w:r>
      <w:r w:rsidRPr="00113693">
        <w:rPr>
          <w:rFonts w:ascii="Calibri" w:eastAsia="Arial Unicode MS" w:hAnsi="Calibri"/>
          <w:w w:val="0"/>
          <w:sz w:val="22"/>
          <w:szCs w:val="22"/>
        </w:rPr>
        <w:t>os titulares dos CRI</w:t>
      </w:r>
      <w:r w:rsidR="00EA2C3D" w:rsidRPr="00113693">
        <w:rPr>
          <w:rFonts w:ascii="Calibri" w:eastAsia="Arial Unicode MS" w:hAnsi="Calibri"/>
          <w:w w:val="0"/>
          <w:sz w:val="22"/>
          <w:szCs w:val="22"/>
        </w:rPr>
        <w:t xml:space="preserve"> ou com a presente Escritura</w:t>
      </w:r>
      <w:r w:rsidRPr="00113693">
        <w:rPr>
          <w:rFonts w:ascii="Calibri" w:eastAsia="Arial Unicode MS" w:hAnsi="Calibri"/>
          <w:w w:val="0"/>
          <w:sz w:val="22"/>
          <w:szCs w:val="22"/>
        </w:rPr>
        <w:t xml:space="preserve">. </w:t>
      </w:r>
    </w:p>
    <w:p w14:paraId="4E0869DE" w14:textId="77777777" w:rsidR="00407713" w:rsidRPr="00113693" w:rsidRDefault="00407713" w:rsidP="00407713">
      <w:pPr>
        <w:widowControl w:val="0"/>
        <w:tabs>
          <w:tab w:val="left" w:pos="1418"/>
        </w:tabs>
        <w:autoSpaceDE w:val="0"/>
        <w:autoSpaceDN w:val="0"/>
        <w:adjustRightInd w:val="0"/>
        <w:jc w:val="both"/>
        <w:rPr>
          <w:rFonts w:ascii="Calibri" w:hAnsi="Calibri"/>
          <w:color w:val="000000"/>
          <w:sz w:val="22"/>
          <w:szCs w:val="22"/>
        </w:rPr>
      </w:pPr>
    </w:p>
    <w:p w14:paraId="33D24117" w14:textId="77777777" w:rsidR="001102E2" w:rsidRPr="00113693" w:rsidRDefault="00407713" w:rsidP="00253472">
      <w:pPr>
        <w:widowControl w:val="0"/>
        <w:numPr>
          <w:ilvl w:val="1"/>
          <w:numId w:val="26"/>
        </w:numPr>
        <w:tabs>
          <w:tab w:val="left" w:pos="1418"/>
        </w:tabs>
        <w:autoSpaceDE w:val="0"/>
        <w:autoSpaceDN w:val="0"/>
        <w:adjustRightInd w:val="0"/>
        <w:ind w:left="0" w:firstLine="0"/>
        <w:jc w:val="both"/>
        <w:rPr>
          <w:rFonts w:ascii="Calibri" w:eastAsia="Arial Unicode MS" w:hAnsi="Calibri"/>
          <w:color w:val="000000"/>
          <w:w w:val="0"/>
          <w:sz w:val="22"/>
          <w:szCs w:val="22"/>
        </w:rPr>
      </w:pPr>
      <w:r w:rsidRPr="00113693">
        <w:rPr>
          <w:rFonts w:ascii="Calibri" w:hAnsi="Calibri"/>
          <w:color w:val="000000"/>
          <w:sz w:val="22"/>
          <w:szCs w:val="22"/>
        </w:rPr>
        <w:t xml:space="preserve">Para fins desta Escritura, uma vez que a cessão das Debêntures seja formalizada, conforme o </w:t>
      </w:r>
      <w:r w:rsidR="006C6D97">
        <w:rPr>
          <w:rFonts w:ascii="Calibri" w:hAnsi="Calibri"/>
          <w:color w:val="000000"/>
          <w:sz w:val="22"/>
          <w:szCs w:val="22"/>
        </w:rPr>
        <w:t>“</w:t>
      </w:r>
      <w:r w:rsidRPr="00113693">
        <w:rPr>
          <w:rFonts w:ascii="Calibri" w:hAnsi="Calibri"/>
          <w:sz w:val="22"/>
          <w:szCs w:val="22"/>
        </w:rPr>
        <w:t xml:space="preserve">Instrumento Particular de Cessão de Debêntures, Créditos Mobiliários e Outras Avenças”, celebrado entre a Debenturista, a </w:t>
      </w:r>
      <w:proofErr w:type="spellStart"/>
      <w:r w:rsidRPr="009D2DE7">
        <w:rPr>
          <w:rFonts w:ascii="Calibri" w:hAnsi="Calibri"/>
          <w:sz w:val="22"/>
          <w:szCs w:val="22"/>
        </w:rPr>
        <w:t>Securitizadora</w:t>
      </w:r>
      <w:proofErr w:type="spellEnd"/>
      <w:r w:rsidR="00DE3326">
        <w:rPr>
          <w:rFonts w:ascii="Calibri" w:hAnsi="Calibri"/>
          <w:sz w:val="22"/>
          <w:szCs w:val="22"/>
        </w:rPr>
        <w:t>, a</w:t>
      </w:r>
      <w:r w:rsidRPr="009D2DE7">
        <w:rPr>
          <w:rFonts w:ascii="Calibri" w:hAnsi="Calibri"/>
          <w:sz w:val="22"/>
          <w:szCs w:val="22"/>
        </w:rPr>
        <w:t xml:space="preserve"> Emissora</w:t>
      </w:r>
      <w:r w:rsidR="00600E72" w:rsidRPr="005B6040">
        <w:rPr>
          <w:rFonts w:ascii="Calibri" w:hAnsi="Calibri"/>
          <w:sz w:val="22"/>
          <w:szCs w:val="22"/>
        </w:rPr>
        <w:t xml:space="preserve"> das Debêntures</w:t>
      </w:r>
      <w:r w:rsidR="00DE3326">
        <w:rPr>
          <w:rFonts w:ascii="Calibri" w:hAnsi="Calibri"/>
          <w:sz w:val="22"/>
          <w:szCs w:val="22"/>
        </w:rPr>
        <w:t xml:space="preserve"> e a Interveniente</w:t>
      </w:r>
      <w:r w:rsidRPr="009D2DE7">
        <w:rPr>
          <w:rFonts w:ascii="Calibri" w:hAnsi="Calibri"/>
          <w:sz w:val="22"/>
          <w:szCs w:val="22"/>
        </w:rPr>
        <w:t xml:space="preserve">, a </w:t>
      </w:r>
      <w:proofErr w:type="spellStart"/>
      <w:r w:rsidR="00253472" w:rsidRPr="005662CA">
        <w:rPr>
          <w:rFonts w:ascii="Calibri" w:hAnsi="Calibri"/>
          <w:sz w:val="22"/>
          <w:szCs w:val="22"/>
        </w:rPr>
        <w:t>Securitizadora</w:t>
      </w:r>
      <w:proofErr w:type="spellEnd"/>
      <w:r w:rsidR="00253472" w:rsidRPr="005662CA">
        <w:rPr>
          <w:rFonts w:ascii="Calibri" w:hAnsi="Calibri"/>
          <w:sz w:val="22"/>
          <w:szCs w:val="22"/>
        </w:rPr>
        <w:t xml:space="preserve"> assumirá os direitos e obrigações decorrentes desta Escritura, na posição de titular das Debêntures</w:t>
      </w:r>
      <w:r w:rsidR="00456441" w:rsidRPr="0059034E">
        <w:rPr>
          <w:rFonts w:ascii="Calibri" w:hAnsi="Calibri"/>
          <w:sz w:val="22"/>
          <w:szCs w:val="22"/>
        </w:rPr>
        <w:t>, incluindo mas não se limitando, à obrigação</w:t>
      </w:r>
      <w:r w:rsidR="00456441">
        <w:rPr>
          <w:rFonts w:ascii="Calibri" w:hAnsi="Calibri"/>
          <w:sz w:val="22"/>
          <w:szCs w:val="22"/>
        </w:rPr>
        <w:t xml:space="preserve"> de integralizar as </w:t>
      </w:r>
      <w:r w:rsidR="00FC2781">
        <w:rPr>
          <w:rFonts w:ascii="Calibri" w:hAnsi="Calibri"/>
          <w:sz w:val="22"/>
          <w:szCs w:val="22"/>
        </w:rPr>
        <w:t>Debêntures</w:t>
      </w:r>
      <w:r w:rsidR="00456441">
        <w:rPr>
          <w:rFonts w:ascii="Calibri" w:hAnsi="Calibri"/>
          <w:sz w:val="22"/>
          <w:szCs w:val="22"/>
        </w:rPr>
        <w:t>,</w:t>
      </w:r>
      <w:r w:rsidR="00253472" w:rsidRPr="00113693">
        <w:rPr>
          <w:rFonts w:ascii="Calibri" w:hAnsi="Calibri"/>
          <w:sz w:val="22"/>
          <w:szCs w:val="22"/>
        </w:rPr>
        <w:t xml:space="preserve"> e portanto, todas as referências à “Debenturista” deverão ser interpretadas como se fossem endereçadas à </w:t>
      </w:r>
      <w:proofErr w:type="spellStart"/>
      <w:r w:rsidR="00253472" w:rsidRPr="00113693">
        <w:rPr>
          <w:rFonts w:ascii="Calibri" w:hAnsi="Calibri"/>
          <w:sz w:val="22"/>
          <w:szCs w:val="22"/>
        </w:rPr>
        <w:t>Securitizadora</w:t>
      </w:r>
      <w:proofErr w:type="spellEnd"/>
      <w:r w:rsidR="00253472" w:rsidRPr="00113693">
        <w:rPr>
          <w:rFonts w:ascii="Calibri" w:hAnsi="Calibri"/>
          <w:sz w:val="22"/>
          <w:szCs w:val="22"/>
        </w:rPr>
        <w:t xml:space="preserve">. </w:t>
      </w:r>
    </w:p>
    <w:p w14:paraId="2417E839" w14:textId="77777777" w:rsidR="000A1AD6" w:rsidRPr="00113693" w:rsidRDefault="000A1AD6">
      <w:pPr>
        <w:widowControl w:val="0"/>
        <w:autoSpaceDE w:val="0"/>
        <w:autoSpaceDN w:val="0"/>
        <w:adjustRightInd w:val="0"/>
        <w:jc w:val="both"/>
        <w:rPr>
          <w:rFonts w:ascii="Calibri" w:eastAsia="Arial Unicode MS" w:hAnsi="Calibri"/>
          <w:w w:val="0"/>
          <w:sz w:val="22"/>
          <w:szCs w:val="22"/>
        </w:rPr>
      </w:pPr>
    </w:p>
    <w:p w14:paraId="44349684" w14:textId="77777777" w:rsidR="000306C5" w:rsidRPr="00113693" w:rsidRDefault="007170AA" w:rsidP="000306C5">
      <w:pPr>
        <w:widowControl w:val="0"/>
        <w:autoSpaceDE w:val="0"/>
        <w:autoSpaceDN w:val="0"/>
        <w:adjustRightInd w:val="0"/>
        <w:jc w:val="both"/>
        <w:rPr>
          <w:rFonts w:ascii="Calibri" w:eastAsia="Arial Unicode MS" w:hAnsi="Calibri"/>
          <w:b/>
          <w:snapToGrid w:val="0"/>
          <w:w w:val="0"/>
          <w:sz w:val="22"/>
          <w:szCs w:val="22"/>
        </w:rPr>
      </w:pPr>
      <w:r w:rsidRPr="00113693">
        <w:rPr>
          <w:rFonts w:ascii="Calibri" w:eastAsia="Arial Unicode MS" w:hAnsi="Calibri"/>
          <w:b/>
          <w:w w:val="0"/>
          <w:sz w:val="22"/>
          <w:szCs w:val="22"/>
        </w:rPr>
        <w:lastRenderedPageBreak/>
        <w:t>9.</w:t>
      </w:r>
      <w:r w:rsidR="000306C5" w:rsidRPr="00113693">
        <w:rPr>
          <w:rFonts w:ascii="Calibri" w:eastAsia="Arial Unicode MS" w:hAnsi="Calibri"/>
          <w:snapToGrid w:val="0"/>
          <w:w w:val="0"/>
          <w:sz w:val="22"/>
          <w:szCs w:val="22"/>
        </w:rPr>
        <w:tab/>
      </w:r>
      <w:r w:rsidR="000306C5" w:rsidRPr="00113693">
        <w:rPr>
          <w:rFonts w:ascii="Calibri" w:eastAsia="Arial Unicode MS" w:hAnsi="Calibri"/>
          <w:snapToGrid w:val="0"/>
          <w:w w:val="0"/>
          <w:sz w:val="22"/>
          <w:szCs w:val="22"/>
        </w:rPr>
        <w:tab/>
      </w:r>
      <w:r w:rsidR="000306C5" w:rsidRPr="00113693">
        <w:rPr>
          <w:rFonts w:ascii="Calibri" w:eastAsia="Arial Unicode MS" w:hAnsi="Calibri"/>
          <w:b/>
          <w:snapToGrid w:val="0"/>
          <w:w w:val="0"/>
          <w:sz w:val="22"/>
          <w:szCs w:val="22"/>
        </w:rPr>
        <w:t>PAGAMENTO DE TRIBUTOS</w:t>
      </w:r>
    </w:p>
    <w:p w14:paraId="307F2E8E" w14:textId="77777777" w:rsidR="00A0367D" w:rsidRPr="00113693" w:rsidRDefault="00A0367D" w:rsidP="000306C5">
      <w:pPr>
        <w:widowControl w:val="0"/>
        <w:autoSpaceDE w:val="0"/>
        <w:autoSpaceDN w:val="0"/>
        <w:adjustRightInd w:val="0"/>
        <w:jc w:val="both"/>
        <w:rPr>
          <w:rFonts w:ascii="Calibri" w:eastAsia="Arial Unicode MS" w:hAnsi="Calibri"/>
          <w:snapToGrid w:val="0"/>
          <w:w w:val="0"/>
          <w:sz w:val="22"/>
          <w:szCs w:val="22"/>
        </w:rPr>
      </w:pPr>
    </w:p>
    <w:p w14:paraId="1A29C6F2" w14:textId="77777777" w:rsidR="000306C5" w:rsidRPr="00113693" w:rsidRDefault="00096698" w:rsidP="000306C5">
      <w:pPr>
        <w:widowControl w:val="0"/>
        <w:tabs>
          <w:tab w:val="left" w:pos="1418"/>
        </w:tabs>
        <w:autoSpaceDE w:val="0"/>
        <w:autoSpaceDN w:val="0"/>
        <w:adjustRightInd w:val="0"/>
        <w:jc w:val="both"/>
        <w:rPr>
          <w:rFonts w:ascii="Calibri" w:hAnsi="Calibri"/>
          <w:color w:val="000000"/>
          <w:sz w:val="22"/>
          <w:szCs w:val="22"/>
        </w:rPr>
      </w:pPr>
      <w:r w:rsidRPr="00113693">
        <w:rPr>
          <w:rFonts w:ascii="Calibri" w:eastAsia="Arial Unicode MS" w:hAnsi="Calibri"/>
          <w:snapToGrid w:val="0"/>
          <w:w w:val="0"/>
          <w:sz w:val="22"/>
          <w:szCs w:val="22"/>
        </w:rPr>
        <w:t>9.1</w:t>
      </w:r>
      <w:r w:rsidRPr="00113693">
        <w:rPr>
          <w:rFonts w:ascii="Calibri" w:eastAsia="Arial Unicode MS" w:hAnsi="Calibri"/>
          <w:snapToGrid w:val="0"/>
          <w:w w:val="0"/>
          <w:sz w:val="22"/>
          <w:szCs w:val="22"/>
        </w:rPr>
        <w:tab/>
        <w:t xml:space="preserve">Com base na legislação fiscal vigente à época da assinatura desta Escritura, sobre a </w:t>
      </w:r>
      <w:r w:rsidRPr="009D2DE7">
        <w:rPr>
          <w:rFonts w:ascii="Calibri" w:eastAsia="Arial Unicode MS" w:hAnsi="Calibri"/>
          <w:snapToGrid w:val="0"/>
          <w:w w:val="0"/>
          <w:sz w:val="22"/>
          <w:szCs w:val="22"/>
        </w:rPr>
        <w:t>Emissão</w:t>
      </w:r>
      <w:r w:rsidR="00C02AF9" w:rsidRPr="005B6040">
        <w:rPr>
          <w:rFonts w:ascii="Calibri" w:hAnsi="Calibri"/>
          <w:sz w:val="22"/>
          <w:szCs w:val="22"/>
        </w:rPr>
        <w:t xml:space="preserve"> de Debêntures</w:t>
      </w:r>
      <w:r w:rsidRPr="00113693">
        <w:rPr>
          <w:rFonts w:ascii="Calibri" w:eastAsia="Arial Unicode MS" w:hAnsi="Calibri"/>
          <w:snapToGrid w:val="0"/>
          <w:w w:val="0"/>
          <w:sz w:val="22"/>
          <w:szCs w:val="22"/>
        </w:rPr>
        <w:t xml:space="preserve"> não incidem quaisquer impostos, taxas, contribuições ou quaisquer outros tributos federais, estaduais ou municipais, sendo entendido que não são necessários quaisquer recolhimentos sobre os pagamentos ou reembolso devidos. Caso qualquer órgão competente venha a exigir, mesmo que sob a legislação fiscal vigente, o recolhimento, pagamento e/ou retenção de quaisquer impostos, taxas, contribuições ou quaisquer outros tributos federais, estaduais ou municipais sobre os pagamentos ou reembolso previstos nesta Escritura, ou a legislação vigente venha a sofrer qualquer modificação ou, por quaisquer outros motivos, novos tributos venham a incidir sobre os pagamentos ou reembolso devidos à Debenturista no âmbito desta Escritura, a </w:t>
      </w:r>
      <w:r w:rsidRPr="009D2DE7">
        <w:rPr>
          <w:rFonts w:ascii="Calibri" w:eastAsia="Arial Unicode MS" w:hAnsi="Calibri"/>
          <w:snapToGrid w:val="0"/>
          <w:w w:val="0"/>
          <w:sz w:val="22"/>
          <w:szCs w:val="22"/>
        </w:rPr>
        <w:t>Emissora</w:t>
      </w:r>
      <w:r w:rsidR="00600E72" w:rsidRPr="005B6040">
        <w:rPr>
          <w:rFonts w:ascii="Calibri" w:hAnsi="Calibri"/>
          <w:sz w:val="22"/>
          <w:szCs w:val="22"/>
        </w:rPr>
        <w:t xml:space="preserve"> das Debêntures</w:t>
      </w:r>
      <w:r w:rsidRPr="009D2DE7">
        <w:rPr>
          <w:rFonts w:ascii="Calibri" w:eastAsia="Arial Unicode MS" w:hAnsi="Calibri"/>
          <w:snapToGrid w:val="0"/>
          <w:w w:val="0"/>
          <w:sz w:val="22"/>
          <w:szCs w:val="22"/>
        </w:rPr>
        <w:t xml:space="preserve"> será </w:t>
      </w:r>
      <w:r w:rsidR="008D7784" w:rsidRPr="009D2DE7">
        <w:rPr>
          <w:rFonts w:ascii="Calibri" w:eastAsia="Arial Unicode MS" w:hAnsi="Calibri"/>
          <w:snapToGrid w:val="0"/>
          <w:w w:val="0"/>
          <w:sz w:val="22"/>
          <w:szCs w:val="22"/>
        </w:rPr>
        <w:t xml:space="preserve">a </w:t>
      </w:r>
      <w:r w:rsidR="008D7784" w:rsidRPr="005662CA">
        <w:rPr>
          <w:rFonts w:ascii="Calibri" w:eastAsia="Arial Unicode MS" w:hAnsi="Calibri"/>
          <w:snapToGrid w:val="0"/>
          <w:w w:val="0"/>
          <w:sz w:val="22"/>
          <w:szCs w:val="22"/>
        </w:rPr>
        <w:t xml:space="preserve">única </w:t>
      </w:r>
      <w:r w:rsidRPr="005662CA">
        <w:rPr>
          <w:rFonts w:ascii="Calibri" w:eastAsia="Arial Unicode MS" w:hAnsi="Calibri"/>
          <w:snapToGrid w:val="0"/>
          <w:w w:val="0"/>
          <w:sz w:val="22"/>
          <w:szCs w:val="22"/>
        </w:rPr>
        <w:t>responsável pelo recolhimento, pagamento e/ou retenção destes tributos. Nesta situação, a Emissora</w:t>
      </w:r>
      <w:r w:rsidR="00600E72" w:rsidRPr="005B6040">
        <w:rPr>
          <w:rFonts w:ascii="Calibri" w:hAnsi="Calibri"/>
          <w:sz w:val="22"/>
          <w:szCs w:val="22"/>
        </w:rPr>
        <w:t xml:space="preserve"> das Debêntures</w:t>
      </w:r>
      <w:r w:rsidRPr="009D2DE7">
        <w:rPr>
          <w:rFonts w:ascii="Calibri" w:eastAsia="Arial Unicode MS" w:hAnsi="Calibri"/>
          <w:snapToGrid w:val="0"/>
          <w:w w:val="0"/>
          <w:sz w:val="22"/>
          <w:szCs w:val="22"/>
        </w:rPr>
        <w:t xml:space="preserve"> deverá acrescer a tais pagamentos valores adicionais de modo que a </w:t>
      </w:r>
      <w:proofErr w:type="spellStart"/>
      <w:r w:rsidR="003A4AE6" w:rsidRPr="005662CA">
        <w:rPr>
          <w:rFonts w:ascii="Calibri" w:eastAsia="Arial Unicode MS" w:hAnsi="Calibri"/>
          <w:snapToGrid w:val="0"/>
          <w:w w:val="0"/>
          <w:sz w:val="22"/>
          <w:szCs w:val="22"/>
        </w:rPr>
        <w:t>Securitizadora</w:t>
      </w:r>
      <w:proofErr w:type="spellEnd"/>
      <w:r w:rsidR="003A4AE6" w:rsidRPr="005662CA">
        <w:rPr>
          <w:rFonts w:ascii="Calibri" w:eastAsia="Arial Unicode MS" w:hAnsi="Calibri"/>
          <w:snapToGrid w:val="0"/>
          <w:w w:val="0"/>
          <w:sz w:val="22"/>
          <w:szCs w:val="22"/>
        </w:rPr>
        <w:t xml:space="preserve"> </w:t>
      </w:r>
      <w:r w:rsidRPr="005662CA">
        <w:rPr>
          <w:rFonts w:ascii="Calibri" w:eastAsia="Arial Unicode MS" w:hAnsi="Calibri"/>
          <w:snapToGrid w:val="0"/>
          <w:w w:val="0"/>
          <w:sz w:val="22"/>
          <w:szCs w:val="22"/>
        </w:rPr>
        <w:t>receba os mesmos valores líquidos que seriam recebidos caso nenhuma retenção ou dedução fosse realizada. A responsabilidade da Emissora</w:t>
      </w:r>
      <w:r w:rsidR="00600E72" w:rsidRPr="005B6040">
        <w:rPr>
          <w:rFonts w:ascii="Calibri" w:hAnsi="Calibri"/>
          <w:sz w:val="22"/>
          <w:szCs w:val="22"/>
        </w:rPr>
        <w:t xml:space="preserve"> das Debêntures</w:t>
      </w:r>
      <w:r w:rsidRPr="009D2DE7">
        <w:rPr>
          <w:rFonts w:ascii="Calibri" w:eastAsia="Arial Unicode MS" w:hAnsi="Calibri"/>
          <w:snapToGrid w:val="0"/>
          <w:w w:val="0"/>
          <w:sz w:val="22"/>
          <w:szCs w:val="22"/>
        </w:rPr>
        <w:t xml:space="preserve"> é restrita</w:t>
      </w:r>
      <w:r w:rsidRPr="00113693">
        <w:rPr>
          <w:rFonts w:ascii="Calibri" w:eastAsia="Arial Unicode MS" w:hAnsi="Calibri"/>
          <w:snapToGrid w:val="0"/>
          <w:w w:val="0"/>
          <w:sz w:val="22"/>
          <w:szCs w:val="22"/>
        </w:rPr>
        <w:t xml:space="preserve"> ao acréscimo dos custos dos tributos supramencionados aos pagamentos realizados, permanecendo a responsabilidade tributária de cada uma das Partes de acordo com o estabelecido na legislação pertinente.</w:t>
      </w:r>
      <w:r w:rsidR="00456441">
        <w:rPr>
          <w:rFonts w:ascii="Calibri" w:eastAsia="Arial Unicode MS" w:hAnsi="Calibri"/>
          <w:snapToGrid w:val="0"/>
          <w:w w:val="0"/>
          <w:sz w:val="22"/>
          <w:szCs w:val="22"/>
        </w:rPr>
        <w:t xml:space="preserve"> </w:t>
      </w:r>
    </w:p>
    <w:p w14:paraId="4FC1DEB8" w14:textId="77777777" w:rsidR="0092605E" w:rsidRPr="00113693" w:rsidRDefault="0092605E" w:rsidP="00CA6E53">
      <w:pPr>
        <w:jc w:val="both"/>
        <w:rPr>
          <w:rFonts w:ascii="Calibri" w:eastAsia="Arial Unicode MS" w:hAnsi="Calibri"/>
          <w:w w:val="0"/>
          <w:sz w:val="22"/>
          <w:szCs w:val="22"/>
        </w:rPr>
      </w:pPr>
    </w:p>
    <w:p w14:paraId="5B8A2A82" w14:textId="77777777" w:rsidR="005C015E" w:rsidRPr="00113693" w:rsidRDefault="000306C5" w:rsidP="002C33EB">
      <w:pPr>
        <w:pStyle w:val="Ttulo1"/>
        <w:tabs>
          <w:tab w:val="left" w:pos="1418"/>
        </w:tabs>
        <w:spacing w:before="0" w:after="0"/>
        <w:jc w:val="both"/>
        <w:rPr>
          <w:rFonts w:ascii="Calibri" w:hAnsi="Calibri" w:cs="Times New Roman"/>
          <w:w w:val="0"/>
          <w:sz w:val="22"/>
          <w:szCs w:val="22"/>
        </w:rPr>
      </w:pPr>
      <w:bookmarkStart w:id="176" w:name="_DV_M410"/>
      <w:bookmarkEnd w:id="176"/>
      <w:r w:rsidRPr="00113693">
        <w:rPr>
          <w:rFonts w:ascii="Calibri" w:hAnsi="Calibri" w:cs="Times New Roman"/>
          <w:w w:val="0"/>
          <w:sz w:val="22"/>
          <w:szCs w:val="22"/>
        </w:rPr>
        <w:t>10</w:t>
      </w:r>
      <w:r w:rsidR="005C015E" w:rsidRPr="00113693">
        <w:rPr>
          <w:rFonts w:ascii="Calibri" w:hAnsi="Calibri" w:cs="Times New Roman"/>
          <w:w w:val="0"/>
          <w:sz w:val="22"/>
          <w:szCs w:val="22"/>
        </w:rPr>
        <w:t>.</w:t>
      </w:r>
      <w:r w:rsidR="005C015E" w:rsidRPr="00113693">
        <w:rPr>
          <w:rFonts w:ascii="Calibri" w:hAnsi="Calibri" w:cs="Times New Roman"/>
          <w:w w:val="0"/>
          <w:sz w:val="22"/>
          <w:szCs w:val="22"/>
        </w:rPr>
        <w:tab/>
      </w:r>
      <w:r w:rsidR="005C015E" w:rsidRPr="00113693">
        <w:rPr>
          <w:rFonts w:ascii="Calibri" w:hAnsi="Calibri" w:cs="Times New Roman"/>
          <w:w w:val="0"/>
          <w:sz w:val="22"/>
          <w:szCs w:val="22"/>
        </w:rPr>
        <w:tab/>
        <w:t>DAS DISPOSIÇÕES GERAIS</w:t>
      </w:r>
    </w:p>
    <w:p w14:paraId="5E8DAC1E" w14:textId="77777777" w:rsidR="005C015E" w:rsidRPr="00113693" w:rsidRDefault="005C015E" w:rsidP="002C33EB">
      <w:pPr>
        <w:pStyle w:val="Ttulo2"/>
        <w:spacing w:before="0" w:after="0"/>
        <w:jc w:val="both"/>
        <w:rPr>
          <w:rFonts w:ascii="Calibri" w:hAnsi="Calibri" w:cs="Times New Roman"/>
          <w:w w:val="0"/>
          <w:sz w:val="22"/>
          <w:szCs w:val="22"/>
        </w:rPr>
      </w:pPr>
    </w:p>
    <w:p w14:paraId="7C10F481" w14:textId="77777777" w:rsidR="005C015E" w:rsidRPr="00113693" w:rsidRDefault="000306C5" w:rsidP="002C33EB">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bookmarkStart w:id="177" w:name="_DV_M165"/>
      <w:bookmarkEnd w:id="177"/>
      <w:r w:rsidRPr="00113693">
        <w:rPr>
          <w:rFonts w:ascii="Calibri" w:eastAsia="Arial Unicode MS" w:hAnsi="Calibri"/>
          <w:w w:val="0"/>
          <w:sz w:val="22"/>
          <w:szCs w:val="22"/>
        </w:rPr>
        <w:t>10</w:t>
      </w:r>
      <w:r w:rsidR="005C015E" w:rsidRPr="00113693">
        <w:rPr>
          <w:rFonts w:ascii="Calibri" w:eastAsia="Arial Unicode MS" w:hAnsi="Calibri"/>
          <w:w w:val="0"/>
          <w:sz w:val="22"/>
          <w:szCs w:val="22"/>
        </w:rPr>
        <w:t>.1</w:t>
      </w:r>
      <w:r w:rsidR="005C015E" w:rsidRPr="00113693">
        <w:rPr>
          <w:rFonts w:ascii="Calibri" w:eastAsia="Arial Unicode MS" w:hAnsi="Calibri"/>
          <w:w w:val="0"/>
          <w:sz w:val="22"/>
          <w:szCs w:val="22"/>
        </w:rPr>
        <w:tab/>
      </w:r>
      <w:r w:rsidR="005C015E" w:rsidRPr="00113693">
        <w:rPr>
          <w:rFonts w:ascii="Calibri" w:eastAsia="Arial Unicode MS" w:hAnsi="Calibri"/>
          <w:w w:val="0"/>
          <w:sz w:val="22"/>
          <w:szCs w:val="22"/>
        </w:rPr>
        <w:tab/>
        <w:t>As comunicações a serem enviadas por qualquer das Partes nos termos desta Escritura deverão ser encaminhadas para os seguintes endereços:</w:t>
      </w:r>
    </w:p>
    <w:p w14:paraId="3180F180" w14:textId="77777777" w:rsidR="005C015E" w:rsidRPr="00113693" w:rsidRDefault="005C015E" w:rsidP="002C33EB">
      <w:pPr>
        <w:pStyle w:val="p0"/>
        <w:spacing w:line="240" w:lineRule="auto"/>
        <w:rPr>
          <w:rFonts w:ascii="Calibri" w:eastAsia="Arial Unicode MS" w:hAnsi="Calibri"/>
          <w:snapToGrid/>
          <w:szCs w:val="22"/>
        </w:rPr>
      </w:pPr>
      <w:bookmarkStart w:id="178" w:name="_DV_M166"/>
      <w:bookmarkEnd w:id="178"/>
    </w:p>
    <w:p w14:paraId="3ABD800F" w14:textId="77777777" w:rsidR="005C015E" w:rsidRPr="00113693" w:rsidRDefault="0092605E" w:rsidP="0092605E">
      <w:pPr>
        <w:pStyle w:val="p0"/>
        <w:numPr>
          <w:ilvl w:val="0"/>
          <w:numId w:val="25"/>
        </w:numPr>
        <w:spacing w:line="240" w:lineRule="auto"/>
        <w:ind w:left="1418" w:hanging="1418"/>
        <w:rPr>
          <w:rFonts w:ascii="Calibri" w:eastAsia="Arial Unicode MS" w:hAnsi="Calibri"/>
          <w:szCs w:val="22"/>
        </w:rPr>
      </w:pPr>
      <w:r w:rsidRPr="00113693">
        <w:rPr>
          <w:rFonts w:ascii="Calibri" w:eastAsia="Arial Unicode MS" w:hAnsi="Calibri"/>
          <w:snapToGrid/>
          <w:szCs w:val="22"/>
        </w:rPr>
        <w:tab/>
      </w:r>
      <w:r w:rsidR="005C015E" w:rsidRPr="00113693">
        <w:rPr>
          <w:rFonts w:ascii="Calibri" w:eastAsia="Arial Unicode MS" w:hAnsi="Calibri"/>
          <w:szCs w:val="22"/>
        </w:rPr>
        <w:t xml:space="preserve">Para a </w:t>
      </w:r>
      <w:r w:rsidR="005C015E" w:rsidRPr="009D2DE7">
        <w:rPr>
          <w:rFonts w:ascii="Calibri" w:eastAsia="Arial Unicode MS" w:hAnsi="Calibri"/>
          <w:szCs w:val="22"/>
        </w:rPr>
        <w:t>Emissora</w:t>
      </w:r>
      <w:r w:rsidR="00600E72" w:rsidRPr="005B6040">
        <w:rPr>
          <w:rFonts w:ascii="Calibri" w:hAnsi="Calibri"/>
          <w:szCs w:val="22"/>
        </w:rPr>
        <w:t xml:space="preserve"> das Debêntures</w:t>
      </w:r>
      <w:r w:rsidR="005C015E" w:rsidRPr="00113693">
        <w:rPr>
          <w:rFonts w:ascii="Calibri" w:eastAsia="Arial Unicode MS" w:hAnsi="Calibri"/>
          <w:szCs w:val="22"/>
        </w:rPr>
        <w:t>:</w:t>
      </w:r>
    </w:p>
    <w:p w14:paraId="12E6A102" w14:textId="77777777" w:rsidR="00F309D6" w:rsidRPr="00113693" w:rsidRDefault="00F309D6" w:rsidP="002C33EB">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jc w:val="both"/>
        <w:rPr>
          <w:rFonts w:ascii="Calibri" w:eastAsia="Arial Unicode MS" w:hAnsi="Calibri"/>
          <w:b/>
          <w:smallCaps/>
          <w:w w:val="0"/>
          <w:sz w:val="22"/>
          <w:szCs w:val="22"/>
        </w:rPr>
      </w:pPr>
      <w:bookmarkStart w:id="179" w:name="_DV_M167"/>
      <w:bookmarkEnd w:id="179"/>
    </w:p>
    <w:p w14:paraId="34BB903C" w14:textId="77777777" w:rsidR="00BB2831" w:rsidRPr="00113693" w:rsidRDefault="00E07A71" w:rsidP="0092605E">
      <w:pPr>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ind w:left="1418"/>
        <w:jc w:val="both"/>
        <w:rPr>
          <w:rFonts w:ascii="Calibri" w:hAnsi="Calibri"/>
          <w:b/>
          <w:sz w:val="22"/>
          <w:szCs w:val="22"/>
        </w:rPr>
      </w:pPr>
      <w:bookmarkStart w:id="180" w:name="_DV_M168"/>
      <w:bookmarkEnd w:id="180"/>
      <w:r w:rsidRPr="00113693">
        <w:rPr>
          <w:rFonts w:ascii="Calibri" w:hAnsi="Calibri"/>
          <w:b/>
          <w:sz w:val="22"/>
          <w:szCs w:val="22"/>
        </w:rPr>
        <w:t>LOG COMMERCIAL PROPERTIES</w:t>
      </w:r>
      <w:r w:rsidR="00F7420E" w:rsidRPr="00113693">
        <w:rPr>
          <w:rFonts w:ascii="Calibri" w:hAnsi="Calibri"/>
          <w:b/>
          <w:sz w:val="22"/>
          <w:szCs w:val="22"/>
        </w:rPr>
        <w:t xml:space="preserve"> E PARTI</w:t>
      </w:r>
      <w:r w:rsidR="00747589" w:rsidRPr="00113693">
        <w:rPr>
          <w:rFonts w:ascii="Calibri" w:hAnsi="Calibri"/>
          <w:b/>
          <w:sz w:val="22"/>
          <w:szCs w:val="22"/>
        </w:rPr>
        <w:t>CI</w:t>
      </w:r>
      <w:r w:rsidR="00F7420E" w:rsidRPr="00113693">
        <w:rPr>
          <w:rFonts w:ascii="Calibri" w:hAnsi="Calibri"/>
          <w:b/>
          <w:sz w:val="22"/>
          <w:szCs w:val="22"/>
        </w:rPr>
        <w:t>PAÇÕES S.A.</w:t>
      </w:r>
    </w:p>
    <w:p w14:paraId="1A9924B7" w14:textId="77777777" w:rsidR="005C015E" w:rsidRPr="00113693" w:rsidRDefault="00727F35" w:rsidP="0092605E">
      <w:pPr>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ind w:left="1418"/>
        <w:jc w:val="both"/>
        <w:rPr>
          <w:rFonts w:ascii="Calibri" w:eastAsia="Arial Unicode MS" w:hAnsi="Calibri"/>
          <w:w w:val="0"/>
          <w:sz w:val="22"/>
          <w:szCs w:val="22"/>
        </w:rPr>
      </w:pPr>
      <w:r w:rsidRPr="00113693">
        <w:rPr>
          <w:rFonts w:ascii="Calibri" w:hAnsi="Calibri"/>
          <w:sz w:val="22"/>
          <w:szCs w:val="22"/>
        </w:rPr>
        <w:t xml:space="preserve">Avenida </w:t>
      </w:r>
      <w:r w:rsidR="0036323E" w:rsidRPr="00113693">
        <w:rPr>
          <w:rFonts w:ascii="Calibri" w:hAnsi="Calibri"/>
          <w:sz w:val="22"/>
          <w:szCs w:val="22"/>
        </w:rPr>
        <w:t>Professor Mário Werneck</w:t>
      </w:r>
      <w:r w:rsidRPr="00113693">
        <w:rPr>
          <w:rFonts w:ascii="Calibri" w:hAnsi="Calibri"/>
          <w:sz w:val="22"/>
          <w:szCs w:val="22"/>
        </w:rPr>
        <w:t xml:space="preserve">, </w:t>
      </w:r>
      <w:r w:rsidR="00A36716" w:rsidRPr="00113693">
        <w:rPr>
          <w:rFonts w:ascii="Calibri" w:hAnsi="Calibri"/>
          <w:sz w:val="22"/>
          <w:szCs w:val="22"/>
        </w:rPr>
        <w:t xml:space="preserve">nº </w:t>
      </w:r>
      <w:r w:rsidR="0036323E" w:rsidRPr="00113693">
        <w:rPr>
          <w:rFonts w:ascii="Calibri" w:hAnsi="Calibri"/>
          <w:sz w:val="22"/>
          <w:szCs w:val="22"/>
        </w:rPr>
        <w:t>621</w:t>
      </w:r>
      <w:r w:rsidRPr="00113693">
        <w:rPr>
          <w:rFonts w:ascii="Calibri" w:hAnsi="Calibri"/>
          <w:sz w:val="22"/>
          <w:szCs w:val="22"/>
        </w:rPr>
        <w:t xml:space="preserve">, </w:t>
      </w:r>
      <w:r w:rsidR="0036323E" w:rsidRPr="00113693">
        <w:rPr>
          <w:rFonts w:ascii="Calibri" w:hAnsi="Calibri"/>
          <w:sz w:val="22"/>
          <w:szCs w:val="22"/>
        </w:rPr>
        <w:t>10º</w:t>
      </w:r>
      <w:r w:rsidR="00DC787E">
        <w:rPr>
          <w:rFonts w:ascii="Calibri" w:hAnsi="Calibri"/>
          <w:sz w:val="22"/>
          <w:szCs w:val="22"/>
        </w:rPr>
        <w:t xml:space="preserve"> andar</w:t>
      </w:r>
    </w:p>
    <w:p w14:paraId="00224EEF" w14:textId="77777777" w:rsidR="005C015E" w:rsidRPr="00113693" w:rsidRDefault="00727F35" w:rsidP="0092605E">
      <w:pPr>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ind w:left="1418"/>
        <w:jc w:val="both"/>
        <w:rPr>
          <w:rFonts w:ascii="Calibri" w:eastAsia="Arial Unicode MS" w:hAnsi="Calibri"/>
          <w:w w:val="0"/>
          <w:sz w:val="22"/>
          <w:szCs w:val="22"/>
        </w:rPr>
      </w:pPr>
      <w:bookmarkStart w:id="181" w:name="_DV_M169"/>
      <w:bookmarkEnd w:id="181"/>
      <w:r w:rsidRPr="00113693">
        <w:rPr>
          <w:rFonts w:ascii="Calibri" w:eastAsia="Arial Unicode MS" w:hAnsi="Calibri"/>
          <w:w w:val="0"/>
          <w:sz w:val="22"/>
          <w:szCs w:val="22"/>
        </w:rPr>
        <w:t>Belo Horizonte - MG</w:t>
      </w:r>
    </w:p>
    <w:p w14:paraId="3F3AE11E" w14:textId="77777777" w:rsidR="001C5B23" w:rsidRPr="00113693" w:rsidRDefault="00A36716" w:rsidP="0092605E">
      <w:pPr>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ind w:left="1418"/>
        <w:jc w:val="both"/>
        <w:rPr>
          <w:rFonts w:ascii="Calibri" w:eastAsia="Arial Unicode MS" w:hAnsi="Calibri"/>
          <w:w w:val="0"/>
          <w:sz w:val="22"/>
          <w:szCs w:val="22"/>
        </w:rPr>
      </w:pPr>
      <w:bookmarkStart w:id="182" w:name="_DV_M170"/>
      <w:bookmarkStart w:id="183" w:name="_DV_M171"/>
      <w:bookmarkStart w:id="184" w:name="_DV_M172"/>
      <w:bookmarkStart w:id="185" w:name="_DV_M173"/>
      <w:bookmarkEnd w:id="182"/>
      <w:bookmarkEnd w:id="183"/>
      <w:bookmarkEnd w:id="184"/>
      <w:bookmarkEnd w:id="185"/>
      <w:r w:rsidRPr="00113693">
        <w:rPr>
          <w:rFonts w:ascii="Calibri" w:hAnsi="Calibri"/>
          <w:sz w:val="22"/>
          <w:szCs w:val="22"/>
        </w:rPr>
        <w:t xml:space="preserve">CEP </w:t>
      </w:r>
      <w:r w:rsidR="0036323E" w:rsidRPr="00113693">
        <w:rPr>
          <w:rFonts w:ascii="Calibri" w:hAnsi="Calibri"/>
          <w:sz w:val="22"/>
          <w:szCs w:val="22"/>
        </w:rPr>
        <w:t>30455-610</w:t>
      </w:r>
    </w:p>
    <w:p w14:paraId="50DB21E0" w14:textId="77777777" w:rsidR="001C5B23" w:rsidRPr="00113693" w:rsidRDefault="001C5B23" w:rsidP="0092605E">
      <w:pPr>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ind w:left="1418"/>
        <w:jc w:val="both"/>
        <w:rPr>
          <w:rFonts w:ascii="Calibri" w:eastAsia="Arial Unicode MS" w:hAnsi="Calibri"/>
          <w:w w:val="0"/>
          <w:sz w:val="22"/>
          <w:szCs w:val="22"/>
        </w:rPr>
      </w:pPr>
      <w:r w:rsidRPr="00113693">
        <w:rPr>
          <w:rFonts w:ascii="Calibri" w:eastAsia="Arial Unicode MS" w:hAnsi="Calibri"/>
          <w:w w:val="0"/>
          <w:sz w:val="22"/>
          <w:szCs w:val="22"/>
        </w:rPr>
        <w:t>At.: Sr.</w:t>
      </w:r>
      <w:r w:rsidR="00727F35" w:rsidRPr="00113693">
        <w:rPr>
          <w:rFonts w:ascii="Calibri" w:eastAsia="Arial Unicode MS" w:hAnsi="Calibri"/>
          <w:w w:val="0"/>
          <w:sz w:val="22"/>
          <w:szCs w:val="22"/>
        </w:rPr>
        <w:t xml:space="preserve"> </w:t>
      </w:r>
      <w:smartTag w:uri="urn:schemas-microsoft-com:office:smarttags" w:element="PersonName">
        <w:r w:rsidR="00727F35" w:rsidRPr="00113693">
          <w:rPr>
            <w:rFonts w:ascii="Calibri" w:eastAsia="Arial Unicode MS" w:hAnsi="Calibri"/>
            <w:w w:val="0"/>
            <w:sz w:val="22"/>
            <w:szCs w:val="22"/>
          </w:rPr>
          <w:t xml:space="preserve">Felipe </w:t>
        </w:r>
        <w:proofErr w:type="spellStart"/>
        <w:r w:rsidR="00727F35" w:rsidRPr="00113693">
          <w:rPr>
            <w:rFonts w:ascii="Calibri" w:eastAsia="Arial Unicode MS" w:hAnsi="Calibri"/>
            <w:w w:val="0"/>
            <w:sz w:val="22"/>
            <w:szCs w:val="22"/>
          </w:rPr>
          <w:t>Enck</w:t>
        </w:r>
        <w:proofErr w:type="spellEnd"/>
        <w:r w:rsidR="00727F35" w:rsidRPr="00113693">
          <w:rPr>
            <w:rFonts w:ascii="Calibri" w:eastAsia="Arial Unicode MS" w:hAnsi="Calibri"/>
            <w:w w:val="0"/>
            <w:sz w:val="22"/>
            <w:szCs w:val="22"/>
          </w:rPr>
          <w:t xml:space="preserve"> Gonçalves</w:t>
        </w:r>
      </w:smartTag>
    </w:p>
    <w:p w14:paraId="01AF7EC6" w14:textId="77777777" w:rsidR="001C5B23" w:rsidRPr="00113693" w:rsidRDefault="001C5B23" w:rsidP="0092605E">
      <w:pPr>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ind w:left="1418"/>
        <w:jc w:val="both"/>
        <w:rPr>
          <w:rFonts w:ascii="Calibri" w:eastAsia="Arial Unicode MS" w:hAnsi="Calibri"/>
          <w:w w:val="0"/>
          <w:sz w:val="22"/>
          <w:szCs w:val="22"/>
        </w:rPr>
      </w:pPr>
      <w:r w:rsidRPr="00113693">
        <w:rPr>
          <w:rFonts w:ascii="Calibri" w:eastAsia="Arial Unicode MS" w:hAnsi="Calibri"/>
          <w:w w:val="0"/>
          <w:sz w:val="22"/>
          <w:szCs w:val="22"/>
        </w:rPr>
        <w:t xml:space="preserve">Telefone: </w:t>
      </w:r>
      <w:smartTag w:uri="urn:schemas-microsoft-com:office:smarttags" w:element="phone">
        <w:smartTagPr>
          <w:attr w:uri="urn:schemas-microsoft-com:office:office" w:name="ls" w:val="trans"/>
        </w:smartTagPr>
        <w:r w:rsidRPr="00113693">
          <w:rPr>
            <w:rFonts w:ascii="Calibri" w:eastAsia="Arial Unicode MS" w:hAnsi="Calibri"/>
            <w:w w:val="0"/>
            <w:sz w:val="22"/>
            <w:szCs w:val="22"/>
          </w:rPr>
          <w:t>(</w:t>
        </w:r>
        <w:r w:rsidR="00727F35" w:rsidRPr="00113693">
          <w:rPr>
            <w:rFonts w:ascii="Calibri" w:hAnsi="Calibri"/>
            <w:smallCaps/>
            <w:sz w:val="22"/>
            <w:szCs w:val="22"/>
          </w:rPr>
          <w:t>31</w:t>
        </w:r>
        <w:r w:rsidRPr="00113693">
          <w:rPr>
            <w:rFonts w:ascii="Calibri" w:eastAsia="Arial Unicode MS" w:hAnsi="Calibri"/>
            <w:w w:val="0"/>
            <w:sz w:val="22"/>
            <w:szCs w:val="22"/>
          </w:rPr>
          <w:t>)</w:t>
        </w:r>
        <w:r w:rsidR="00727F35" w:rsidRPr="00113693">
          <w:rPr>
            <w:rFonts w:ascii="Calibri" w:eastAsia="Arial Unicode MS" w:hAnsi="Calibri"/>
            <w:w w:val="0"/>
            <w:sz w:val="22"/>
            <w:szCs w:val="22"/>
          </w:rPr>
          <w:t xml:space="preserve"> </w:t>
        </w:r>
        <w:r w:rsidR="0036323E" w:rsidRPr="00113693">
          <w:rPr>
            <w:rFonts w:ascii="Calibri" w:hAnsi="Calibri"/>
            <w:smallCaps/>
            <w:sz w:val="22"/>
            <w:szCs w:val="22"/>
          </w:rPr>
          <w:t>3615-8497</w:t>
        </w:r>
      </w:smartTag>
    </w:p>
    <w:p w14:paraId="449F10BA" w14:textId="77777777" w:rsidR="001C5B23" w:rsidRPr="00113693" w:rsidRDefault="001C5B23" w:rsidP="0092605E">
      <w:pPr>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ind w:left="1418"/>
        <w:jc w:val="both"/>
        <w:rPr>
          <w:rFonts w:ascii="Calibri" w:eastAsia="Arial Unicode MS" w:hAnsi="Calibri"/>
          <w:w w:val="0"/>
          <w:sz w:val="22"/>
          <w:szCs w:val="22"/>
        </w:rPr>
      </w:pPr>
      <w:r w:rsidRPr="00113693">
        <w:rPr>
          <w:rFonts w:ascii="Calibri" w:eastAsia="Arial Unicode MS" w:hAnsi="Calibri"/>
          <w:i/>
          <w:w w:val="0"/>
          <w:sz w:val="22"/>
          <w:szCs w:val="22"/>
        </w:rPr>
        <w:t>e-mail</w:t>
      </w:r>
      <w:r w:rsidRPr="00113693">
        <w:rPr>
          <w:rFonts w:ascii="Calibri" w:eastAsia="Arial Unicode MS" w:hAnsi="Calibri"/>
          <w:w w:val="0"/>
          <w:sz w:val="22"/>
          <w:szCs w:val="22"/>
        </w:rPr>
        <w:t xml:space="preserve">: </w:t>
      </w:r>
      <w:r w:rsidR="00727F35" w:rsidRPr="00113693">
        <w:rPr>
          <w:rFonts w:ascii="Calibri" w:hAnsi="Calibri"/>
          <w:sz w:val="22"/>
          <w:szCs w:val="22"/>
        </w:rPr>
        <w:t>felipe.goncalves@log</w:t>
      </w:r>
      <w:r w:rsidR="003717FC" w:rsidRPr="00113693">
        <w:rPr>
          <w:rFonts w:ascii="Calibri" w:hAnsi="Calibri"/>
          <w:sz w:val="22"/>
          <w:szCs w:val="22"/>
        </w:rPr>
        <w:t>cp</w:t>
      </w:r>
      <w:r w:rsidR="00727F35" w:rsidRPr="00113693">
        <w:rPr>
          <w:rFonts w:ascii="Calibri" w:hAnsi="Calibri"/>
          <w:sz w:val="22"/>
          <w:szCs w:val="22"/>
        </w:rPr>
        <w:t>.com.br</w:t>
      </w:r>
    </w:p>
    <w:p w14:paraId="25517C27" w14:textId="77777777" w:rsidR="00586853" w:rsidRPr="00113693" w:rsidRDefault="00586853" w:rsidP="002C33EB">
      <w:pPr>
        <w:jc w:val="both"/>
        <w:rPr>
          <w:rFonts w:ascii="Calibri" w:hAnsi="Calibri"/>
          <w:sz w:val="22"/>
          <w:szCs w:val="22"/>
        </w:rPr>
      </w:pPr>
      <w:r w:rsidRPr="00113693" w:rsidDel="00586853">
        <w:rPr>
          <w:rFonts w:ascii="Calibri" w:hAnsi="Calibri"/>
          <w:sz w:val="22"/>
          <w:szCs w:val="22"/>
        </w:rPr>
        <w:t xml:space="preserve"> </w:t>
      </w:r>
    </w:p>
    <w:p w14:paraId="4214A0B6" w14:textId="1D56FE80" w:rsidR="005C015E" w:rsidRPr="00113693" w:rsidRDefault="005C015E" w:rsidP="00C16DC6">
      <w:pPr>
        <w:pStyle w:val="p0"/>
        <w:numPr>
          <w:ilvl w:val="0"/>
          <w:numId w:val="25"/>
        </w:numPr>
        <w:spacing w:line="240" w:lineRule="auto"/>
        <w:ind w:left="1418" w:hanging="1418"/>
        <w:rPr>
          <w:rFonts w:ascii="Calibri" w:eastAsia="Arial Unicode MS" w:hAnsi="Calibri"/>
          <w:szCs w:val="22"/>
        </w:rPr>
      </w:pPr>
      <w:r w:rsidRPr="00113693">
        <w:rPr>
          <w:rFonts w:ascii="Calibri" w:eastAsia="Arial Unicode MS" w:hAnsi="Calibri"/>
          <w:szCs w:val="22"/>
        </w:rPr>
        <w:tab/>
      </w:r>
      <w:r w:rsidR="0092605E" w:rsidRPr="00113693">
        <w:rPr>
          <w:rFonts w:ascii="Calibri" w:eastAsia="Arial Unicode MS" w:hAnsi="Calibri"/>
          <w:szCs w:val="22"/>
        </w:rPr>
        <w:tab/>
      </w:r>
      <w:r w:rsidRPr="00113693">
        <w:rPr>
          <w:rFonts w:ascii="Calibri" w:eastAsia="Arial Unicode MS" w:hAnsi="Calibri"/>
          <w:szCs w:val="22"/>
        </w:rPr>
        <w:t xml:space="preserve">Para </w:t>
      </w:r>
      <w:r w:rsidR="008E799B" w:rsidRPr="00113693">
        <w:rPr>
          <w:rFonts w:ascii="Calibri" w:eastAsia="Arial Unicode MS" w:hAnsi="Calibri"/>
          <w:szCs w:val="22"/>
        </w:rPr>
        <w:t>a</w:t>
      </w:r>
      <w:r w:rsidR="00296056" w:rsidRPr="00113693">
        <w:rPr>
          <w:rFonts w:ascii="Calibri" w:eastAsia="Arial Unicode MS" w:hAnsi="Calibri"/>
          <w:szCs w:val="22"/>
        </w:rPr>
        <w:t xml:space="preserve"> Debenturista</w:t>
      </w:r>
      <w:r w:rsidRPr="00113693">
        <w:rPr>
          <w:rFonts w:ascii="Calibri" w:eastAsia="Arial Unicode MS" w:hAnsi="Calibri"/>
          <w:szCs w:val="22"/>
        </w:rPr>
        <w:t>:</w:t>
      </w:r>
    </w:p>
    <w:p w14:paraId="2C6636F7" w14:textId="77777777" w:rsidR="00073188" w:rsidRPr="00113693" w:rsidRDefault="00073188" w:rsidP="002C33EB">
      <w:pPr>
        <w:pStyle w:val="p0"/>
        <w:spacing w:line="240" w:lineRule="auto"/>
        <w:rPr>
          <w:rFonts w:ascii="Calibri" w:eastAsia="Arial Unicode MS" w:hAnsi="Calibri"/>
          <w:szCs w:val="22"/>
        </w:rPr>
      </w:pPr>
      <w:r w:rsidRPr="00113693">
        <w:rPr>
          <w:rFonts w:ascii="Calibri" w:eastAsia="Arial Unicode MS" w:hAnsi="Calibri"/>
          <w:szCs w:val="22"/>
        </w:rPr>
        <w:tab/>
      </w:r>
      <w:r w:rsidRPr="00113693">
        <w:rPr>
          <w:rFonts w:ascii="Calibri" w:eastAsia="Arial Unicode MS" w:hAnsi="Calibri"/>
          <w:szCs w:val="22"/>
        </w:rPr>
        <w:tab/>
      </w:r>
    </w:p>
    <w:p w14:paraId="68577B31" w14:textId="77777777" w:rsidR="002B21C4" w:rsidRPr="00D06018" w:rsidRDefault="00073188" w:rsidP="009A6153">
      <w:pPr>
        <w:pStyle w:val="p0"/>
        <w:spacing w:line="240" w:lineRule="auto"/>
        <w:ind w:left="1418"/>
        <w:rPr>
          <w:rFonts w:ascii="Calibri" w:hAnsi="Calibri"/>
          <w:szCs w:val="22"/>
        </w:rPr>
      </w:pPr>
      <w:r w:rsidRPr="00113693">
        <w:rPr>
          <w:rFonts w:ascii="Calibri" w:eastAsia="Arial Unicode MS" w:hAnsi="Calibri"/>
          <w:b/>
          <w:szCs w:val="22"/>
        </w:rPr>
        <w:tab/>
      </w:r>
      <w:r w:rsidR="002B21C4" w:rsidRPr="00D06018">
        <w:rPr>
          <w:rFonts w:ascii="Calibri" w:hAnsi="Calibri"/>
          <w:b/>
          <w:szCs w:val="22"/>
        </w:rPr>
        <w:t>LOG SUMARÉ DELTALOG I SPE LTDA.</w:t>
      </w:r>
      <w:r w:rsidR="002B21C4" w:rsidRPr="00D06018">
        <w:rPr>
          <w:rFonts w:ascii="Calibri" w:hAnsi="Calibri"/>
          <w:szCs w:val="22"/>
        </w:rPr>
        <w:t xml:space="preserve"> </w:t>
      </w:r>
    </w:p>
    <w:p w14:paraId="7F1E025B" w14:textId="77777777" w:rsidR="002B21C4" w:rsidRPr="00287775" w:rsidRDefault="002B21C4" w:rsidP="009A6153">
      <w:pPr>
        <w:pStyle w:val="p0"/>
        <w:spacing w:line="240" w:lineRule="auto"/>
        <w:ind w:left="1418"/>
        <w:rPr>
          <w:rFonts w:ascii="Calibri" w:eastAsia="Arial Unicode MS" w:hAnsi="Calibri"/>
          <w:szCs w:val="22"/>
        </w:rPr>
      </w:pPr>
      <w:r w:rsidRPr="00287775">
        <w:rPr>
          <w:rFonts w:ascii="Calibri" w:hAnsi="Calibri"/>
          <w:szCs w:val="22"/>
        </w:rPr>
        <w:t>Vila Anhanguera, Km 14, Parque Sila Azevedo</w:t>
      </w:r>
      <w:r w:rsidR="00A76CA7" w:rsidRPr="00287775">
        <w:rPr>
          <w:rFonts w:ascii="Calibri" w:eastAsia="Arial Unicode MS" w:hAnsi="Calibri"/>
          <w:szCs w:val="22"/>
        </w:rPr>
        <w:tab/>
      </w:r>
    </w:p>
    <w:p w14:paraId="3D4D4B0E" w14:textId="77777777" w:rsidR="002B21C4" w:rsidRPr="00287775" w:rsidRDefault="002B21C4" w:rsidP="009A6153">
      <w:pPr>
        <w:pStyle w:val="p0"/>
        <w:spacing w:line="240" w:lineRule="auto"/>
        <w:ind w:left="1418"/>
        <w:rPr>
          <w:rFonts w:ascii="Calibri" w:eastAsia="Arial Unicode MS" w:hAnsi="Calibri"/>
          <w:szCs w:val="22"/>
        </w:rPr>
      </w:pPr>
      <w:r w:rsidRPr="00287775">
        <w:rPr>
          <w:rFonts w:ascii="Calibri" w:eastAsia="Arial Unicode MS" w:hAnsi="Calibri"/>
          <w:szCs w:val="22"/>
        </w:rPr>
        <w:tab/>
        <w:t>Sumaré - SP</w:t>
      </w:r>
      <w:r w:rsidR="00A76CA7" w:rsidRPr="00287775">
        <w:rPr>
          <w:rFonts w:ascii="Calibri" w:eastAsia="Arial Unicode MS" w:hAnsi="Calibri"/>
          <w:szCs w:val="22"/>
        </w:rPr>
        <w:tab/>
      </w:r>
    </w:p>
    <w:p w14:paraId="59452470" w14:textId="77777777" w:rsidR="00A76CA7" w:rsidRPr="00287775" w:rsidRDefault="002B21C4" w:rsidP="009A6153">
      <w:pPr>
        <w:pStyle w:val="p0"/>
        <w:spacing w:line="240" w:lineRule="auto"/>
        <w:ind w:left="1418"/>
        <w:rPr>
          <w:rFonts w:ascii="Calibri" w:eastAsia="Arial Unicode MS" w:hAnsi="Calibri"/>
          <w:szCs w:val="22"/>
        </w:rPr>
      </w:pPr>
      <w:r w:rsidRPr="00287775">
        <w:rPr>
          <w:rFonts w:ascii="Calibri" w:eastAsia="Arial Unicode MS" w:hAnsi="Calibri"/>
          <w:szCs w:val="22"/>
        </w:rPr>
        <w:tab/>
      </w:r>
      <w:r w:rsidR="00A76CA7" w:rsidRPr="00287775">
        <w:rPr>
          <w:rFonts w:ascii="Calibri" w:eastAsia="Arial Unicode MS" w:hAnsi="Calibri"/>
          <w:szCs w:val="22"/>
        </w:rPr>
        <w:t xml:space="preserve">CEP </w:t>
      </w:r>
      <w:r w:rsidRPr="00287775">
        <w:rPr>
          <w:rFonts w:ascii="Calibri" w:hAnsi="Calibri"/>
          <w:szCs w:val="22"/>
        </w:rPr>
        <w:t>13180-480</w:t>
      </w:r>
    </w:p>
    <w:p w14:paraId="4C93BA0C" w14:textId="77777777" w:rsidR="00A76CA7" w:rsidRPr="00287775" w:rsidRDefault="00A76CA7" w:rsidP="009A6153">
      <w:pPr>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ind w:left="1418"/>
        <w:jc w:val="both"/>
        <w:rPr>
          <w:rFonts w:ascii="Calibri" w:eastAsia="Arial Unicode MS" w:hAnsi="Calibri"/>
          <w:w w:val="0"/>
          <w:sz w:val="22"/>
          <w:szCs w:val="22"/>
        </w:rPr>
      </w:pPr>
      <w:r w:rsidRPr="00287775">
        <w:rPr>
          <w:rFonts w:ascii="Calibri" w:eastAsia="Arial Unicode MS" w:hAnsi="Calibri"/>
          <w:w w:val="0"/>
          <w:sz w:val="22"/>
          <w:szCs w:val="22"/>
        </w:rPr>
        <w:t xml:space="preserve">At.: Sr. </w:t>
      </w:r>
      <w:smartTag w:uri="urn:schemas-microsoft-com:office:smarttags" w:element="PersonName">
        <w:r w:rsidRPr="00287775">
          <w:rPr>
            <w:rFonts w:ascii="Calibri" w:eastAsia="Arial Unicode MS" w:hAnsi="Calibri"/>
            <w:w w:val="0"/>
            <w:sz w:val="22"/>
            <w:szCs w:val="22"/>
          </w:rPr>
          <w:t xml:space="preserve">Felipe </w:t>
        </w:r>
        <w:proofErr w:type="spellStart"/>
        <w:r w:rsidRPr="00287775">
          <w:rPr>
            <w:rFonts w:ascii="Calibri" w:eastAsia="Arial Unicode MS" w:hAnsi="Calibri"/>
            <w:w w:val="0"/>
            <w:sz w:val="22"/>
            <w:szCs w:val="22"/>
          </w:rPr>
          <w:t>Enck</w:t>
        </w:r>
        <w:proofErr w:type="spellEnd"/>
        <w:r w:rsidRPr="00287775">
          <w:rPr>
            <w:rFonts w:ascii="Calibri" w:eastAsia="Arial Unicode MS" w:hAnsi="Calibri"/>
            <w:w w:val="0"/>
            <w:sz w:val="22"/>
            <w:szCs w:val="22"/>
          </w:rPr>
          <w:t xml:space="preserve"> Gonçalves</w:t>
        </w:r>
      </w:smartTag>
    </w:p>
    <w:p w14:paraId="5A5544A3" w14:textId="77777777" w:rsidR="00A76CA7" w:rsidRPr="00287775" w:rsidRDefault="00A76CA7" w:rsidP="009A6153">
      <w:pPr>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ind w:left="1418"/>
        <w:jc w:val="both"/>
        <w:rPr>
          <w:rFonts w:ascii="Calibri" w:eastAsia="Arial Unicode MS" w:hAnsi="Calibri"/>
          <w:w w:val="0"/>
          <w:sz w:val="22"/>
          <w:szCs w:val="22"/>
        </w:rPr>
      </w:pPr>
      <w:r w:rsidRPr="00287775">
        <w:rPr>
          <w:rFonts w:ascii="Calibri" w:eastAsia="Arial Unicode MS" w:hAnsi="Calibri"/>
          <w:w w:val="0"/>
          <w:sz w:val="22"/>
          <w:szCs w:val="22"/>
        </w:rPr>
        <w:t>Telefone: (</w:t>
      </w:r>
      <w:r w:rsidRPr="00287775">
        <w:rPr>
          <w:rFonts w:ascii="Calibri" w:hAnsi="Calibri"/>
          <w:smallCaps/>
          <w:sz w:val="22"/>
          <w:szCs w:val="22"/>
        </w:rPr>
        <w:t>31</w:t>
      </w:r>
      <w:r w:rsidRPr="00287775">
        <w:rPr>
          <w:rFonts w:ascii="Calibri" w:eastAsia="Arial Unicode MS" w:hAnsi="Calibri"/>
          <w:w w:val="0"/>
          <w:sz w:val="22"/>
          <w:szCs w:val="22"/>
        </w:rPr>
        <w:t xml:space="preserve">) </w:t>
      </w:r>
      <w:r w:rsidRPr="00287775">
        <w:rPr>
          <w:rFonts w:ascii="Calibri" w:hAnsi="Calibri"/>
          <w:smallCaps/>
          <w:sz w:val="22"/>
          <w:szCs w:val="22"/>
        </w:rPr>
        <w:t>3615-8497</w:t>
      </w:r>
    </w:p>
    <w:p w14:paraId="1436F8BC" w14:textId="77777777" w:rsidR="00A76CA7" w:rsidRPr="00113693" w:rsidRDefault="00A76CA7" w:rsidP="009A6153">
      <w:pPr>
        <w:pStyle w:val="p0"/>
        <w:spacing w:line="240" w:lineRule="auto"/>
        <w:ind w:left="1418"/>
        <w:rPr>
          <w:rFonts w:ascii="Calibri" w:eastAsia="Arial Unicode MS" w:hAnsi="Calibri"/>
          <w:szCs w:val="22"/>
        </w:rPr>
      </w:pPr>
      <w:r w:rsidRPr="00287775">
        <w:rPr>
          <w:rFonts w:ascii="Calibri" w:eastAsia="Arial Unicode MS" w:hAnsi="Calibri"/>
          <w:i/>
          <w:szCs w:val="22"/>
        </w:rPr>
        <w:tab/>
        <w:t>e-mail</w:t>
      </w:r>
      <w:r w:rsidRPr="00287775">
        <w:rPr>
          <w:rFonts w:ascii="Calibri" w:eastAsia="Arial Unicode MS" w:hAnsi="Calibri"/>
          <w:szCs w:val="22"/>
        </w:rPr>
        <w:t xml:space="preserve">: </w:t>
      </w:r>
      <w:r w:rsidRPr="00287775">
        <w:rPr>
          <w:rFonts w:ascii="Calibri" w:hAnsi="Calibri"/>
          <w:szCs w:val="22"/>
        </w:rPr>
        <w:t>felipe.goncalves@logcp.com.br</w:t>
      </w:r>
    </w:p>
    <w:p w14:paraId="1BF0FDC5" w14:textId="77777777" w:rsidR="00073188" w:rsidRPr="00113693" w:rsidRDefault="00073188" w:rsidP="002C33EB">
      <w:pPr>
        <w:pStyle w:val="p0"/>
        <w:spacing w:line="240" w:lineRule="auto"/>
        <w:rPr>
          <w:rFonts w:ascii="Calibri" w:eastAsia="Arial Unicode MS" w:hAnsi="Calibri"/>
          <w:szCs w:val="22"/>
        </w:rPr>
      </w:pPr>
    </w:p>
    <w:p w14:paraId="07442E42" w14:textId="2D6E4460" w:rsidR="00073188" w:rsidRPr="00113693" w:rsidRDefault="00073188" w:rsidP="00C16DC6">
      <w:pPr>
        <w:pStyle w:val="p0"/>
        <w:numPr>
          <w:ilvl w:val="0"/>
          <w:numId w:val="25"/>
        </w:numPr>
        <w:spacing w:line="240" w:lineRule="auto"/>
        <w:ind w:left="1418" w:hanging="1418"/>
        <w:rPr>
          <w:rFonts w:ascii="Calibri" w:eastAsia="Arial Unicode MS" w:hAnsi="Calibri"/>
          <w:szCs w:val="22"/>
        </w:rPr>
      </w:pPr>
      <w:r w:rsidRPr="00113693">
        <w:rPr>
          <w:rFonts w:ascii="Calibri" w:eastAsia="Arial Unicode MS" w:hAnsi="Calibri"/>
          <w:szCs w:val="22"/>
        </w:rPr>
        <w:tab/>
      </w:r>
      <w:r w:rsidRPr="00113693">
        <w:rPr>
          <w:rFonts w:ascii="Calibri" w:eastAsia="Arial Unicode MS" w:hAnsi="Calibri"/>
          <w:szCs w:val="22"/>
        </w:rPr>
        <w:tab/>
        <w:t xml:space="preserve">Para a </w:t>
      </w:r>
      <w:proofErr w:type="spellStart"/>
      <w:r w:rsidRPr="00113693">
        <w:rPr>
          <w:rFonts w:ascii="Calibri" w:eastAsia="Arial Unicode MS" w:hAnsi="Calibri"/>
          <w:szCs w:val="22"/>
        </w:rPr>
        <w:t>Securitizadora</w:t>
      </w:r>
      <w:proofErr w:type="spellEnd"/>
      <w:r w:rsidRPr="00113693">
        <w:rPr>
          <w:rFonts w:ascii="Calibri" w:eastAsia="Arial Unicode MS" w:hAnsi="Calibri"/>
          <w:szCs w:val="22"/>
        </w:rPr>
        <w:t xml:space="preserve">: </w:t>
      </w:r>
    </w:p>
    <w:p w14:paraId="5DAF5C96" w14:textId="77777777" w:rsidR="00073188" w:rsidRPr="00113693" w:rsidRDefault="00073188" w:rsidP="002C33EB">
      <w:pPr>
        <w:pStyle w:val="p0"/>
        <w:spacing w:line="240" w:lineRule="auto"/>
        <w:rPr>
          <w:rFonts w:ascii="Calibri" w:eastAsia="Arial Unicode MS" w:hAnsi="Calibri"/>
          <w:szCs w:val="22"/>
        </w:rPr>
      </w:pPr>
    </w:p>
    <w:p w14:paraId="2B7FD2B1" w14:textId="7A41E279" w:rsidR="00073188" w:rsidRPr="00113693" w:rsidRDefault="00F360DC" w:rsidP="00073188">
      <w:pPr>
        <w:pStyle w:val="p0"/>
        <w:tabs>
          <w:tab w:val="clear" w:pos="720"/>
        </w:tabs>
        <w:ind w:left="1418"/>
        <w:rPr>
          <w:rFonts w:ascii="Calibri" w:eastAsia="Arial Unicode MS" w:hAnsi="Calibri"/>
          <w:b/>
          <w:szCs w:val="22"/>
        </w:rPr>
      </w:pPr>
      <w:bookmarkStart w:id="186" w:name="_DV_M174"/>
      <w:bookmarkEnd w:id="186"/>
      <w:r w:rsidRPr="00F360DC">
        <w:rPr>
          <w:rFonts w:ascii="Calibri" w:eastAsia="Arial Unicode MS" w:hAnsi="Calibri"/>
          <w:b/>
          <w:szCs w:val="22"/>
        </w:rPr>
        <w:t xml:space="preserve">ISEC </w:t>
      </w:r>
      <w:r w:rsidRPr="00BA0EA6">
        <w:rPr>
          <w:rFonts w:ascii="Calibri" w:eastAsia="Arial Unicode MS" w:hAnsi="Calibri"/>
          <w:b/>
          <w:caps/>
          <w:szCs w:val="22"/>
        </w:rPr>
        <w:t>Securitizadora</w:t>
      </w:r>
      <w:r w:rsidRPr="00C16DC6">
        <w:rPr>
          <w:rFonts w:ascii="Calibri" w:eastAsia="Arial Unicode MS" w:hAnsi="Calibri"/>
          <w:b/>
          <w:caps/>
        </w:rPr>
        <w:t xml:space="preserve"> S.A</w:t>
      </w:r>
      <w:r w:rsidR="00073188" w:rsidRPr="00C16DC6">
        <w:rPr>
          <w:rFonts w:ascii="Calibri" w:eastAsia="Arial Unicode MS" w:hAnsi="Calibri"/>
          <w:b/>
          <w:caps/>
        </w:rPr>
        <w:t>.</w:t>
      </w:r>
    </w:p>
    <w:p w14:paraId="61C28EDD" w14:textId="77777777" w:rsidR="00073188" w:rsidRPr="00113693" w:rsidRDefault="00073188" w:rsidP="00073188">
      <w:pPr>
        <w:pStyle w:val="p0"/>
        <w:tabs>
          <w:tab w:val="clear" w:pos="720"/>
        </w:tabs>
        <w:ind w:left="1418"/>
        <w:rPr>
          <w:rFonts w:ascii="Calibri" w:eastAsia="Arial Unicode MS" w:hAnsi="Calibri"/>
          <w:szCs w:val="22"/>
        </w:rPr>
      </w:pPr>
      <w:r w:rsidRPr="00113693">
        <w:rPr>
          <w:rFonts w:ascii="Calibri" w:eastAsia="Arial Unicode MS" w:hAnsi="Calibri"/>
          <w:szCs w:val="22"/>
        </w:rPr>
        <w:lastRenderedPageBreak/>
        <w:t xml:space="preserve">Rua </w:t>
      </w:r>
      <w:r w:rsidR="00F360DC">
        <w:rPr>
          <w:rFonts w:ascii="Calibri" w:eastAsia="Arial Unicode MS" w:hAnsi="Calibri"/>
          <w:szCs w:val="22"/>
        </w:rPr>
        <w:t>Tabapuã</w:t>
      </w:r>
      <w:r w:rsidRPr="00113693">
        <w:rPr>
          <w:rFonts w:ascii="Calibri" w:eastAsia="Arial Unicode MS" w:hAnsi="Calibri"/>
          <w:szCs w:val="22"/>
        </w:rPr>
        <w:t xml:space="preserve">, nº </w:t>
      </w:r>
      <w:r w:rsidR="00F360DC">
        <w:rPr>
          <w:rFonts w:ascii="Calibri" w:eastAsia="Arial Unicode MS" w:hAnsi="Calibri"/>
          <w:szCs w:val="22"/>
        </w:rPr>
        <w:t>1123</w:t>
      </w:r>
      <w:r w:rsidRPr="00113693">
        <w:rPr>
          <w:rFonts w:ascii="Calibri" w:eastAsia="Arial Unicode MS" w:hAnsi="Calibri"/>
          <w:szCs w:val="22"/>
        </w:rPr>
        <w:t xml:space="preserve">, </w:t>
      </w:r>
      <w:proofErr w:type="spellStart"/>
      <w:r w:rsidR="00F360DC">
        <w:rPr>
          <w:rFonts w:ascii="Calibri" w:eastAsia="Arial Unicode MS" w:hAnsi="Calibri"/>
          <w:szCs w:val="22"/>
        </w:rPr>
        <w:t>cj</w:t>
      </w:r>
      <w:proofErr w:type="spellEnd"/>
      <w:r w:rsidR="00F360DC">
        <w:rPr>
          <w:rFonts w:ascii="Calibri" w:eastAsia="Arial Unicode MS" w:hAnsi="Calibri"/>
          <w:szCs w:val="22"/>
        </w:rPr>
        <w:t>. 215</w:t>
      </w:r>
    </w:p>
    <w:p w14:paraId="7FEFA7D2" w14:textId="77777777" w:rsidR="00073188" w:rsidRPr="00113693" w:rsidRDefault="00073188" w:rsidP="00073188">
      <w:pPr>
        <w:pStyle w:val="p0"/>
        <w:tabs>
          <w:tab w:val="clear" w:pos="720"/>
        </w:tabs>
        <w:ind w:left="1418"/>
        <w:rPr>
          <w:rFonts w:ascii="Calibri" w:eastAsia="Arial Unicode MS" w:hAnsi="Calibri"/>
          <w:szCs w:val="22"/>
        </w:rPr>
      </w:pPr>
      <w:r w:rsidRPr="00113693">
        <w:rPr>
          <w:rFonts w:ascii="Calibri" w:eastAsia="Arial Unicode MS" w:hAnsi="Calibri"/>
          <w:szCs w:val="22"/>
        </w:rPr>
        <w:t>São Paulo – SP</w:t>
      </w:r>
    </w:p>
    <w:p w14:paraId="280626F1" w14:textId="77777777" w:rsidR="00F360DC" w:rsidRPr="005B6040" w:rsidRDefault="00F360DC" w:rsidP="00073188">
      <w:pPr>
        <w:pStyle w:val="p0"/>
        <w:tabs>
          <w:tab w:val="clear" w:pos="720"/>
        </w:tabs>
        <w:ind w:left="1418"/>
        <w:rPr>
          <w:rFonts w:ascii="Calibri" w:eastAsia="Arial Unicode MS" w:hAnsi="Calibri"/>
          <w:szCs w:val="22"/>
          <w:lang w:val="en-US"/>
        </w:rPr>
      </w:pPr>
      <w:r w:rsidRPr="005B6040">
        <w:rPr>
          <w:rFonts w:ascii="Calibri" w:eastAsia="Arial Unicode MS" w:hAnsi="Calibri"/>
          <w:szCs w:val="22"/>
          <w:lang w:val="en-US"/>
        </w:rPr>
        <w:t xml:space="preserve">04533-004 </w:t>
      </w:r>
    </w:p>
    <w:p w14:paraId="0F10A493" w14:textId="77777777" w:rsidR="00073188" w:rsidRPr="00F360DC" w:rsidRDefault="00073188" w:rsidP="00073188">
      <w:pPr>
        <w:pStyle w:val="p0"/>
        <w:tabs>
          <w:tab w:val="clear" w:pos="720"/>
        </w:tabs>
        <w:ind w:left="1418"/>
        <w:rPr>
          <w:rFonts w:ascii="Calibri" w:eastAsia="Arial Unicode MS" w:hAnsi="Calibri"/>
          <w:szCs w:val="22"/>
          <w:lang w:val="en-US"/>
        </w:rPr>
      </w:pPr>
      <w:r w:rsidRPr="00F360DC">
        <w:rPr>
          <w:rFonts w:ascii="Calibri" w:eastAsia="Arial Unicode MS" w:hAnsi="Calibri"/>
          <w:szCs w:val="22"/>
          <w:lang w:val="en-US"/>
        </w:rPr>
        <w:t xml:space="preserve">At.: Sra. </w:t>
      </w:r>
      <w:r w:rsidR="00F360DC" w:rsidRPr="00F360DC">
        <w:rPr>
          <w:rFonts w:ascii="Calibri" w:eastAsia="Arial Unicode MS" w:hAnsi="Calibri"/>
          <w:szCs w:val="22"/>
          <w:lang w:val="en-US"/>
        </w:rPr>
        <w:t>Juliane Effting</w:t>
      </w:r>
    </w:p>
    <w:p w14:paraId="0C8657A6" w14:textId="77777777" w:rsidR="00073188" w:rsidRPr="005B6040" w:rsidRDefault="00073188" w:rsidP="00073188">
      <w:pPr>
        <w:pStyle w:val="p0"/>
        <w:tabs>
          <w:tab w:val="clear" w:pos="720"/>
        </w:tabs>
        <w:ind w:left="1418"/>
        <w:rPr>
          <w:rFonts w:ascii="Calibri" w:eastAsia="Arial Unicode MS" w:hAnsi="Calibri"/>
          <w:szCs w:val="22"/>
          <w:lang w:val="en-US"/>
        </w:rPr>
      </w:pPr>
      <w:proofErr w:type="spellStart"/>
      <w:r w:rsidRPr="005B6040">
        <w:rPr>
          <w:rFonts w:ascii="Calibri" w:eastAsia="Arial Unicode MS" w:hAnsi="Calibri"/>
          <w:szCs w:val="22"/>
          <w:lang w:val="en-US"/>
        </w:rPr>
        <w:t>Telefone</w:t>
      </w:r>
      <w:proofErr w:type="spellEnd"/>
      <w:r w:rsidRPr="005B6040">
        <w:rPr>
          <w:rFonts w:ascii="Calibri" w:eastAsia="Arial Unicode MS" w:hAnsi="Calibri"/>
          <w:szCs w:val="22"/>
          <w:lang w:val="en-US"/>
        </w:rPr>
        <w:t xml:space="preserve">: (11) </w:t>
      </w:r>
      <w:r w:rsidR="00F360DC" w:rsidRPr="005B6040">
        <w:rPr>
          <w:rFonts w:ascii="Calibri" w:eastAsia="Arial Unicode MS" w:hAnsi="Calibri"/>
          <w:szCs w:val="22"/>
          <w:lang w:val="en-US"/>
        </w:rPr>
        <w:t>3320-7472</w:t>
      </w:r>
    </w:p>
    <w:p w14:paraId="18DD3048" w14:textId="384A01ED" w:rsidR="00073188" w:rsidRDefault="00073188" w:rsidP="00073188">
      <w:pPr>
        <w:pStyle w:val="p0"/>
        <w:tabs>
          <w:tab w:val="clear" w:pos="720"/>
        </w:tabs>
        <w:spacing w:line="240" w:lineRule="auto"/>
        <w:ind w:left="1418"/>
        <w:rPr>
          <w:rFonts w:ascii="Calibri" w:eastAsia="Arial Unicode MS" w:hAnsi="Calibri"/>
          <w:szCs w:val="22"/>
        </w:rPr>
      </w:pPr>
      <w:r w:rsidRPr="008D7784">
        <w:rPr>
          <w:rFonts w:ascii="Calibri" w:eastAsia="Arial Unicode MS" w:hAnsi="Calibri"/>
          <w:i/>
          <w:szCs w:val="22"/>
        </w:rPr>
        <w:t>e-mail</w:t>
      </w:r>
      <w:r w:rsidRPr="008D7784">
        <w:rPr>
          <w:rFonts w:ascii="Calibri" w:eastAsia="Arial Unicode MS" w:hAnsi="Calibri"/>
          <w:szCs w:val="22"/>
        </w:rPr>
        <w:t xml:space="preserve">: </w:t>
      </w:r>
      <w:hyperlink r:id="rId14" w:history="1">
        <w:r w:rsidR="007F2BCE" w:rsidRPr="003A6F0B">
          <w:rPr>
            <w:rStyle w:val="Hyperlink"/>
            <w:rFonts w:ascii="Calibri" w:eastAsia="Arial Unicode MS" w:hAnsi="Calibri"/>
            <w:szCs w:val="22"/>
          </w:rPr>
          <w:t>gestao@isecbrasil.com.br</w:t>
        </w:r>
      </w:hyperlink>
    </w:p>
    <w:p w14:paraId="7891FDBD" w14:textId="77777777" w:rsidR="007F2BCE" w:rsidRDefault="007F2BCE" w:rsidP="00073188">
      <w:pPr>
        <w:pStyle w:val="p0"/>
        <w:tabs>
          <w:tab w:val="clear" w:pos="720"/>
        </w:tabs>
        <w:spacing w:line="240" w:lineRule="auto"/>
        <w:ind w:left="1418"/>
        <w:rPr>
          <w:rFonts w:ascii="Calibri" w:eastAsia="Arial Unicode MS" w:hAnsi="Calibri"/>
          <w:szCs w:val="22"/>
        </w:rPr>
      </w:pPr>
    </w:p>
    <w:p w14:paraId="13C035B9" w14:textId="09BFCABC" w:rsidR="007F2BCE" w:rsidRPr="00BA0EA6" w:rsidRDefault="007F2BCE" w:rsidP="00C16DC6">
      <w:pPr>
        <w:pStyle w:val="p0"/>
        <w:numPr>
          <w:ilvl w:val="0"/>
          <w:numId w:val="25"/>
        </w:numPr>
        <w:spacing w:line="240" w:lineRule="auto"/>
        <w:ind w:left="1418" w:hanging="1418"/>
        <w:rPr>
          <w:rFonts w:ascii="Calibri" w:eastAsia="Arial Unicode MS" w:hAnsi="Calibri"/>
          <w:szCs w:val="22"/>
        </w:rPr>
      </w:pPr>
      <w:r>
        <w:rPr>
          <w:rFonts w:ascii="Calibri" w:eastAsia="Arial Unicode MS" w:hAnsi="Calibri"/>
          <w:szCs w:val="22"/>
        </w:rPr>
        <w:t xml:space="preserve">              P</w:t>
      </w:r>
      <w:r w:rsidRPr="00BA0EA6">
        <w:rPr>
          <w:rFonts w:ascii="Calibri" w:eastAsia="Arial Unicode MS" w:hAnsi="Calibri"/>
          <w:szCs w:val="22"/>
        </w:rPr>
        <w:t>ara a Interveniente Anuente:</w:t>
      </w:r>
      <w:r w:rsidR="00313996">
        <w:rPr>
          <w:rFonts w:ascii="Calibri" w:eastAsia="Arial Unicode MS" w:hAnsi="Calibri"/>
          <w:szCs w:val="22"/>
        </w:rPr>
        <w:t xml:space="preserve"> </w:t>
      </w:r>
    </w:p>
    <w:p w14:paraId="4FD9A9A3" w14:textId="77777777" w:rsidR="007F2BCE" w:rsidRPr="00E808CB" w:rsidRDefault="007F2BCE" w:rsidP="00C16DC6">
      <w:pPr>
        <w:tabs>
          <w:tab w:val="left" w:pos="0"/>
        </w:tabs>
        <w:overflowPunct w:val="0"/>
        <w:jc w:val="both"/>
        <w:textAlignment w:val="baseline"/>
        <w:rPr>
          <w:rFonts w:ascii="Calibri" w:eastAsia="Arial Unicode MS" w:hAnsi="Calibri"/>
        </w:rPr>
      </w:pPr>
    </w:p>
    <w:p w14:paraId="6C4DAB3A" w14:textId="071C8170" w:rsidR="007F2BCE" w:rsidRPr="00BA0EA6" w:rsidRDefault="007F2BCE" w:rsidP="00BA0EA6">
      <w:pPr>
        <w:pStyle w:val="p0"/>
        <w:tabs>
          <w:tab w:val="clear" w:pos="720"/>
        </w:tabs>
        <w:ind w:left="1418"/>
        <w:rPr>
          <w:rFonts w:ascii="Calibri" w:eastAsia="Arial Unicode MS" w:hAnsi="Calibri"/>
          <w:b/>
          <w:caps/>
          <w:szCs w:val="22"/>
        </w:rPr>
      </w:pPr>
      <w:r w:rsidRPr="00BA0EA6">
        <w:rPr>
          <w:rFonts w:ascii="Calibri" w:eastAsia="Arial Unicode MS" w:hAnsi="Calibri"/>
          <w:b/>
          <w:caps/>
          <w:szCs w:val="22"/>
        </w:rPr>
        <w:t xml:space="preserve">Parque Torino Imóveis S.A. </w:t>
      </w:r>
    </w:p>
    <w:p w14:paraId="7AAEC82D" w14:textId="1DD134D0" w:rsidR="007F2BCE" w:rsidRPr="00BB16D9" w:rsidRDefault="007F2BCE" w:rsidP="00C16DC6">
      <w:pPr>
        <w:pStyle w:val="p0"/>
        <w:tabs>
          <w:tab w:val="clear" w:pos="720"/>
        </w:tabs>
        <w:ind w:left="1418"/>
        <w:rPr>
          <w:rFonts w:ascii="Calibri" w:eastAsia="Arial Unicode MS" w:hAnsi="Calibri"/>
        </w:rPr>
      </w:pPr>
      <w:r w:rsidRPr="00BB16D9">
        <w:rPr>
          <w:rFonts w:ascii="Calibri" w:eastAsia="Arial Unicode MS" w:hAnsi="Calibri"/>
        </w:rPr>
        <w:t xml:space="preserve">Avenida </w:t>
      </w:r>
      <w:r w:rsidRPr="00BB16D9">
        <w:rPr>
          <w:rFonts w:ascii="Calibri" w:eastAsia="Arial Unicode MS" w:hAnsi="Calibri"/>
          <w:szCs w:val="22"/>
        </w:rPr>
        <w:t>do Contorno</w:t>
      </w:r>
      <w:r w:rsidRPr="00BB16D9">
        <w:rPr>
          <w:rFonts w:ascii="Calibri" w:eastAsia="Arial Unicode MS" w:hAnsi="Calibri"/>
        </w:rPr>
        <w:t xml:space="preserve">, nº </w:t>
      </w:r>
      <w:r w:rsidRPr="00BB16D9">
        <w:rPr>
          <w:rFonts w:ascii="Calibri" w:eastAsia="Arial Unicode MS" w:hAnsi="Calibri"/>
          <w:szCs w:val="22"/>
        </w:rPr>
        <w:t>8.851, sala 11</w:t>
      </w:r>
    </w:p>
    <w:p w14:paraId="1E426D25" w14:textId="77777777" w:rsidR="007F2BCE" w:rsidRPr="00BB16D9" w:rsidRDefault="007F2BCE" w:rsidP="00C16DC6">
      <w:pPr>
        <w:pStyle w:val="p0"/>
        <w:tabs>
          <w:tab w:val="clear" w:pos="720"/>
        </w:tabs>
        <w:ind w:left="1418"/>
        <w:rPr>
          <w:rFonts w:ascii="Calibri" w:eastAsia="Arial Unicode MS" w:hAnsi="Calibri"/>
        </w:rPr>
      </w:pPr>
      <w:r w:rsidRPr="00BB16D9">
        <w:rPr>
          <w:rFonts w:ascii="Calibri" w:eastAsia="Arial Unicode MS" w:hAnsi="Calibri"/>
        </w:rPr>
        <w:t>Belo Horizonte - MG</w:t>
      </w:r>
    </w:p>
    <w:p w14:paraId="7561F596" w14:textId="295DEACF" w:rsidR="007F2BCE" w:rsidRPr="00BB16D9" w:rsidRDefault="007F2BCE" w:rsidP="00C16DC6">
      <w:pPr>
        <w:pStyle w:val="p0"/>
        <w:tabs>
          <w:tab w:val="clear" w:pos="720"/>
        </w:tabs>
        <w:ind w:left="1418"/>
        <w:rPr>
          <w:rFonts w:ascii="Calibri" w:eastAsia="Arial Unicode MS" w:hAnsi="Calibri"/>
        </w:rPr>
      </w:pPr>
      <w:r w:rsidRPr="00BB16D9">
        <w:rPr>
          <w:rFonts w:ascii="Calibri" w:eastAsia="Arial Unicode MS" w:hAnsi="Calibri"/>
        </w:rPr>
        <w:t xml:space="preserve">CEP </w:t>
      </w:r>
      <w:r w:rsidRPr="00BB16D9">
        <w:rPr>
          <w:rFonts w:ascii="Calibri" w:eastAsia="Arial Unicode MS" w:hAnsi="Calibri"/>
          <w:szCs w:val="22"/>
        </w:rPr>
        <w:t>30.110-059</w:t>
      </w:r>
    </w:p>
    <w:p w14:paraId="4A1770D4" w14:textId="1305D940" w:rsidR="007F2BCE" w:rsidRPr="00BB16D9" w:rsidRDefault="007F2BCE" w:rsidP="00C16DC6">
      <w:pPr>
        <w:pStyle w:val="p0"/>
        <w:tabs>
          <w:tab w:val="clear" w:pos="720"/>
        </w:tabs>
        <w:ind w:left="1418"/>
        <w:rPr>
          <w:rFonts w:ascii="Calibri" w:eastAsia="Arial Unicode MS" w:hAnsi="Calibri"/>
        </w:rPr>
      </w:pPr>
      <w:r w:rsidRPr="00BB16D9">
        <w:rPr>
          <w:rFonts w:ascii="Calibri" w:eastAsia="Arial Unicode MS" w:hAnsi="Calibri"/>
        </w:rPr>
        <w:t xml:space="preserve">At.: Sr. </w:t>
      </w:r>
      <w:r w:rsidRPr="00BB16D9">
        <w:rPr>
          <w:rFonts w:ascii="Calibri" w:eastAsia="Arial Unicode MS" w:hAnsi="Calibri"/>
          <w:szCs w:val="22"/>
        </w:rPr>
        <w:t>José Gustavo de Mattos Gatti</w:t>
      </w:r>
    </w:p>
    <w:p w14:paraId="0050603E" w14:textId="626C1BC1" w:rsidR="007F2BCE" w:rsidRPr="00BB16D9" w:rsidRDefault="007F2BCE" w:rsidP="00C16DC6">
      <w:pPr>
        <w:pStyle w:val="p0"/>
        <w:tabs>
          <w:tab w:val="clear" w:pos="720"/>
        </w:tabs>
        <w:ind w:left="1418"/>
        <w:rPr>
          <w:rFonts w:ascii="Calibri" w:eastAsia="Arial Unicode MS" w:hAnsi="Calibri"/>
        </w:rPr>
      </w:pPr>
      <w:r w:rsidRPr="00BB16D9">
        <w:rPr>
          <w:rFonts w:ascii="Calibri" w:eastAsia="Arial Unicode MS" w:hAnsi="Calibri"/>
        </w:rPr>
        <w:t xml:space="preserve">Telefone: (31) </w:t>
      </w:r>
      <w:r w:rsidRPr="00BB16D9">
        <w:rPr>
          <w:rFonts w:ascii="Calibri" w:eastAsia="Arial Unicode MS" w:hAnsi="Calibri"/>
          <w:szCs w:val="22"/>
        </w:rPr>
        <w:t>3292-3433</w:t>
      </w:r>
    </w:p>
    <w:p w14:paraId="2688DB3B" w14:textId="7DE3D0F9" w:rsidR="007F2BCE" w:rsidRPr="00C16DC6" w:rsidRDefault="007F2BCE" w:rsidP="00C16DC6">
      <w:pPr>
        <w:pStyle w:val="p0"/>
        <w:tabs>
          <w:tab w:val="clear" w:pos="720"/>
        </w:tabs>
        <w:ind w:left="1418"/>
        <w:rPr>
          <w:rFonts w:ascii="Calibri" w:eastAsia="Arial Unicode MS" w:hAnsi="Calibri"/>
        </w:rPr>
      </w:pPr>
      <w:r w:rsidRPr="00BB16D9">
        <w:rPr>
          <w:rFonts w:ascii="Calibri" w:eastAsia="Arial Unicode MS" w:hAnsi="Calibri"/>
          <w:szCs w:val="22"/>
        </w:rPr>
        <w:tab/>
      </w:r>
      <w:proofErr w:type="gramStart"/>
      <w:r w:rsidRPr="00BB16D9">
        <w:rPr>
          <w:rFonts w:ascii="Calibri" w:eastAsia="Arial Unicode MS" w:hAnsi="Calibri"/>
        </w:rPr>
        <w:t>e-mail</w:t>
      </w:r>
      <w:proofErr w:type="gramEnd"/>
      <w:r w:rsidRPr="00BB16D9">
        <w:rPr>
          <w:rFonts w:ascii="Calibri" w:eastAsia="Arial Unicode MS" w:hAnsi="Calibri"/>
        </w:rPr>
        <w:t xml:space="preserve">: </w:t>
      </w:r>
      <w:r w:rsidRPr="00BB16D9">
        <w:rPr>
          <w:rFonts w:ascii="Calibri" w:eastAsia="Arial Unicode MS" w:hAnsi="Calibri"/>
          <w:szCs w:val="22"/>
        </w:rPr>
        <w:t>administrativo@parquetorino</w:t>
      </w:r>
      <w:r w:rsidRPr="00BB16D9">
        <w:rPr>
          <w:rFonts w:ascii="Calibri" w:eastAsia="Arial Unicode MS" w:hAnsi="Calibri"/>
        </w:rPr>
        <w:t>.com.br</w:t>
      </w:r>
    </w:p>
    <w:p w14:paraId="6B4F1C75" w14:textId="77777777" w:rsidR="005C01CB" w:rsidRPr="00113693" w:rsidRDefault="005C01CB" w:rsidP="00957F0D">
      <w:pPr>
        <w:shd w:val="clear" w:color="auto" w:fill="FFFFFF"/>
        <w:tabs>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ind w:left="1418"/>
        <w:jc w:val="both"/>
        <w:rPr>
          <w:rFonts w:ascii="Calibri" w:eastAsia="Arial Unicode MS" w:hAnsi="Calibri"/>
          <w:w w:val="0"/>
          <w:sz w:val="22"/>
          <w:szCs w:val="22"/>
        </w:rPr>
      </w:pPr>
    </w:p>
    <w:p w14:paraId="55039B4E" w14:textId="77777777" w:rsidR="005C015E" w:rsidRPr="00113693" w:rsidRDefault="000306C5" w:rsidP="002C33EB">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r w:rsidRPr="00113693">
        <w:rPr>
          <w:rFonts w:ascii="Calibri" w:eastAsia="Arial Unicode MS" w:hAnsi="Calibri"/>
          <w:sz w:val="22"/>
          <w:szCs w:val="22"/>
        </w:rPr>
        <w:t>10</w:t>
      </w:r>
      <w:r w:rsidR="005C015E" w:rsidRPr="00113693">
        <w:rPr>
          <w:rFonts w:ascii="Calibri" w:eastAsia="Arial Unicode MS" w:hAnsi="Calibri"/>
          <w:w w:val="0"/>
          <w:sz w:val="22"/>
          <w:szCs w:val="22"/>
        </w:rPr>
        <w:t>.1.2</w:t>
      </w:r>
      <w:r w:rsidR="005C015E" w:rsidRPr="00113693">
        <w:rPr>
          <w:rFonts w:ascii="Calibri" w:eastAsia="Arial Unicode MS" w:hAnsi="Calibri"/>
          <w:w w:val="0"/>
          <w:sz w:val="22"/>
          <w:szCs w:val="22"/>
        </w:rPr>
        <w:tab/>
      </w:r>
      <w:r w:rsidR="005C015E" w:rsidRPr="00113693">
        <w:rPr>
          <w:rFonts w:ascii="Calibri" w:eastAsia="Arial Unicode MS" w:hAnsi="Calibri"/>
          <w:w w:val="0"/>
          <w:sz w:val="22"/>
          <w:szCs w:val="22"/>
        </w:rPr>
        <w:tab/>
        <w:t>As comunicações serão consideradas entregues quando recebidas sob protocolo ou com “aviso de recebimento” expedido pelo correio.</w:t>
      </w:r>
      <w:r w:rsidR="00F360DC">
        <w:rPr>
          <w:rFonts w:ascii="Calibri" w:eastAsia="Arial Unicode MS" w:hAnsi="Calibri"/>
          <w:w w:val="0"/>
          <w:sz w:val="22"/>
          <w:szCs w:val="22"/>
        </w:rPr>
        <w:t xml:space="preserve"> </w:t>
      </w:r>
    </w:p>
    <w:p w14:paraId="0669E145" w14:textId="77777777" w:rsidR="005C015E" w:rsidRPr="00113693" w:rsidRDefault="005C015E" w:rsidP="002C33EB">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bookmarkStart w:id="187" w:name="_DV_M182"/>
      <w:bookmarkEnd w:id="187"/>
    </w:p>
    <w:p w14:paraId="26F3D70E" w14:textId="77777777" w:rsidR="005C015E" w:rsidRPr="00113693" w:rsidRDefault="000306C5" w:rsidP="002C33EB">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r w:rsidRPr="00113693">
        <w:rPr>
          <w:rFonts w:ascii="Calibri" w:eastAsia="Arial Unicode MS" w:hAnsi="Calibri"/>
          <w:w w:val="0"/>
          <w:sz w:val="22"/>
          <w:szCs w:val="22"/>
        </w:rPr>
        <w:t>10</w:t>
      </w:r>
      <w:r w:rsidR="005C015E" w:rsidRPr="00113693">
        <w:rPr>
          <w:rFonts w:ascii="Calibri" w:eastAsia="Arial Unicode MS" w:hAnsi="Calibri"/>
          <w:w w:val="0"/>
          <w:sz w:val="22"/>
          <w:szCs w:val="22"/>
        </w:rPr>
        <w:t>.1.3</w:t>
      </w:r>
      <w:r w:rsidR="005C015E" w:rsidRPr="00113693">
        <w:rPr>
          <w:rFonts w:ascii="Calibri" w:eastAsia="Arial Unicode MS" w:hAnsi="Calibri"/>
          <w:w w:val="0"/>
          <w:sz w:val="22"/>
          <w:szCs w:val="22"/>
        </w:rPr>
        <w:tab/>
      </w:r>
      <w:r w:rsidR="005C015E" w:rsidRPr="00113693">
        <w:rPr>
          <w:rFonts w:ascii="Calibri" w:eastAsia="Arial Unicode MS" w:hAnsi="Calibri"/>
          <w:w w:val="0"/>
          <w:sz w:val="22"/>
          <w:szCs w:val="22"/>
        </w:rPr>
        <w:tab/>
        <w:t>As comunicações feitas por correio eletrônico serão consideradas recebidas na data de seu envio, desde que seu recebimento seja confirmado através de indicativo (recibo emitido pela máqu</w:t>
      </w:r>
      <w:r w:rsidR="00D86A63" w:rsidRPr="00113693">
        <w:rPr>
          <w:rFonts w:ascii="Calibri" w:eastAsia="Arial Unicode MS" w:hAnsi="Calibri"/>
          <w:w w:val="0"/>
          <w:sz w:val="22"/>
          <w:szCs w:val="22"/>
        </w:rPr>
        <w:t xml:space="preserve">ina utilizada pelo remetente). </w:t>
      </w:r>
      <w:r w:rsidR="005C015E" w:rsidRPr="00113693">
        <w:rPr>
          <w:rFonts w:ascii="Calibri" w:eastAsia="Arial Unicode MS" w:hAnsi="Calibri"/>
          <w:w w:val="0"/>
          <w:sz w:val="22"/>
          <w:szCs w:val="22"/>
        </w:rPr>
        <w:t>Os respectivos originais deverão ser encaminhados para os endereços acima em até 5 (cinco) dias úteis após o envio da mensagem.</w:t>
      </w:r>
    </w:p>
    <w:p w14:paraId="738DF665" w14:textId="77777777" w:rsidR="005C015E" w:rsidRPr="00113693" w:rsidRDefault="005C015E" w:rsidP="002C33EB">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p>
    <w:p w14:paraId="28327761" w14:textId="77777777" w:rsidR="005C015E" w:rsidRPr="00113693" w:rsidRDefault="000306C5" w:rsidP="002C33EB">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bookmarkStart w:id="188" w:name="_DV_M183"/>
      <w:bookmarkEnd w:id="188"/>
      <w:r w:rsidRPr="00113693">
        <w:rPr>
          <w:rFonts w:ascii="Calibri" w:eastAsia="Arial Unicode MS" w:hAnsi="Calibri"/>
          <w:w w:val="0"/>
          <w:sz w:val="22"/>
          <w:szCs w:val="22"/>
        </w:rPr>
        <w:t>10</w:t>
      </w:r>
      <w:r w:rsidR="005C015E" w:rsidRPr="00113693">
        <w:rPr>
          <w:rFonts w:ascii="Calibri" w:eastAsia="Arial Unicode MS" w:hAnsi="Calibri"/>
          <w:w w:val="0"/>
          <w:sz w:val="22"/>
          <w:szCs w:val="22"/>
        </w:rPr>
        <w:t>.1.4</w:t>
      </w:r>
      <w:r w:rsidR="005C015E" w:rsidRPr="00113693">
        <w:rPr>
          <w:rFonts w:ascii="Calibri" w:eastAsia="Arial Unicode MS" w:hAnsi="Calibri"/>
          <w:w w:val="0"/>
          <w:sz w:val="22"/>
          <w:szCs w:val="22"/>
        </w:rPr>
        <w:tab/>
      </w:r>
      <w:r w:rsidR="005C015E" w:rsidRPr="00113693">
        <w:rPr>
          <w:rFonts w:ascii="Calibri" w:eastAsia="Arial Unicode MS" w:hAnsi="Calibri"/>
          <w:w w:val="0"/>
          <w:sz w:val="22"/>
          <w:szCs w:val="22"/>
        </w:rPr>
        <w:tab/>
        <w:t xml:space="preserve">A mudança de qualquer dos endereços acima deverá ser comunicada </w:t>
      </w:r>
      <w:r w:rsidR="00E156D0" w:rsidRPr="00113693">
        <w:rPr>
          <w:rFonts w:ascii="Calibri" w:eastAsia="Arial Unicode MS" w:hAnsi="Calibri"/>
          <w:w w:val="0"/>
          <w:sz w:val="22"/>
          <w:szCs w:val="22"/>
        </w:rPr>
        <w:t>às demais Partes pela Parte que tiver seu endereço alterado, em até 2 (dois) dias contados da sua ocorrência</w:t>
      </w:r>
      <w:r w:rsidR="005C015E" w:rsidRPr="00113693">
        <w:rPr>
          <w:rFonts w:ascii="Calibri" w:eastAsia="Arial Unicode MS" w:hAnsi="Calibri"/>
          <w:w w:val="0"/>
          <w:sz w:val="22"/>
          <w:szCs w:val="22"/>
        </w:rPr>
        <w:t>.</w:t>
      </w:r>
    </w:p>
    <w:p w14:paraId="331A934A" w14:textId="77777777" w:rsidR="00E156D0" w:rsidRPr="00113693" w:rsidRDefault="00E156D0" w:rsidP="002C33EB">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p>
    <w:p w14:paraId="1D914990" w14:textId="77777777" w:rsidR="00E156D0" w:rsidRPr="00113693" w:rsidRDefault="000306C5" w:rsidP="00E156D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r w:rsidRPr="00113693">
        <w:rPr>
          <w:rFonts w:ascii="Calibri" w:eastAsia="Arial Unicode MS" w:hAnsi="Calibri"/>
          <w:w w:val="0"/>
          <w:sz w:val="22"/>
          <w:szCs w:val="22"/>
        </w:rPr>
        <w:t>10</w:t>
      </w:r>
      <w:r w:rsidR="00E156D0" w:rsidRPr="00113693">
        <w:rPr>
          <w:rFonts w:ascii="Calibri" w:eastAsia="Arial Unicode MS" w:hAnsi="Calibri"/>
          <w:w w:val="0"/>
          <w:sz w:val="22"/>
          <w:szCs w:val="22"/>
        </w:rPr>
        <w:t xml:space="preserve">.1.5 </w:t>
      </w:r>
      <w:r w:rsidR="00E156D0" w:rsidRPr="00113693">
        <w:rPr>
          <w:rFonts w:ascii="Calibri" w:eastAsia="Arial Unicode MS" w:hAnsi="Calibri"/>
          <w:w w:val="0"/>
          <w:sz w:val="22"/>
          <w:szCs w:val="22"/>
        </w:rPr>
        <w:tab/>
      </w:r>
      <w:r w:rsidR="00E156D0" w:rsidRPr="00113693">
        <w:rPr>
          <w:rFonts w:ascii="Calibri" w:eastAsia="Arial Unicode MS" w:hAnsi="Calibri"/>
          <w:w w:val="0"/>
          <w:sz w:val="22"/>
          <w:szCs w:val="22"/>
        </w:rPr>
        <w:tab/>
        <w:t xml:space="preserve">Eventuais prejuízos decorrentes da não observância do disposto na Cláusula </w:t>
      </w:r>
      <w:r w:rsidRPr="00113693">
        <w:rPr>
          <w:rFonts w:ascii="Calibri" w:eastAsia="Arial Unicode MS" w:hAnsi="Calibri"/>
          <w:w w:val="0"/>
          <w:sz w:val="22"/>
          <w:szCs w:val="22"/>
        </w:rPr>
        <w:t>10</w:t>
      </w:r>
      <w:r w:rsidR="00E156D0" w:rsidRPr="00113693">
        <w:rPr>
          <w:rFonts w:ascii="Calibri" w:eastAsia="Arial Unicode MS" w:hAnsi="Calibri"/>
          <w:w w:val="0"/>
          <w:sz w:val="22"/>
          <w:szCs w:val="22"/>
        </w:rPr>
        <w:t>.1.4 acima serão arcados pela Parte inadimplente.</w:t>
      </w:r>
    </w:p>
    <w:p w14:paraId="69BFDE52" w14:textId="77777777" w:rsidR="00E156D0" w:rsidRPr="00113693" w:rsidRDefault="00E156D0" w:rsidP="00E156D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p>
    <w:p w14:paraId="00C0D4CC" w14:textId="77777777" w:rsidR="00E156D0" w:rsidRPr="00113693" w:rsidRDefault="000306C5" w:rsidP="00E156D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r w:rsidRPr="00113693">
        <w:rPr>
          <w:rFonts w:ascii="Calibri" w:eastAsia="Arial Unicode MS" w:hAnsi="Calibri"/>
          <w:w w:val="0"/>
          <w:sz w:val="22"/>
          <w:szCs w:val="22"/>
        </w:rPr>
        <w:t>10</w:t>
      </w:r>
      <w:r w:rsidR="00E156D0" w:rsidRPr="00113693">
        <w:rPr>
          <w:rFonts w:ascii="Calibri" w:eastAsia="Arial Unicode MS" w:hAnsi="Calibri"/>
          <w:w w:val="0"/>
          <w:sz w:val="22"/>
          <w:szCs w:val="22"/>
        </w:rPr>
        <w:t>.1.6</w:t>
      </w:r>
      <w:r w:rsidR="00E156D0" w:rsidRPr="00113693">
        <w:rPr>
          <w:rFonts w:ascii="Calibri" w:eastAsia="Arial Unicode MS" w:hAnsi="Calibri"/>
          <w:w w:val="0"/>
          <w:sz w:val="22"/>
          <w:szCs w:val="22"/>
        </w:rPr>
        <w:tab/>
      </w:r>
      <w:r w:rsidR="00E156D0" w:rsidRPr="00113693">
        <w:rPr>
          <w:rFonts w:ascii="Calibri" w:eastAsia="Arial Unicode MS" w:hAnsi="Calibri"/>
          <w:w w:val="0"/>
          <w:sz w:val="22"/>
          <w:szCs w:val="22"/>
        </w:rPr>
        <w:tab/>
        <w:t>As comunicações, avisos ou notificações enviadas nas formas previstas nesta Escritura serão consideradas plenamente eficazes se entregues a empregado, preposto ou representante de qualquer das Partes.</w:t>
      </w:r>
    </w:p>
    <w:p w14:paraId="00B043E5" w14:textId="77777777" w:rsidR="005C015E" w:rsidRPr="00113693" w:rsidRDefault="005C015E" w:rsidP="002C33EB">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p>
    <w:p w14:paraId="05295AFF" w14:textId="77777777" w:rsidR="005C015E" w:rsidRPr="00113693" w:rsidRDefault="000306C5" w:rsidP="0092605E">
      <w:pPr>
        <w:shd w:val="clear" w:color="auto" w:fill="FFFFFF"/>
        <w:tabs>
          <w:tab w:val="left" w:pos="24"/>
          <w:tab w:val="left" w:pos="284"/>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r w:rsidRPr="00113693">
        <w:rPr>
          <w:rFonts w:ascii="Calibri" w:eastAsia="Arial Unicode MS" w:hAnsi="Calibri"/>
          <w:w w:val="0"/>
          <w:sz w:val="22"/>
          <w:szCs w:val="22"/>
        </w:rPr>
        <w:t>10</w:t>
      </w:r>
      <w:r w:rsidR="005C015E" w:rsidRPr="00113693">
        <w:rPr>
          <w:rFonts w:ascii="Calibri" w:eastAsia="Arial Unicode MS" w:hAnsi="Calibri"/>
          <w:w w:val="0"/>
          <w:sz w:val="22"/>
          <w:szCs w:val="22"/>
        </w:rPr>
        <w:t>.2</w:t>
      </w:r>
      <w:r w:rsidR="005C015E" w:rsidRPr="00113693">
        <w:rPr>
          <w:rFonts w:ascii="Calibri" w:eastAsia="Arial Unicode MS" w:hAnsi="Calibri"/>
          <w:w w:val="0"/>
          <w:sz w:val="22"/>
          <w:szCs w:val="22"/>
        </w:rPr>
        <w:tab/>
        <w:t>Exceto quando previsto expressamente de modo diverso na presente Escritura, entende-se por “dia útil” qualquer dia da semana, exceto sábados, domingos e feriados nacionais</w:t>
      </w:r>
      <w:r w:rsidR="00335488" w:rsidRPr="00113693">
        <w:rPr>
          <w:rFonts w:ascii="Calibri" w:eastAsia="Arial Unicode MS" w:hAnsi="Calibri"/>
          <w:w w:val="0"/>
          <w:sz w:val="22"/>
          <w:szCs w:val="22"/>
        </w:rPr>
        <w:t xml:space="preserve">. </w:t>
      </w:r>
      <w:r w:rsidR="005C015E" w:rsidRPr="00113693">
        <w:rPr>
          <w:rFonts w:ascii="Calibri" w:eastAsia="Arial Unicode MS" w:hAnsi="Calibri"/>
          <w:w w:val="0"/>
          <w:sz w:val="22"/>
          <w:szCs w:val="22"/>
        </w:rPr>
        <w:t xml:space="preserve">Quando a indicação de prazo contado por dia na presente Escritura não vier acompanhada da indicação de “dia útil”, entende-se que o prazo é contado em dias corridos. </w:t>
      </w:r>
    </w:p>
    <w:p w14:paraId="1E94AD75" w14:textId="77777777" w:rsidR="005C015E" w:rsidRPr="00113693" w:rsidRDefault="005C015E" w:rsidP="002C33EB">
      <w:pPr>
        <w:rPr>
          <w:rFonts w:ascii="Calibri" w:hAnsi="Calibri"/>
          <w:sz w:val="22"/>
          <w:szCs w:val="22"/>
        </w:rPr>
      </w:pPr>
    </w:p>
    <w:p w14:paraId="48CF3146" w14:textId="77777777" w:rsidR="005C015E" w:rsidRPr="00113693" w:rsidRDefault="000306C5" w:rsidP="0092605E">
      <w:pPr>
        <w:shd w:val="clear" w:color="auto" w:fill="FFFFFF"/>
        <w:tabs>
          <w:tab w:val="left" w:pos="24"/>
          <w:tab w:val="left" w:pos="284"/>
          <w:tab w:val="left" w:pos="1418"/>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bookmarkStart w:id="189" w:name="_DV_M412"/>
      <w:bookmarkEnd w:id="189"/>
      <w:r w:rsidRPr="00113693">
        <w:rPr>
          <w:rFonts w:ascii="Calibri" w:eastAsia="Arial Unicode MS" w:hAnsi="Calibri"/>
          <w:w w:val="0"/>
          <w:sz w:val="22"/>
          <w:szCs w:val="22"/>
        </w:rPr>
        <w:t>10</w:t>
      </w:r>
      <w:r w:rsidR="005C015E" w:rsidRPr="00113693">
        <w:rPr>
          <w:rFonts w:ascii="Calibri" w:eastAsia="Arial Unicode MS" w:hAnsi="Calibri"/>
          <w:w w:val="0"/>
          <w:sz w:val="22"/>
          <w:szCs w:val="22"/>
        </w:rPr>
        <w:t>.3</w:t>
      </w:r>
      <w:r w:rsidR="005C015E" w:rsidRPr="00113693">
        <w:rPr>
          <w:rFonts w:ascii="Calibri" w:eastAsia="Arial Unicode MS" w:hAnsi="Calibri"/>
          <w:w w:val="0"/>
          <w:sz w:val="22"/>
          <w:szCs w:val="22"/>
        </w:rPr>
        <w:tab/>
        <w:t>Não se presume a renúncia a qualquer dos direitos deco</w:t>
      </w:r>
      <w:r w:rsidR="00D86A63" w:rsidRPr="00113693">
        <w:rPr>
          <w:rFonts w:ascii="Calibri" w:eastAsia="Arial Unicode MS" w:hAnsi="Calibri"/>
          <w:w w:val="0"/>
          <w:sz w:val="22"/>
          <w:szCs w:val="22"/>
        </w:rPr>
        <w:t xml:space="preserve">rrentes da presente Escritura. </w:t>
      </w:r>
      <w:r w:rsidR="005C015E" w:rsidRPr="00113693">
        <w:rPr>
          <w:rFonts w:ascii="Calibri" w:eastAsia="Arial Unicode MS" w:hAnsi="Calibri"/>
          <w:w w:val="0"/>
          <w:sz w:val="22"/>
          <w:szCs w:val="22"/>
        </w:rPr>
        <w:t xml:space="preserve">Desta forma, nenhum atraso, omissão ou liberalidade no exercício de qualquer direito ou faculdade que caiba </w:t>
      </w:r>
      <w:r w:rsidR="008E799B" w:rsidRPr="00113693">
        <w:rPr>
          <w:rFonts w:ascii="Calibri" w:eastAsia="Arial Unicode MS" w:hAnsi="Calibri"/>
          <w:w w:val="0"/>
          <w:sz w:val="22"/>
          <w:szCs w:val="22"/>
        </w:rPr>
        <w:t xml:space="preserve">à </w:t>
      </w:r>
      <w:r w:rsidR="008E799B" w:rsidRPr="00113693">
        <w:rPr>
          <w:rFonts w:ascii="Calibri" w:hAnsi="Calibri"/>
          <w:sz w:val="22"/>
          <w:szCs w:val="22"/>
        </w:rPr>
        <w:t>D</w:t>
      </w:r>
      <w:r w:rsidR="005C015E" w:rsidRPr="00113693">
        <w:rPr>
          <w:rFonts w:ascii="Calibri" w:hAnsi="Calibri"/>
          <w:sz w:val="22"/>
          <w:szCs w:val="22"/>
        </w:rPr>
        <w:t>ebenturista</w:t>
      </w:r>
      <w:r w:rsidR="005C015E" w:rsidRPr="00113693">
        <w:rPr>
          <w:rFonts w:ascii="Calibri" w:eastAsia="Arial Unicode MS" w:hAnsi="Calibri"/>
          <w:w w:val="0"/>
          <w:sz w:val="22"/>
          <w:szCs w:val="22"/>
        </w:rPr>
        <w:t xml:space="preserve"> em razão de qualquer inadimplemento da </w:t>
      </w:r>
      <w:r w:rsidR="005C015E" w:rsidRPr="009D2DE7">
        <w:rPr>
          <w:rFonts w:ascii="Calibri" w:eastAsia="Arial Unicode MS" w:hAnsi="Calibri"/>
          <w:w w:val="0"/>
          <w:sz w:val="22"/>
          <w:szCs w:val="22"/>
        </w:rPr>
        <w:t>Emissora</w:t>
      </w:r>
      <w:r w:rsidR="00600E72" w:rsidRPr="005B6040">
        <w:rPr>
          <w:rFonts w:ascii="Calibri" w:hAnsi="Calibri"/>
          <w:sz w:val="22"/>
          <w:szCs w:val="22"/>
        </w:rPr>
        <w:t xml:space="preserve"> das Debêntures</w:t>
      </w:r>
      <w:r w:rsidR="005C015E" w:rsidRPr="009D2DE7">
        <w:rPr>
          <w:rFonts w:ascii="Calibri" w:eastAsia="Arial Unicode MS" w:hAnsi="Calibri"/>
          <w:w w:val="0"/>
          <w:sz w:val="22"/>
          <w:szCs w:val="22"/>
        </w:rPr>
        <w:t xml:space="preserve"> prejudicará o exercício de tal direito ou faculdade, ou será interpretado co</w:t>
      </w:r>
      <w:r w:rsidR="005C015E" w:rsidRPr="00113693">
        <w:rPr>
          <w:rFonts w:ascii="Calibri" w:eastAsia="Arial Unicode MS" w:hAnsi="Calibri"/>
          <w:w w:val="0"/>
          <w:sz w:val="22"/>
          <w:szCs w:val="22"/>
        </w:rPr>
        <w:t>mo renúncia ao mesmo, nem constituirá novação ou precedente no tocante a qualquer outro inadimplemento ou atraso.</w:t>
      </w:r>
    </w:p>
    <w:p w14:paraId="4FA22E02" w14:textId="77777777" w:rsidR="005C015E" w:rsidRPr="00113693" w:rsidRDefault="005C015E" w:rsidP="002C33EB">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jc w:val="both"/>
        <w:rPr>
          <w:rFonts w:ascii="Calibri" w:eastAsia="Arial Unicode MS" w:hAnsi="Calibri"/>
          <w:w w:val="0"/>
          <w:sz w:val="22"/>
          <w:szCs w:val="22"/>
        </w:rPr>
      </w:pPr>
    </w:p>
    <w:p w14:paraId="1BCBEBEE" w14:textId="77777777" w:rsidR="005C015E" w:rsidRPr="00113693" w:rsidRDefault="000306C5" w:rsidP="002C33EB">
      <w:pPr>
        <w:jc w:val="both"/>
        <w:rPr>
          <w:rFonts w:ascii="Calibri" w:eastAsia="Arial Unicode MS" w:hAnsi="Calibri"/>
          <w:w w:val="0"/>
          <w:sz w:val="22"/>
          <w:szCs w:val="22"/>
        </w:rPr>
      </w:pPr>
      <w:r w:rsidRPr="00113693">
        <w:rPr>
          <w:rFonts w:ascii="Calibri" w:eastAsia="Arial Unicode MS" w:hAnsi="Calibri"/>
          <w:w w:val="0"/>
          <w:sz w:val="22"/>
          <w:szCs w:val="22"/>
        </w:rPr>
        <w:lastRenderedPageBreak/>
        <w:t>10</w:t>
      </w:r>
      <w:r w:rsidR="005C015E" w:rsidRPr="00113693">
        <w:rPr>
          <w:rFonts w:ascii="Calibri" w:eastAsia="Arial Unicode MS" w:hAnsi="Calibri"/>
          <w:w w:val="0"/>
          <w:sz w:val="22"/>
          <w:szCs w:val="22"/>
        </w:rPr>
        <w:t>.4</w:t>
      </w:r>
      <w:r w:rsidR="005C015E" w:rsidRPr="00113693">
        <w:rPr>
          <w:rFonts w:ascii="Calibri" w:eastAsia="Arial Unicode MS" w:hAnsi="Calibri"/>
          <w:w w:val="0"/>
          <w:sz w:val="22"/>
          <w:szCs w:val="22"/>
        </w:rPr>
        <w:tab/>
      </w:r>
      <w:r w:rsidR="005C015E" w:rsidRPr="00113693">
        <w:rPr>
          <w:rFonts w:ascii="Calibri" w:eastAsia="Arial Unicode MS" w:hAnsi="Calibri"/>
          <w:w w:val="0"/>
          <w:sz w:val="22"/>
          <w:szCs w:val="22"/>
        </w:rPr>
        <w:tab/>
        <w:t>Caso qualquer das disposições ora aprovadas venha a ser julgada ilegal, inválida ou ineficaz, prevalecerão todas as demais disposições não afetadas por tal julgamento, comprometendo-se as Partes, em boa-fé, a substituírem as disposições afetadas por outra que, na medida do possível, produza o mesmo efeito.</w:t>
      </w:r>
    </w:p>
    <w:p w14:paraId="7926BDD5" w14:textId="77777777" w:rsidR="005C015E" w:rsidRPr="00113693" w:rsidRDefault="005C015E" w:rsidP="002C33EB">
      <w:pPr>
        <w:jc w:val="both"/>
        <w:rPr>
          <w:rFonts w:ascii="Calibri" w:eastAsia="Arial Unicode MS" w:hAnsi="Calibri"/>
          <w:w w:val="0"/>
          <w:sz w:val="22"/>
          <w:szCs w:val="22"/>
        </w:rPr>
      </w:pPr>
    </w:p>
    <w:p w14:paraId="5E4D934E" w14:textId="77777777" w:rsidR="00E156D0" w:rsidRPr="00113693" w:rsidRDefault="000306C5" w:rsidP="002C33EB">
      <w:pPr>
        <w:jc w:val="both"/>
        <w:rPr>
          <w:rFonts w:ascii="Calibri" w:eastAsia="Arial Unicode MS" w:hAnsi="Calibri"/>
          <w:w w:val="0"/>
          <w:sz w:val="22"/>
          <w:szCs w:val="22"/>
        </w:rPr>
      </w:pPr>
      <w:r w:rsidRPr="00113693">
        <w:rPr>
          <w:rFonts w:ascii="Calibri" w:eastAsia="Arial Unicode MS" w:hAnsi="Calibri"/>
          <w:w w:val="0"/>
          <w:sz w:val="22"/>
          <w:szCs w:val="22"/>
        </w:rPr>
        <w:t>10</w:t>
      </w:r>
      <w:r w:rsidR="00E156D0" w:rsidRPr="00113693">
        <w:rPr>
          <w:rFonts w:ascii="Calibri" w:eastAsia="Arial Unicode MS" w:hAnsi="Calibri"/>
          <w:w w:val="0"/>
          <w:sz w:val="22"/>
          <w:szCs w:val="22"/>
        </w:rPr>
        <w:t>.5</w:t>
      </w:r>
      <w:r w:rsidR="00E156D0" w:rsidRPr="00113693">
        <w:rPr>
          <w:rFonts w:ascii="Calibri" w:eastAsia="Arial Unicode MS" w:hAnsi="Calibri"/>
          <w:w w:val="0"/>
          <w:sz w:val="22"/>
          <w:szCs w:val="22"/>
        </w:rPr>
        <w:tab/>
      </w:r>
      <w:r w:rsidR="00E156D0" w:rsidRPr="00113693">
        <w:rPr>
          <w:rFonts w:ascii="Calibri" w:eastAsia="Arial Unicode MS" w:hAnsi="Calibri"/>
          <w:w w:val="0"/>
          <w:sz w:val="22"/>
          <w:szCs w:val="22"/>
        </w:rPr>
        <w:tab/>
        <w:t xml:space="preserve">Qualquer modificação aos termos e condições desta Escritura será eficaz apenas mediante sua formalização por meio de aditamento a ser firmado por todas as Partes. </w:t>
      </w:r>
    </w:p>
    <w:p w14:paraId="61190C26" w14:textId="77777777" w:rsidR="00A41372" w:rsidRPr="00113693" w:rsidRDefault="00A41372" w:rsidP="002C33EB">
      <w:pPr>
        <w:jc w:val="both"/>
        <w:rPr>
          <w:rFonts w:ascii="Calibri" w:eastAsia="Arial Unicode MS" w:hAnsi="Calibri"/>
          <w:w w:val="0"/>
          <w:sz w:val="22"/>
          <w:szCs w:val="22"/>
        </w:rPr>
      </w:pPr>
    </w:p>
    <w:p w14:paraId="18F3EE77" w14:textId="77777777" w:rsidR="005C015E" w:rsidRPr="00113693" w:rsidRDefault="000306C5" w:rsidP="002C33EB">
      <w:pPr>
        <w:jc w:val="both"/>
        <w:rPr>
          <w:rFonts w:ascii="Calibri" w:eastAsia="Arial Unicode MS" w:hAnsi="Calibri"/>
          <w:w w:val="0"/>
          <w:sz w:val="22"/>
          <w:szCs w:val="22"/>
        </w:rPr>
      </w:pPr>
      <w:r w:rsidRPr="00113693">
        <w:rPr>
          <w:rFonts w:ascii="Calibri" w:eastAsia="Arial Unicode MS" w:hAnsi="Calibri"/>
          <w:w w:val="0"/>
          <w:sz w:val="22"/>
          <w:szCs w:val="22"/>
        </w:rPr>
        <w:t>10</w:t>
      </w:r>
      <w:r w:rsidR="005C015E" w:rsidRPr="00113693">
        <w:rPr>
          <w:rFonts w:ascii="Calibri" w:eastAsia="Arial Unicode MS" w:hAnsi="Calibri"/>
          <w:w w:val="0"/>
          <w:sz w:val="22"/>
          <w:szCs w:val="22"/>
        </w:rPr>
        <w:t>.</w:t>
      </w:r>
      <w:r w:rsidR="00E156D0" w:rsidRPr="00113693">
        <w:rPr>
          <w:rFonts w:ascii="Calibri" w:eastAsia="Arial Unicode MS" w:hAnsi="Calibri"/>
          <w:w w:val="0"/>
          <w:sz w:val="22"/>
          <w:szCs w:val="22"/>
        </w:rPr>
        <w:t>6</w:t>
      </w:r>
      <w:r w:rsidR="005C015E" w:rsidRPr="00113693">
        <w:rPr>
          <w:rFonts w:ascii="Calibri" w:eastAsia="Arial Unicode MS" w:hAnsi="Calibri"/>
          <w:w w:val="0"/>
          <w:sz w:val="22"/>
          <w:szCs w:val="22"/>
        </w:rPr>
        <w:tab/>
      </w:r>
      <w:r w:rsidR="005C015E" w:rsidRPr="00113693">
        <w:rPr>
          <w:rFonts w:ascii="Calibri" w:eastAsia="Arial Unicode MS" w:hAnsi="Calibri"/>
          <w:w w:val="0"/>
          <w:sz w:val="22"/>
          <w:szCs w:val="22"/>
        </w:rPr>
        <w:tab/>
        <w:t>Esta Escritura é regida pelas Leis da República Federativa do Brasil.</w:t>
      </w:r>
    </w:p>
    <w:p w14:paraId="61100AD8" w14:textId="77777777" w:rsidR="005C015E" w:rsidRPr="00113693" w:rsidRDefault="005C015E" w:rsidP="002C33EB">
      <w:pPr>
        <w:jc w:val="both"/>
        <w:rPr>
          <w:rFonts w:ascii="Calibri" w:eastAsia="Arial Unicode MS" w:hAnsi="Calibri"/>
          <w:w w:val="0"/>
          <w:sz w:val="22"/>
          <w:szCs w:val="22"/>
        </w:rPr>
      </w:pPr>
    </w:p>
    <w:p w14:paraId="3F7CE27A" w14:textId="77777777" w:rsidR="005C015E" w:rsidRPr="00113693" w:rsidRDefault="000306C5" w:rsidP="002C33EB">
      <w:pPr>
        <w:jc w:val="both"/>
        <w:rPr>
          <w:rFonts w:ascii="Calibri" w:eastAsia="Arial Unicode MS" w:hAnsi="Calibri"/>
          <w:w w:val="0"/>
          <w:sz w:val="22"/>
          <w:szCs w:val="22"/>
        </w:rPr>
      </w:pPr>
      <w:r w:rsidRPr="00113693">
        <w:rPr>
          <w:rFonts w:ascii="Calibri" w:eastAsia="Arial Unicode MS" w:hAnsi="Calibri"/>
          <w:w w:val="0"/>
          <w:sz w:val="22"/>
          <w:szCs w:val="22"/>
        </w:rPr>
        <w:t>10</w:t>
      </w:r>
      <w:r w:rsidR="005C015E" w:rsidRPr="00113693">
        <w:rPr>
          <w:rFonts w:ascii="Calibri" w:eastAsia="Arial Unicode MS" w:hAnsi="Calibri"/>
          <w:w w:val="0"/>
          <w:sz w:val="22"/>
          <w:szCs w:val="22"/>
        </w:rPr>
        <w:t>.</w:t>
      </w:r>
      <w:r w:rsidR="00E156D0" w:rsidRPr="00113693">
        <w:rPr>
          <w:rFonts w:ascii="Calibri" w:eastAsia="Arial Unicode MS" w:hAnsi="Calibri"/>
          <w:w w:val="0"/>
          <w:sz w:val="22"/>
          <w:szCs w:val="22"/>
        </w:rPr>
        <w:t>7</w:t>
      </w:r>
      <w:r w:rsidR="005C015E" w:rsidRPr="00113693">
        <w:rPr>
          <w:rFonts w:ascii="Calibri" w:eastAsia="Arial Unicode MS" w:hAnsi="Calibri"/>
          <w:w w:val="0"/>
          <w:sz w:val="22"/>
          <w:szCs w:val="22"/>
        </w:rPr>
        <w:tab/>
      </w:r>
      <w:r w:rsidR="005C015E" w:rsidRPr="00113693">
        <w:rPr>
          <w:rFonts w:ascii="Calibri" w:eastAsia="Arial Unicode MS" w:hAnsi="Calibri"/>
          <w:w w:val="0"/>
          <w:sz w:val="22"/>
          <w:szCs w:val="22"/>
        </w:rPr>
        <w:tab/>
        <w:t>Esta Escritura e as Debêntures constituem títulos executivos extrajudiciais nos termos dos incisos I e II</w:t>
      </w:r>
      <w:r w:rsidR="004D33D5">
        <w:rPr>
          <w:rFonts w:ascii="Calibri" w:eastAsia="Arial Unicode MS" w:hAnsi="Calibri"/>
          <w:w w:val="0"/>
          <w:sz w:val="22"/>
          <w:szCs w:val="22"/>
        </w:rPr>
        <w:t>I</w:t>
      </w:r>
      <w:r w:rsidR="005C015E" w:rsidRPr="00113693">
        <w:rPr>
          <w:rFonts w:ascii="Calibri" w:eastAsia="Arial Unicode MS" w:hAnsi="Calibri"/>
          <w:w w:val="0"/>
          <w:sz w:val="22"/>
          <w:szCs w:val="22"/>
        </w:rPr>
        <w:t xml:space="preserve"> do artigo </w:t>
      </w:r>
      <w:r w:rsidR="004D33D5">
        <w:rPr>
          <w:rFonts w:ascii="Calibri" w:eastAsia="Arial Unicode MS" w:hAnsi="Calibri"/>
          <w:w w:val="0"/>
          <w:sz w:val="22"/>
          <w:szCs w:val="22"/>
        </w:rPr>
        <w:t>784</w:t>
      </w:r>
      <w:r w:rsidR="005C015E" w:rsidRPr="00113693">
        <w:rPr>
          <w:rFonts w:ascii="Calibri" w:eastAsia="Arial Unicode MS" w:hAnsi="Calibri"/>
          <w:w w:val="0"/>
          <w:sz w:val="22"/>
          <w:szCs w:val="22"/>
        </w:rPr>
        <w:t xml:space="preserve"> do Código de Processo Civil, reconhecendo as Partes desde já que, independentemente de quaisquer outras medidas cabíveis, as obrigações assumidas nos termos desta Escritura comportam execução específica e se submetem às disposições dos artigos </w:t>
      </w:r>
      <w:r w:rsidR="00397D2A">
        <w:rPr>
          <w:rFonts w:ascii="Calibri" w:eastAsia="Arial Unicode MS" w:hAnsi="Calibri"/>
          <w:w w:val="0"/>
          <w:sz w:val="22"/>
          <w:szCs w:val="22"/>
        </w:rPr>
        <w:t xml:space="preserve">497 e seguintes e </w:t>
      </w:r>
      <w:r w:rsidR="004D33D5">
        <w:rPr>
          <w:rFonts w:ascii="Calibri" w:eastAsia="Arial Unicode MS" w:hAnsi="Calibri"/>
          <w:w w:val="0"/>
          <w:sz w:val="22"/>
          <w:szCs w:val="22"/>
        </w:rPr>
        <w:t>81</w:t>
      </w:r>
      <w:r w:rsidR="00397D2A">
        <w:rPr>
          <w:rFonts w:ascii="Calibri" w:eastAsia="Arial Unicode MS" w:hAnsi="Calibri"/>
          <w:w w:val="0"/>
          <w:sz w:val="22"/>
          <w:szCs w:val="22"/>
        </w:rPr>
        <w:t>4</w:t>
      </w:r>
      <w:r w:rsidR="005C015E" w:rsidRPr="00113693">
        <w:rPr>
          <w:rFonts w:ascii="Calibri" w:eastAsia="Arial Unicode MS" w:hAnsi="Calibri"/>
          <w:w w:val="0"/>
          <w:sz w:val="22"/>
          <w:szCs w:val="22"/>
        </w:rPr>
        <w:t xml:space="preserve"> e seguintes do Código de Processo Civil, sem prejuízo do direito de declarar o vencimento antecipado das Debêntures, nos termos desta Escritura.</w:t>
      </w:r>
    </w:p>
    <w:p w14:paraId="35092C47" w14:textId="77777777" w:rsidR="005C015E" w:rsidRPr="00113693" w:rsidRDefault="005C015E" w:rsidP="002C33EB">
      <w:pPr>
        <w:jc w:val="both"/>
        <w:rPr>
          <w:rFonts w:ascii="Calibri" w:eastAsia="Arial Unicode MS" w:hAnsi="Calibri"/>
          <w:w w:val="0"/>
          <w:sz w:val="22"/>
          <w:szCs w:val="22"/>
        </w:rPr>
      </w:pPr>
    </w:p>
    <w:p w14:paraId="3BF45DFC" w14:textId="77777777" w:rsidR="005C015E" w:rsidRPr="00113693" w:rsidRDefault="000306C5" w:rsidP="002C33EB">
      <w:pPr>
        <w:jc w:val="both"/>
        <w:rPr>
          <w:rFonts w:ascii="Calibri" w:eastAsia="Arial Unicode MS" w:hAnsi="Calibri"/>
          <w:w w:val="0"/>
          <w:sz w:val="22"/>
          <w:szCs w:val="22"/>
        </w:rPr>
      </w:pPr>
      <w:r w:rsidRPr="00113693">
        <w:rPr>
          <w:rFonts w:ascii="Calibri" w:eastAsia="Arial Unicode MS" w:hAnsi="Calibri"/>
          <w:w w:val="0"/>
          <w:sz w:val="22"/>
          <w:szCs w:val="22"/>
        </w:rPr>
        <w:t>10</w:t>
      </w:r>
      <w:r w:rsidR="0092605E" w:rsidRPr="00113693">
        <w:rPr>
          <w:rFonts w:ascii="Calibri" w:eastAsia="Arial Unicode MS" w:hAnsi="Calibri"/>
          <w:w w:val="0"/>
          <w:sz w:val="22"/>
          <w:szCs w:val="22"/>
        </w:rPr>
        <w:t>.</w:t>
      </w:r>
      <w:r w:rsidR="00E156D0" w:rsidRPr="00113693">
        <w:rPr>
          <w:rFonts w:ascii="Calibri" w:eastAsia="Arial Unicode MS" w:hAnsi="Calibri"/>
          <w:w w:val="0"/>
          <w:sz w:val="22"/>
          <w:szCs w:val="22"/>
        </w:rPr>
        <w:t>8</w:t>
      </w:r>
      <w:r w:rsidR="005C015E" w:rsidRPr="00113693">
        <w:rPr>
          <w:rFonts w:ascii="Calibri" w:eastAsia="Arial Unicode MS" w:hAnsi="Calibri"/>
          <w:w w:val="0"/>
          <w:sz w:val="22"/>
          <w:szCs w:val="22"/>
        </w:rPr>
        <w:tab/>
      </w:r>
      <w:r w:rsidR="005C015E" w:rsidRPr="00113693">
        <w:rPr>
          <w:rFonts w:ascii="Calibri" w:eastAsia="Arial Unicode MS" w:hAnsi="Calibri"/>
          <w:w w:val="0"/>
          <w:sz w:val="22"/>
          <w:szCs w:val="22"/>
        </w:rPr>
        <w:tab/>
        <w:t>Esta Escritura é firmada em caráter irrevogável e irretratável, obrigando as Partes por si e seus sucessores.</w:t>
      </w:r>
    </w:p>
    <w:p w14:paraId="28C65D3F" w14:textId="77777777" w:rsidR="005C015E" w:rsidRPr="00113693" w:rsidRDefault="005C015E" w:rsidP="002C33EB">
      <w:pPr>
        <w:jc w:val="both"/>
        <w:rPr>
          <w:rFonts w:ascii="Calibri" w:eastAsia="Arial Unicode MS" w:hAnsi="Calibri"/>
          <w:w w:val="0"/>
          <w:sz w:val="22"/>
          <w:szCs w:val="22"/>
        </w:rPr>
      </w:pPr>
    </w:p>
    <w:p w14:paraId="5CF4056A" w14:textId="77777777" w:rsidR="005C015E" w:rsidRPr="00113693" w:rsidRDefault="000306C5" w:rsidP="002C33EB">
      <w:pPr>
        <w:pStyle w:val="Ttulo2"/>
        <w:tabs>
          <w:tab w:val="left" w:pos="1418"/>
        </w:tabs>
        <w:spacing w:before="0" w:after="0"/>
        <w:jc w:val="both"/>
        <w:rPr>
          <w:rFonts w:ascii="Calibri" w:hAnsi="Calibri" w:cs="Times New Roman"/>
          <w:i w:val="0"/>
          <w:w w:val="0"/>
          <w:sz w:val="22"/>
          <w:szCs w:val="22"/>
        </w:rPr>
      </w:pPr>
      <w:bookmarkStart w:id="190" w:name="_DV_M413"/>
      <w:bookmarkEnd w:id="190"/>
      <w:r w:rsidRPr="00113693">
        <w:rPr>
          <w:rFonts w:ascii="Calibri" w:hAnsi="Calibri" w:cs="Times New Roman"/>
          <w:i w:val="0"/>
          <w:w w:val="0"/>
          <w:sz w:val="22"/>
          <w:szCs w:val="22"/>
        </w:rPr>
        <w:t>11</w:t>
      </w:r>
      <w:r w:rsidR="005C015E" w:rsidRPr="00113693">
        <w:rPr>
          <w:rFonts w:ascii="Calibri" w:hAnsi="Calibri" w:cs="Times New Roman"/>
          <w:i w:val="0"/>
          <w:w w:val="0"/>
          <w:sz w:val="22"/>
          <w:szCs w:val="22"/>
        </w:rPr>
        <w:t>.</w:t>
      </w:r>
      <w:r w:rsidR="005C015E" w:rsidRPr="00113693">
        <w:rPr>
          <w:rFonts w:ascii="Calibri" w:hAnsi="Calibri" w:cs="Times New Roman"/>
          <w:i w:val="0"/>
          <w:w w:val="0"/>
          <w:sz w:val="22"/>
          <w:szCs w:val="22"/>
        </w:rPr>
        <w:tab/>
        <w:t>FORO</w:t>
      </w:r>
    </w:p>
    <w:p w14:paraId="188090F2" w14:textId="77777777" w:rsidR="005C015E" w:rsidRPr="00113693" w:rsidRDefault="005C015E" w:rsidP="002C33EB">
      <w:pPr>
        <w:jc w:val="both"/>
        <w:rPr>
          <w:rFonts w:ascii="Calibri" w:eastAsia="Arial Unicode MS" w:hAnsi="Calibri"/>
          <w:w w:val="0"/>
          <w:sz w:val="22"/>
          <w:szCs w:val="22"/>
        </w:rPr>
      </w:pPr>
    </w:p>
    <w:p w14:paraId="17455ACD" w14:textId="77777777" w:rsidR="005C015E" w:rsidRPr="00113693" w:rsidRDefault="000306C5" w:rsidP="002C33EB">
      <w:pPr>
        <w:pStyle w:val="sub"/>
        <w:widowControl/>
        <w:shd w:val="clear" w:color="auto" w:fill="FFFFFF"/>
        <w:tabs>
          <w:tab w:val="clear" w:pos="0"/>
          <w:tab w:val="left" w:pos="708"/>
        </w:tabs>
        <w:spacing w:before="0" w:after="0" w:line="240" w:lineRule="auto"/>
        <w:rPr>
          <w:rFonts w:ascii="Calibri" w:eastAsia="Arial Unicode MS" w:hAnsi="Calibri"/>
          <w:w w:val="0"/>
        </w:rPr>
      </w:pPr>
      <w:bookmarkStart w:id="191" w:name="_DV_M414"/>
      <w:bookmarkEnd w:id="191"/>
      <w:r w:rsidRPr="00113693">
        <w:rPr>
          <w:rFonts w:ascii="Calibri" w:eastAsia="Arial Unicode MS" w:hAnsi="Calibri"/>
          <w:w w:val="0"/>
        </w:rPr>
        <w:t>11</w:t>
      </w:r>
      <w:r w:rsidR="005C015E" w:rsidRPr="00113693">
        <w:rPr>
          <w:rFonts w:ascii="Calibri" w:eastAsia="Arial Unicode MS" w:hAnsi="Calibri"/>
          <w:w w:val="0"/>
        </w:rPr>
        <w:t>.1</w:t>
      </w:r>
      <w:r w:rsidR="005C015E" w:rsidRPr="00113693">
        <w:rPr>
          <w:rFonts w:ascii="Calibri" w:eastAsia="Arial Unicode MS" w:hAnsi="Calibri"/>
          <w:w w:val="0"/>
        </w:rPr>
        <w:tab/>
      </w:r>
      <w:r w:rsidR="005C015E" w:rsidRPr="00113693">
        <w:rPr>
          <w:rFonts w:ascii="Calibri" w:eastAsia="Arial Unicode MS" w:hAnsi="Calibri"/>
          <w:w w:val="0"/>
        </w:rPr>
        <w:tab/>
        <w:t>Fica eleito o Foro</w:t>
      </w:r>
      <w:bookmarkStart w:id="192" w:name="_DV_C683"/>
      <w:r w:rsidR="005C015E" w:rsidRPr="00113693">
        <w:rPr>
          <w:rFonts w:ascii="Calibri" w:eastAsia="Arial Unicode MS" w:hAnsi="Calibri"/>
          <w:w w:val="0"/>
        </w:rPr>
        <w:t xml:space="preserve"> da Cidade </w:t>
      </w:r>
      <w:bookmarkStart w:id="193" w:name="_DV_M415"/>
      <w:bookmarkEnd w:id="192"/>
      <w:bookmarkEnd w:id="193"/>
      <w:r w:rsidR="00F50169" w:rsidRPr="00113693">
        <w:rPr>
          <w:rFonts w:ascii="Calibri" w:eastAsia="Arial Unicode MS" w:hAnsi="Calibri"/>
          <w:w w:val="0"/>
        </w:rPr>
        <w:t>de</w:t>
      </w:r>
      <w:r w:rsidR="006127EA" w:rsidRPr="00113693">
        <w:rPr>
          <w:rFonts w:ascii="Calibri" w:eastAsia="Arial Unicode MS" w:hAnsi="Calibri"/>
          <w:w w:val="0"/>
        </w:rPr>
        <w:t xml:space="preserve"> </w:t>
      </w:r>
      <w:r w:rsidR="00F611B7" w:rsidRPr="00113693">
        <w:rPr>
          <w:rFonts w:ascii="Calibri" w:eastAsia="Arial Unicode MS" w:hAnsi="Calibri"/>
          <w:w w:val="0"/>
        </w:rPr>
        <w:t xml:space="preserve">Belo Horizonte, </w:t>
      </w:r>
      <w:r w:rsidR="00F53E93" w:rsidRPr="00113693">
        <w:rPr>
          <w:rFonts w:ascii="Calibri" w:eastAsia="Arial Unicode MS" w:hAnsi="Calibri"/>
          <w:w w:val="0"/>
        </w:rPr>
        <w:t xml:space="preserve">no </w:t>
      </w:r>
      <w:r w:rsidR="005C015E" w:rsidRPr="00113693">
        <w:rPr>
          <w:rFonts w:ascii="Calibri" w:eastAsia="Arial Unicode MS" w:hAnsi="Calibri"/>
          <w:w w:val="0"/>
        </w:rPr>
        <w:t xml:space="preserve">Estado </w:t>
      </w:r>
      <w:r w:rsidR="00F50169" w:rsidRPr="00113693">
        <w:rPr>
          <w:rFonts w:ascii="Calibri" w:eastAsia="Arial Unicode MS" w:hAnsi="Calibri"/>
          <w:w w:val="0"/>
        </w:rPr>
        <w:t xml:space="preserve">de </w:t>
      </w:r>
      <w:r w:rsidR="00F611B7" w:rsidRPr="00113693">
        <w:rPr>
          <w:rFonts w:ascii="Calibri" w:eastAsia="Arial Unicode MS" w:hAnsi="Calibri"/>
          <w:w w:val="0"/>
        </w:rPr>
        <w:t xml:space="preserve">Minas Gerais, </w:t>
      </w:r>
      <w:r w:rsidR="005C015E" w:rsidRPr="00113693">
        <w:rPr>
          <w:rFonts w:ascii="Calibri" w:eastAsia="Arial Unicode MS" w:hAnsi="Calibri"/>
          <w:w w:val="0"/>
        </w:rPr>
        <w:t>para dirimir quaisquer dúvidas ou controvérsias oriundas desta Escritura, com renúncia a qualquer outro, por mais privilegiado que seja ou venha a ser.</w:t>
      </w:r>
    </w:p>
    <w:p w14:paraId="5AB91781" w14:textId="77777777" w:rsidR="005C015E" w:rsidRPr="00113693" w:rsidRDefault="005C015E" w:rsidP="002C33EB">
      <w:pPr>
        <w:pStyle w:val="sub"/>
        <w:widowControl/>
        <w:shd w:val="clear" w:color="auto" w:fill="FFFFFF"/>
        <w:tabs>
          <w:tab w:val="clear" w:pos="0"/>
          <w:tab w:val="left" w:pos="708"/>
        </w:tabs>
        <w:spacing w:before="0" w:after="0" w:line="240" w:lineRule="auto"/>
        <w:rPr>
          <w:rFonts w:ascii="Calibri" w:eastAsia="Arial Unicode MS" w:hAnsi="Calibri"/>
          <w:w w:val="0"/>
        </w:rPr>
      </w:pPr>
    </w:p>
    <w:p w14:paraId="09C79013" w14:textId="77777777" w:rsidR="005C015E" w:rsidRPr="00113693" w:rsidRDefault="005C015E" w:rsidP="005B6040">
      <w:pPr>
        <w:pStyle w:val="sub"/>
        <w:widowControl/>
        <w:shd w:val="clear" w:color="auto" w:fill="FFFFFF"/>
        <w:tabs>
          <w:tab w:val="clear" w:pos="0"/>
          <w:tab w:val="left" w:pos="708"/>
        </w:tabs>
        <w:spacing w:before="0" w:after="0" w:line="240" w:lineRule="auto"/>
        <w:rPr>
          <w:rFonts w:ascii="Calibri" w:eastAsia="Arial Unicode MS" w:hAnsi="Calibri"/>
        </w:rPr>
      </w:pPr>
      <w:r w:rsidRPr="00113693">
        <w:rPr>
          <w:rFonts w:ascii="Calibri" w:eastAsia="Arial Unicode MS" w:hAnsi="Calibri"/>
          <w:w w:val="0"/>
        </w:rPr>
        <w:t xml:space="preserve">E por estarem assim justas e contratadas, as Partes firmam a presente Escritura, em </w:t>
      </w:r>
      <w:r w:rsidR="00137A93">
        <w:rPr>
          <w:rFonts w:ascii="Calibri" w:eastAsia="Arial Unicode MS" w:hAnsi="Calibri"/>
          <w:w w:val="0"/>
        </w:rPr>
        <w:t>uma única via</w:t>
      </w:r>
      <w:r w:rsidRPr="00113693">
        <w:rPr>
          <w:rFonts w:ascii="Calibri" w:eastAsia="Arial Unicode MS" w:hAnsi="Calibri"/>
          <w:w w:val="0"/>
        </w:rPr>
        <w:t>, na presença de 2 (duas) testemunhas.</w:t>
      </w:r>
      <w:bookmarkStart w:id="194" w:name="_DV_M416"/>
      <w:bookmarkEnd w:id="194"/>
    </w:p>
    <w:p w14:paraId="37AF50D3" w14:textId="77777777" w:rsidR="00A111F0" w:rsidRDefault="00A111F0" w:rsidP="002C33EB">
      <w:pPr>
        <w:pStyle w:val="p0"/>
        <w:spacing w:line="240" w:lineRule="auto"/>
        <w:jc w:val="center"/>
        <w:rPr>
          <w:rFonts w:ascii="Calibri" w:eastAsia="Arial Unicode MS" w:hAnsi="Calibri"/>
          <w:szCs w:val="22"/>
        </w:rPr>
      </w:pPr>
    </w:p>
    <w:p w14:paraId="47EEE512" w14:textId="31DC0A7F" w:rsidR="005C015E" w:rsidRPr="00113693" w:rsidRDefault="006127EA" w:rsidP="002C33EB">
      <w:pPr>
        <w:pStyle w:val="p0"/>
        <w:spacing w:line="240" w:lineRule="auto"/>
        <w:jc w:val="center"/>
        <w:rPr>
          <w:rFonts w:ascii="Calibri" w:eastAsia="Arial Unicode MS" w:hAnsi="Calibri"/>
          <w:szCs w:val="22"/>
        </w:rPr>
      </w:pPr>
      <w:r w:rsidRPr="00113693">
        <w:rPr>
          <w:rFonts w:ascii="Calibri" w:eastAsia="Arial Unicode MS" w:hAnsi="Calibri"/>
          <w:szCs w:val="22"/>
        </w:rPr>
        <w:t>Belo Horizonte</w:t>
      </w:r>
      <w:r w:rsidR="00296056" w:rsidRPr="00113693">
        <w:rPr>
          <w:rFonts w:ascii="Calibri" w:eastAsia="Arial Unicode MS" w:hAnsi="Calibri"/>
          <w:szCs w:val="22"/>
        </w:rPr>
        <w:t>,</w:t>
      </w:r>
      <w:r w:rsidR="005C015E" w:rsidRPr="00113693">
        <w:rPr>
          <w:rFonts w:ascii="Calibri" w:eastAsia="Arial Unicode MS" w:hAnsi="Calibri"/>
          <w:szCs w:val="22"/>
        </w:rPr>
        <w:t xml:space="preserve"> </w:t>
      </w:r>
      <w:r w:rsidR="005C1606">
        <w:rPr>
          <w:rFonts w:ascii="Calibri" w:eastAsia="Arial Unicode MS" w:hAnsi="Calibri"/>
          <w:szCs w:val="22"/>
        </w:rPr>
        <w:t>06 de dezembro</w:t>
      </w:r>
      <w:r w:rsidR="00073188" w:rsidRPr="00113693">
        <w:rPr>
          <w:rFonts w:ascii="Calibri" w:eastAsia="Arial Unicode MS" w:hAnsi="Calibri"/>
          <w:szCs w:val="22"/>
        </w:rPr>
        <w:t xml:space="preserve"> </w:t>
      </w:r>
      <w:r w:rsidR="005C015E" w:rsidRPr="00113693">
        <w:rPr>
          <w:rFonts w:ascii="Calibri" w:eastAsia="Arial Unicode MS" w:hAnsi="Calibri"/>
          <w:szCs w:val="22"/>
        </w:rPr>
        <w:t xml:space="preserve">de </w:t>
      </w:r>
      <w:r w:rsidR="00073188" w:rsidRPr="00113693">
        <w:rPr>
          <w:rFonts w:ascii="Calibri" w:eastAsia="Arial Unicode MS" w:hAnsi="Calibri"/>
          <w:szCs w:val="22"/>
        </w:rPr>
        <w:t>201</w:t>
      </w:r>
      <w:r w:rsidR="004D33D5">
        <w:rPr>
          <w:rFonts w:ascii="Calibri" w:eastAsia="Arial Unicode MS" w:hAnsi="Calibri"/>
          <w:szCs w:val="22"/>
        </w:rPr>
        <w:t>7</w:t>
      </w:r>
      <w:r w:rsidR="005C015E" w:rsidRPr="00113693">
        <w:rPr>
          <w:rFonts w:ascii="Calibri" w:eastAsia="Arial Unicode MS" w:hAnsi="Calibri"/>
          <w:szCs w:val="22"/>
        </w:rPr>
        <w:t>.</w:t>
      </w:r>
    </w:p>
    <w:p w14:paraId="32D6B7E9" w14:textId="77777777" w:rsidR="006362DC" w:rsidRDefault="006362DC" w:rsidP="002C33EB">
      <w:pPr>
        <w:jc w:val="both"/>
        <w:rPr>
          <w:rFonts w:ascii="Calibri" w:eastAsia="Arial Unicode MS" w:hAnsi="Calibri"/>
          <w:w w:val="0"/>
          <w:sz w:val="22"/>
          <w:szCs w:val="22"/>
        </w:rPr>
      </w:pPr>
      <w:bookmarkStart w:id="195" w:name="_DV_X0"/>
    </w:p>
    <w:p w14:paraId="725A2D59" w14:textId="77777777" w:rsidR="00137A93" w:rsidRDefault="00137A93" w:rsidP="005B6040">
      <w:pPr>
        <w:jc w:val="center"/>
        <w:rPr>
          <w:rFonts w:ascii="Calibri" w:hAnsi="Calibri"/>
          <w:b/>
          <w:caps/>
          <w:sz w:val="22"/>
          <w:szCs w:val="22"/>
        </w:rPr>
      </w:pPr>
      <w:r w:rsidRPr="00005E80">
        <w:rPr>
          <w:rFonts w:ascii="Verdana" w:eastAsia="Arial Unicode MS" w:hAnsi="Verdana"/>
          <w:b/>
          <w:color w:val="000000"/>
          <w:w w:val="0"/>
          <w:sz w:val="18"/>
          <w:szCs w:val="18"/>
        </w:rPr>
        <w:t>Neste ato assina</w:t>
      </w:r>
      <w:r w:rsidR="00F2433D">
        <w:rPr>
          <w:rFonts w:ascii="Verdana" w:eastAsia="Arial Unicode MS" w:hAnsi="Verdana"/>
          <w:b/>
          <w:color w:val="000000"/>
          <w:w w:val="0"/>
          <w:sz w:val="18"/>
          <w:szCs w:val="18"/>
        </w:rPr>
        <w:t>m</w:t>
      </w:r>
      <w:r w:rsidRPr="00005E80">
        <w:rPr>
          <w:rFonts w:ascii="Verdana" w:eastAsia="Arial Unicode MS" w:hAnsi="Verdana"/>
          <w:b/>
          <w:color w:val="000000"/>
          <w:w w:val="0"/>
          <w:sz w:val="18"/>
          <w:szCs w:val="18"/>
        </w:rPr>
        <w:t xml:space="preserve"> digitalmente pela</w:t>
      </w:r>
      <w:r>
        <w:rPr>
          <w:rFonts w:ascii="Verdana" w:eastAsia="Arial Unicode MS" w:hAnsi="Verdana"/>
          <w:b/>
          <w:color w:val="000000"/>
          <w:w w:val="0"/>
          <w:sz w:val="18"/>
          <w:szCs w:val="18"/>
        </w:rPr>
        <w:t xml:space="preserve"> </w:t>
      </w:r>
      <w:r w:rsidRPr="00113693">
        <w:rPr>
          <w:rFonts w:ascii="Calibri" w:hAnsi="Calibri"/>
          <w:b/>
          <w:caps/>
          <w:sz w:val="22"/>
          <w:szCs w:val="22"/>
        </w:rPr>
        <w:t xml:space="preserve">LOG </w:t>
      </w:r>
      <w:proofErr w:type="spellStart"/>
      <w:r w:rsidRPr="00113693">
        <w:rPr>
          <w:rFonts w:ascii="Calibri" w:hAnsi="Calibri"/>
          <w:b/>
          <w:sz w:val="22"/>
          <w:szCs w:val="22"/>
        </w:rPr>
        <w:t>Commercial</w:t>
      </w:r>
      <w:proofErr w:type="spellEnd"/>
      <w:r w:rsidRPr="00113693">
        <w:rPr>
          <w:rFonts w:ascii="Calibri" w:hAnsi="Calibri"/>
          <w:b/>
          <w:sz w:val="22"/>
          <w:szCs w:val="22"/>
        </w:rPr>
        <w:t xml:space="preserve"> </w:t>
      </w:r>
      <w:proofErr w:type="spellStart"/>
      <w:r w:rsidRPr="00113693">
        <w:rPr>
          <w:rFonts w:ascii="Calibri" w:hAnsi="Calibri"/>
          <w:b/>
          <w:sz w:val="22"/>
          <w:szCs w:val="22"/>
        </w:rPr>
        <w:t>Properties</w:t>
      </w:r>
      <w:proofErr w:type="spellEnd"/>
      <w:r w:rsidRPr="00113693">
        <w:rPr>
          <w:rFonts w:ascii="Calibri" w:hAnsi="Calibri"/>
          <w:b/>
          <w:sz w:val="22"/>
          <w:szCs w:val="22"/>
        </w:rPr>
        <w:t xml:space="preserve"> e Participações </w:t>
      </w:r>
      <w:r w:rsidRPr="00113693">
        <w:rPr>
          <w:rFonts w:ascii="Calibri" w:hAnsi="Calibri"/>
          <w:b/>
          <w:caps/>
          <w:sz w:val="22"/>
          <w:szCs w:val="22"/>
        </w:rPr>
        <w:t>S.A.</w:t>
      </w:r>
      <w:r>
        <w:rPr>
          <w:rFonts w:ascii="Calibri" w:hAnsi="Calibri"/>
          <w:b/>
          <w:caps/>
          <w:sz w:val="22"/>
          <w:szCs w:val="22"/>
        </w:rPr>
        <w:t xml:space="preserve">, </w:t>
      </w:r>
      <w:r w:rsidR="00F2433D" w:rsidRPr="005B6040">
        <w:rPr>
          <w:rFonts w:ascii="Calibri" w:hAnsi="Calibri"/>
          <w:b/>
          <w:caps/>
          <w:sz w:val="22"/>
          <w:szCs w:val="22"/>
          <w:highlight w:val="yellow"/>
        </w:rPr>
        <w:t>[</w:t>
      </w:r>
      <w:r w:rsidR="00F2433D" w:rsidRPr="005B6040">
        <w:rPr>
          <w:rFonts w:ascii="Calibri" w:hAnsi="Calibri" w:cs="Calibri"/>
          <w:b/>
          <w:caps/>
          <w:sz w:val="22"/>
          <w:szCs w:val="22"/>
          <w:highlight w:val="yellow"/>
        </w:rPr>
        <w:t>●</w:t>
      </w:r>
      <w:r w:rsidR="00F2433D" w:rsidRPr="005B6040">
        <w:rPr>
          <w:rFonts w:ascii="Calibri" w:hAnsi="Calibri"/>
          <w:b/>
          <w:caps/>
          <w:sz w:val="22"/>
          <w:szCs w:val="22"/>
          <w:highlight w:val="yellow"/>
        </w:rPr>
        <w:t>]</w:t>
      </w:r>
      <w:r w:rsidR="00F2433D">
        <w:rPr>
          <w:rFonts w:ascii="Calibri" w:hAnsi="Calibri"/>
          <w:b/>
          <w:caps/>
          <w:sz w:val="22"/>
          <w:szCs w:val="22"/>
        </w:rPr>
        <w:t xml:space="preserve"> </w:t>
      </w:r>
      <w:r w:rsidR="00F2433D">
        <w:rPr>
          <w:rFonts w:ascii="Calibri" w:hAnsi="Calibri"/>
          <w:b/>
          <w:sz w:val="22"/>
          <w:szCs w:val="22"/>
        </w:rPr>
        <w:t xml:space="preserve">e </w:t>
      </w:r>
      <w:r w:rsidR="00F2433D" w:rsidRPr="00C1430A">
        <w:rPr>
          <w:rFonts w:ascii="Calibri" w:hAnsi="Calibri"/>
          <w:b/>
          <w:caps/>
          <w:sz w:val="22"/>
          <w:szCs w:val="22"/>
          <w:highlight w:val="yellow"/>
        </w:rPr>
        <w:t>[</w:t>
      </w:r>
      <w:r w:rsidR="00F2433D" w:rsidRPr="00C1430A">
        <w:rPr>
          <w:rFonts w:ascii="Calibri" w:hAnsi="Calibri" w:cs="Calibri"/>
          <w:b/>
          <w:caps/>
          <w:sz w:val="22"/>
          <w:szCs w:val="22"/>
          <w:highlight w:val="yellow"/>
        </w:rPr>
        <w:t>●</w:t>
      </w:r>
      <w:r w:rsidR="00F2433D" w:rsidRPr="00C1430A">
        <w:rPr>
          <w:rFonts w:ascii="Calibri" w:hAnsi="Calibri"/>
          <w:b/>
          <w:caps/>
          <w:sz w:val="22"/>
          <w:szCs w:val="22"/>
          <w:highlight w:val="yellow"/>
        </w:rPr>
        <w:t>]</w:t>
      </w:r>
      <w:r w:rsidR="00F2433D">
        <w:rPr>
          <w:rFonts w:ascii="Calibri" w:hAnsi="Calibri"/>
          <w:b/>
          <w:caps/>
          <w:sz w:val="22"/>
          <w:szCs w:val="22"/>
        </w:rPr>
        <w:t>.</w:t>
      </w:r>
    </w:p>
    <w:p w14:paraId="088AA905" w14:textId="77777777" w:rsidR="00F2433D" w:rsidRDefault="00F2433D" w:rsidP="005B6040">
      <w:pPr>
        <w:jc w:val="center"/>
        <w:rPr>
          <w:rFonts w:ascii="Calibri" w:hAnsi="Calibri"/>
          <w:b/>
          <w:caps/>
          <w:sz w:val="22"/>
          <w:szCs w:val="22"/>
        </w:rPr>
      </w:pPr>
    </w:p>
    <w:p w14:paraId="4A82D7B1" w14:textId="6A948F7C" w:rsidR="00F2433D" w:rsidRDefault="00F2433D" w:rsidP="005B6040">
      <w:pPr>
        <w:jc w:val="center"/>
        <w:rPr>
          <w:rFonts w:ascii="Calibri" w:hAnsi="Calibri"/>
          <w:b/>
          <w:caps/>
          <w:sz w:val="22"/>
          <w:szCs w:val="22"/>
        </w:rPr>
      </w:pPr>
      <w:r w:rsidRPr="00005E80">
        <w:rPr>
          <w:rFonts w:ascii="Verdana" w:eastAsia="Arial Unicode MS" w:hAnsi="Verdana"/>
          <w:b/>
          <w:color w:val="000000"/>
          <w:w w:val="0"/>
          <w:sz w:val="18"/>
          <w:szCs w:val="18"/>
        </w:rPr>
        <w:t>Neste ato assina</w:t>
      </w:r>
      <w:r>
        <w:rPr>
          <w:rFonts w:ascii="Verdana" w:eastAsia="Arial Unicode MS" w:hAnsi="Verdana"/>
          <w:b/>
          <w:color w:val="000000"/>
          <w:w w:val="0"/>
          <w:sz w:val="18"/>
          <w:szCs w:val="18"/>
        </w:rPr>
        <w:t>m</w:t>
      </w:r>
      <w:r w:rsidRPr="00005E80">
        <w:rPr>
          <w:rFonts w:ascii="Verdana" w:eastAsia="Arial Unicode MS" w:hAnsi="Verdana"/>
          <w:b/>
          <w:color w:val="000000"/>
          <w:w w:val="0"/>
          <w:sz w:val="18"/>
          <w:szCs w:val="18"/>
        </w:rPr>
        <w:t xml:space="preserve"> digitalmente pela</w:t>
      </w:r>
      <w:r>
        <w:rPr>
          <w:rFonts w:ascii="Verdana" w:eastAsia="Arial Unicode MS" w:hAnsi="Verdana"/>
          <w:b/>
          <w:color w:val="000000"/>
          <w:w w:val="0"/>
          <w:sz w:val="18"/>
          <w:szCs w:val="18"/>
        </w:rPr>
        <w:t xml:space="preserve"> </w:t>
      </w:r>
      <w:r w:rsidRPr="00D06018">
        <w:rPr>
          <w:rFonts w:ascii="Calibri" w:hAnsi="Calibri"/>
          <w:b/>
          <w:sz w:val="22"/>
          <w:szCs w:val="22"/>
        </w:rPr>
        <w:t xml:space="preserve">LOG Sumaré </w:t>
      </w:r>
      <w:proofErr w:type="spellStart"/>
      <w:r w:rsidRPr="00D06018">
        <w:rPr>
          <w:rFonts w:ascii="Calibri" w:hAnsi="Calibri"/>
          <w:b/>
          <w:sz w:val="22"/>
          <w:szCs w:val="22"/>
        </w:rPr>
        <w:t>Deltalog</w:t>
      </w:r>
      <w:proofErr w:type="spellEnd"/>
      <w:r w:rsidRPr="00D06018">
        <w:rPr>
          <w:rFonts w:ascii="Calibri" w:hAnsi="Calibri"/>
          <w:b/>
          <w:sz w:val="22"/>
          <w:szCs w:val="22"/>
        </w:rPr>
        <w:t xml:space="preserve"> I SPE LTDA.</w:t>
      </w:r>
      <w:r>
        <w:rPr>
          <w:rFonts w:ascii="Calibri" w:hAnsi="Calibri"/>
          <w:b/>
          <w:caps/>
          <w:sz w:val="22"/>
          <w:szCs w:val="22"/>
        </w:rPr>
        <w:t xml:space="preserve">, </w:t>
      </w:r>
      <w:r w:rsidRPr="00C1430A">
        <w:rPr>
          <w:rFonts w:ascii="Calibri" w:hAnsi="Calibri"/>
          <w:b/>
          <w:caps/>
          <w:sz w:val="22"/>
          <w:szCs w:val="22"/>
          <w:highlight w:val="yellow"/>
        </w:rPr>
        <w:t>[</w:t>
      </w:r>
      <w:r w:rsidRPr="00C1430A">
        <w:rPr>
          <w:rFonts w:ascii="Calibri" w:hAnsi="Calibri" w:cs="Calibri"/>
          <w:b/>
          <w:caps/>
          <w:sz w:val="22"/>
          <w:szCs w:val="22"/>
          <w:highlight w:val="yellow"/>
        </w:rPr>
        <w:t>●</w:t>
      </w:r>
      <w:r w:rsidRPr="00C1430A">
        <w:rPr>
          <w:rFonts w:ascii="Calibri" w:hAnsi="Calibri"/>
          <w:b/>
          <w:caps/>
          <w:sz w:val="22"/>
          <w:szCs w:val="22"/>
          <w:highlight w:val="yellow"/>
        </w:rPr>
        <w:t>]</w:t>
      </w:r>
      <w:r>
        <w:rPr>
          <w:rFonts w:ascii="Calibri" w:hAnsi="Calibri"/>
          <w:b/>
          <w:caps/>
          <w:sz w:val="22"/>
          <w:szCs w:val="22"/>
        </w:rPr>
        <w:t xml:space="preserve"> </w:t>
      </w:r>
      <w:r>
        <w:rPr>
          <w:rFonts w:ascii="Calibri" w:hAnsi="Calibri"/>
          <w:b/>
          <w:sz w:val="22"/>
          <w:szCs w:val="22"/>
        </w:rPr>
        <w:t xml:space="preserve">e </w:t>
      </w:r>
      <w:r w:rsidRPr="00C1430A">
        <w:rPr>
          <w:rFonts w:ascii="Calibri" w:hAnsi="Calibri"/>
          <w:b/>
          <w:caps/>
          <w:sz w:val="22"/>
          <w:szCs w:val="22"/>
          <w:highlight w:val="yellow"/>
        </w:rPr>
        <w:t>[</w:t>
      </w:r>
      <w:r w:rsidRPr="00C1430A">
        <w:rPr>
          <w:rFonts w:ascii="Calibri" w:hAnsi="Calibri" w:cs="Calibri"/>
          <w:b/>
          <w:caps/>
          <w:sz w:val="22"/>
          <w:szCs w:val="22"/>
          <w:highlight w:val="yellow"/>
        </w:rPr>
        <w:t>●</w:t>
      </w:r>
      <w:r w:rsidRPr="00C1430A">
        <w:rPr>
          <w:rFonts w:ascii="Calibri" w:hAnsi="Calibri"/>
          <w:b/>
          <w:caps/>
          <w:sz w:val="22"/>
          <w:szCs w:val="22"/>
          <w:highlight w:val="yellow"/>
        </w:rPr>
        <w:t>]</w:t>
      </w:r>
      <w:r>
        <w:rPr>
          <w:rFonts w:ascii="Calibri" w:hAnsi="Calibri"/>
          <w:b/>
          <w:caps/>
          <w:sz w:val="22"/>
          <w:szCs w:val="22"/>
        </w:rPr>
        <w:t>.</w:t>
      </w:r>
    </w:p>
    <w:p w14:paraId="189987F5" w14:textId="77777777" w:rsidR="005743DB" w:rsidRDefault="005743DB" w:rsidP="005B6040">
      <w:pPr>
        <w:jc w:val="center"/>
        <w:rPr>
          <w:rFonts w:ascii="Calibri" w:hAnsi="Calibri"/>
          <w:b/>
          <w:caps/>
          <w:sz w:val="22"/>
          <w:szCs w:val="22"/>
        </w:rPr>
      </w:pPr>
    </w:p>
    <w:p w14:paraId="55016FA2" w14:textId="77777777" w:rsidR="005743DB" w:rsidRDefault="005743DB" w:rsidP="005743DB">
      <w:pPr>
        <w:jc w:val="center"/>
        <w:rPr>
          <w:rFonts w:ascii="Verdana" w:eastAsia="Arial Unicode MS" w:hAnsi="Verdana"/>
          <w:b/>
          <w:color w:val="000000"/>
          <w:w w:val="0"/>
          <w:sz w:val="18"/>
          <w:szCs w:val="18"/>
        </w:rPr>
      </w:pPr>
    </w:p>
    <w:p w14:paraId="33248B72" w14:textId="30021229" w:rsidR="005743DB" w:rsidRDefault="005743DB" w:rsidP="005743DB">
      <w:pPr>
        <w:jc w:val="center"/>
        <w:rPr>
          <w:rFonts w:ascii="Calibri" w:hAnsi="Calibri"/>
          <w:b/>
          <w:caps/>
          <w:sz w:val="22"/>
          <w:szCs w:val="22"/>
        </w:rPr>
      </w:pPr>
      <w:r w:rsidRPr="00005E80">
        <w:rPr>
          <w:rFonts w:ascii="Verdana" w:eastAsia="Arial Unicode MS" w:hAnsi="Verdana"/>
          <w:b/>
          <w:color w:val="000000"/>
          <w:w w:val="0"/>
          <w:sz w:val="18"/>
          <w:szCs w:val="18"/>
        </w:rPr>
        <w:t>Neste ato assina</w:t>
      </w:r>
      <w:r>
        <w:rPr>
          <w:rFonts w:ascii="Verdana" w:eastAsia="Arial Unicode MS" w:hAnsi="Verdana"/>
          <w:b/>
          <w:color w:val="000000"/>
          <w:w w:val="0"/>
          <w:sz w:val="18"/>
          <w:szCs w:val="18"/>
        </w:rPr>
        <w:t>m</w:t>
      </w:r>
      <w:r w:rsidRPr="00005E80">
        <w:rPr>
          <w:rFonts w:ascii="Verdana" w:eastAsia="Arial Unicode MS" w:hAnsi="Verdana"/>
          <w:b/>
          <w:color w:val="000000"/>
          <w:w w:val="0"/>
          <w:sz w:val="18"/>
          <w:szCs w:val="18"/>
        </w:rPr>
        <w:t xml:space="preserve"> digitalmente pela</w:t>
      </w:r>
      <w:r>
        <w:rPr>
          <w:rFonts w:ascii="Verdana" w:eastAsia="Arial Unicode MS" w:hAnsi="Verdana"/>
          <w:b/>
          <w:color w:val="000000"/>
          <w:w w:val="0"/>
          <w:sz w:val="18"/>
          <w:szCs w:val="18"/>
        </w:rPr>
        <w:t xml:space="preserve"> </w:t>
      </w:r>
      <w:r w:rsidRPr="005743DB">
        <w:rPr>
          <w:rFonts w:ascii="Calibri" w:hAnsi="Calibri"/>
          <w:b/>
          <w:sz w:val="22"/>
          <w:szCs w:val="22"/>
        </w:rPr>
        <w:t>Parque Torino Imóveis S.A.</w:t>
      </w:r>
      <w:r>
        <w:rPr>
          <w:rFonts w:ascii="Calibri" w:hAnsi="Calibri"/>
          <w:b/>
          <w:caps/>
          <w:sz w:val="22"/>
          <w:szCs w:val="22"/>
        </w:rPr>
        <w:t xml:space="preserve">, </w:t>
      </w:r>
      <w:r w:rsidRPr="00C1430A">
        <w:rPr>
          <w:rFonts w:ascii="Calibri" w:hAnsi="Calibri"/>
          <w:b/>
          <w:caps/>
          <w:sz w:val="22"/>
          <w:szCs w:val="22"/>
          <w:highlight w:val="yellow"/>
        </w:rPr>
        <w:t>[</w:t>
      </w:r>
      <w:r w:rsidRPr="00C1430A">
        <w:rPr>
          <w:rFonts w:ascii="Calibri" w:hAnsi="Calibri" w:cs="Calibri"/>
          <w:b/>
          <w:caps/>
          <w:sz w:val="22"/>
          <w:szCs w:val="22"/>
          <w:highlight w:val="yellow"/>
        </w:rPr>
        <w:t>●</w:t>
      </w:r>
      <w:r w:rsidRPr="00C1430A">
        <w:rPr>
          <w:rFonts w:ascii="Calibri" w:hAnsi="Calibri"/>
          <w:b/>
          <w:caps/>
          <w:sz w:val="22"/>
          <w:szCs w:val="22"/>
          <w:highlight w:val="yellow"/>
        </w:rPr>
        <w:t>]</w:t>
      </w:r>
      <w:r>
        <w:rPr>
          <w:rFonts w:ascii="Calibri" w:hAnsi="Calibri"/>
          <w:b/>
          <w:caps/>
          <w:sz w:val="22"/>
          <w:szCs w:val="22"/>
        </w:rPr>
        <w:t xml:space="preserve"> </w:t>
      </w:r>
      <w:r>
        <w:rPr>
          <w:rFonts w:ascii="Calibri" w:hAnsi="Calibri"/>
          <w:b/>
          <w:sz w:val="22"/>
          <w:szCs w:val="22"/>
        </w:rPr>
        <w:t xml:space="preserve">e </w:t>
      </w:r>
      <w:r w:rsidRPr="00C1430A">
        <w:rPr>
          <w:rFonts w:ascii="Calibri" w:hAnsi="Calibri"/>
          <w:b/>
          <w:caps/>
          <w:sz w:val="22"/>
          <w:szCs w:val="22"/>
          <w:highlight w:val="yellow"/>
        </w:rPr>
        <w:t>[</w:t>
      </w:r>
      <w:r w:rsidRPr="00C1430A">
        <w:rPr>
          <w:rFonts w:ascii="Calibri" w:hAnsi="Calibri" w:cs="Calibri"/>
          <w:b/>
          <w:caps/>
          <w:sz w:val="22"/>
          <w:szCs w:val="22"/>
          <w:highlight w:val="yellow"/>
        </w:rPr>
        <w:t>●</w:t>
      </w:r>
      <w:r w:rsidRPr="00C1430A">
        <w:rPr>
          <w:rFonts w:ascii="Calibri" w:hAnsi="Calibri"/>
          <w:b/>
          <w:caps/>
          <w:sz w:val="22"/>
          <w:szCs w:val="22"/>
          <w:highlight w:val="yellow"/>
        </w:rPr>
        <w:t>]</w:t>
      </w:r>
      <w:r>
        <w:rPr>
          <w:rFonts w:ascii="Calibri" w:hAnsi="Calibri"/>
          <w:b/>
          <w:caps/>
          <w:sz w:val="22"/>
          <w:szCs w:val="22"/>
        </w:rPr>
        <w:t>.</w:t>
      </w:r>
    </w:p>
    <w:p w14:paraId="1C0655FB" w14:textId="77777777" w:rsidR="005743DB" w:rsidRDefault="005743DB" w:rsidP="005B6040">
      <w:pPr>
        <w:jc w:val="center"/>
        <w:rPr>
          <w:rFonts w:ascii="Calibri" w:hAnsi="Calibri"/>
          <w:b/>
          <w:caps/>
          <w:sz w:val="22"/>
          <w:szCs w:val="22"/>
        </w:rPr>
      </w:pPr>
    </w:p>
    <w:p w14:paraId="3A1D2F30" w14:textId="77777777" w:rsidR="00F2433D" w:rsidRDefault="00F2433D" w:rsidP="005B6040">
      <w:pPr>
        <w:jc w:val="center"/>
        <w:rPr>
          <w:rFonts w:ascii="Calibri" w:hAnsi="Calibri"/>
          <w:b/>
          <w:caps/>
          <w:sz w:val="22"/>
          <w:szCs w:val="22"/>
        </w:rPr>
      </w:pPr>
    </w:p>
    <w:p w14:paraId="0CA81656" w14:textId="48422570" w:rsidR="00F2433D" w:rsidRDefault="00F2433D" w:rsidP="005B6040">
      <w:pPr>
        <w:jc w:val="center"/>
        <w:rPr>
          <w:rFonts w:ascii="Calibri" w:eastAsia="Arial Unicode MS" w:hAnsi="Calibri"/>
          <w:w w:val="0"/>
          <w:sz w:val="22"/>
          <w:szCs w:val="22"/>
        </w:rPr>
      </w:pPr>
      <w:r w:rsidRPr="00005E80">
        <w:rPr>
          <w:rFonts w:ascii="Verdana" w:eastAsia="Arial Unicode MS" w:hAnsi="Verdana"/>
          <w:b/>
          <w:color w:val="000000"/>
          <w:w w:val="0"/>
          <w:sz w:val="18"/>
          <w:szCs w:val="18"/>
        </w:rPr>
        <w:t>Neste ato assina</w:t>
      </w:r>
      <w:r>
        <w:rPr>
          <w:rFonts w:ascii="Verdana" w:eastAsia="Arial Unicode MS" w:hAnsi="Verdana"/>
          <w:b/>
          <w:color w:val="000000"/>
          <w:w w:val="0"/>
          <w:sz w:val="18"/>
          <w:szCs w:val="18"/>
        </w:rPr>
        <w:t>m</w:t>
      </w:r>
      <w:r w:rsidRPr="00005E80">
        <w:rPr>
          <w:rFonts w:ascii="Verdana" w:eastAsia="Arial Unicode MS" w:hAnsi="Verdana"/>
          <w:b/>
          <w:color w:val="000000"/>
          <w:w w:val="0"/>
          <w:sz w:val="18"/>
          <w:szCs w:val="18"/>
        </w:rPr>
        <w:t xml:space="preserve"> digitalmente </w:t>
      </w:r>
      <w:r>
        <w:rPr>
          <w:rFonts w:ascii="Verdana" w:eastAsia="Arial Unicode MS" w:hAnsi="Verdana"/>
          <w:b/>
          <w:color w:val="000000"/>
          <w:w w:val="0"/>
          <w:sz w:val="18"/>
          <w:szCs w:val="18"/>
        </w:rPr>
        <w:t>como testemunhas</w:t>
      </w:r>
      <w:r>
        <w:rPr>
          <w:rFonts w:ascii="Calibri" w:hAnsi="Calibri"/>
          <w:b/>
          <w:caps/>
          <w:sz w:val="22"/>
          <w:szCs w:val="22"/>
        </w:rPr>
        <w:t xml:space="preserve">, </w:t>
      </w:r>
      <w:r w:rsidRPr="00C1430A">
        <w:rPr>
          <w:rFonts w:ascii="Calibri" w:hAnsi="Calibri"/>
          <w:b/>
          <w:caps/>
          <w:sz w:val="22"/>
          <w:szCs w:val="22"/>
          <w:highlight w:val="yellow"/>
        </w:rPr>
        <w:t>[</w:t>
      </w:r>
      <w:r w:rsidRPr="00C1430A">
        <w:rPr>
          <w:rFonts w:ascii="Calibri" w:hAnsi="Calibri" w:cs="Calibri"/>
          <w:b/>
          <w:caps/>
          <w:sz w:val="22"/>
          <w:szCs w:val="22"/>
          <w:highlight w:val="yellow"/>
        </w:rPr>
        <w:t>●</w:t>
      </w:r>
      <w:r w:rsidRPr="00C1430A">
        <w:rPr>
          <w:rFonts w:ascii="Calibri" w:hAnsi="Calibri"/>
          <w:b/>
          <w:caps/>
          <w:sz w:val="22"/>
          <w:szCs w:val="22"/>
          <w:highlight w:val="yellow"/>
        </w:rPr>
        <w:t>]</w:t>
      </w:r>
      <w:r>
        <w:rPr>
          <w:rFonts w:ascii="Calibri" w:hAnsi="Calibri"/>
          <w:b/>
          <w:caps/>
          <w:sz w:val="22"/>
          <w:szCs w:val="22"/>
        </w:rPr>
        <w:t xml:space="preserve"> </w:t>
      </w:r>
      <w:r>
        <w:rPr>
          <w:rFonts w:ascii="Calibri" w:hAnsi="Calibri"/>
          <w:b/>
          <w:sz w:val="22"/>
          <w:szCs w:val="22"/>
        </w:rPr>
        <w:t xml:space="preserve">e </w:t>
      </w:r>
      <w:r w:rsidRPr="00C1430A">
        <w:rPr>
          <w:rFonts w:ascii="Calibri" w:hAnsi="Calibri"/>
          <w:b/>
          <w:caps/>
          <w:sz w:val="22"/>
          <w:szCs w:val="22"/>
          <w:highlight w:val="yellow"/>
        </w:rPr>
        <w:t>[</w:t>
      </w:r>
      <w:r w:rsidRPr="00C1430A">
        <w:rPr>
          <w:rFonts w:ascii="Calibri" w:hAnsi="Calibri" w:cs="Calibri"/>
          <w:b/>
          <w:caps/>
          <w:sz w:val="22"/>
          <w:szCs w:val="22"/>
          <w:highlight w:val="yellow"/>
        </w:rPr>
        <w:t>●</w:t>
      </w:r>
      <w:r w:rsidRPr="00C1430A">
        <w:rPr>
          <w:rFonts w:ascii="Calibri" w:hAnsi="Calibri"/>
          <w:b/>
          <w:caps/>
          <w:sz w:val="22"/>
          <w:szCs w:val="22"/>
          <w:highlight w:val="yellow"/>
        </w:rPr>
        <w:t>]</w:t>
      </w:r>
      <w:r>
        <w:rPr>
          <w:rFonts w:ascii="Calibri" w:hAnsi="Calibri"/>
          <w:b/>
          <w:caps/>
          <w:sz w:val="22"/>
          <w:szCs w:val="22"/>
        </w:rPr>
        <w:t>.</w:t>
      </w:r>
    </w:p>
    <w:p w14:paraId="276DA92D" w14:textId="77777777" w:rsidR="00137A93" w:rsidRDefault="00137A93" w:rsidP="002C33EB">
      <w:pPr>
        <w:jc w:val="both"/>
        <w:rPr>
          <w:rFonts w:ascii="Calibri" w:eastAsia="Arial Unicode MS" w:hAnsi="Calibri"/>
          <w:w w:val="0"/>
          <w:sz w:val="22"/>
          <w:szCs w:val="22"/>
        </w:rPr>
      </w:pPr>
    </w:p>
    <w:p w14:paraId="34FFE536" w14:textId="77777777" w:rsidR="00137A93" w:rsidRPr="00113693" w:rsidRDefault="00137A93" w:rsidP="002C33EB">
      <w:pPr>
        <w:jc w:val="both"/>
        <w:rPr>
          <w:rFonts w:ascii="Calibri" w:eastAsia="Arial Unicode MS" w:hAnsi="Calibri"/>
          <w:w w:val="0"/>
          <w:sz w:val="22"/>
          <w:szCs w:val="22"/>
        </w:rPr>
        <w:sectPr w:rsidR="00137A93" w:rsidRPr="00113693" w:rsidSect="00BB16D9">
          <w:headerReference w:type="even" r:id="rId15"/>
          <w:headerReference w:type="default" r:id="rId16"/>
          <w:footerReference w:type="even" r:id="rId17"/>
          <w:footerReference w:type="default" r:id="rId18"/>
          <w:headerReference w:type="first" r:id="rId19"/>
          <w:footerReference w:type="first" r:id="rId20"/>
          <w:pgSz w:w="12242" w:h="15842" w:code="1"/>
          <w:pgMar w:top="1531" w:right="1701" w:bottom="1531" w:left="1701" w:header="720" w:footer="720" w:gutter="0"/>
          <w:cols w:space="708"/>
          <w:titlePg/>
          <w:docGrid w:linePitch="360"/>
        </w:sectPr>
      </w:pPr>
    </w:p>
    <w:bookmarkEnd w:id="195"/>
    <w:p w14:paraId="5809157E" w14:textId="77777777" w:rsidR="005E584C" w:rsidRPr="00113693" w:rsidRDefault="005E584C" w:rsidP="002C33EB">
      <w:pPr>
        <w:rPr>
          <w:rFonts w:ascii="Calibri" w:hAnsi="Calibri"/>
          <w:sz w:val="22"/>
          <w:szCs w:val="22"/>
        </w:rPr>
      </w:pPr>
    </w:p>
    <w:p w14:paraId="6F8A6A8C" w14:textId="77777777" w:rsidR="005E584C" w:rsidRPr="00113693" w:rsidRDefault="005E584C" w:rsidP="005E584C">
      <w:pPr>
        <w:jc w:val="center"/>
        <w:rPr>
          <w:rFonts w:ascii="Calibri" w:hAnsi="Calibri"/>
          <w:b/>
          <w:sz w:val="22"/>
          <w:szCs w:val="22"/>
          <w:u w:val="single"/>
        </w:rPr>
      </w:pPr>
      <w:r w:rsidRPr="00113693">
        <w:rPr>
          <w:rFonts w:ascii="Calibri" w:hAnsi="Calibri"/>
          <w:b/>
          <w:sz w:val="22"/>
          <w:szCs w:val="22"/>
          <w:u w:val="single"/>
        </w:rPr>
        <w:t>Anexo I</w:t>
      </w:r>
    </w:p>
    <w:p w14:paraId="2C266CA7" w14:textId="77777777" w:rsidR="005E584C" w:rsidRPr="00C16DC6" w:rsidRDefault="005E584C" w:rsidP="00C16DC6">
      <w:pPr>
        <w:rPr>
          <w:rFonts w:ascii="Calibri" w:hAnsi="Calibri"/>
          <w:sz w:val="22"/>
        </w:rPr>
      </w:pPr>
    </w:p>
    <w:p w14:paraId="59231CCE" w14:textId="77777777" w:rsidR="00261511" w:rsidRPr="00113693" w:rsidRDefault="00261511" w:rsidP="00261511">
      <w:pPr>
        <w:jc w:val="center"/>
        <w:rPr>
          <w:rFonts w:ascii="Calibri" w:hAnsi="Calibri"/>
          <w:b/>
          <w:sz w:val="22"/>
          <w:szCs w:val="22"/>
          <w:u w:val="single"/>
        </w:rPr>
      </w:pPr>
    </w:p>
    <w:p w14:paraId="3314F862" w14:textId="77777777" w:rsidR="000A1AD6" w:rsidRPr="00113693" w:rsidRDefault="00261511">
      <w:pPr>
        <w:jc w:val="center"/>
        <w:rPr>
          <w:rFonts w:ascii="Calibri" w:hAnsi="Calibri"/>
          <w:b/>
          <w:sz w:val="22"/>
          <w:szCs w:val="22"/>
          <w:u w:val="single"/>
        </w:rPr>
      </w:pPr>
      <w:r w:rsidRPr="00113693">
        <w:rPr>
          <w:rFonts w:ascii="Calibri" w:hAnsi="Calibri"/>
          <w:b/>
          <w:sz w:val="22"/>
          <w:szCs w:val="22"/>
          <w:u w:val="single"/>
        </w:rPr>
        <w:t>Empreendimentos Imobiliários</w:t>
      </w:r>
      <w:r w:rsidR="002F2C4F" w:rsidRPr="00113693">
        <w:rPr>
          <w:rFonts w:ascii="Calibri" w:hAnsi="Calibri"/>
          <w:b/>
          <w:sz w:val="22"/>
          <w:szCs w:val="22"/>
          <w:u w:val="single"/>
        </w:rPr>
        <w:t xml:space="preserve"> </w:t>
      </w:r>
    </w:p>
    <w:p w14:paraId="46899082" w14:textId="77777777" w:rsidR="000A1AD6" w:rsidRPr="00D06018" w:rsidRDefault="000A1AD6">
      <w:pPr>
        <w:jc w:val="center"/>
        <w:rPr>
          <w:rFonts w:ascii="Calibri" w:hAnsi="Calibri"/>
          <w:b/>
          <w:sz w:val="22"/>
          <w:szCs w:val="22"/>
        </w:rPr>
      </w:pPr>
    </w:p>
    <w:p w14:paraId="26799AF4" w14:textId="77777777" w:rsidR="0026615C" w:rsidRDefault="0026615C">
      <w:pPr>
        <w:jc w:val="center"/>
        <w:rPr>
          <w:rFonts w:ascii="Calibri" w:hAnsi="Calibri"/>
          <w:b/>
          <w:sz w:val="22"/>
          <w:szCs w:val="22"/>
          <w:u w:val="single"/>
        </w:rPr>
      </w:pPr>
    </w:p>
    <w:p w14:paraId="223A404F" w14:textId="77777777" w:rsidR="0026615C" w:rsidRDefault="0026615C">
      <w:pPr>
        <w:jc w:val="center"/>
        <w:rPr>
          <w:rFonts w:ascii="Calibri" w:hAnsi="Calibri"/>
          <w:b/>
          <w:sz w:val="22"/>
          <w:szCs w:val="22"/>
          <w:u w:val="single"/>
        </w:rPr>
      </w:pPr>
    </w:p>
    <w:tbl>
      <w:tblPr>
        <w:tblW w:w="5273"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75"/>
        <w:gridCol w:w="3576"/>
        <w:gridCol w:w="2750"/>
        <w:gridCol w:w="1468"/>
        <w:gridCol w:w="1099"/>
        <w:gridCol w:w="2699"/>
        <w:tblGridChange w:id="196">
          <w:tblGrid>
            <w:gridCol w:w="1875"/>
            <w:gridCol w:w="3576"/>
            <w:gridCol w:w="2750"/>
            <w:gridCol w:w="1468"/>
            <w:gridCol w:w="1099"/>
            <w:gridCol w:w="2699"/>
          </w:tblGrid>
        </w:tblGridChange>
      </w:tblGrid>
      <w:tr w:rsidR="008C2D44" w14:paraId="3816C62F" w14:textId="77777777" w:rsidTr="00BB3D6B">
        <w:trPr>
          <w:trHeight w:val="566"/>
          <w:tblHeader/>
        </w:trPr>
        <w:tc>
          <w:tcPr>
            <w:tcW w:w="696" w:type="pct"/>
            <w:shd w:val="clear" w:color="000000" w:fill="808080"/>
            <w:vAlign w:val="center"/>
            <w:hideMark/>
          </w:tcPr>
          <w:p w14:paraId="2FC1DCFC" w14:textId="77777777" w:rsidR="00F50043" w:rsidRDefault="00F50043" w:rsidP="00E100E7">
            <w:pPr>
              <w:spacing w:before="120" w:after="120"/>
              <w:jc w:val="center"/>
              <w:rPr>
                <w:rFonts w:ascii="Calibri" w:hAnsi="Calibri" w:cs="Calibri"/>
                <w:b/>
                <w:bCs/>
                <w:color w:val="FFFFFF"/>
                <w:sz w:val="18"/>
                <w:szCs w:val="18"/>
              </w:rPr>
            </w:pPr>
            <w:r>
              <w:rPr>
                <w:rFonts w:ascii="Calibri" w:hAnsi="Calibri" w:cs="Calibri"/>
                <w:b/>
                <w:bCs/>
                <w:color w:val="FFFFFF"/>
                <w:sz w:val="18"/>
                <w:szCs w:val="18"/>
              </w:rPr>
              <w:t>Empreendimentos</w:t>
            </w:r>
          </w:p>
        </w:tc>
        <w:tc>
          <w:tcPr>
            <w:tcW w:w="1328" w:type="pct"/>
            <w:shd w:val="clear" w:color="000000" w:fill="808080"/>
            <w:vAlign w:val="center"/>
            <w:hideMark/>
          </w:tcPr>
          <w:p w14:paraId="3B47718F" w14:textId="77777777" w:rsidR="00F50043" w:rsidRDefault="00F50043" w:rsidP="00E100E7">
            <w:pPr>
              <w:spacing w:before="120" w:after="120"/>
              <w:jc w:val="center"/>
              <w:rPr>
                <w:rFonts w:ascii="Calibri" w:hAnsi="Calibri" w:cs="Calibri"/>
                <w:b/>
                <w:bCs/>
                <w:color w:val="FFFFFF"/>
                <w:sz w:val="18"/>
                <w:szCs w:val="18"/>
              </w:rPr>
            </w:pPr>
            <w:r>
              <w:rPr>
                <w:rFonts w:ascii="Calibri" w:hAnsi="Calibri" w:cs="Calibri"/>
                <w:b/>
                <w:bCs/>
                <w:color w:val="FFFFFF"/>
                <w:sz w:val="18"/>
                <w:szCs w:val="18"/>
              </w:rPr>
              <w:t>Endereço</w:t>
            </w:r>
          </w:p>
        </w:tc>
        <w:tc>
          <w:tcPr>
            <w:tcW w:w="1021" w:type="pct"/>
            <w:shd w:val="clear" w:color="000000" w:fill="808080"/>
            <w:vAlign w:val="center"/>
          </w:tcPr>
          <w:p w14:paraId="76C353D4" w14:textId="2310CF59" w:rsidR="00F50043" w:rsidRDefault="00F50043">
            <w:pPr>
              <w:spacing w:before="120" w:after="120"/>
              <w:jc w:val="center"/>
              <w:rPr>
                <w:rFonts w:ascii="Calibri" w:hAnsi="Calibri" w:cs="Calibri"/>
                <w:b/>
                <w:bCs/>
                <w:color w:val="FFFFFF"/>
                <w:sz w:val="18"/>
                <w:szCs w:val="18"/>
              </w:rPr>
            </w:pPr>
            <w:r>
              <w:rPr>
                <w:rFonts w:ascii="Calibri" w:hAnsi="Calibri" w:cs="Calibri"/>
                <w:b/>
                <w:bCs/>
                <w:color w:val="FFFFFF"/>
                <w:sz w:val="18"/>
                <w:szCs w:val="18"/>
              </w:rPr>
              <w:t>Matrículas</w:t>
            </w:r>
          </w:p>
        </w:tc>
        <w:tc>
          <w:tcPr>
            <w:tcW w:w="545" w:type="pct"/>
            <w:shd w:val="clear" w:color="000000" w:fill="808080"/>
            <w:vAlign w:val="center"/>
            <w:hideMark/>
          </w:tcPr>
          <w:p w14:paraId="3EDC55C3" w14:textId="6215BB67" w:rsidR="00F50043" w:rsidRDefault="00F50043" w:rsidP="00E100E7">
            <w:pPr>
              <w:spacing w:before="120" w:after="120"/>
              <w:jc w:val="center"/>
              <w:rPr>
                <w:rFonts w:ascii="Calibri" w:hAnsi="Calibri" w:cs="Calibri"/>
                <w:b/>
                <w:bCs/>
                <w:color w:val="FFFFFF"/>
                <w:sz w:val="18"/>
                <w:szCs w:val="18"/>
              </w:rPr>
            </w:pPr>
            <w:r>
              <w:rPr>
                <w:rFonts w:ascii="Calibri" w:hAnsi="Calibri" w:cs="Calibri"/>
                <w:b/>
                <w:bCs/>
                <w:color w:val="FFFFFF"/>
                <w:sz w:val="18"/>
                <w:szCs w:val="18"/>
              </w:rPr>
              <w:t>SPE/CNPJ</w:t>
            </w:r>
          </w:p>
        </w:tc>
        <w:tc>
          <w:tcPr>
            <w:tcW w:w="408" w:type="pct"/>
            <w:shd w:val="clear" w:color="000000" w:fill="808080"/>
            <w:vAlign w:val="center"/>
            <w:hideMark/>
          </w:tcPr>
          <w:p w14:paraId="25D2F960" w14:textId="77777777" w:rsidR="00F50043" w:rsidRDefault="00F50043" w:rsidP="008C2D44">
            <w:pPr>
              <w:spacing w:before="120" w:after="120"/>
              <w:jc w:val="center"/>
              <w:rPr>
                <w:rFonts w:ascii="Calibri" w:hAnsi="Calibri" w:cs="Calibri"/>
                <w:b/>
                <w:bCs/>
                <w:color w:val="FFFFFF"/>
                <w:sz w:val="18"/>
                <w:szCs w:val="18"/>
              </w:rPr>
            </w:pPr>
            <w:r>
              <w:rPr>
                <w:rFonts w:ascii="Calibri" w:hAnsi="Calibri" w:cs="Calibri"/>
                <w:b/>
                <w:bCs/>
                <w:color w:val="FFFFFF"/>
                <w:sz w:val="18"/>
                <w:szCs w:val="18"/>
              </w:rPr>
              <w:t>% lastro</w:t>
            </w:r>
          </w:p>
        </w:tc>
        <w:tc>
          <w:tcPr>
            <w:tcW w:w="1003" w:type="pct"/>
            <w:shd w:val="clear" w:color="000000" w:fill="808080"/>
            <w:vAlign w:val="center"/>
            <w:hideMark/>
          </w:tcPr>
          <w:p w14:paraId="29B5A20E" w14:textId="77777777" w:rsidR="00F50043" w:rsidRDefault="00F50043" w:rsidP="00E100E7">
            <w:pPr>
              <w:spacing w:before="120" w:after="120"/>
              <w:jc w:val="center"/>
              <w:rPr>
                <w:rFonts w:ascii="Calibri" w:hAnsi="Calibri" w:cs="Calibri"/>
                <w:b/>
                <w:bCs/>
                <w:color w:val="FFFFFF"/>
                <w:sz w:val="18"/>
                <w:szCs w:val="18"/>
              </w:rPr>
            </w:pPr>
            <w:r>
              <w:rPr>
                <w:rFonts w:ascii="Calibri" w:hAnsi="Calibri" w:cs="Calibri"/>
                <w:b/>
                <w:bCs/>
                <w:color w:val="FFFFFF"/>
                <w:sz w:val="18"/>
                <w:szCs w:val="18"/>
              </w:rPr>
              <w:t>Cronograma de Destinação dos Recursos</w:t>
            </w:r>
          </w:p>
        </w:tc>
      </w:tr>
      <w:tr w:rsidR="008C2D44" w14:paraId="16EFE146" w14:textId="77777777" w:rsidTr="00BB3D6B">
        <w:trPr>
          <w:trHeight w:val="561"/>
        </w:trPr>
        <w:tc>
          <w:tcPr>
            <w:tcW w:w="696" w:type="pct"/>
            <w:shd w:val="clear" w:color="auto" w:fill="auto"/>
            <w:vAlign w:val="center"/>
            <w:hideMark/>
          </w:tcPr>
          <w:p w14:paraId="5CBDBD68" w14:textId="77777777" w:rsidR="008C2D44" w:rsidRDefault="008C2D44" w:rsidP="008C2D44">
            <w:pPr>
              <w:spacing w:before="120" w:after="120"/>
              <w:rPr>
                <w:rFonts w:ascii="Calibri" w:hAnsi="Calibri" w:cs="Calibri"/>
                <w:sz w:val="16"/>
                <w:szCs w:val="16"/>
              </w:rPr>
            </w:pPr>
            <w:r>
              <w:rPr>
                <w:rFonts w:ascii="Calibri" w:hAnsi="Calibri" w:cs="Calibri"/>
                <w:sz w:val="16"/>
                <w:szCs w:val="16"/>
              </w:rPr>
              <w:t>LOG Contagem III</w:t>
            </w:r>
          </w:p>
        </w:tc>
        <w:tc>
          <w:tcPr>
            <w:tcW w:w="1328" w:type="pct"/>
            <w:shd w:val="clear" w:color="auto" w:fill="auto"/>
            <w:vAlign w:val="center"/>
            <w:hideMark/>
          </w:tcPr>
          <w:p w14:paraId="761831CB" w14:textId="77777777" w:rsidR="008C2D44" w:rsidRDefault="008C2D44" w:rsidP="008C2D44">
            <w:pPr>
              <w:spacing w:before="120" w:after="120"/>
              <w:jc w:val="both"/>
              <w:rPr>
                <w:rFonts w:ascii="Calibri" w:hAnsi="Calibri" w:cs="Calibri"/>
                <w:color w:val="000000"/>
                <w:sz w:val="16"/>
                <w:szCs w:val="16"/>
              </w:rPr>
            </w:pPr>
            <w:r>
              <w:rPr>
                <w:rFonts w:ascii="Calibri" w:hAnsi="Calibri" w:cs="Calibri"/>
                <w:color w:val="000000"/>
                <w:sz w:val="16"/>
                <w:szCs w:val="16"/>
              </w:rPr>
              <w:t>LOG COMMERCIAL PROPERTIES E PARTICIPAÇÕES S/A: denominado "LOG Contagem III", que está sendo desenvolvido na forma de um empreendimento comercial, contemplando 3 galpões, no endereço Avenida General David Sarnoff, 3185, Bairro Cidade Industrial - CEP: 32.210-110</w:t>
            </w:r>
          </w:p>
        </w:tc>
        <w:tc>
          <w:tcPr>
            <w:tcW w:w="1021" w:type="pct"/>
            <w:vAlign w:val="center"/>
          </w:tcPr>
          <w:p w14:paraId="7E1AAA9B" w14:textId="411C7AF2" w:rsidR="008C2D44" w:rsidRDefault="008C2D44" w:rsidP="008C2D44">
            <w:pPr>
              <w:spacing w:before="120" w:after="120"/>
              <w:jc w:val="center"/>
              <w:rPr>
                <w:rFonts w:ascii="Calibri" w:hAnsi="Calibri" w:cs="Calibri"/>
                <w:color w:val="000000"/>
                <w:sz w:val="16"/>
                <w:szCs w:val="16"/>
              </w:rPr>
            </w:pPr>
            <w:r w:rsidRPr="00146E9A">
              <w:rPr>
                <w:rFonts w:ascii="Calibri" w:hAnsi="Calibri" w:cs="Calibri"/>
                <w:color w:val="000000"/>
                <w:sz w:val="16"/>
                <w:szCs w:val="16"/>
              </w:rPr>
              <w:t>138.889</w:t>
            </w:r>
            <w:r>
              <w:rPr>
                <w:rFonts w:ascii="Calibri" w:hAnsi="Calibri" w:cs="Calibri"/>
                <w:color w:val="000000"/>
                <w:sz w:val="16"/>
                <w:szCs w:val="16"/>
              </w:rPr>
              <w:t>, registrada no</w:t>
            </w:r>
            <w:r w:rsidRPr="00146E9A">
              <w:rPr>
                <w:rFonts w:ascii="Calibri" w:hAnsi="Calibri" w:cs="Calibri"/>
                <w:color w:val="000000"/>
                <w:sz w:val="16"/>
                <w:szCs w:val="16"/>
              </w:rPr>
              <w:t xml:space="preserve"> Cartório do Registro de Imóveis da Comarca de Contagem</w:t>
            </w:r>
            <w:r>
              <w:rPr>
                <w:rFonts w:ascii="Calibri" w:hAnsi="Calibri" w:cs="Calibri"/>
                <w:color w:val="000000"/>
                <w:sz w:val="16"/>
                <w:szCs w:val="16"/>
              </w:rPr>
              <w:t>/MG.</w:t>
            </w:r>
          </w:p>
        </w:tc>
        <w:tc>
          <w:tcPr>
            <w:tcW w:w="545" w:type="pct"/>
            <w:shd w:val="clear" w:color="auto" w:fill="auto"/>
            <w:vAlign w:val="center"/>
            <w:hideMark/>
          </w:tcPr>
          <w:p w14:paraId="193B31FC" w14:textId="3E73DE0F"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09.041.168/0001-10</w:t>
            </w:r>
          </w:p>
        </w:tc>
        <w:tc>
          <w:tcPr>
            <w:tcW w:w="408" w:type="pct"/>
            <w:shd w:val="clear" w:color="auto" w:fill="auto"/>
            <w:vAlign w:val="center"/>
            <w:hideMark/>
          </w:tcPr>
          <w:p w14:paraId="0EF94021" w14:textId="618B79DC" w:rsidR="008C2D44" w:rsidRDefault="008C2D44" w:rsidP="008C2D44">
            <w:pPr>
              <w:spacing w:before="120" w:after="120"/>
              <w:jc w:val="center"/>
              <w:rPr>
                <w:rFonts w:ascii="Calibri" w:hAnsi="Calibri" w:cs="Calibri"/>
                <w:color w:val="000000"/>
                <w:sz w:val="16"/>
                <w:szCs w:val="16"/>
              </w:rPr>
            </w:pPr>
            <w:r w:rsidRPr="00BB16D9">
              <w:rPr>
                <w:rFonts w:ascii="Calibri" w:hAnsi="Calibri" w:cs="Calibri"/>
                <w:color w:val="000000"/>
                <w:sz w:val="16"/>
                <w:szCs w:val="16"/>
              </w:rPr>
              <w:t>9,80%</w:t>
            </w:r>
          </w:p>
        </w:tc>
        <w:tc>
          <w:tcPr>
            <w:tcW w:w="1003" w:type="pct"/>
            <w:shd w:val="clear" w:color="auto" w:fill="auto"/>
            <w:vAlign w:val="center"/>
            <w:hideMark/>
          </w:tcPr>
          <w:p w14:paraId="0B1DF294" w14:textId="77777777"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Os recursos serão destinados aos Empreendimentos Imobiliários entre a data de integralização até a data vencimento das Debêntures.</w:t>
            </w:r>
          </w:p>
        </w:tc>
      </w:tr>
      <w:tr w:rsidR="008C2D44" w14:paraId="176AEEB7" w14:textId="77777777" w:rsidTr="00BB3D6B">
        <w:trPr>
          <w:trHeight w:val="489"/>
        </w:trPr>
        <w:tc>
          <w:tcPr>
            <w:tcW w:w="696" w:type="pct"/>
            <w:shd w:val="clear" w:color="auto" w:fill="auto"/>
            <w:noWrap/>
            <w:vAlign w:val="center"/>
            <w:hideMark/>
          </w:tcPr>
          <w:p w14:paraId="0BA1F52D" w14:textId="77777777" w:rsidR="008C2D44" w:rsidRDefault="008C2D44" w:rsidP="008C2D44">
            <w:pPr>
              <w:spacing w:before="120" w:after="120"/>
              <w:rPr>
                <w:rFonts w:ascii="Calibri" w:hAnsi="Calibri" w:cs="Calibri"/>
                <w:sz w:val="16"/>
                <w:szCs w:val="16"/>
              </w:rPr>
            </w:pPr>
            <w:r>
              <w:rPr>
                <w:rFonts w:ascii="Calibri" w:hAnsi="Calibri" w:cs="Calibri"/>
                <w:sz w:val="16"/>
                <w:szCs w:val="16"/>
              </w:rPr>
              <w:t>LOG Londrina</w:t>
            </w:r>
          </w:p>
        </w:tc>
        <w:tc>
          <w:tcPr>
            <w:tcW w:w="1328" w:type="pct"/>
            <w:shd w:val="clear" w:color="auto" w:fill="auto"/>
            <w:vAlign w:val="center"/>
            <w:hideMark/>
          </w:tcPr>
          <w:p w14:paraId="5F478268" w14:textId="77777777" w:rsidR="008C2D44" w:rsidRDefault="008C2D44" w:rsidP="008C2D44">
            <w:pPr>
              <w:spacing w:before="120" w:after="120"/>
              <w:jc w:val="both"/>
              <w:rPr>
                <w:rFonts w:ascii="Calibri" w:hAnsi="Calibri" w:cs="Calibri"/>
                <w:color w:val="000000"/>
                <w:sz w:val="16"/>
                <w:szCs w:val="16"/>
              </w:rPr>
            </w:pPr>
            <w:r>
              <w:rPr>
                <w:rFonts w:ascii="Calibri" w:hAnsi="Calibri" w:cs="Calibri"/>
                <w:color w:val="000000"/>
                <w:sz w:val="16"/>
                <w:szCs w:val="16"/>
              </w:rPr>
              <w:t xml:space="preserve">LOGCP LONDRINA I SPE: denominado "LOG Londrina", que está sendo desenvolvido na forma de um empreendimento comercial, contemplando 4 galpões, no endereço Avenida Tiradentes, 7100, Bairro Jardim </w:t>
            </w:r>
            <w:proofErr w:type="spellStart"/>
            <w:r>
              <w:rPr>
                <w:rFonts w:ascii="Calibri" w:hAnsi="Calibri" w:cs="Calibri"/>
                <w:color w:val="000000"/>
                <w:sz w:val="16"/>
                <w:szCs w:val="16"/>
              </w:rPr>
              <w:t>Rosicler</w:t>
            </w:r>
            <w:proofErr w:type="spellEnd"/>
            <w:r>
              <w:rPr>
                <w:rFonts w:ascii="Calibri" w:hAnsi="Calibri" w:cs="Calibri"/>
                <w:color w:val="000000"/>
                <w:sz w:val="16"/>
                <w:szCs w:val="16"/>
              </w:rPr>
              <w:t>, CEP: 86.072-000, Londrina/PR</w:t>
            </w:r>
          </w:p>
        </w:tc>
        <w:tc>
          <w:tcPr>
            <w:tcW w:w="1021" w:type="pct"/>
            <w:vAlign w:val="center"/>
          </w:tcPr>
          <w:p w14:paraId="5E5A364D" w14:textId="7CA562B6" w:rsidR="008C2D44" w:rsidRDefault="008C2D44" w:rsidP="008C2D44">
            <w:pPr>
              <w:spacing w:before="120" w:after="120"/>
              <w:jc w:val="center"/>
              <w:rPr>
                <w:rFonts w:ascii="Calibri" w:hAnsi="Calibri" w:cs="Calibri"/>
                <w:color w:val="000000"/>
                <w:sz w:val="16"/>
                <w:szCs w:val="16"/>
              </w:rPr>
            </w:pPr>
            <w:r w:rsidRPr="00146E9A">
              <w:rPr>
                <w:rFonts w:ascii="Calibri" w:hAnsi="Calibri" w:cs="Calibri"/>
                <w:color w:val="000000"/>
                <w:sz w:val="16"/>
                <w:szCs w:val="16"/>
              </w:rPr>
              <w:t>93.470</w:t>
            </w:r>
            <w:r>
              <w:rPr>
                <w:rFonts w:ascii="Calibri" w:hAnsi="Calibri" w:cs="Calibri"/>
                <w:color w:val="000000"/>
                <w:sz w:val="16"/>
                <w:szCs w:val="16"/>
              </w:rPr>
              <w:t>, registrada no</w:t>
            </w:r>
            <w:r w:rsidRPr="00146E9A">
              <w:rPr>
                <w:rFonts w:ascii="Calibri" w:hAnsi="Calibri" w:cs="Calibri"/>
                <w:color w:val="000000"/>
                <w:sz w:val="16"/>
                <w:szCs w:val="16"/>
              </w:rPr>
              <w:t xml:space="preserve"> 2º Serviço Registral Imobiliário da Comarca de Londrina</w:t>
            </w:r>
            <w:r>
              <w:rPr>
                <w:rFonts w:ascii="Calibri" w:hAnsi="Calibri" w:cs="Calibri"/>
                <w:color w:val="000000"/>
                <w:sz w:val="16"/>
                <w:szCs w:val="16"/>
              </w:rPr>
              <w:t>/PR.</w:t>
            </w:r>
          </w:p>
        </w:tc>
        <w:tc>
          <w:tcPr>
            <w:tcW w:w="545" w:type="pct"/>
            <w:shd w:val="clear" w:color="auto" w:fill="auto"/>
            <w:noWrap/>
            <w:vAlign w:val="center"/>
            <w:hideMark/>
          </w:tcPr>
          <w:p w14:paraId="5562BF6C" w14:textId="600FEF3F"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 xml:space="preserve">15.554.810/0001-67 </w:t>
            </w:r>
          </w:p>
        </w:tc>
        <w:tc>
          <w:tcPr>
            <w:tcW w:w="408" w:type="pct"/>
            <w:shd w:val="clear" w:color="auto" w:fill="auto"/>
            <w:noWrap/>
            <w:vAlign w:val="center"/>
            <w:hideMark/>
          </w:tcPr>
          <w:p w14:paraId="485684CD" w14:textId="3ECED0F4" w:rsidR="008C2D44" w:rsidRDefault="008C2D44" w:rsidP="008C2D44">
            <w:pPr>
              <w:spacing w:before="120" w:after="120"/>
              <w:jc w:val="center"/>
              <w:rPr>
                <w:rFonts w:ascii="Calibri" w:hAnsi="Calibri" w:cs="Calibri"/>
                <w:color w:val="000000"/>
                <w:sz w:val="16"/>
                <w:szCs w:val="16"/>
              </w:rPr>
            </w:pPr>
            <w:r w:rsidRPr="00BB16D9">
              <w:rPr>
                <w:rFonts w:ascii="Calibri" w:hAnsi="Calibri" w:cs="Calibri"/>
                <w:color w:val="000000"/>
                <w:sz w:val="16"/>
                <w:szCs w:val="16"/>
              </w:rPr>
              <w:t>5,50%</w:t>
            </w:r>
          </w:p>
        </w:tc>
        <w:tc>
          <w:tcPr>
            <w:tcW w:w="1003" w:type="pct"/>
            <w:shd w:val="clear" w:color="auto" w:fill="auto"/>
            <w:vAlign w:val="center"/>
            <w:hideMark/>
          </w:tcPr>
          <w:p w14:paraId="3A317BE6" w14:textId="77777777"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Os recursos serão destinados aos Empreendimentos Imobiliários entre a data de integralização até a data vencimento das Debêntures.</w:t>
            </w:r>
          </w:p>
        </w:tc>
      </w:tr>
      <w:tr w:rsidR="008C2D44" w14:paraId="223C4DDD" w14:textId="77777777" w:rsidTr="00BB3D6B">
        <w:trPr>
          <w:trHeight w:val="162"/>
        </w:trPr>
        <w:tc>
          <w:tcPr>
            <w:tcW w:w="696" w:type="pct"/>
            <w:shd w:val="clear" w:color="auto" w:fill="auto"/>
            <w:noWrap/>
            <w:vAlign w:val="center"/>
            <w:hideMark/>
          </w:tcPr>
          <w:p w14:paraId="7C5492E1" w14:textId="77777777" w:rsidR="008C2D44" w:rsidRDefault="008C2D44" w:rsidP="008C2D44">
            <w:pPr>
              <w:spacing w:before="120" w:after="120"/>
              <w:rPr>
                <w:rFonts w:ascii="Calibri" w:hAnsi="Calibri" w:cs="Calibri"/>
                <w:sz w:val="16"/>
                <w:szCs w:val="16"/>
              </w:rPr>
            </w:pPr>
            <w:r>
              <w:rPr>
                <w:rFonts w:ascii="Calibri" w:hAnsi="Calibri" w:cs="Calibri"/>
                <w:sz w:val="16"/>
                <w:szCs w:val="16"/>
              </w:rPr>
              <w:t>LOG Goiânia</w:t>
            </w:r>
          </w:p>
        </w:tc>
        <w:tc>
          <w:tcPr>
            <w:tcW w:w="1328" w:type="pct"/>
            <w:shd w:val="clear" w:color="auto" w:fill="auto"/>
            <w:vAlign w:val="center"/>
            <w:hideMark/>
          </w:tcPr>
          <w:p w14:paraId="5393CEFA" w14:textId="77777777" w:rsidR="008C2D44" w:rsidRDefault="008C2D44" w:rsidP="008C2D44">
            <w:pPr>
              <w:spacing w:before="120" w:after="120"/>
              <w:jc w:val="both"/>
              <w:rPr>
                <w:rFonts w:ascii="Calibri" w:hAnsi="Calibri" w:cs="Calibri"/>
                <w:color w:val="000000"/>
                <w:sz w:val="16"/>
                <w:szCs w:val="16"/>
              </w:rPr>
            </w:pPr>
            <w:r>
              <w:rPr>
                <w:rFonts w:ascii="Calibri" w:hAnsi="Calibri" w:cs="Calibri"/>
                <w:color w:val="000000"/>
                <w:sz w:val="16"/>
                <w:szCs w:val="16"/>
              </w:rPr>
              <w:t xml:space="preserve">GOIÂNIA I INCORPORAÇÕES IMOBILIÁRIAS SPE LTDA: denominado "LOG Goiânia", que está sendo desenvolvido na forma de um empreendimento comercial, contemplando 9 galpões, no endereço Rua 9, nº 1278, Sala 07, Galeria Via 9 Oeste, CEP: 74110-100 - Bairro Setor Oeste, Goiânia – GO </w:t>
            </w:r>
          </w:p>
        </w:tc>
        <w:tc>
          <w:tcPr>
            <w:tcW w:w="1021" w:type="pct"/>
            <w:vAlign w:val="center"/>
          </w:tcPr>
          <w:p w14:paraId="0C85E20E" w14:textId="6FC8E749" w:rsidR="008C2D44" w:rsidRDefault="008C2D44" w:rsidP="008C2D44">
            <w:pPr>
              <w:spacing w:before="120" w:after="120"/>
              <w:jc w:val="center"/>
              <w:rPr>
                <w:rFonts w:ascii="Calibri" w:hAnsi="Calibri" w:cs="Calibri"/>
                <w:color w:val="000000"/>
                <w:sz w:val="16"/>
                <w:szCs w:val="16"/>
              </w:rPr>
            </w:pPr>
            <w:r w:rsidRPr="00146E9A">
              <w:rPr>
                <w:rFonts w:ascii="Calibri" w:hAnsi="Calibri" w:cs="Calibri"/>
                <w:color w:val="000000"/>
                <w:sz w:val="16"/>
                <w:szCs w:val="16"/>
              </w:rPr>
              <w:t>28670</w:t>
            </w:r>
            <w:r>
              <w:rPr>
                <w:rFonts w:ascii="Calibri" w:hAnsi="Calibri" w:cs="Calibri"/>
                <w:color w:val="000000"/>
                <w:sz w:val="16"/>
                <w:szCs w:val="16"/>
              </w:rPr>
              <w:t>, registradas no</w:t>
            </w:r>
            <w:r w:rsidRPr="00146E9A">
              <w:rPr>
                <w:rFonts w:ascii="Calibri" w:hAnsi="Calibri" w:cs="Calibri"/>
                <w:color w:val="000000"/>
                <w:sz w:val="16"/>
                <w:szCs w:val="16"/>
              </w:rPr>
              <w:t xml:space="preserve"> Registro de Imóveis da 3ª Circunscrição de Goiânia</w:t>
            </w:r>
            <w:r>
              <w:rPr>
                <w:rFonts w:ascii="Calibri" w:hAnsi="Calibri" w:cs="Calibri"/>
                <w:color w:val="000000"/>
                <w:sz w:val="16"/>
                <w:szCs w:val="16"/>
              </w:rPr>
              <w:t>/GO.</w:t>
            </w:r>
          </w:p>
        </w:tc>
        <w:tc>
          <w:tcPr>
            <w:tcW w:w="545" w:type="pct"/>
            <w:shd w:val="clear" w:color="auto" w:fill="auto"/>
            <w:noWrap/>
            <w:vAlign w:val="center"/>
            <w:hideMark/>
          </w:tcPr>
          <w:p w14:paraId="687835CB" w14:textId="45E20FD3"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13.405.157/0001-49</w:t>
            </w:r>
          </w:p>
        </w:tc>
        <w:tc>
          <w:tcPr>
            <w:tcW w:w="408" w:type="pct"/>
            <w:shd w:val="clear" w:color="auto" w:fill="auto"/>
            <w:noWrap/>
            <w:vAlign w:val="center"/>
            <w:hideMark/>
          </w:tcPr>
          <w:p w14:paraId="66B498F1" w14:textId="1F32E6ED" w:rsidR="008C2D44" w:rsidRDefault="008C2D44" w:rsidP="008C2D44">
            <w:pPr>
              <w:spacing w:before="120" w:after="120"/>
              <w:jc w:val="center"/>
              <w:rPr>
                <w:rFonts w:ascii="Calibri" w:hAnsi="Calibri" w:cs="Calibri"/>
                <w:color w:val="000000"/>
                <w:sz w:val="16"/>
                <w:szCs w:val="16"/>
              </w:rPr>
            </w:pPr>
            <w:r w:rsidRPr="00BB16D9">
              <w:rPr>
                <w:rFonts w:ascii="Calibri" w:hAnsi="Calibri" w:cs="Calibri"/>
                <w:color w:val="000000"/>
                <w:sz w:val="16"/>
                <w:szCs w:val="16"/>
              </w:rPr>
              <w:t>10,00%</w:t>
            </w:r>
          </w:p>
        </w:tc>
        <w:tc>
          <w:tcPr>
            <w:tcW w:w="1003" w:type="pct"/>
            <w:shd w:val="clear" w:color="auto" w:fill="auto"/>
            <w:vAlign w:val="center"/>
            <w:hideMark/>
          </w:tcPr>
          <w:p w14:paraId="395C3A7B" w14:textId="77777777"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Os recursos serão destinados aos Empreendimentos Imobiliários entre a data de integralização até a data vencimento das Debêntures.</w:t>
            </w:r>
          </w:p>
        </w:tc>
      </w:tr>
      <w:tr w:rsidR="008C2D44" w14:paraId="1C2FE53B" w14:textId="77777777" w:rsidTr="00BB3D6B">
        <w:trPr>
          <w:trHeight w:val="77"/>
        </w:trPr>
        <w:tc>
          <w:tcPr>
            <w:tcW w:w="696" w:type="pct"/>
            <w:shd w:val="clear" w:color="auto" w:fill="auto"/>
            <w:noWrap/>
            <w:vAlign w:val="center"/>
            <w:hideMark/>
          </w:tcPr>
          <w:p w14:paraId="7E83CE34" w14:textId="77777777" w:rsidR="008C2D44" w:rsidRDefault="008C2D44" w:rsidP="008C2D44">
            <w:pPr>
              <w:spacing w:before="120" w:after="120"/>
              <w:rPr>
                <w:rFonts w:ascii="Calibri" w:hAnsi="Calibri" w:cs="Calibri"/>
                <w:sz w:val="16"/>
                <w:szCs w:val="16"/>
              </w:rPr>
            </w:pPr>
            <w:r>
              <w:rPr>
                <w:rFonts w:ascii="Calibri" w:hAnsi="Calibri" w:cs="Calibri"/>
                <w:sz w:val="16"/>
                <w:szCs w:val="16"/>
              </w:rPr>
              <w:t>LOG Ribeirão Preto</w:t>
            </w:r>
          </w:p>
        </w:tc>
        <w:tc>
          <w:tcPr>
            <w:tcW w:w="1328" w:type="pct"/>
            <w:shd w:val="clear" w:color="auto" w:fill="auto"/>
            <w:vAlign w:val="center"/>
            <w:hideMark/>
          </w:tcPr>
          <w:p w14:paraId="218AA691" w14:textId="77777777" w:rsidR="008C2D44" w:rsidRDefault="008C2D44" w:rsidP="008C2D44">
            <w:pPr>
              <w:spacing w:before="120" w:after="120"/>
              <w:jc w:val="both"/>
              <w:rPr>
                <w:rFonts w:ascii="Calibri" w:hAnsi="Calibri" w:cs="Calibri"/>
                <w:color w:val="000000"/>
                <w:sz w:val="16"/>
                <w:szCs w:val="16"/>
              </w:rPr>
            </w:pPr>
            <w:r>
              <w:rPr>
                <w:rFonts w:ascii="Calibri" w:hAnsi="Calibri" w:cs="Calibri"/>
                <w:color w:val="000000"/>
                <w:sz w:val="16"/>
                <w:szCs w:val="16"/>
              </w:rPr>
              <w:t xml:space="preserve">LOG RP I SPE LTDA: denominado "LOG Ribeirão Preto", que está sendo desenvolvido na forma de um empreendimento comercial, contemplando 3 galpões, no endereço Rua </w:t>
            </w:r>
            <w:proofErr w:type="spellStart"/>
            <w:r>
              <w:rPr>
                <w:rFonts w:ascii="Calibri" w:hAnsi="Calibri" w:cs="Calibri"/>
                <w:color w:val="000000"/>
                <w:sz w:val="16"/>
                <w:szCs w:val="16"/>
              </w:rPr>
              <w:t>Getulino</w:t>
            </w:r>
            <w:proofErr w:type="spellEnd"/>
            <w:r>
              <w:rPr>
                <w:rFonts w:ascii="Calibri" w:hAnsi="Calibri" w:cs="Calibri"/>
                <w:color w:val="000000"/>
                <w:sz w:val="16"/>
                <w:szCs w:val="16"/>
              </w:rPr>
              <w:t xml:space="preserve"> de Carvalho, S/N, CEP:14.078-810 – Subsetor Norte 14, Ribeirão Preto/SP</w:t>
            </w:r>
          </w:p>
        </w:tc>
        <w:tc>
          <w:tcPr>
            <w:tcW w:w="1021" w:type="pct"/>
            <w:vAlign w:val="center"/>
          </w:tcPr>
          <w:p w14:paraId="6C305A94" w14:textId="095DCF70" w:rsidR="008C2D44" w:rsidRDefault="008C2D44" w:rsidP="008C2D44">
            <w:pPr>
              <w:spacing w:before="120" w:after="120"/>
              <w:jc w:val="center"/>
              <w:rPr>
                <w:rFonts w:ascii="Calibri" w:hAnsi="Calibri" w:cs="Calibri"/>
                <w:color w:val="000000"/>
                <w:sz w:val="16"/>
                <w:szCs w:val="16"/>
              </w:rPr>
            </w:pPr>
            <w:r w:rsidRPr="00146E9A">
              <w:rPr>
                <w:rFonts w:ascii="Calibri" w:hAnsi="Calibri" w:cs="Calibri"/>
                <w:color w:val="000000"/>
                <w:sz w:val="16"/>
                <w:szCs w:val="16"/>
              </w:rPr>
              <w:t>156.329 e 156.945</w:t>
            </w:r>
            <w:r>
              <w:rPr>
                <w:rFonts w:ascii="Calibri" w:hAnsi="Calibri" w:cs="Calibri"/>
                <w:color w:val="000000"/>
                <w:sz w:val="16"/>
                <w:szCs w:val="16"/>
              </w:rPr>
              <w:t>, registradas no</w:t>
            </w:r>
            <w:r w:rsidRPr="00146E9A">
              <w:rPr>
                <w:rFonts w:ascii="Calibri" w:hAnsi="Calibri" w:cs="Calibri"/>
                <w:color w:val="000000"/>
                <w:sz w:val="16"/>
                <w:szCs w:val="16"/>
              </w:rPr>
              <w:t xml:space="preserve"> - 2º Registro de Imóveis de Ribeirão Preto</w:t>
            </w:r>
            <w:r>
              <w:rPr>
                <w:rFonts w:ascii="Calibri" w:hAnsi="Calibri" w:cs="Calibri"/>
                <w:color w:val="000000"/>
                <w:sz w:val="16"/>
                <w:szCs w:val="16"/>
              </w:rPr>
              <w:t>/SP.</w:t>
            </w:r>
          </w:p>
        </w:tc>
        <w:tc>
          <w:tcPr>
            <w:tcW w:w="545" w:type="pct"/>
            <w:shd w:val="clear" w:color="auto" w:fill="auto"/>
            <w:noWrap/>
            <w:vAlign w:val="center"/>
            <w:hideMark/>
          </w:tcPr>
          <w:p w14:paraId="5F24BDF3" w14:textId="073DE2BE"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15.419.921/0001-60</w:t>
            </w:r>
          </w:p>
        </w:tc>
        <w:tc>
          <w:tcPr>
            <w:tcW w:w="408" w:type="pct"/>
            <w:shd w:val="clear" w:color="auto" w:fill="auto"/>
            <w:noWrap/>
            <w:vAlign w:val="center"/>
            <w:hideMark/>
          </w:tcPr>
          <w:p w14:paraId="1F97F2BD" w14:textId="7ED1D41B" w:rsidR="008C2D44" w:rsidRDefault="008C2D44" w:rsidP="008C2D44">
            <w:pPr>
              <w:spacing w:before="120" w:after="120"/>
              <w:jc w:val="center"/>
              <w:rPr>
                <w:rFonts w:ascii="Calibri" w:hAnsi="Calibri" w:cs="Calibri"/>
                <w:color w:val="000000"/>
                <w:sz w:val="16"/>
                <w:szCs w:val="16"/>
              </w:rPr>
            </w:pPr>
            <w:r w:rsidRPr="00BB16D9">
              <w:rPr>
                <w:rFonts w:ascii="Calibri" w:hAnsi="Calibri" w:cs="Calibri"/>
                <w:color w:val="000000"/>
                <w:sz w:val="16"/>
                <w:szCs w:val="16"/>
              </w:rPr>
              <w:t>1,80%</w:t>
            </w:r>
          </w:p>
        </w:tc>
        <w:tc>
          <w:tcPr>
            <w:tcW w:w="1003" w:type="pct"/>
            <w:shd w:val="clear" w:color="auto" w:fill="auto"/>
            <w:vAlign w:val="center"/>
            <w:hideMark/>
          </w:tcPr>
          <w:p w14:paraId="2347FFDF" w14:textId="77777777"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Os recursos serão destinados aos Empreendimentos Imobiliários entre a data de integralização até a data vencimento das Debêntures.</w:t>
            </w:r>
          </w:p>
        </w:tc>
      </w:tr>
      <w:tr w:rsidR="008C2D44" w14:paraId="262C916D" w14:textId="77777777" w:rsidTr="00BB3D6B">
        <w:trPr>
          <w:trHeight w:val="77"/>
        </w:trPr>
        <w:tc>
          <w:tcPr>
            <w:tcW w:w="696" w:type="pct"/>
            <w:shd w:val="clear" w:color="auto" w:fill="auto"/>
            <w:noWrap/>
            <w:vAlign w:val="center"/>
            <w:hideMark/>
          </w:tcPr>
          <w:p w14:paraId="7479CC64" w14:textId="77777777" w:rsidR="008C2D44" w:rsidRDefault="008C2D44" w:rsidP="008C2D44">
            <w:pPr>
              <w:spacing w:before="120" w:after="120"/>
              <w:rPr>
                <w:rFonts w:ascii="Calibri" w:hAnsi="Calibri" w:cs="Calibri"/>
                <w:sz w:val="16"/>
                <w:szCs w:val="16"/>
              </w:rPr>
            </w:pPr>
            <w:r>
              <w:rPr>
                <w:rFonts w:ascii="Calibri" w:hAnsi="Calibri" w:cs="Calibri"/>
                <w:sz w:val="16"/>
                <w:szCs w:val="16"/>
              </w:rPr>
              <w:t>LOG Uberaba</w:t>
            </w:r>
          </w:p>
        </w:tc>
        <w:tc>
          <w:tcPr>
            <w:tcW w:w="1328" w:type="pct"/>
            <w:shd w:val="clear" w:color="auto" w:fill="auto"/>
            <w:vAlign w:val="center"/>
            <w:hideMark/>
          </w:tcPr>
          <w:p w14:paraId="7FA30EDC" w14:textId="77777777" w:rsidR="008C2D44" w:rsidRDefault="008C2D44" w:rsidP="008C2D44">
            <w:pPr>
              <w:spacing w:before="120" w:after="120"/>
              <w:jc w:val="both"/>
              <w:rPr>
                <w:rFonts w:ascii="Calibri" w:hAnsi="Calibri" w:cs="Calibri"/>
                <w:color w:val="000000"/>
                <w:sz w:val="16"/>
                <w:szCs w:val="16"/>
              </w:rPr>
            </w:pPr>
            <w:r>
              <w:rPr>
                <w:rFonts w:ascii="Calibri" w:hAnsi="Calibri" w:cs="Calibri"/>
                <w:color w:val="000000"/>
                <w:sz w:val="16"/>
                <w:szCs w:val="16"/>
              </w:rPr>
              <w:t xml:space="preserve">LOG UBERABA INCORPORAÇÕES SPE LTDA: denominado "LOG Uberaba", que está sendo desenvolvido na forma de um empreendimento comercial, contemplando 2 galpões, no endereço Avenida Francisco </w:t>
            </w:r>
            <w:proofErr w:type="spellStart"/>
            <w:r>
              <w:rPr>
                <w:rFonts w:ascii="Calibri" w:hAnsi="Calibri" w:cs="Calibri"/>
                <w:color w:val="000000"/>
                <w:sz w:val="16"/>
                <w:szCs w:val="16"/>
              </w:rPr>
              <w:t>Podboy</w:t>
            </w:r>
            <w:proofErr w:type="spellEnd"/>
            <w:r>
              <w:rPr>
                <w:rFonts w:ascii="Calibri" w:hAnsi="Calibri" w:cs="Calibri"/>
                <w:color w:val="000000"/>
                <w:sz w:val="16"/>
                <w:szCs w:val="16"/>
              </w:rPr>
              <w:t>, 1551- Bairro Distrito Industrial I, CEP: 38.056-640, Uberaba– MG</w:t>
            </w:r>
          </w:p>
        </w:tc>
        <w:tc>
          <w:tcPr>
            <w:tcW w:w="1021" w:type="pct"/>
            <w:vAlign w:val="center"/>
          </w:tcPr>
          <w:p w14:paraId="76FF4238" w14:textId="6EEBAF29" w:rsidR="008C2D44" w:rsidRDefault="008C2D44" w:rsidP="008C2D44">
            <w:pPr>
              <w:spacing w:before="120" w:after="120"/>
              <w:jc w:val="center"/>
              <w:rPr>
                <w:rFonts w:ascii="Calibri" w:hAnsi="Calibri" w:cs="Calibri"/>
                <w:color w:val="000000"/>
                <w:sz w:val="16"/>
                <w:szCs w:val="16"/>
              </w:rPr>
            </w:pPr>
            <w:r w:rsidRPr="00146E9A">
              <w:rPr>
                <w:rFonts w:ascii="Calibri" w:hAnsi="Calibri" w:cs="Calibri"/>
                <w:color w:val="000000"/>
                <w:sz w:val="16"/>
                <w:szCs w:val="16"/>
              </w:rPr>
              <w:t>58.864</w:t>
            </w:r>
            <w:r>
              <w:rPr>
                <w:rFonts w:ascii="Calibri" w:hAnsi="Calibri" w:cs="Calibri"/>
                <w:color w:val="000000"/>
                <w:sz w:val="16"/>
                <w:szCs w:val="16"/>
              </w:rPr>
              <w:t>, registrada no</w:t>
            </w:r>
            <w:r w:rsidRPr="00146E9A">
              <w:rPr>
                <w:rFonts w:ascii="Calibri" w:hAnsi="Calibri" w:cs="Calibri"/>
                <w:color w:val="000000"/>
                <w:sz w:val="16"/>
                <w:szCs w:val="16"/>
              </w:rPr>
              <w:t xml:space="preserve"> 1º Ofício </w:t>
            </w:r>
            <w:r>
              <w:rPr>
                <w:rFonts w:ascii="Calibri" w:hAnsi="Calibri" w:cs="Calibri"/>
                <w:color w:val="000000"/>
                <w:sz w:val="16"/>
                <w:szCs w:val="16"/>
              </w:rPr>
              <w:t>de</w:t>
            </w:r>
            <w:r w:rsidRPr="00146E9A">
              <w:rPr>
                <w:rFonts w:ascii="Calibri" w:hAnsi="Calibri" w:cs="Calibri"/>
                <w:color w:val="000000"/>
                <w:sz w:val="16"/>
                <w:szCs w:val="16"/>
              </w:rPr>
              <w:t xml:space="preserve"> Registro de Imóveis </w:t>
            </w:r>
            <w:r>
              <w:rPr>
                <w:rFonts w:ascii="Calibri" w:hAnsi="Calibri" w:cs="Calibri"/>
                <w:color w:val="000000"/>
                <w:sz w:val="16"/>
                <w:szCs w:val="16"/>
              </w:rPr>
              <w:t>–</w:t>
            </w:r>
            <w:r w:rsidRPr="00146E9A">
              <w:rPr>
                <w:rFonts w:ascii="Calibri" w:hAnsi="Calibri" w:cs="Calibri"/>
                <w:color w:val="000000"/>
                <w:sz w:val="16"/>
                <w:szCs w:val="16"/>
              </w:rPr>
              <w:t xml:space="preserve"> Uberaba</w:t>
            </w:r>
            <w:r>
              <w:rPr>
                <w:rFonts w:ascii="Calibri" w:hAnsi="Calibri" w:cs="Calibri"/>
                <w:color w:val="000000"/>
                <w:sz w:val="16"/>
                <w:szCs w:val="16"/>
              </w:rPr>
              <w:t>/MG.</w:t>
            </w:r>
          </w:p>
        </w:tc>
        <w:tc>
          <w:tcPr>
            <w:tcW w:w="545" w:type="pct"/>
            <w:shd w:val="clear" w:color="auto" w:fill="auto"/>
            <w:noWrap/>
            <w:vAlign w:val="center"/>
            <w:hideMark/>
          </w:tcPr>
          <w:p w14:paraId="2D7E1BEA" w14:textId="160FCB84"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19.432.028/0001-26</w:t>
            </w:r>
          </w:p>
        </w:tc>
        <w:tc>
          <w:tcPr>
            <w:tcW w:w="408" w:type="pct"/>
            <w:shd w:val="clear" w:color="auto" w:fill="auto"/>
            <w:noWrap/>
            <w:vAlign w:val="center"/>
            <w:hideMark/>
          </w:tcPr>
          <w:p w14:paraId="5A019B93" w14:textId="52C310FC" w:rsidR="008C2D44" w:rsidRDefault="008C2D44" w:rsidP="008C2D44">
            <w:pPr>
              <w:spacing w:before="120" w:after="120"/>
              <w:jc w:val="center"/>
              <w:rPr>
                <w:rFonts w:ascii="Calibri" w:hAnsi="Calibri" w:cs="Calibri"/>
                <w:color w:val="000000"/>
                <w:sz w:val="16"/>
                <w:szCs w:val="16"/>
              </w:rPr>
            </w:pPr>
            <w:r w:rsidRPr="00BB16D9">
              <w:rPr>
                <w:rFonts w:ascii="Calibri" w:hAnsi="Calibri" w:cs="Calibri"/>
                <w:color w:val="000000"/>
                <w:sz w:val="16"/>
                <w:szCs w:val="16"/>
              </w:rPr>
              <w:t>1,80%</w:t>
            </w:r>
          </w:p>
        </w:tc>
        <w:tc>
          <w:tcPr>
            <w:tcW w:w="1003" w:type="pct"/>
            <w:shd w:val="clear" w:color="auto" w:fill="auto"/>
            <w:vAlign w:val="center"/>
            <w:hideMark/>
          </w:tcPr>
          <w:p w14:paraId="0ABA3FC1" w14:textId="77777777"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Os recursos serão destinados aos Empreendimentos Imobiliários entre a data de integralização até a data vencimento das Debêntures.</w:t>
            </w:r>
          </w:p>
        </w:tc>
      </w:tr>
      <w:tr w:rsidR="008C2D44" w14:paraId="6EC61792" w14:textId="77777777" w:rsidTr="00BB3D6B">
        <w:trPr>
          <w:trHeight w:val="447"/>
        </w:trPr>
        <w:tc>
          <w:tcPr>
            <w:tcW w:w="696" w:type="pct"/>
            <w:shd w:val="clear" w:color="auto" w:fill="auto"/>
            <w:noWrap/>
            <w:vAlign w:val="center"/>
            <w:hideMark/>
          </w:tcPr>
          <w:p w14:paraId="16D3D2EC" w14:textId="77777777" w:rsidR="008C2D44" w:rsidRDefault="008C2D44" w:rsidP="008C2D44">
            <w:pPr>
              <w:spacing w:before="120" w:after="120"/>
              <w:rPr>
                <w:rFonts w:ascii="Calibri" w:hAnsi="Calibri" w:cs="Calibri"/>
                <w:sz w:val="16"/>
                <w:szCs w:val="16"/>
              </w:rPr>
            </w:pPr>
            <w:r>
              <w:rPr>
                <w:rFonts w:ascii="Calibri" w:hAnsi="Calibri" w:cs="Calibri"/>
                <w:sz w:val="16"/>
                <w:szCs w:val="16"/>
              </w:rPr>
              <w:t>LOG Aracajú</w:t>
            </w:r>
          </w:p>
        </w:tc>
        <w:tc>
          <w:tcPr>
            <w:tcW w:w="1328" w:type="pct"/>
            <w:shd w:val="clear" w:color="auto" w:fill="auto"/>
            <w:vAlign w:val="center"/>
            <w:hideMark/>
          </w:tcPr>
          <w:p w14:paraId="574F76C8" w14:textId="77777777" w:rsidR="008C2D44" w:rsidRDefault="008C2D44" w:rsidP="008C2D44">
            <w:pPr>
              <w:spacing w:before="120" w:after="120"/>
              <w:jc w:val="both"/>
              <w:rPr>
                <w:rFonts w:ascii="Calibri" w:hAnsi="Calibri" w:cs="Calibri"/>
                <w:color w:val="000000"/>
                <w:sz w:val="16"/>
                <w:szCs w:val="16"/>
              </w:rPr>
            </w:pPr>
            <w:r>
              <w:rPr>
                <w:rFonts w:ascii="Calibri" w:hAnsi="Calibri" w:cs="Calibri"/>
                <w:color w:val="000000"/>
                <w:sz w:val="16"/>
                <w:szCs w:val="16"/>
              </w:rPr>
              <w:t xml:space="preserve">LOG ARACAJU INCORPORAÇÕES SPE LTDA denominado "LOG Aracaju", que está sendo desenvolvido na forma de um empreendimento comercial, contemplando 3 galpões, n endereço RODOVIA BR 101, S/N, KM 92, Bairro Conjunto Parque Dos Faróis, Cidade Nossa Senhora Do Socorro, Sergipe, CEP: 49.160-000 </w:t>
            </w:r>
          </w:p>
        </w:tc>
        <w:tc>
          <w:tcPr>
            <w:tcW w:w="1021" w:type="pct"/>
            <w:vAlign w:val="center"/>
          </w:tcPr>
          <w:p w14:paraId="3D09A805" w14:textId="62ABAFEE" w:rsidR="008C2D44" w:rsidRDefault="008C2D44" w:rsidP="008C2D44">
            <w:pPr>
              <w:spacing w:before="120" w:after="120"/>
              <w:jc w:val="center"/>
              <w:rPr>
                <w:rFonts w:ascii="Calibri" w:hAnsi="Calibri" w:cs="Calibri"/>
                <w:color w:val="000000"/>
                <w:sz w:val="16"/>
                <w:szCs w:val="16"/>
              </w:rPr>
            </w:pPr>
            <w:r w:rsidRPr="00146E9A">
              <w:rPr>
                <w:rFonts w:ascii="Calibri" w:hAnsi="Calibri" w:cs="Calibri"/>
                <w:color w:val="000000"/>
                <w:sz w:val="16"/>
                <w:szCs w:val="16"/>
              </w:rPr>
              <w:t>20122</w:t>
            </w:r>
            <w:r>
              <w:rPr>
                <w:rFonts w:ascii="Calibri" w:hAnsi="Calibri" w:cs="Calibri"/>
                <w:color w:val="000000"/>
                <w:sz w:val="16"/>
                <w:szCs w:val="16"/>
              </w:rPr>
              <w:t>, registrada na</w:t>
            </w:r>
            <w:r w:rsidRPr="00146E9A">
              <w:rPr>
                <w:rFonts w:ascii="Calibri" w:hAnsi="Calibri" w:cs="Calibri"/>
                <w:color w:val="000000"/>
                <w:sz w:val="16"/>
                <w:szCs w:val="16"/>
              </w:rPr>
              <w:t xml:space="preserve"> 1ª Circunscrição Imobiliária – Nossa Senhora do Socorro</w:t>
            </w:r>
            <w:r>
              <w:rPr>
                <w:rFonts w:ascii="Calibri" w:hAnsi="Calibri" w:cs="Calibri"/>
                <w:color w:val="000000"/>
                <w:sz w:val="16"/>
                <w:szCs w:val="16"/>
              </w:rPr>
              <w:t>/SE.</w:t>
            </w:r>
          </w:p>
        </w:tc>
        <w:tc>
          <w:tcPr>
            <w:tcW w:w="545" w:type="pct"/>
            <w:shd w:val="clear" w:color="auto" w:fill="auto"/>
            <w:noWrap/>
            <w:vAlign w:val="center"/>
            <w:hideMark/>
          </w:tcPr>
          <w:p w14:paraId="1E8CC8B3" w14:textId="399C522F"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17.956.787/0001-62</w:t>
            </w:r>
          </w:p>
        </w:tc>
        <w:tc>
          <w:tcPr>
            <w:tcW w:w="408" w:type="pct"/>
            <w:shd w:val="clear" w:color="auto" w:fill="auto"/>
            <w:noWrap/>
            <w:vAlign w:val="center"/>
            <w:hideMark/>
          </w:tcPr>
          <w:p w14:paraId="19FC400A" w14:textId="206F7315" w:rsidR="008C2D44" w:rsidRDefault="008C2D44" w:rsidP="008C2D44">
            <w:pPr>
              <w:spacing w:before="120" w:after="120"/>
              <w:jc w:val="center"/>
              <w:rPr>
                <w:rFonts w:ascii="Calibri" w:hAnsi="Calibri" w:cs="Calibri"/>
                <w:color w:val="000000"/>
                <w:sz w:val="16"/>
                <w:szCs w:val="16"/>
              </w:rPr>
            </w:pPr>
            <w:r w:rsidRPr="00BB16D9">
              <w:rPr>
                <w:rFonts w:ascii="Calibri" w:hAnsi="Calibri" w:cs="Calibri"/>
                <w:color w:val="000000"/>
                <w:sz w:val="16"/>
                <w:szCs w:val="16"/>
              </w:rPr>
              <w:t>24,00%</w:t>
            </w:r>
          </w:p>
        </w:tc>
        <w:tc>
          <w:tcPr>
            <w:tcW w:w="1003" w:type="pct"/>
            <w:shd w:val="clear" w:color="auto" w:fill="auto"/>
            <w:vAlign w:val="center"/>
            <w:hideMark/>
          </w:tcPr>
          <w:p w14:paraId="7D317E45" w14:textId="77777777"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Os recursos serão destinados aos Empreendimentos Imobiliários entre a data de integralização até a data vencimento das Debêntures.</w:t>
            </w:r>
          </w:p>
        </w:tc>
      </w:tr>
      <w:tr w:rsidR="008C2D44" w14:paraId="6AAB0285" w14:textId="77777777" w:rsidTr="00BB3D6B">
        <w:trPr>
          <w:trHeight w:val="900"/>
        </w:trPr>
        <w:tc>
          <w:tcPr>
            <w:tcW w:w="696" w:type="pct"/>
            <w:shd w:val="clear" w:color="auto" w:fill="auto"/>
            <w:noWrap/>
            <w:vAlign w:val="center"/>
            <w:hideMark/>
          </w:tcPr>
          <w:p w14:paraId="40833BA4" w14:textId="77777777" w:rsidR="008C2D44" w:rsidRDefault="008C2D44" w:rsidP="008C2D44">
            <w:pPr>
              <w:spacing w:before="120" w:after="120"/>
              <w:rPr>
                <w:rFonts w:ascii="Calibri" w:hAnsi="Calibri" w:cs="Calibri"/>
                <w:sz w:val="16"/>
                <w:szCs w:val="16"/>
              </w:rPr>
            </w:pPr>
            <w:r>
              <w:rPr>
                <w:rFonts w:ascii="Calibri" w:hAnsi="Calibri" w:cs="Calibri"/>
                <w:sz w:val="16"/>
                <w:szCs w:val="16"/>
              </w:rPr>
              <w:t>LOG Rio Campo Grande</w:t>
            </w:r>
          </w:p>
        </w:tc>
        <w:tc>
          <w:tcPr>
            <w:tcW w:w="1328" w:type="pct"/>
            <w:shd w:val="clear" w:color="auto" w:fill="auto"/>
            <w:vAlign w:val="center"/>
            <w:hideMark/>
          </w:tcPr>
          <w:p w14:paraId="0593E94F" w14:textId="77777777" w:rsidR="008C2D44" w:rsidRDefault="008C2D44" w:rsidP="008C2D44">
            <w:pPr>
              <w:spacing w:before="120" w:after="120"/>
              <w:jc w:val="both"/>
              <w:rPr>
                <w:rFonts w:ascii="Calibri" w:hAnsi="Calibri" w:cs="Calibri"/>
                <w:color w:val="000000"/>
                <w:sz w:val="16"/>
                <w:szCs w:val="16"/>
              </w:rPr>
            </w:pPr>
            <w:r>
              <w:rPr>
                <w:rFonts w:ascii="Calibri" w:hAnsi="Calibri" w:cs="Calibri"/>
                <w:color w:val="000000"/>
                <w:sz w:val="16"/>
                <w:szCs w:val="16"/>
              </w:rPr>
              <w:t xml:space="preserve"> LOG RIO SPE LTDA: denominado "LOG Rio Campo Grande", que está sendo desenvolvido na forma de um empreendimento comercial, contemplando 2 galpões, no endereço AV das </w:t>
            </w:r>
            <w:proofErr w:type="spellStart"/>
            <w:r>
              <w:rPr>
                <w:rFonts w:ascii="Calibri" w:hAnsi="Calibri" w:cs="Calibri"/>
                <w:color w:val="000000"/>
                <w:sz w:val="16"/>
                <w:szCs w:val="16"/>
              </w:rPr>
              <w:t>Americas</w:t>
            </w:r>
            <w:proofErr w:type="spellEnd"/>
            <w:r>
              <w:rPr>
                <w:rFonts w:ascii="Calibri" w:hAnsi="Calibri" w:cs="Calibri"/>
                <w:color w:val="000000"/>
                <w:sz w:val="16"/>
                <w:szCs w:val="16"/>
              </w:rPr>
              <w:t>, n. 17701 SALA 201 - Bairro Recreio dos Bandeirantes - Rio de Janeiro - RJ- CEP: 22.790-703</w:t>
            </w:r>
          </w:p>
        </w:tc>
        <w:tc>
          <w:tcPr>
            <w:tcW w:w="1021" w:type="pct"/>
            <w:vAlign w:val="center"/>
          </w:tcPr>
          <w:p w14:paraId="59D996A8" w14:textId="6F8916FF" w:rsidR="008C2D44" w:rsidRDefault="008C2D44" w:rsidP="008C2D44">
            <w:pPr>
              <w:spacing w:before="120" w:after="120"/>
              <w:jc w:val="center"/>
              <w:rPr>
                <w:rFonts w:ascii="Calibri" w:hAnsi="Calibri" w:cs="Calibri"/>
                <w:color w:val="000000"/>
                <w:sz w:val="16"/>
                <w:szCs w:val="16"/>
              </w:rPr>
            </w:pPr>
            <w:r w:rsidRPr="00146E9A">
              <w:rPr>
                <w:rFonts w:ascii="Calibri" w:hAnsi="Calibri" w:cs="Calibri"/>
                <w:color w:val="000000"/>
                <w:sz w:val="16"/>
                <w:szCs w:val="16"/>
              </w:rPr>
              <w:t>14395 e 14396</w:t>
            </w:r>
            <w:r>
              <w:rPr>
                <w:rFonts w:ascii="Calibri" w:hAnsi="Calibri" w:cs="Calibri"/>
                <w:color w:val="000000"/>
                <w:sz w:val="16"/>
                <w:szCs w:val="16"/>
              </w:rPr>
              <w:t>, registradas no</w:t>
            </w:r>
            <w:r w:rsidRPr="00146E9A">
              <w:rPr>
                <w:rFonts w:ascii="Calibri" w:hAnsi="Calibri" w:cs="Calibri"/>
                <w:color w:val="000000"/>
                <w:sz w:val="16"/>
                <w:szCs w:val="16"/>
              </w:rPr>
              <w:t xml:space="preserve"> 12º Registro de Imóveis – Rio de Janeiro</w:t>
            </w:r>
            <w:r>
              <w:rPr>
                <w:rFonts w:ascii="Calibri" w:hAnsi="Calibri" w:cs="Calibri"/>
                <w:color w:val="000000"/>
                <w:sz w:val="16"/>
                <w:szCs w:val="16"/>
              </w:rPr>
              <w:t>/RJ.</w:t>
            </w:r>
          </w:p>
        </w:tc>
        <w:tc>
          <w:tcPr>
            <w:tcW w:w="545" w:type="pct"/>
            <w:shd w:val="clear" w:color="auto" w:fill="auto"/>
            <w:noWrap/>
            <w:vAlign w:val="center"/>
            <w:hideMark/>
          </w:tcPr>
          <w:p w14:paraId="166A304D" w14:textId="367FA494"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17.358.922/0001-78</w:t>
            </w:r>
          </w:p>
        </w:tc>
        <w:tc>
          <w:tcPr>
            <w:tcW w:w="408" w:type="pct"/>
            <w:shd w:val="clear" w:color="auto" w:fill="auto"/>
            <w:noWrap/>
            <w:vAlign w:val="center"/>
            <w:hideMark/>
          </w:tcPr>
          <w:p w14:paraId="02CBC115" w14:textId="6E9EB6CE" w:rsidR="008C2D44" w:rsidRDefault="008C2D44" w:rsidP="008C2D44">
            <w:pPr>
              <w:spacing w:before="120" w:after="120"/>
              <w:jc w:val="center"/>
              <w:rPr>
                <w:rFonts w:ascii="Calibri" w:hAnsi="Calibri" w:cs="Calibri"/>
                <w:color w:val="000000"/>
                <w:sz w:val="16"/>
                <w:szCs w:val="16"/>
              </w:rPr>
            </w:pPr>
            <w:r w:rsidRPr="00BB16D9">
              <w:rPr>
                <w:rFonts w:ascii="Calibri" w:hAnsi="Calibri" w:cs="Calibri"/>
                <w:color w:val="000000"/>
                <w:sz w:val="16"/>
                <w:szCs w:val="16"/>
              </w:rPr>
              <w:t>14,50%</w:t>
            </w:r>
          </w:p>
        </w:tc>
        <w:tc>
          <w:tcPr>
            <w:tcW w:w="1003" w:type="pct"/>
            <w:shd w:val="clear" w:color="auto" w:fill="auto"/>
            <w:vAlign w:val="center"/>
            <w:hideMark/>
          </w:tcPr>
          <w:p w14:paraId="5DBB0490" w14:textId="77777777"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Os recursos serão destinados aos Empreendimentos Imobiliários entre a data de integralização até a data vencimento das Debêntures.</w:t>
            </w:r>
          </w:p>
        </w:tc>
      </w:tr>
      <w:tr w:rsidR="008C2D44" w14:paraId="06320CCD" w14:textId="77777777" w:rsidTr="00BB3D6B">
        <w:trPr>
          <w:trHeight w:val="260"/>
        </w:trPr>
        <w:tc>
          <w:tcPr>
            <w:tcW w:w="696" w:type="pct"/>
            <w:shd w:val="clear" w:color="auto" w:fill="auto"/>
            <w:noWrap/>
            <w:vAlign w:val="center"/>
            <w:hideMark/>
          </w:tcPr>
          <w:p w14:paraId="3D8CA2F9" w14:textId="77777777" w:rsidR="008C2D44" w:rsidRDefault="008C2D44" w:rsidP="008C2D44">
            <w:pPr>
              <w:spacing w:before="120" w:after="120"/>
              <w:rPr>
                <w:rFonts w:ascii="Calibri" w:hAnsi="Calibri" w:cs="Calibri"/>
                <w:sz w:val="16"/>
                <w:szCs w:val="16"/>
              </w:rPr>
            </w:pPr>
            <w:r>
              <w:rPr>
                <w:rFonts w:ascii="Calibri" w:hAnsi="Calibri" w:cs="Calibri"/>
                <w:sz w:val="16"/>
                <w:szCs w:val="16"/>
              </w:rPr>
              <w:t>LOG Fortaleza</w:t>
            </w:r>
          </w:p>
        </w:tc>
        <w:tc>
          <w:tcPr>
            <w:tcW w:w="1328" w:type="pct"/>
            <w:shd w:val="clear" w:color="auto" w:fill="auto"/>
            <w:vAlign w:val="center"/>
            <w:hideMark/>
          </w:tcPr>
          <w:p w14:paraId="5755118F" w14:textId="77777777" w:rsidR="008C2D44" w:rsidRDefault="008C2D44" w:rsidP="008C2D44">
            <w:pPr>
              <w:spacing w:before="120" w:after="120"/>
              <w:jc w:val="both"/>
              <w:rPr>
                <w:rFonts w:ascii="Calibri" w:hAnsi="Calibri" w:cs="Calibri"/>
                <w:color w:val="000000"/>
                <w:sz w:val="16"/>
                <w:szCs w:val="16"/>
              </w:rPr>
            </w:pPr>
            <w:r>
              <w:rPr>
                <w:rFonts w:ascii="Calibri" w:hAnsi="Calibri" w:cs="Calibri"/>
                <w:color w:val="000000"/>
                <w:sz w:val="16"/>
                <w:szCs w:val="16"/>
              </w:rPr>
              <w:t xml:space="preserve">LOG MARACANAU I SPE LTDA: denominado "LOG Fortaleza", que está sendo desenvolvido na forma de um empreendimento comercial, contemplando 6 galpões, no endereço RODOVIA ANEL VIARIO 4902, Bairro Boa Esperança, CEP: 61.935-230, </w:t>
            </w:r>
            <w:proofErr w:type="spellStart"/>
            <w:r>
              <w:rPr>
                <w:rFonts w:ascii="Calibri" w:hAnsi="Calibri" w:cs="Calibri"/>
                <w:color w:val="000000"/>
                <w:sz w:val="16"/>
                <w:szCs w:val="16"/>
              </w:rPr>
              <w:t>Maracanau</w:t>
            </w:r>
            <w:proofErr w:type="spellEnd"/>
            <w:r>
              <w:rPr>
                <w:rFonts w:ascii="Calibri" w:hAnsi="Calibri" w:cs="Calibri"/>
                <w:color w:val="000000"/>
                <w:sz w:val="16"/>
                <w:szCs w:val="16"/>
              </w:rPr>
              <w:t>-CE</w:t>
            </w:r>
          </w:p>
        </w:tc>
        <w:tc>
          <w:tcPr>
            <w:tcW w:w="1021" w:type="pct"/>
            <w:vAlign w:val="center"/>
          </w:tcPr>
          <w:p w14:paraId="3B0EDBCA" w14:textId="79443729" w:rsidR="008C2D44" w:rsidRDefault="008C2D44" w:rsidP="008C2D44">
            <w:pPr>
              <w:spacing w:before="120" w:after="120"/>
              <w:jc w:val="center"/>
              <w:rPr>
                <w:rFonts w:ascii="Calibri" w:hAnsi="Calibri" w:cs="Calibri"/>
                <w:color w:val="000000"/>
                <w:sz w:val="16"/>
                <w:szCs w:val="16"/>
              </w:rPr>
            </w:pPr>
            <w:r w:rsidRPr="008A60C0">
              <w:rPr>
                <w:rFonts w:ascii="Calibri" w:hAnsi="Calibri" w:cs="Calibri"/>
                <w:color w:val="000000"/>
                <w:sz w:val="16"/>
                <w:szCs w:val="16"/>
              </w:rPr>
              <w:t xml:space="preserve">16.285, </w:t>
            </w:r>
            <w:r w:rsidRPr="00146E9A">
              <w:rPr>
                <w:rFonts w:ascii="Calibri" w:hAnsi="Calibri" w:cs="Calibri"/>
                <w:color w:val="000000"/>
                <w:sz w:val="16"/>
                <w:szCs w:val="16"/>
              </w:rPr>
              <w:t>16.286</w:t>
            </w:r>
            <w:r>
              <w:rPr>
                <w:rFonts w:ascii="Calibri" w:hAnsi="Calibri" w:cs="Calibri"/>
                <w:color w:val="000000"/>
                <w:sz w:val="16"/>
                <w:szCs w:val="16"/>
              </w:rPr>
              <w:t xml:space="preserve"> e </w:t>
            </w:r>
            <w:r w:rsidRPr="00146E9A">
              <w:rPr>
                <w:rFonts w:ascii="Calibri" w:hAnsi="Calibri" w:cs="Calibri"/>
                <w:color w:val="000000"/>
                <w:sz w:val="16"/>
                <w:szCs w:val="16"/>
              </w:rPr>
              <w:t>16.822</w:t>
            </w:r>
            <w:r>
              <w:rPr>
                <w:rFonts w:ascii="Calibri" w:hAnsi="Calibri" w:cs="Calibri"/>
                <w:color w:val="000000"/>
                <w:sz w:val="16"/>
                <w:szCs w:val="16"/>
              </w:rPr>
              <w:t>, registradas no</w:t>
            </w:r>
            <w:r w:rsidRPr="00146E9A">
              <w:rPr>
                <w:rFonts w:ascii="Calibri" w:hAnsi="Calibri" w:cs="Calibri"/>
                <w:color w:val="000000"/>
                <w:sz w:val="16"/>
                <w:szCs w:val="16"/>
              </w:rPr>
              <w:t xml:space="preserve"> 2º Ofício de Registro de Imóveis 2ª Zona </w:t>
            </w:r>
            <w:r>
              <w:rPr>
                <w:rFonts w:ascii="Calibri" w:hAnsi="Calibri" w:cs="Calibri"/>
                <w:color w:val="000000"/>
                <w:sz w:val="16"/>
                <w:szCs w:val="16"/>
              </w:rPr>
              <w:t>–</w:t>
            </w:r>
            <w:r w:rsidRPr="00146E9A">
              <w:rPr>
                <w:rFonts w:ascii="Calibri" w:hAnsi="Calibri" w:cs="Calibri"/>
                <w:color w:val="000000"/>
                <w:sz w:val="16"/>
                <w:szCs w:val="16"/>
              </w:rPr>
              <w:t xml:space="preserve"> Maracanaú</w:t>
            </w:r>
            <w:r>
              <w:rPr>
                <w:rFonts w:ascii="Calibri" w:hAnsi="Calibri" w:cs="Calibri"/>
                <w:color w:val="000000"/>
                <w:sz w:val="16"/>
                <w:szCs w:val="16"/>
              </w:rPr>
              <w:t>/CE.</w:t>
            </w:r>
          </w:p>
        </w:tc>
        <w:tc>
          <w:tcPr>
            <w:tcW w:w="545" w:type="pct"/>
            <w:shd w:val="clear" w:color="auto" w:fill="auto"/>
            <w:noWrap/>
            <w:vAlign w:val="center"/>
            <w:hideMark/>
          </w:tcPr>
          <w:p w14:paraId="758F7263" w14:textId="0B75A385"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14.957.737/0001-01</w:t>
            </w:r>
          </w:p>
        </w:tc>
        <w:tc>
          <w:tcPr>
            <w:tcW w:w="408" w:type="pct"/>
            <w:shd w:val="clear" w:color="auto" w:fill="auto"/>
            <w:noWrap/>
            <w:vAlign w:val="center"/>
            <w:hideMark/>
          </w:tcPr>
          <w:p w14:paraId="1B243F32" w14:textId="4D108605" w:rsidR="008C2D44" w:rsidRDefault="008C2D44" w:rsidP="008C2D44">
            <w:pPr>
              <w:spacing w:before="120" w:after="120"/>
              <w:jc w:val="center"/>
              <w:rPr>
                <w:rFonts w:ascii="Calibri" w:hAnsi="Calibri" w:cs="Calibri"/>
                <w:color w:val="000000"/>
                <w:sz w:val="16"/>
                <w:szCs w:val="16"/>
              </w:rPr>
            </w:pPr>
            <w:r w:rsidRPr="00BB16D9">
              <w:rPr>
                <w:rFonts w:ascii="Calibri" w:hAnsi="Calibri" w:cs="Calibri"/>
                <w:color w:val="000000"/>
                <w:sz w:val="16"/>
                <w:szCs w:val="16"/>
              </w:rPr>
              <w:t>25,50%</w:t>
            </w:r>
          </w:p>
        </w:tc>
        <w:tc>
          <w:tcPr>
            <w:tcW w:w="1003" w:type="pct"/>
            <w:shd w:val="clear" w:color="auto" w:fill="auto"/>
            <w:vAlign w:val="center"/>
            <w:hideMark/>
          </w:tcPr>
          <w:p w14:paraId="5899251F" w14:textId="77777777"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Os recursos serão destinados aos Empreendimentos Imobiliários entre a data de integralização até a data vencimento das Debêntures.</w:t>
            </w:r>
          </w:p>
        </w:tc>
      </w:tr>
      <w:tr w:rsidR="008C2D44" w14:paraId="735615F0" w14:textId="77777777" w:rsidTr="00BB3D6B">
        <w:trPr>
          <w:trHeight w:val="1125"/>
        </w:trPr>
        <w:tc>
          <w:tcPr>
            <w:tcW w:w="696" w:type="pct"/>
            <w:shd w:val="clear" w:color="auto" w:fill="auto"/>
            <w:noWrap/>
            <w:vAlign w:val="center"/>
            <w:hideMark/>
          </w:tcPr>
          <w:p w14:paraId="4921D596" w14:textId="77777777" w:rsidR="008C2D44" w:rsidRDefault="008C2D44" w:rsidP="008C2D44">
            <w:pPr>
              <w:spacing w:before="120" w:after="120"/>
              <w:rPr>
                <w:rFonts w:ascii="Calibri" w:hAnsi="Calibri" w:cs="Calibri"/>
                <w:sz w:val="16"/>
                <w:szCs w:val="16"/>
              </w:rPr>
            </w:pPr>
            <w:r>
              <w:rPr>
                <w:rFonts w:ascii="Calibri" w:hAnsi="Calibri" w:cs="Calibri"/>
                <w:sz w:val="16"/>
                <w:szCs w:val="16"/>
              </w:rPr>
              <w:t>LOG São José do Rio Preto</w:t>
            </w:r>
          </w:p>
        </w:tc>
        <w:tc>
          <w:tcPr>
            <w:tcW w:w="1328" w:type="pct"/>
            <w:shd w:val="clear" w:color="auto" w:fill="auto"/>
            <w:vAlign w:val="center"/>
            <w:hideMark/>
          </w:tcPr>
          <w:p w14:paraId="320BAF6A" w14:textId="77777777" w:rsidR="008C2D44" w:rsidRDefault="008C2D44" w:rsidP="008C2D44">
            <w:pPr>
              <w:spacing w:before="120" w:after="120"/>
              <w:jc w:val="both"/>
              <w:rPr>
                <w:rFonts w:ascii="Calibri" w:hAnsi="Calibri" w:cs="Calibri"/>
                <w:color w:val="000000"/>
                <w:sz w:val="16"/>
                <w:szCs w:val="16"/>
              </w:rPr>
            </w:pPr>
            <w:r>
              <w:rPr>
                <w:rFonts w:ascii="Calibri" w:hAnsi="Calibri" w:cs="Calibri"/>
                <w:color w:val="000000"/>
                <w:sz w:val="16"/>
                <w:szCs w:val="16"/>
              </w:rPr>
              <w:t xml:space="preserve">LOG SJRP I INCORPORACOES SPE LTDA denominado "LOG São José do Rio Preto", que está sendo desenvolvido na forma de um empreendimento comercial, contemplando 3 galpões, no endereço Rodovia Washington Luiz S/N KM 432, CEP: 15.038-000 - Engenheiro </w:t>
            </w:r>
            <w:proofErr w:type="spellStart"/>
            <w:r>
              <w:rPr>
                <w:rFonts w:ascii="Calibri" w:hAnsi="Calibri" w:cs="Calibri"/>
                <w:color w:val="000000"/>
                <w:sz w:val="16"/>
                <w:szCs w:val="16"/>
              </w:rPr>
              <w:t>Schimidt</w:t>
            </w:r>
            <w:proofErr w:type="spellEnd"/>
            <w:r>
              <w:rPr>
                <w:rFonts w:ascii="Calibri" w:hAnsi="Calibri" w:cs="Calibri"/>
                <w:color w:val="000000"/>
                <w:sz w:val="16"/>
                <w:szCs w:val="16"/>
              </w:rPr>
              <w:t xml:space="preserve">, </w:t>
            </w:r>
            <w:proofErr w:type="spellStart"/>
            <w:r>
              <w:rPr>
                <w:rFonts w:ascii="Calibri" w:hAnsi="Calibri" w:cs="Calibri"/>
                <w:color w:val="000000"/>
                <w:sz w:val="16"/>
                <w:szCs w:val="16"/>
              </w:rPr>
              <w:t>Sao</w:t>
            </w:r>
            <w:proofErr w:type="spellEnd"/>
            <w:r>
              <w:rPr>
                <w:rFonts w:ascii="Calibri" w:hAnsi="Calibri" w:cs="Calibri"/>
                <w:color w:val="000000"/>
                <w:sz w:val="16"/>
                <w:szCs w:val="16"/>
              </w:rPr>
              <w:t xml:space="preserve"> Jose do Rio Preto/SP</w:t>
            </w:r>
          </w:p>
        </w:tc>
        <w:tc>
          <w:tcPr>
            <w:tcW w:w="1021" w:type="pct"/>
            <w:vAlign w:val="center"/>
          </w:tcPr>
          <w:p w14:paraId="1C002EE4" w14:textId="490509EB" w:rsidR="008C2D44" w:rsidRDefault="008C2D44" w:rsidP="008C2D44">
            <w:pPr>
              <w:spacing w:before="120" w:after="120"/>
              <w:jc w:val="center"/>
              <w:rPr>
                <w:rFonts w:ascii="Calibri" w:hAnsi="Calibri" w:cs="Calibri"/>
                <w:color w:val="000000"/>
                <w:sz w:val="16"/>
                <w:szCs w:val="16"/>
              </w:rPr>
            </w:pPr>
            <w:r w:rsidRPr="00146E9A">
              <w:rPr>
                <w:rFonts w:ascii="Calibri" w:hAnsi="Calibri" w:cs="Calibri"/>
                <w:color w:val="000000"/>
                <w:sz w:val="16"/>
                <w:szCs w:val="16"/>
              </w:rPr>
              <w:t>72.653</w:t>
            </w:r>
            <w:r>
              <w:rPr>
                <w:rFonts w:ascii="Calibri" w:hAnsi="Calibri" w:cs="Calibri"/>
                <w:color w:val="000000"/>
                <w:sz w:val="16"/>
                <w:szCs w:val="16"/>
              </w:rPr>
              <w:t>, registrada no</w:t>
            </w:r>
            <w:r w:rsidRPr="00146E9A">
              <w:rPr>
                <w:rFonts w:ascii="Calibri" w:hAnsi="Calibri" w:cs="Calibri"/>
                <w:color w:val="000000"/>
                <w:sz w:val="16"/>
                <w:szCs w:val="16"/>
              </w:rPr>
              <w:t xml:space="preserve"> 2º Oficial de Registro de Imóveis </w:t>
            </w:r>
            <w:r>
              <w:rPr>
                <w:rFonts w:ascii="Calibri" w:hAnsi="Calibri" w:cs="Calibri"/>
                <w:color w:val="000000"/>
                <w:sz w:val="16"/>
                <w:szCs w:val="16"/>
              </w:rPr>
              <w:t>–</w:t>
            </w:r>
            <w:r w:rsidRPr="00146E9A">
              <w:rPr>
                <w:rFonts w:ascii="Calibri" w:hAnsi="Calibri" w:cs="Calibri"/>
                <w:color w:val="000000"/>
                <w:sz w:val="16"/>
                <w:szCs w:val="16"/>
              </w:rPr>
              <w:t xml:space="preserve"> SJRP</w:t>
            </w:r>
            <w:r>
              <w:rPr>
                <w:rFonts w:ascii="Calibri" w:hAnsi="Calibri" w:cs="Calibri"/>
                <w:color w:val="000000"/>
                <w:sz w:val="16"/>
                <w:szCs w:val="16"/>
              </w:rPr>
              <w:t>/SP.</w:t>
            </w:r>
          </w:p>
        </w:tc>
        <w:tc>
          <w:tcPr>
            <w:tcW w:w="545" w:type="pct"/>
            <w:shd w:val="clear" w:color="auto" w:fill="auto"/>
            <w:noWrap/>
            <w:vAlign w:val="center"/>
            <w:hideMark/>
          </w:tcPr>
          <w:p w14:paraId="055539C5" w14:textId="4412B03F"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15.002.381/0001-15</w:t>
            </w:r>
          </w:p>
        </w:tc>
        <w:tc>
          <w:tcPr>
            <w:tcW w:w="408" w:type="pct"/>
            <w:shd w:val="clear" w:color="auto" w:fill="auto"/>
            <w:noWrap/>
            <w:vAlign w:val="center"/>
            <w:hideMark/>
          </w:tcPr>
          <w:p w14:paraId="31960040" w14:textId="0DF24171" w:rsidR="008C2D44" w:rsidRDefault="008C2D44" w:rsidP="008C2D44">
            <w:pPr>
              <w:spacing w:before="120" w:after="120"/>
              <w:jc w:val="center"/>
              <w:rPr>
                <w:rFonts w:ascii="Calibri" w:hAnsi="Calibri" w:cs="Calibri"/>
                <w:color w:val="000000"/>
                <w:sz w:val="16"/>
                <w:szCs w:val="16"/>
              </w:rPr>
            </w:pPr>
            <w:r w:rsidRPr="00BB16D9">
              <w:rPr>
                <w:rFonts w:ascii="Calibri" w:hAnsi="Calibri" w:cs="Calibri"/>
                <w:color w:val="000000"/>
                <w:sz w:val="16"/>
                <w:szCs w:val="16"/>
              </w:rPr>
              <w:t>1,80%</w:t>
            </w:r>
          </w:p>
        </w:tc>
        <w:tc>
          <w:tcPr>
            <w:tcW w:w="1003" w:type="pct"/>
            <w:shd w:val="clear" w:color="auto" w:fill="auto"/>
            <w:vAlign w:val="center"/>
            <w:hideMark/>
          </w:tcPr>
          <w:p w14:paraId="62946E3D" w14:textId="77777777"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Os recursos serão destinados aos Empreendimentos Imobiliários entre a data de integralização até a data vencimento das Debêntures.</w:t>
            </w:r>
          </w:p>
        </w:tc>
      </w:tr>
      <w:tr w:rsidR="008C2D44" w14:paraId="5BD0B995" w14:textId="77777777" w:rsidTr="00BB3D6B">
        <w:trPr>
          <w:trHeight w:val="900"/>
        </w:trPr>
        <w:tc>
          <w:tcPr>
            <w:tcW w:w="696" w:type="pct"/>
            <w:shd w:val="clear" w:color="auto" w:fill="auto"/>
            <w:noWrap/>
            <w:vAlign w:val="center"/>
            <w:hideMark/>
          </w:tcPr>
          <w:p w14:paraId="48949B16" w14:textId="77777777" w:rsidR="008C2D44" w:rsidRDefault="008C2D44" w:rsidP="008C2D44">
            <w:pPr>
              <w:spacing w:before="120" w:after="120"/>
              <w:rPr>
                <w:rFonts w:ascii="Calibri" w:hAnsi="Calibri" w:cs="Calibri"/>
                <w:sz w:val="16"/>
                <w:szCs w:val="16"/>
              </w:rPr>
            </w:pPr>
            <w:r>
              <w:rPr>
                <w:rFonts w:ascii="Calibri" w:hAnsi="Calibri" w:cs="Calibri"/>
                <w:sz w:val="16"/>
                <w:szCs w:val="16"/>
              </w:rPr>
              <w:t>LOG Macaé</w:t>
            </w:r>
          </w:p>
        </w:tc>
        <w:tc>
          <w:tcPr>
            <w:tcW w:w="1328" w:type="pct"/>
            <w:shd w:val="clear" w:color="auto" w:fill="auto"/>
            <w:vAlign w:val="center"/>
            <w:hideMark/>
          </w:tcPr>
          <w:p w14:paraId="080E816C" w14:textId="77777777" w:rsidR="008C2D44" w:rsidRDefault="008C2D44" w:rsidP="008C2D44">
            <w:pPr>
              <w:spacing w:before="120" w:after="120"/>
              <w:jc w:val="both"/>
              <w:rPr>
                <w:rFonts w:ascii="Calibri" w:hAnsi="Calibri" w:cs="Calibri"/>
                <w:color w:val="000000"/>
                <w:sz w:val="16"/>
                <w:szCs w:val="16"/>
              </w:rPr>
            </w:pPr>
            <w:r>
              <w:rPr>
                <w:rFonts w:ascii="Calibri" w:hAnsi="Calibri" w:cs="Calibri"/>
                <w:color w:val="000000"/>
                <w:sz w:val="16"/>
                <w:szCs w:val="16"/>
              </w:rPr>
              <w:t>LOG MACAÉ I SPE LTDA: denominado "LOG Macaé", que está sendo desenvolvido na forma de um empreendimento comercial, contemplando 2 galpões, no endereço Rodovia RJ 168 S/N gleba 81, CEP: 27.910-000- Virgem Santa, Macaé/RJ</w:t>
            </w:r>
          </w:p>
        </w:tc>
        <w:tc>
          <w:tcPr>
            <w:tcW w:w="1021" w:type="pct"/>
            <w:vAlign w:val="center"/>
          </w:tcPr>
          <w:p w14:paraId="60AEA030" w14:textId="615A571C" w:rsidR="008C2D44" w:rsidRDefault="008C2D44" w:rsidP="008C2D44">
            <w:pPr>
              <w:spacing w:before="120" w:after="120"/>
              <w:jc w:val="center"/>
              <w:rPr>
                <w:rFonts w:ascii="Calibri" w:hAnsi="Calibri" w:cs="Calibri"/>
                <w:color w:val="000000"/>
                <w:sz w:val="16"/>
                <w:szCs w:val="16"/>
              </w:rPr>
            </w:pPr>
            <w:r w:rsidRPr="00146E9A">
              <w:rPr>
                <w:rFonts w:ascii="Calibri" w:hAnsi="Calibri" w:cs="Calibri"/>
                <w:color w:val="000000"/>
                <w:sz w:val="16"/>
                <w:szCs w:val="16"/>
              </w:rPr>
              <w:t>34.952</w:t>
            </w:r>
            <w:r>
              <w:rPr>
                <w:rFonts w:ascii="Calibri" w:hAnsi="Calibri" w:cs="Calibri"/>
                <w:color w:val="000000"/>
                <w:sz w:val="16"/>
                <w:szCs w:val="16"/>
              </w:rPr>
              <w:t>, registrada no</w:t>
            </w:r>
            <w:r w:rsidRPr="00146E9A">
              <w:rPr>
                <w:rFonts w:ascii="Calibri" w:hAnsi="Calibri" w:cs="Calibri"/>
                <w:color w:val="000000"/>
                <w:sz w:val="16"/>
                <w:szCs w:val="16"/>
              </w:rPr>
              <w:t xml:space="preserve"> Registro Imóveis – 2º Ofício </w:t>
            </w:r>
            <w:r>
              <w:rPr>
                <w:rFonts w:ascii="Calibri" w:hAnsi="Calibri" w:cs="Calibri"/>
                <w:color w:val="000000"/>
                <w:sz w:val="16"/>
                <w:szCs w:val="16"/>
              </w:rPr>
              <w:t>–</w:t>
            </w:r>
            <w:r w:rsidRPr="00146E9A">
              <w:rPr>
                <w:rFonts w:ascii="Calibri" w:hAnsi="Calibri" w:cs="Calibri"/>
                <w:color w:val="000000"/>
                <w:sz w:val="16"/>
                <w:szCs w:val="16"/>
              </w:rPr>
              <w:t xml:space="preserve"> Macaé</w:t>
            </w:r>
            <w:r>
              <w:rPr>
                <w:rFonts w:ascii="Calibri" w:hAnsi="Calibri" w:cs="Calibri"/>
                <w:color w:val="000000"/>
                <w:sz w:val="16"/>
                <w:szCs w:val="16"/>
              </w:rPr>
              <w:t>/RJ.</w:t>
            </w:r>
          </w:p>
        </w:tc>
        <w:tc>
          <w:tcPr>
            <w:tcW w:w="545" w:type="pct"/>
            <w:shd w:val="clear" w:color="auto" w:fill="auto"/>
            <w:noWrap/>
            <w:vAlign w:val="center"/>
            <w:hideMark/>
          </w:tcPr>
          <w:p w14:paraId="2F87CB53" w14:textId="4E1397AD"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15.201.355/0001-16</w:t>
            </w:r>
          </w:p>
        </w:tc>
        <w:tc>
          <w:tcPr>
            <w:tcW w:w="408" w:type="pct"/>
            <w:shd w:val="clear" w:color="auto" w:fill="auto"/>
            <w:noWrap/>
            <w:vAlign w:val="center"/>
            <w:hideMark/>
          </w:tcPr>
          <w:p w14:paraId="079006BF" w14:textId="21C53470" w:rsidR="008C2D44" w:rsidRDefault="008C2D44" w:rsidP="008C2D44">
            <w:pPr>
              <w:spacing w:before="120" w:after="120"/>
              <w:jc w:val="center"/>
              <w:rPr>
                <w:rFonts w:ascii="Calibri" w:hAnsi="Calibri" w:cs="Calibri"/>
                <w:color w:val="000000"/>
                <w:sz w:val="16"/>
                <w:szCs w:val="16"/>
              </w:rPr>
            </w:pPr>
            <w:r w:rsidRPr="00BB16D9">
              <w:rPr>
                <w:rFonts w:ascii="Calibri" w:hAnsi="Calibri" w:cs="Calibri"/>
                <w:color w:val="000000"/>
                <w:sz w:val="16"/>
                <w:szCs w:val="16"/>
              </w:rPr>
              <w:t>1,70%</w:t>
            </w:r>
          </w:p>
        </w:tc>
        <w:tc>
          <w:tcPr>
            <w:tcW w:w="1003" w:type="pct"/>
            <w:shd w:val="clear" w:color="auto" w:fill="auto"/>
            <w:vAlign w:val="center"/>
            <w:hideMark/>
          </w:tcPr>
          <w:p w14:paraId="3B5F8DD3" w14:textId="77777777"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Os recursos serão destinados aos Empreendimentos Imobiliários entre a data de integralização até a data vencimento das Debêntures.</w:t>
            </w:r>
          </w:p>
        </w:tc>
      </w:tr>
      <w:tr w:rsidR="008C2D44" w14:paraId="41EE1E6F" w14:textId="77777777" w:rsidTr="00BB3D6B">
        <w:trPr>
          <w:trHeight w:val="1125"/>
        </w:trPr>
        <w:tc>
          <w:tcPr>
            <w:tcW w:w="696" w:type="pct"/>
            <w:shd w:val="clear" w:color="auto" w:fill="auto"/>
            <w:noWrap/>
            <w:vAlign w:val="center"/>
            <w:hideMark/>
          </w:tcPr>
          <w:p w14:paraId="716C727A" w14:textId="77777777" w:rsidR="008C2D44" w:rsidRDefault="008C2D44" w:rsidP="008C2D44">
            <w:pPr>
              <w:spacing w:before="120" w:after="120"/>
              <w:rPr>
                <w:rFonts w:ascii="Calibri" w:hAnsi="Calibri" w:cs="Calibri"/>
                <w:sz w:val="16"/>
                <w:szCs w:val="16"/>
              </w:rPr>
            </w:pPr>
            <w:r>
              <w:rPr>
                <w:rFonts w:ascii="Calibri" w:hAnsi="Calibri" w:cs="Calibri"/>
                <w:sz w:val="16"/>
                <w:szCs w:val="16"/>
              </w:rPr>
              <w:t>LOG Campos II</w:t>
            </w:r>
          </w:p>
        </w:tc>
        <w:tc>
          <w:tcPr>
            <w:tcW w:w="1328" w:type="pct"/>
            <w:shd w:val="clear" w:color="auto" w:fill="auto"/>
            <w:vAlign w:val="center"/>
            <w:hideMark/>
          </w:tcPr>
          <w:p w14:paraId="68709AFE" w14:textId="77777777" w:rsidR="008C2D44" w:rsidRDefault="008C2D44" w:rsidP="008C2D44">
            <w:pPr>
              <w:spacing w:before="120" w:after="120"/>
              <w:jc w:val="both"/>
              <w:rPr>
                <w:rFonts w:ascii="Calibri" w:hAnsi="Calibri" w:cs="Calibri"/>
                <w:color w:val="000000"/>
                <w:sz w:val="16"/>
                <w:szCs w:val="16"/>
              </w:rPr>
            </w:pPr>
            <w:r>
              <w:rPr>
                <w:rFonts w:ascii="Calibri" w:hAnsi="Calibri" w:cs="Calibri"/>
                <w:color w:val="000000"/>
                <w:sz w:val="16"/>
                <w:szCs w:val="16"/>
              </w:rPr>
              <w:t>LOG COMMERCIAL PROPERTIES E PARTICIPAÇÕES S/A: denominado "LOG Campos", que está sendo desenvolvido na forma de um empreendimento comercial, contemplando 3 galpões, no endereço Est Amaral Peixoto S/N KM 72 Parque Santo Amaro, CEP: 28.040-000- Campos Dos Goytacazes – RJ</w:t>
            </w:r>
          </w:p>
        </w:tc>
        <w:tc>
          <w:tcPr>
            <w:tcW w:w="1021" w:type="pct"/>
            <w:vAlign w:val="center"/>
          </w:tcPr>
          <w:p w14:paraId="21202A40" w14:textId="61CCA5BC" w:rsidR="008C2D44" w:rsidRDefault="008C2D44" w:rsidP="008C2D44">
            <w:pPr>
              <w:spacing w:before="120" w:after="120"/>
              <w:jc w:val="center"/>
              <w:rPr>
                <w:rFonts w:ascii="Calibri" w:hAnsi="Calibri" w:cs="Calibri"/>
                <w:color w:val="000000"/>
                <w:sz w:val="16"/>
                <w:szCs w:val="16"/>
              </w:rPr>
            </w:pPr>
            <w:r w:rsidRPr="00146E9A">
              <w:rPr>
                <w:rFonts w:ascii="Calibri" w:hAnsi="Calibri" w:cs="Calibri"/>
                <w:color w:val="000000"/>
                <w:sz w:val="16"/>
                <w:szCs w:val="16"/>
              </w:rPr>
              <w:t>4.365</w:t>
            </w:r>
            <w:r>
              <w:rPr>
                <w:rFonts w:ascii="Calibri" w:hAnsi="Calibri" w:cs="Calibri"/>
                <w:color w:val="000000"/>
                <w:sz w:val="16"/>
                <w:szCs w:val="16"/>
              </w:rPr>
              <w:t>, registrada no</w:t>
            </w:r>
            <w:r w:rsidRPr="00146E9A">
              <w:rPr>
                <w:rFonts w:ascii="Calibri" w:hAnsi="Calibri" w:cs="Calibri"/>
                <w:color w:val="000000"/>
                <w:sz w:val="16"/>
                <w:szCs w:val="16"/>
              </w:rPr>
              <w:t xml:space="preserve"> Cartório do 12º Ofício de Campos dos Goytacazes</w:t>
            </w:r>
            <w:r>
              <w:rPr>
                <w:rFonts w:ascii="Calibri" w:hAnsi="Calibri" w:cs="Calibri"/>
                <w:color w:val="000000"/>
                <w:sz w:val="16"/>
                <w:szCs w:val="16"/>
              </w:rPr>
              <w:t>/RJ.</w:t>
            </w:r>
          </w:p>
        </w:tc>
        <w:tc>
          <w:tcPr>
            <w:tcW w:w="545" w:type="pct"/>
            <w:shd w:val="clear" w:color="auto" w:fill="auto"/>
            <w:noWrap/>
            <w:vAlign w:val="center"/>
            <w:hideMark/>
          </w:tcPr>
          <w:p w14:paraId="42F6F909" w14:textId="26443133"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09.041.168/0004-62</w:t>
            </w:r>
          </w:p>
        </w:tc>
        <w:tc>
          <w:tcPr>
            <w:tcW w:w="408" w:type="pct"/>
            <w:shd w:val="clear" w:color="auto" w:fill="auto"/>
            <w:noWrap/>
            <w:vAlign w:val="center"/>
            <w:hideMark/>
          </w:tcPr>
          <w:p w14:paraId="17BCA44A" w14:textId="257982DB" w:rsidR="008C2D44" w:rsidRDefault="008C2D44" w:rsidP="008C2D44">
            <w:pPr>
              <w:spacing w:before="120" w:after="120"/>
              <w:jc w:val="center"/>
              <w:rPr>
                <w:rFonts w:ascii="Calibri" w:hAnsi="Calibri" w:cs="Calibri"/>
                <w:color w:val="000000"/>
                <w:sz w:val="16"/>
                <w:szCs w:val="16"/>
              </w:rPr>
            </w:pPr>
            <w:r w:rsidRPr="00BB16D9">
              <w:rPr>
                <w:rFonts w:ascii="Calibri" w:hAnsi="Calibri" w:cs="Calibri"/>
                <w:color w:val="000000"/>
                <w:sz w:val="16"/>
                <w:szCs w:val="16"/>
              </w:rPr>
              <w:t>1,80%</w:t>
            </w:r>
          </w:p>
        </w:tc>
        <w:tc>
          <w:tcPr>
            <w:tcW w:w="1003" w:type="pct"/>
            <w:shd w:val="clear" w:color="auto" w:fill="auto"/>
            <w:vAlign w:val="center"/>
            <w:hideMark/>
          </w:tcPr>
          <w:p w14:paraId="3AF77271" w14:textId="77777777"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Os recursos serão destinados aos Empreendimentos Imobiliários entre a data de integralização até a data vencimento das Debêntures.</w:t>
            </w:r>
          </w:p>
        </w:tc>
      </w:tr>
      <w:tr w:rsidR="008C2D44" w14:paraId="04C25659" w14:textId="77777777" w:rsidTr="00BB3D6B">
        <w:trPr>
          <w:trHeight w:val="900"/>
        </w:trPr>
        <w:tc>
          <w:tcPr>
            <w:tcW w:w="696" w:type="pct"/>
            <w:shd w:val="clear" w:color="auto" w:fill="auto"/>
            <w:noWrap/>
            <w:vAlign w:val="center"/>
            <w:hideMark/>
          </w:tcPr>
          <w:p w14:paraId="671269CE" w14:textId="77777777" w:rsidR="008C2D44" w:rsidRDefault="008C2D44" w:rsidP="008C2D44">
            <w:pPr>
              <w:spacing w:before="120" w:after="120"/>
              <w:rPr>
                <w:rFonts w:ascii="Calibri" w:hAnsi="Calibri" w:cs="Calibri"/>
                <w:sz w:val="16"/>
                <w:szCs w:val="16"/>
              </w:rPr>
            </w:pPr>
            <w:r>
              <w:rPr>
                <w:rFonts w:ascii="Calibri" w:hAnsi="Calibri" w:cs="Calibri"/>
                <w:sz w:val="16"/>
                <w:szCs w:val="16"/>
              </w:rPr>
              <w:t>Parque Industrial de Betim</w:t>
            </w:r>
          </w:p>
        </w:tc>
        <w:tc>
          <w:tcPr>
            <w:tcW w:w="1328" w:type="pct"/>
            <w:shd w:val="clear" w:color="auto" w:fill="auto"/>
            <w:vAlign w:val="center"/>
            <w:hideMark/>
          </w:tcPr>
          <w:p w14:paraId="4871E9BD" w14:textId="77777777" w:rsidR="008C2D44" w:rsidRDefault="008C2D44" w:rsidP="008C2D44">
            <w:pPr>
              <w:spacing w:before="120" w:after="120"/>
              <w:jc w:val="both"/>
              <w:rPr>
                <w:rFonts w:ascii="Calibri" w:hAnsi="Calibri" w:cs="Calibri"/>
                <w:color w:val="000000"/>
                <w:sz w:val="16"/>
                <w:szCs w:val="16"/>
              </w:rPr>
            </w:pPr>
            <w:r>
              <w:rPr>
                <w:rFonts w:ascii="Calibri" w:hAnsi="Calibri" w:cs="Calibri"/>
                <w:color w:val="000000"/>
                <w:sz w:val="16"/>
                <w:szCs w:val="16"/>
              </w:rPr>
              <w:t xml:space="preserve">BETIM I INCORPORACAO SPE LTDA: denominado "Parque Industrial de Betim", que está sendo desenvolvido na forma de um empreendimento comercial na forma de loteamentos e galpões </w:t>
            </w:r>
            <w:proofErr w:type="spellStart"/>
            <w:r>
              <w:rPr>
                <w:rFonts w:ascii="Calibri" w:hAnsi="Calibri" w:cs="Calibri"/>
                <w:color w:val="000000"/>
                <w:sz w:val="16"/>
                <w:szCs w:val="16"/>
              </w:rPr>
              <w:t>indústriais</w:t>
            </w:r>
            <w:proofErr w:type="spellEnd"/>
            <w:r>
              <w:rPr>
                <w:rFonts w:ascii="Calibri" w:hAnsi="Calibri" w:cs="Calibri"/>
                <w:color w:val="000000"/>
                <w:sz w:val="16"/>
                <w:szCs w:val="16"/>
              </w:rPr>
              <w:t xml:space="preserve"> no endereço BR 262, s/n, Km 360, Morada do Trevo - CEP: 32600-836</w:t>
            </w:r>
          </w:p>
        </w:tc>
        <w:tc>
          <w:tcPr>
            <w:tcW w:w="1021" w:type="pct"/>
            <w:vAlign w:val="center"/>
          </w:tcPr>
          <w:p w14:paraId="5B634C01" w14:textId="02FF11F7"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 xml:space="preserve">170.027 a </w:t>
            </w:r>
            <w:r w:rsidRPr="00146E9A">
              <w:rPr>
                <w:rFonts w:ascii="Calibri" w:hAnsi="Calibri" w:cs="Calibri"/>
                <w:color w:val="000000"/>
                <w:sz w:val="16"/>
                <w:szCs w:val="16"/>
              </w:rPr>
              <w:t>170.220</w:t>
            </w:r>
            <w:r>
              <w:rPr>
                <w:rFonts w:ascii="Calibri" w:hAnsi="Calibri" w:cs="Calibri"/>
                <w:color w:val="000000"/>
                <w:sz w:val="16"/>
                <w:szCs w:val="16"/>
              </w:rPr>
              <w:t>, registradas no Serviço Registral Imobiliário,</w:t>
            </w:r>
            <w:r w:rsidRPr="004C0919">
              <w:rPr>
                <w:rFonts w:ascii="Calibri" w:hAnsi="Calibri" w:cs="Calibri"/>
                <w:color w:val="000000"/>
                <w:sz w:val="16"/>
                <w:szCs w:val="16"/>
              </w:rPr>
              <w:t xml:space="preserve"> Comarca de Betim</w:t>
            </w:r>
            <w:r>
              <w:rPr>
                <w:rFonts w:ascii="Calibri" w:hAnsi="Calibri" w:cs="Calibri"/>
                <w:color w:val="000000"/>
                <w:sz w:val="16"/>
                <w:szCs w:val="16"/>
              </w:rPr>
              <w:t>/MG.</w:t>
            </w:r>
          </w:p>
        </w:tc>
        <w:tc>
          <w:tcPr>
            <w:tcW w:w="545" w:type="pct"/>
            <w:shd w:val="clear" w:color="auto" w:fill="auto"/>
            <w:noWrap/>
            <w:vAlign w:val="center"/>
            <w:hideMark/>
          </w:tcPr>
          <w:p w14:paraId="5520D2B2" w14:textId="6A019FFB"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13.668.434/0001-06</w:t>
            </w:r>
          </w:p>
        </w:tc>
        <w:tc>
          <w:tcPr>
            <w:tcW w:w="408" w:type="pct"/>
            <w:shd w:val="clear" w:color="auto" w:fill="auto"/>
            <w:noWrap/>
            <w:vAlign w:val="center"/>
            <w:hideMark/>
          </w:tcPr>
          <w:p w14:paraId="673FEB1A" w14:textId="419DE10D" w:rsidR="008C2D44" w:rsidRDefault="008C2D44" w:rsidP="008C2D44">
            <w:pPr>
              <w:spacing w:before="120" w:after="120"/>
              <w:jc w:val="center"/>
              <w:rPr>
                <w:rFonts w:ascii="Calibri" w:hAnsi="Calibri" w:cs="Calibri"/>
                <w:color w:val="000000"/>
                <w:sz w:val="16"/>
                <w:szCs w:val="16"/>
              </w:rPr>
            </w:pPr>
            <w:r w:rsidRPr="00BB16D9">
              <w:rPr>
                <w:rFonts w:ascii="Calibri" w:hAnsi="Calibri" w:cs="Calibri"/>
                <w:color w:val="000000"/>
                <w:sz w:val="16"/>
                <w:szCs w:val="16"/>
              </w:rPr>
              <w:t>1,80%</w:t>
            </w:r>
          </w:p>
        </w:tc>
        <w:tc>
          <w:tcPr>
            <w:tcW w:w="1003" w:type="pct"/>
            <w:shd w:val="clear" w:color="auto" w:fill="auto"/>
            <w:vAlign w:val="center"/>
            <w:hideMark/>
          </w:tcPr>
          <w:p w14:paraId="1A2B28A1" w14:textId="77777777" w:rsidR="008C2D44" w:rsidRDefault="008C2D44" w:rsidP="008C2D44">
            <w:pPr>
              <w:spacing w:before="120" w:after="120"/>
              <w:jc w:val="center"/>
              <w:rPr>
                <w:rFonts w:ascii="Calibri" w:hAnsi="Calibri" w:cs="Calibri"/>
                <w:color w:val="000000"/>
                <w:sz w:val="16"/>
                <w:szCs w:val="16"/>
              </w:rPr>
            </w:pPr>
            <w:r>
              <w:rPr>
                <w:rFonts w:ascii="Calibri" w:hAnsi="Calibri" w:cs="Calibri"/>
                <w:color w:val="000000"/>
                <w:sz w:val="16"/>
                <w:szCs w:val="16"/>
              </w:rPr>
              <w:t>Os recursos serão destinados aos Empreendimentos Imobiliários entre a data de integralização até a data vencimento das Debêntures.</w:t>
            </w:r>
          </w:p>
        </w:tc>
      </w:tr>
    </w:tbl>
    <w:p w14:paraId="2E774E1A" w14:textId="77777777" w:rsidR="0026615C" w:rsidRPr="00113693" w:rsidRDefault="0026615C">
      <w:pPr>
        <w:jc w:val="center"/>
        <w:rPr>
          <w:rFonts w:ascii="Calibri" w:hAnsi="Calibri"/>
          <w:b/>
          <w:sz w:val="22"/>
          <w:szCs w:val="22"/>
          <w:u w:val="single"/>
        </w:rPr>
      </w:pPr>
    </w:p>
    <w:p w14:paraId="31FC1702" w14:textId="77777777" w:rsidR="00261511" w:rsidRPr="00113693" w:rsidRDefault="00261511" w:rsidP="00261511">
      <w:pPr>
        <w:jc w:val="center"/>
        <w:rPr>
          <w:rFonts w:ascii="Calibri" w:hAnsi="Calibri"/>
          <w:b/>
          <w:sz w:val="22"/>
          <w:szCs w:val="22"/>
          <w:u w:val="single"/>
        </w:rPr>
      </w:pPr>
    </w:p>
    <w:p w14:paraId="2F0B8038" w14:textId="77777777" w:rsidR="00261511" w:rsidRPr="00C16DC6" w:rsidRDefault="00261511" w:rsidP="00C16DC6">
      <w:pPr>
        <w:rPr>
          <w:rFonts w:ascii="Calibri" w:hAnsi="Calibri"/>
          <w:sz w:val="22"/>
        </w:rPr>
      </w:pPr>
    </w:p>
    <w:p w14:paraId="6742ABAC" w14:textId="77777777" w:rsidR="005F14D1" w:rsidRDefault="005F14D1" w:rsidP="002C33EB">
      <w:pPr>
        <w:rPr>
          <w:rFonts w:ascii="Calibri" w:hAnsi="Calibri"/>
          <w:sz w:val="22"/>
          <w:szCs w:val="22"/>
        </w:rPr>
        <w:sectPr w:rsidR="005F14D1" w:rsidSect="005F14D1">
          <w:footerReference w:type="default" r:id="rId21"/>
          <w:pgSz w:w="15842" w:h="12242" w:orient="landscape" w:code="1"/>
          <w:pgMar w:top="1701" w:right="1531" w:bottom="1701" w:left="1531" w:header="720" w:footer="720" w:gutter="0"/>
          <w:cols w:space="708"/>
          <w:docGrid w:linePitch="360"/>
        </w:sectPr>
      </w:pPr>
    </w:p>
    <w:p w14:paraId="03C0E2B2" w14:textId="77777777" w:rsidR="00261511" w:rsidRPr="00113693" w:rsidRDefault="00261511" w:rsidP="00261511">
      <w:pPr>
        <w:jc w:val="center"/>
        <w:rPr>
          <w:rFonts w:ascii="Calibri" w:hAnsi="Calibri"/>
          <w:b/>
          <w:sz w:val="22"/>
          <w:szCs w:val="22"/>
          <w:u w:val="single"/>
        </w:rPr>
      </w:pPr>
      <w:r w:rsidRPr="00113693">
        <w:rPr>
          <w:rFonts w:ascii="Calibri" w:hAnsi="Calibri"/>
          <w:b/>
          <w:sz w:val="22"/>
          <w:szCs w:val="22"/>
          <w:u w:val="single"/>
        </w:rPr>
        <w:t xml:space="preserve">Anexo </w:t>
      </w:r>
      <w:r w:rsidR="00957F0D" w:rsidRPr="00113693">
        <w:rPr>
          <w:rFonts w:ascii="Calibri" w:hAnsi="Calibri"/>
          <w:b/>
          <w:sz w:val="22"/>
          <w:szCs w:val="22"/>
          <w:u w:val="single"/>
        </w:rPr>
        <w:t>II</w:t>
      </w:r>
    </w:p>
    <w:p w14:paraId="19C567C9" w14:textId="77777777" w:rsidR="00261511" w:rsidRPr="00113693" w:rsidRDefault="00261511" w:rsidP="00261511">
      <w:pPr>
        <w:jc w:val="center"/>
        <w:rPr>
          <w:rFonts w:ascii="Calibri" w:hAnsi="Calibri"/>
          <w:b/>
          <w:sz w:val="22"/>
          <w:szCs w:val="22"/>
          <w:u w:val="single"/>
        </w:rPr>
      </w:pPr>
    </w:p>
    <w:p w14:paraId="452B486F" w14:textId="77777777" w:rsidR="00261511" w:rsidRPr="00113693" w:rsidRDefault="00261511" w:rsidP="00261511">
      <w:pPr>
        <w:jc w:val="center"/>
        <w:rPr>
          <w:rFonts w:ascii="Calibri" w:hAnsi="Calibri"/>
          <w:b/>
          <w:sz w:val="22"/>
          <w:szCs w:val="22"/>
          <w:u w:val="single"/>
        </w:rPr>
      </w:pPr>
      <w:r w:rsidRPr="00113693">
        <w:rPr>
          <w:rFonts w:ascii="Calibri" w:hAnsi="Calibri"/>
          <w:b/>
          <w:sz w:val="22"/>
          <w:szCs w:val="22"/>
          <w:u w:val="single"/>
        </w:rPr>
        <w:t>Boletim de Subscrição da</w:t>
      </w:r>
      <w:r w:rsidR="009D7B7B" w:rsidRPr="00113693">
        <w:rPr>
          <w:rFonts w:ascii="Calibri" w:hAnsi="Calibri"/>
          <w:b/>
          <w:sz w:val="22"/>
          <w:szCs w:val="22"/>
          <w:u w:val="single"/>
        </w:rPr>
        <w:t>s</w:t>
      </w:r>
      <w:r w:rsidRPr="00113693">
        <w:rPr>
          <w:rFonts w:ascii="Calibri" w:hAnsi="Calibri"/>
          <w:b/>
          <w:sz w:val="22"/>
          <w:szCs w:val="22"/>
          <w:u w:val="single"/>
        </w:rPr>
        <w:t xml:space="preserve"> Debênture</w:t>
      </w:r>
      <w:r w:rsidR="009D7B7B" w:rsidRPr="00113693">
        <w:rPr>
          <w:rFonts w:ascii="Calibri" w:hAnsi="Calibri"/>
          <w:b/>
          <w:sz w:val="22"/>
          <w:szCs w:val="22"/>
          <w:u w:val="single"/>
        </w:rPr>
        <w:t>s</w:t>
      </w:r>
    </w:p>
    <w:p w14:paraId="2886AFEE" w14:textId="77777777" w:rsidR="00261511" w:rsidRPr="00113693" w:rsidRDefault="00261511" w:rsidP="00261511">
      <w:pPr>
        <w:jc w:val="center"/>
        <w:rPr>
          <w:rFonts w:ascii="Calibri" w:hAnsi="Calibri"/>
          <w:b/>
          <w:sz w:val="22"/>
          <w:szCs w:val="22"/>
          <w:u w:val="single"/>
        </w:rPr>
      </w:pPr>
    </w:p>
    <w:tbl>
      <w:tblPr>
        <w:tblW w:w="10206" w:type="dxa"/>
        <w:tblInd w:w="-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51"/>
        <w:gridCol w:w="3402"/>
        <w:gridCol w:w="4253"/>
      </w:tblGrid>
      <w:tr w:rsidR="009A18BA" w:rsidRPr="00113693" w14:paraId="1D7A7042" w14:textId="77777777" w:rsidTr="00C16DC6">
        <w:trPr>
          <w:trHeight w:val="902"/>
        </w:trPr>
        <w:tc>
          <w:tcPr>
            <w:tcW w:w="2551" w:type="dxa"/>
            <w:vAlign w:val="center"/>
          </w:tcPr>
          <w:p w14:paraId="5217FCA0" w14:textId="16C7A28B" w:rsidR="009A18BA" w:rsidRPr="00113693" w:rsidRDefault="009A18BA">
            <w:pPr>
              <w:spacing w:before="120" w:after="120" w:line="276" w:lineRule="auto"/>
              <w:jc w:val="center"/>
              <w:rPr>
                <w:rFonts w:ascii="Calibri" w:hAnsi="Calibri" w:cs="Tahoma"/>
                <w:b/>
                <w:sz w:val="22"/>
                <w:szCs w:val="22"/>
              </w:rPr>
            </w:pPr>
            <w:r w:rsidRPr="00113693">
              <w:rPr>
                <w:rFonts w:ascii="Calibri" w:hAnsi="Calibri" w:cs="Tahoma"/>
                <w:b/>
                <w:sz w:val="22"/>
                <w:szCs w:val="22"/>
              </w:rPr>
              <w:t>DAT</w:t>
            </w:r>
            <w:r w:rsidRPr="00D06018">
              <w:rPr>
                <w:rFonts w:ascii="Calibri" w:hAnsi="Calibri" w:cs="Tahoma"/>
                <w:b/>
                <w:sz w:val="22"/>
                <w:szCs w:val="22"/>
              </w:rPr>
              <w:t xml:space="preserve">A: </w:t>
            </w:r>
            <w:r w:rsidR="00754035">
              <w:rPr>
                <w:rFonts w:ascii="Calibri" w:hAnsi="Calibri" w:cs="Tahoma"/>
                <w:b/>
                <w:sz w:val="22"/>
                <w:szCs w:val="22"/>
              </w:rPr>
              <w:t>[</w:t>
            </w:r>
            <w:r w:rsidR="00754035">
              <w:rPr>
                <w:rFonts w:ascii="Calibri" w:hAnsi="Calibri" w:cs="Calibri"/>
                <w:b/>
                <w:sz w:val="22"/>
                <w:szCs w:val="22"/>
              </w:rPr>
              <w:t>•]</w:t>
            </w:r>
            <w:r w:rsidR="00754035" w:rsidRPr="00D06018">
              <w:rPr>
                <w:rFonts w:ascii="Calibri" w:hAnsi="Calibri" w:cs="Tahoma"/>
                <w:b/>
                <w:sz w:val="22"/>
                <w:szCs w:val="22"/>
              </w:rPr>
              <w:t xml:space="preserve"> </w:t>
            </w:r>
            <w:r w:rsidR="00F912C2" w:rsidRPr="00D06018">
              <w:rPr>
                <w:rFonts w:ascii="Calibri" w:hAnsi="Calibri" w:cs="Tahoma"/>
                <w:b/>
                <w:sz w:val="22"/>
                <w:szCs w:val="22"/>
              </w:rPr>
              <w:t xml:space="preserve">de </w:t>
            </w:r>
            <w:r w:rsidR="00D06018" w:rsidRPr="00D06018">
              <w:rPr>
                <w:rFonts w:ascii="Calibri" w:hAnsi="Calibri" w:cs="Tahoma"/>
                <w:b/>
                <w:sz w:val="22"/>
                <w:szCs w:val="22"/>
              </w:rPr>
              <w:t>dezembro</w:t>
            </w:r>
            <w:r w:rsidR="00DE2D7A" w:rsidRPr="00113693">
              <w:rPr>
                <w:rFonts w:ascii="Calibri" w:hAnsi="Calibri" w:cs="Tahoma"/>
                <w:b/>
                <w:sz w:val="22"/>
                <w:szCs w:val="22"/>
              </w:rPr>
              <w:t xml:space="preserve"> </w:t>
            </w:r>
            <w:r w:rsidR="00F912C2" w:rsidRPr="00113693">
              <w:rPr>
                <w:rFonts w:ascii="Calibri" w:hAnsi="Calibri" w:cs="Tahoma"/>
                <w:b/>
                <w:sz w:val="22"/>
                <w:szCs w:val="22"/>
              </w:rPr>
              <w:t xml:space="preserve">de </w:t>
            </w:r>
            <w:r w:rsidR="00BC6C26" w:rsidRPr="00113693">
              <w:rPr>
                <w:rFonts w:ascii="Calibri" w:hAnsi="Calibri" w:cs="Tahoma"/>
                <w:b/>
                <w:sz w:val="22"/>
                <w:szCs w:val="22"/>
              </w:rPr>
              <w:t>201</w:t>
            </w:r>
            <w:r w:rsidR="00D7628F">
              <w:rPr>
                <w:rFonts w:ascii="Calibri" w:hAnsi="Calibri" w:cs="Tahoma"/>
                <w:b/>
                <w:sz w:val="22"/>
                <w:szCs w:val="22"/>
              </w:rPr>
              <w:t>7</w:t>
            </w:r>
            <w:r w:rsidR="00BC6C26" w:rsidRPr="00113693">
              <w:rPr>
                <w:rFonts w:ascii="Calibri" w:hAnsi="Calibri" w:cs="Tahoma"/>
                <w:b/>
                <w:sz w:val="22"/>
                <w:szCs w:val="22"/>
              </w:rPr>
              <w:t xml:space="preserve"> </w:t>
            </w:r>
          </w:p>
        </w:tc>
        <w:tc>
          <w:tcPr>
            <w:tcW w:w="7655" w:type="dxa"/>
            <w:gridSpan w:val="2"/>
          </w:tcPr>
          <w:p w14:paraId="7D4364AE" w14:textId="77777777" w:rsidR="009A18BA" w:rsidRPr="00113693" w:rsidRDefault="009A18BA" w:rsidP="00D7628F">
            <w:pPr>
              <w:spacing w:before="120" w:after="120" w:line="276" w:lineRule="auto"/>
              <w:jc w:val="center"/>
              <w:rPr>
                <w:rFonts w:ascii="Calibri" w:hAnsi="Calibri"/>
                <w:b/>
                <w:sz w:val="22"/>
                <w:szCs w:val="22"/>
                <w:highlight w:val="yellow"/>
              </w:rPr>
            </w:pPr>
            <w:r w:rsidRPr="00113693">
              <w:rPr>
                <w:rFonts w:ascii="Calibri" w:hAnsi="Calibri"/>
                <w:b/>
                <w:sz w:val="22"/>
                <w:szCs w:val="22"/>
              </w:rPr>
              <w:t>BOLETIM DE SUBSCRIÇÃO DE DEBÊNTURE</w:t>
            </w:r>
            <w:r w:rsidR="009D7B7B" w:rsidRPr="00113693">
              <w:rPr>
                <w:rFonts w:ascii="Calibri" w:hAnsi="Calibri"/>
                <w:b/>
                <w:sz w:val="22"/>
                <w:szCs w:val="22"/>
              </w:rPr>
              <w:t>S</w:t>
            </w:r>
            <w:r w:rsidRPr="00113693">
              <w:rPr>
                <w:rFonts w:ascii="Calibri" w:hAnsi="Calibri"/>
                <w:b/>
                <w:sz w:val="22"/>
                <w:szCs w:val="22"/>
              </w:rPr>
              <w:t xml:space="preserve"> SIMPLES, NÃO </w:t>
            </w:r>
            <w:r w:rsidR="009D7B7B" w:rsidRPr="00113693">
              <w:rPr>
                <w:rFonts w:ascii="Calibri" w:hAnsi="Calibri"/>
                <w:b/>
                <w:sz w:val="22"/>
                <w:szCs w:val="22"/>
              </w:rPr>
              <w:t xml:space="preserve">CONVERSÍVEIS </w:t>
            </w:r>
            <w:r w:rsidRPr="00113693">
              <w:rPr>
                <w:rFonts w:ascii="Calibri" w:hAnsi="Calibri"/>
                <w:b/>
                <w:sz w:val="22"/>
                <w:szCs w:val="22"/>
              </w:rPr>
              <w:t xml:space="preserve">EM AÇÕES, EM SÉRIE ÚNICA, DA ESPÉCIE </w:t>
            </w:r>
            <w:r w:rsidR="00BC6C26" w:rsidRPr="00113693">
              <w:rPr>
                <w:rFonts w:ascii="Calibri" w:hAnsi="Calibri"/>
                <w:b/>
                <w:sz w:val="22"/>
                <w:szCs w:val="22"/>
              </w:rPr>
              <w:t>QUIROGRAFÁRIA</w:t>
            </w:r>
            <w:r w:rsidRPr="00113693">
              <w:rPr>
                <w:rFonts w:ascii="Calibri" w:hAnsi="Calibri"/>
                <w:b/>
                <w:sz w:val="22"/>
                <w:szCs w:val="22"/>
              </w:rPr>
              <w:t xml:space="preserve">, </w:t>
            </w:r>
            <w:r w:rsidRPr="00C65FAE">
              <w:rPr>
                <w:rFonts w:ascii="Calibri" w:hAnsi="Calibri"/>
                <w:b/>
                <w:sz w:val="22"/>
                <w:szCs w:val="22"/>
              </w:rPr>
              <w:t xml:space="preserve">DA </w:t>
            </w:r>
            <w:r w:rsidR="0032682A">
              <w:rPr>
                <w:rFonts w:ascii="Calibri" w:hAnsi="Calibri"/>
                <w:b/>
                <w:sz w:val="22"/>
                <w:szCs w:val="22"/>
              </w:rPr>
              <w:t>DÉCIMA</w:t>
            </w:r>
            <w:r w:rsidR="00BC6C26" w:rsidRPr="00C65FAE">
              <w:rPr>
                <w:rFonts w:ascii="Calibri" w:hAnsi="Calibri"/>
                <w:b/>
                <w:sz w:val="22"/>
                <w:szCs w:val="22"/>
              </w:rPr>
              <w:t xml:space="preserve"> </w:t>
            </w:r>
            <w:r w:rsidR="005743DB">
              <w:rPr>
                <w:rFonts w:ascii="Calibri" w:hAnsi="Calibri"/>
                <w:b/>
                <w:sz w:val="22"/>
                <w:szCs w:val="22"/>
              </w:rPr>
              <w:t xml:space="preserve">PRIMEIRA </w:t>
            </w:r>
            <w:r w:rsidRPr="00C65FAE">
              <w:rPr>
                <w:rFonts w:ascii="Calibri" w:hAnsi="Calibri"/>
                <w:b/>
                <w:sz w:val="22"/>
                <w:szCs w:val="22"/>
              </w:rPr>
              <w:t>EMISSÃO</w:t>
            </w:r>
            <w:r w:rsidRPr="00113693">
              <w:rPr>
                <w:rFonts w:ascii="Calibri" w:hAnsi="Calibri"/>
                <w:b/>
                <w:sz w:val="22"/>
                <w:szCs w:val="22"/>
              </w:rPr>
              <w:t>, DA LOG COMMERCIAL PROPERTIES E PARTICIPAÇÕES S.A.</w:t>
            </w:r>
          </w:p>
        </w:tc>
      </w:tr>
      <w:tr w:rsidR="009A18BA" w:rsidRPr="00113693" w14:paraId="67D6B011" w14:textId="77777777" w:rsidTr="00C16DC6">
        <w:trPr>
          <w:trHeight w:val="864"/>
        </w:trPr>
        <w:tc>
          <w:tcPr>
            <w:tcW w:w="10206" w:type="dxa"/>
            <w:gridSpan w:val="3"/>
            <w:vAlign w:val="center"/>
          </w:tcPr>
          <w:p w14:paraId="7D314FFE" w14:textId="7FCFFA9C" w:rsidR="009A18BA" w:rsidRPr="00113693" w:rsidRDefault="009A18BA">
            <w:pPr>
              <w:spacing w:before="120" w:after="120" w:line="276" w:lineRule="auto"/>
              <w:jc w:val="both"/>
              <w:rPr>
                <w:rFonts w:ascii="Calibri" w:hAnsi="Calibri"/>
                <w:b/>
                <w:i/>
                <w:sz w:val="22"/>
                <w:szCs w:val="22"/>
              </w:rPr>
            </w:pPr>
            <w:r w:rsidRPr="00113693">
              <w:rPr>
                <w:rFonts w:ascii="Calibri" w:hAnsi="Calibri"/>
                <w:b/>
                <w:i/>
                <w:sz w:val="22"/>
                <w:szCs w:val="22"/>
              </w:rPr>
              <w:t>Para os fins deste Boletim de Subscrição, adotam-se as definições constantes do Instrumento Particular De Escritura de Emissão Privada de Debênture</w:t>
            </w:r>
            <w:r w:rsidR="009D7B7B" w:rsidRPr="00113693">
              <w:rPr>
                <w:rFonts w:ascii="Calibri" w:hAnsi="Calibri"/>
                <w:b/>
                <w:i/>
                <w:sz w:val="22"/>
                <w:szCs w:val="22"/>
              </w:rPr>
              <w:t>s</w:t>
            </w:r>
            <w:r w:rsidRPr="00113693">
              <w:rPr>
                <w:rFonts w:ascii="Calibri" w:hAnsi="Calibri"/>
                <w:b/>
                <w:i/>
                <w:sz w:val="22"/>
                <w:szCs w:val="22"/>
              </w:rPr>
              <w:t xml:space="preserve"> Simples, Não </w:t>
            </w:r>
            <w:r w:rsidR="009D7B7B" w:rsidRPr="00113693">
              <w:rPr>
                <w:rFonts w:ascii="Calibri" w:hAnsi="Calibri"/>
                <w:b/>
                <w:i/>
                <w:sz w:val="22"/>
                <w:szCs w:val="22"/>
              </w:rPr>
              <w:t xml:space="preserve">Conversíveis </w:t>
            </w:r>
            <w:r w:rsidRPr="00113693">
              <w:rPr>
                <w:rFonts w:ascii="Calibri" w:hAnsi="Calibri"/>
                <w:b/>
                <w:i/>
                <w:sz w:val="22"/>
                <w:szCs w:val="22"/>
              </w:rPr>
              <w:t xml:space="preserve">em Ações, em Série Única, da Espécie </w:t>
            </w:r>
            <w:r w:rsidR="003D5880" w:rsidRPr="00113693">
              <w:rPr>
                <w:rFonts w:ascii="Calibri" w:hAnsi="Calibri"/>
                <w:b/>
                <w:i/>
                <w:sz w:val="22"/>
                <w:szCs w:val="22"/>
              </w:rPr>
              <w:t>Quir</w:t>
            </w:r>
            <w:r w:rsidR="003D5880" w:rsidRPr="00D7628F">
              <w:rPr>
                <w:rFonts w:ascii="Calibri" w:hAnsi="Calibri"/>
                <w:b/>
                <w:i/>
                <w:sz w:val="22"/>
                <w:szCs w:val="22"/>
              </w:rPr>
              <w:t>ografária</w:t>
            </w:r>
            <w:r w:rsidRPr="00D7628F">
              <w:rPr>
                <w:rFonts w:ascii="Calibri" w:hAnsi="Calibri"/>
                <w:b/>
                <w:i/>
                <w:sz w:val="22"/>
                <w:szCs w:val="22"/>
              </w:rPr>
              <w:t xml:space="preserve">, da </w:t>
            </w:r>
            <w:r w:rsidR="0032682A">
              <w:rPr>
                <w:rFonts w:ascii="Calibri" w:hAnsi="Calibri"/>
                <w:b/>
                <w:i/>
                <w:sz w:val="22"/>
                <w:szCs w:val="22"/>
              </w:rPr>
              <w:t>Décima</w:t>
            </w:r>
            <w:r w:rsidR="00C65FAE" w:rsidRPr="00D7628F">
              <w:rPr>
                <w:rFonts w:ascii="Calibri" w:hAnsi="Calibri"/>
                <w:b/>
                <w:i/>
                <w:sz w:val="22"/>
                <w:szCs w:val="22"/>
              </w:rPr>
              <w:t xml:space="preserve"> </w:t>
            </w:r>
            <w:r w:rsidR="005743DB">
              <w:rPr>
                <w:rFonts w:ascii="Calibri" w:hAnsi="Calibri"/>
                <w:b/>
                <w:i/>
                <w:sz w:val="22"/>
                <w:szCs w:val="22"/>
              </w:rPr>
              <w:t xml:space="preserve">Primeira </w:t>
            </w:r>
            <w:r w:rsidRPr="00D7628F">
              <w:rPr>
                <w:rFonts w:ascii="Calibri" w:hAnsi="Calibri"/>
                <w:b/>
                <w:i/>
                <w:sz w:val="22"/>
                <w:szCs w:val="22"/>
              </w:rPr>
              <w:t xml:space="preserve">Emissão, da Log </w:t>
            </w:r>
            <w:proofErr w:type="spellStart"/>
            <w:r w:rsidRPr="00D7628F">
              <w:rPr>
                <w:rFonts w:ascii="Calibri" w:hAnsi="Calibri"/>
                <w:b/>
                <w:i/>
                <w:sz w:val="22"/>
                <w:szCs w:val="22"/>
              </w:rPr>
              <w:t>Commercial</w:t>
            </w:r>
            <w:proofErr w:type="spellEnd"/>
            <w:r w:rsidRPr="00D7628F">
              <w:rPr>
                <w:rFonts w:ascii="Calibri" w:hAnsi="Calibri"/>
                <w:b/>
                <w:i/>
                <w:sz w:val="22"/>
                <w:szCs w:val="22"/>
              </w:rPr>
              <w:t xml:space="preserve"> </w:t>
            </w:r>
            <w:proofErr w:type="spellStart"/>
            <w:r w:rsidRPr="00D7628F">
              <w:rPr>
                <w:rFonts w:ascii="Calibri" w:hAnsi="Calibri"/>
                <w:b/>
                <w:i/>
                <w:sz w:val="22"/>
                <w:szCs w:val="22"/>
              </w:rPr>
              <w:t>Properties</w:t>
            </w:r>
            <w:proofErr w:type="spellEnd"/>
            <w:r w:rsidRPr="00D7628F">
              <w:rPr>
                <w:rFonts w:ascii="Calibri" w:hAnsi="Calibri"/>
                <w:b/>
                <w:i/>
                <w:sz w:val="22"/>
                <w:szCs w:val="22"/>
              </w:rPr>
              <w:t xml:space="preserve"> e Participações S.A., </w:t>
            </w:r>
            <w:r w:rsidRPr="00113693">
              <w:rPr>
                <w:rFonts w:ascii="Calibri" w:hAnsi="Calibri"/>
                <w:b/>
                <w:i/>
                <w:sz w:val="22"/>
                <w:szCs w:val="22"/>
              </w:rPr>
              <w:t>(“</w:t>
            </w:r>
            <w:r w:rsidRPr="00113693">
              <w:rPr>
                <w:rFonts w:ascii="Calibri" w:hAnsi="Calibri"/>
                <w:b/>
                <w:i/>
                <w:sz w:val="22"/>
                <w:szCs w:val="22"/>
                <w:u w:val="single"/>
              </w:rPr>
              <w:t>Escritura</w:t>
            </w:r>
            <w:r w:rsidRPr="00113693">
              <w:rPr>
                <w:rFonts w:ascii="Calibri" w:hAnsi="Calibri"/>
                <w:b/>
                <w:i/>
                <w:sz w:val="22"/>
                <w:szCs w:val="22"/>
              </w:rPr>
              <w:t>”)</w:t>
            </w:r>
          </w:p>
        </w:tc>
      </w:tr>
      <w:tr w:rsidR="009A18BA" w:rsidRPr="00113693" w14:paraId="256F3878" w14:textId="77777777" w:rsidTr="00C16DC6">
        <w:trPr>
          <w:trHeight w:val="1299"/>
        </w:trPr>
        <w:tc>
          <w:tcPr>
            <w:tcW w:w="2551" w:type="dxa"/>
            <w:vAlign w:val="center"/>
          </w:tcPr>
          <w:p w14:paraId="322D727D" w14:textId="77777777" w:rsidR="009A18BA" w:rsidRPr="00113693" w:rsidRDefault="00600E72" w:rsidP="004473E7">
            <w:pPr>
              <w:spacing w:before="120" w:after="120" w:line="276" w:lineRule="auto"/>
              <w:rPr>
                <w:rFonts w:ascii="Calibri" w:hAnsi="Calibri" w:cs="Tahoma"/>
                <w:sz w:val="22"/>
                <w:szCs w:val="22"/>
              </w:rPr>
            </w:pPr>
            <w:r w:rsidRPr="00113693">
              <w:rPr>
                <w:rFonts w:ascii="Calibri" w:hAnsi="Calibri" w:cs="Tahoma"/>
                <w:b/>
                <w:sz w:val="22"/>
                <w:szCs w:val="22"/>
              </w:rPr>
              <w:t>EMISSORA</w:t>
            </w:r>
            <w:r>
              <w:t xml:space="preserve"> </w:t>
            </w:r>
            <w:r w:rsidRPr="00600E72">
              <w:rPr>
                <w:rFonts w:ascii="Calibri" w:hAnsi="Calibri" w:cs="Tahoma"/>
                <w:b/>
                <w:sz w:val="22"/>
                <w:szCs w:val="22"/>
              </w:rPr>
              <w:t>DAS DEBÊNTURES</w:t>
            </w:r>
            <w:r w:rsidR="009A18BA" w:rsidRPr="00113693">
              <w:rPr>
                <w:rFonts w:ascii="Calibri" w:hAnsi="Calibri" w:cs="Tahoma"/>
                <w:b/>
                <w:sz w:val="22"/>
                <w:szCs w:val="22"/>
              </w:rPr>
              <w:t>:</w:t>
            </w:r>
          </w:p>
        </w:tc>
        <w:tc>
          <w:tcPr>
            <w:tcW w:w="7655" w:type="dxa"/>
            <w:gridSpan w:val="2"/>
          </w:tcPr>
          <w:p w14:paraId="148DF7FC" w14:textId="77777777" w:rsidR="009A18BA" w:rsidRPr="00113693" w:rsidRDefault="009A18BA" w:rsidP="004473E7">
            <w:pPr>
              <w:spacing w:before="120" w:after="120" w:line="276" w:lineRule="auto"/>
              <w:jc w:val="both"/>
              <w:rPr>
                <w:rFonts w:ascii="Calibri" w:hAnsi="Calibri" w:cs="Tahoma"/>
                <w:sz w:val="22"/>
                <w:szCs w:val="22"/>
              </w:rPr>
            </w:pPr>
            <w:r w:rsidRPr="00113693">
              <w:rPr>
                <w:rFonts w:ascii="Calibri" w:hAnsi="Calibri"/>
                <w:b/>
                <w:sz w:val="22"/>
                <w:szCs w:val="22"/>
              </w:rPr>
              <w:t>LOG COMMERCIAL PROPERTIES E PARTICIPAÇÕES S.A</w:t>
            </w:r>
            <w:r w:rsidRPr="00113693">
              <w:rPr>
                <w:rFonts w:ascii="Calibri" w:hAnsi="Calibri"/>
                <w:sz w:val="22"/>
                <w:szCs w:val="22"/>
              </w:rPr>
              <w:t xml:space="preserve"> sociedade por ações, com registro de companhia aberta perante a Comissão de Valores Mobiliários (“</w:t>
            </w:r>
            <w:r w:rsidRPr="00443B89">
              <w:rPr>
                <w:rFonts w:ascii="Calibri" w:hAnsi="Calibri"/>
                <w:sz w:val="22"/>
                <w:szCs w:val="22"/>
                <w:u w:val="single"/>
              </w:rPr>
              <w:t>CVM</w:t>
            </w:r>
            <w:r w:rsidRPr="00113693">
              <w:rPr>
                <w:rFonts w:ascii="Calibri" w:hAnsi="Calibri"/>
                <w:sz w:val="22"/>
                <w:szCs w:val="22"/>
              </w:rPr>
              <w:t xml:space="preserve">”), com sede na Cidade de Belo Horizonte, no Estado de Minas Gerais, </w:t>
            </w:r>
            <w:r w:rsidR="00676D34" w:rsidRPr="00113693">
              <w:rPr>
                <w:rFonts w:ascii="Calibri" w:hAnsi="Calibri"/>
                <w:sz w:val="22"/>
                <w:szCs w:val="22"/>
              </w:rPr>
              <w:t>Avenida Professor Mário Werneck, 621, 10º andar, CEP 30.455-610, inscrita no CNPJ/MF sob o nº 09.041.168/0001-10</w:t>
            </w:r>
            <w:r w:rsidRPr="00113693">
              <w:rPr>
                <w:rFonts w:ascii="Calibri" w:hAnsi="Calibri"/>
                <w:sz w:val="22"/>
                <w:szCs w:val="22"/>
              </w:rPr>
              <w:t>, neste ato representada na forma de seu Estatuto Social (“</w:t>
            </w:r>
            <w:r w:rsidRPr="009D2DE7">
              <w:rPr>
                <w:rFonts w:ascii="Calibri" w:hAnsi="Calibri"/>
                <w:sz w:val="22"/>
                <w:szCs w:val="22"/>
                <w:u w:val="single"/>
              </w:rPr>
              <w:t>Emissora</w:t>
            </w:r>
            <w:r w:rsidR="00600E72" w:rsidRPr="005B6040">
              <w:rPr>
                <w:u w:val="single"/>
              </w:rPr>
              <w:t xml:space="preserve"> </w:t>
            </w:r>
            <w:r w:rsidR="00600E72" w:rsidRPr="00600E72">
              <w:rPr>
                <w:rFonts w:ascii="Calibri" w:hAnsi="Calibri"/>
                <w:sz w:val="22"/>
                <w:szCs w:val="22"/>
                <w:u w:val="single"/>
              </w:rPr>
              <w:t>das Debêntures</w:t>
            </w:r>
            <w:r w:rsidRPr="00113693">
              <w:rPr>
                <w:rFonts w:ascii="Calibri" w:hAnsi="Calibri"/>
                <w:sz w:val="22"/>
                <w:szCs w:val="22"/>
              </w:rPr>
              <w:t>”).</w:t>
            </w:r>
          </w:p>
        </w:tc>
      </w:tr>
      <w:tr w:rsidR="00B56E58" w:rsidRPr="00113693" w14:paraId="6CC33948" w14:textId="77777777" w:rsidTr="00C16DC6">
        <w:trPr>
          <w:cantSplit/>
          <w:trHeight w:val="729"/>
        </w:trPr>
        <w:tc>
          <w:tcPr>
            <w:tcW w:w="2551" w:type="dxa"/>
            <w:vMerge w:val="restart"/>
            <w:vAlign w:val="center"/>
          </w:tcPr>
          <w:p w14:paraId="36D616BB" w14:textId="77777777" w:rsidR="00B56E58" w:rsidRPr="00113693" w:rsidRDefault="00B56E58" w:rsidP="004473E7">
            <w:pPr>
              <w:spacing w:before="120" w:after="120" w:line="276" w:lineRule="auto"/>
              <w:rPr>
                <w:rFonts w:ascii="Calibri" w:hAnsi="Calibri" w:cs="Tahoma"/>
                <w:b/>
                <w:sz w:val="22"/>
                <w:szCs w:val="22"/>
              </w:rPr>
            </w:pPr>
            <w:r w:rsidRPr="00113693">
              <w:rPr>
                <w:rFonts w:ascii="Calibri" w:hAnsi="Calibri" w:cs="Tahoma"/>
                <w:b/>
                <w:sz w:val="22"/>
                <w:szCs w:val="22"/>
              </w:rPr>
              <w:t>CARACTERÍSTICAS DA EMISSÃO:</w:t>
            </w:r>
          </w:p>
          <w:p w14:paraId="4E32D42E" w14:textId="77777777" w:rsidR="00B56E58" w:rsidRPr="00113693" w:rsidRDefault="00B56E58" w:rsidP="004473E7">
            <w:pPr>
              <w:spacing w:before="120" w:after="120" w:line="276" w:lineRule="auto"/>
              <w:rPr>
                <w:rFonts w:ascii="Calibri" w:hAnsi="Calibri" w:cs="Tahoma"/>
                <w:b/>
                <w:sz w:val="22"/>
                <w:szCs w:val="22"/>
                <w:u w:val="single"/>
              </w:rPr>
            </w:pPr>
          </w:p>
        </w:tc>
        <w:tc>
          <w:tcPr>
            <w:tcW w:w="3402" w:type="dxa"/>
            <w:vAlign w:val="center"/>
          </w:tcPr>
          <w:p w14:paraId="0F02D729" w14:textId="77777777" w:rsidR="00B56E58" w:rsidRPr="00113693" w:rsidRDefault="00B56E58" w:rsidP="004473E7">
            <w:pPr>
              <w:spacing w:before="120" w:after="120" w:line="276" w:lineRule="auto"/>
              <w:rPr>
                <w:rFonts w:ascii="Calibri" w:hAnsi="Calibri" w:cs="Tahoma"/>
                <w:b/>
                <w:sz w:val="22"/>
                <w:szCs w:val="22"/>
                <w:u w:val="single"/>
              </w:rPr>
            </w:pPr>
            <w:r w:rsidRPr="00113693">
              <w:rPr>
                <w:rFonts w:ascii="Calibri" w:hAnsi="Calibri" w:cs="Tahoma"/>
                <w:b/>
                <w:sz w:val="22"/>
                <w:szCs w:val="22"/>
              </w:rPr>
              <w:t>Deliberação Societária:</w:t>
            </w:r>
          </w:p>
        </w:tc>
        <w:tc>
          <w:tcPr>
            <w:tcW w:w="4253" w:type="dxa"/>
            <w:vAlign w:val="center"/>
          </w:tcPr>
          <w:p w14:paraId="7B04E954" w14:textId="77777777" w:rsidR="00B56E58" w:rsidRPr="00113693" w:rsidRDefault="00B56E58" w:rsidP="004473E7">
            <w:pPr>
              <w:spacing w:before="120" w:after="120" w:line="276" w:lineRule="auto"/>
              <w:rPr>
                <w:rFonts w:ascii="Calibri" w:hAnsi="Calibri" w:cs="Tahoma"/>
                <w:sz w:val="22"/>
                <w:szCs w:val="22"/>
              </w:rPr>
            </w:pPr>
          </w:p>
          <w:p w14:paraId="06782684" w14:textId="77777777" w:rsidR="00B56E58" w:rsidRPr="00113693" w:rsidRDefault="00B56E58" w:rsidP="004473E7">
            <w:pPr>
              <w:spacing w:before="120" w:after="120" w:line="276" w:lineRule="auto"/>
              <w:rPr>
                <w:rFonts w:ascii="Calibri" w:hAnsi="Calibri" w:cs="Tahoma"/>
                <w:sz w:val="22"/>
                <w:szCs w:val="22"/>
              </w:rPr>
            </w:pPr>
            <w:r w:rsidRPr="00113693">
              <w:rPr>
                <w:rFonts w:ascii="Calibri" w:hAnsi="Calibri" w:cs="Tahoma"/>
                <w:sz w:val="22"/>
                <w:szCs w:val="22"/>
              </w:rPr>
              <w:t xml:space="preserve">Reunião do Conselho de Administração da </w:t>
            </w:r>
            <w:r w:rsidRPr="009D2DE7">
              <w:rPr>
                <w:rFonts w:ascii="Calibri" w:hAnsi="Calibri" w:cs="Tahoma"/>
                <w:sz w:val="22"/>
                <w:szCs w:val="22"/>
              </w:rPr>
              <w:t>Emissora</w:t>
            </w:r>
            <w:r w:rsidR="00600E72" w:rsidRPr="005B6040">
              <w:rPr>
                <w:rFonts w:ascii="Calibri" w:hAnsi="Calibri"/>
                <w:sz w:val="22"/>
                <w:szCs w:val="22"/>
              </w:rPr>
              <w:t xml:space="preserve"> das Debêntures</w:t>
            </w:r>
            <w:r w:rsidRPr="00113693">
              <w:rPr>
                <w:rFonts w:ascii="Calibri" w:hAnsi="Calibri" w:cs="Tahoma"/>
                <w:sz w:val="22"/>
                <w:szCs w:val="22"/>
              </w:rPr>
              <w:t xml:space="preserve"> (“</w:t>
            </w:r>
            <w:r w:rsidRPr="00113693">
              <w:rPr>
                <w:rFonts w:ascii="Calibri" w:hAnsi="Calibri" w:cs="Tahoma"/>
                <w:sz w:val="22"/>
                <w:szCs w:val="22"/>
                <w:u w:val="single"/>
              </w:rPr>
              <w:t>RCA</w:t>
            </w:r>
            <w:r w:rsidRPr="00113693">
              <w:rPr>
                <w:rFonts w:ascii="Calibri" w:hAnsi="Calibri" w:cs="Tahoma"/>
                <w:sz w:val="22"/>
                <w:szCs w:val="22"/>
              </w:rPr>
              <w:t>”).</w:t>
            </w:r>
          </w:p>
          <w:p w14:paraId="4A6A581D" w14:textId="77777777" w:rsidR="00B56E58" w:rsidRPr="00113693" w:rsidRDefault="00B56E58" w:rsidP="004473E7">
            <w:pPr>
              <w:spacing w:before="120" w:after="120" w:line="276" w:lineRule="auto"/>
              <w:rPr>
                <w:rFonts w:ascii="Calibri" w:hAnsi="Calibri" w:cs="Tahoma"/>
                <w:b/>
                <w:sz w:val="22"/>
                <w:szCs w:val="22"/>
                <w:u w:val="single"/>
              </w:rPr>
            </w:pPr>
          </w:p>
        </w:tc>
      </w:tr>
      <w:tr w:rsidR="00B56E58" w:rsidRPr="00113693" w14:paraId="03045B66" w14:textId="77777777" w:rsidTr="00C16DC6">
        <w:trPr>
          <w:cantSplit/>
          <w:trHeight w:val="729"/>
        </w:trPr>
        <w:tc>
          <w:tcPr>
            <w:tcW w:w="2551" w:type="dxa"/>
            <w:vMerge/>
            <w:vAlign w:val="center"/>
          </w:tcPr>
          <w:p w14:paraId="18797CD0" w14:textId="77777777" w:rsidR="00B56E58" w:rsidRPr="00113693" w:rsidRDefault="00B56E58" w:rsidP="004473E7">
            <w:pPr>
              <w:spacing w:before="120" w:after="120" w:line="276" w:lineRule="auto"/>
              <w:rPr>
                <w:rFonts w:ascii="Calibri" w:hAnsi="Calibri" w:cs="Tahoma"/>
                <w:b/>
                <w:sz w:val="22"/>
                <w:szCs w:val="22"/>
                <w:u w:val="single"/>
              </w:rPr>
            </w:pPr>
          </w:p>
        </w:tc>
        <w:tc>
          <w:tcPr>
            <w:tcW w:w="3402" w:type="dxa"/>
            <w:vAlign w:val="center"/>
          </w:tcPr>
          <w:p w14:paraId="07B60292" w14:textId="77777777" w:rsidR="00B56E58" w:rsidRPr="00113693" w:rsidRDefault="00B56E58" w:rsidP="004473E7">
            <w:pPr>
              <w:spacing w:before="120" w:after="120" w:line="276" w:lineRule="auto"/>
              <w:rPr>
                <w:rFonts w:ascii="Calibri" w:hAnsi="Calibri" w:cs="Tahoma"/>
                <w:b/>
                <w:sz w:val="22"/>
                <w:szCs w:val="22"/>
                <w:u w:val="single"/>
              </w:rPr>
            </w:pPr>
            <w:r w:rsidRPr="00113693">
              <w:rPr>
                <w:rFonts w:ascii="Calibri" w:hAnsi="Calibri" w:cs="Tahoma"/>
                <w:b/>
                <w:sz w:val="22"/>
                <w:szCs w:val="22"/>
              </w:rPr>
              <w:t>Local e Data de Realização da RCA:</w:t>
            </w:r>
          </w:p>
        </w:tc>
        <w:tc>
          <w:tcPr>
            <w:tcW w:w="4253" w:type="dxa"/>
            <w:vAlign w:val="center"/>
          </w:tcPr>
          <w:p w14:paraId="6C8D47B2" w14:textId="28D7D592" w:rsidR="00B56E58" w:rsidRPr="00113693" w:rsidRDefault="00B56E58" w:rsidP="00E703A3">
            <w:pPr>
              <w:spacing w:before="120" w:after="120" w:line="276" w:lineRule="auto"/>
              <w:rPr>
                <w:rFonts w:ascii="Calibri" w:hAnsi="Calibri" w:cs="Tahoma"/>
                <w:sz w:val="22"/>
                <w:szCs w:val="22"/>
              </w:rPr>
            </w:pPr>
            <w:r w:rsidRPr="00113693">
              <w:rPr>
                <w:rFonts w:ascii="Calibri" w:hAnsi="Calibri" w:cs="Tahoma"/>
                <w:sz w:val="22"/>
                <w:szCs w:val="22"/>
              </w:rPr>
              <w:t xml:space="preserve">Belo Horizonte/MG, </w:t>
            </w:r>
            <w:r w:rsidR="005C1606">
              <w:rPr>
                <w:rFonts w:ascii="Calibri" w:hAnsi="Calibri"/>
                <w:sz w:val="22"/>
                <w:szCs w:val="22"/>
              </w:rPr>
              <w:t>06 de dezembro</w:t>
            </w:r>
            <w:r w:rsidRPr="00113693">
              <w:rPr>
                <w:rFonts w:ascii="Calibri" w:hAnsi="Calibri"/>
                <w:sz w:val="22"/>
                <w:szCs w:val="22"/>
              </w:rPr>
              <w:t xml:space="preserve"> de </w:t>
            </w:r>
            <w:r w:rsidRPr="00443B89">
              <w:rPr>
                <w:rFonts w:ascii="Calibri" w:hAnsi="Calibri"/>
                <w:sz w:val="22"/>
                <w:szCs w:val="22"/>
              </w:rPr>
              <w:t>201</w:t>
            </w:r>
            <w:r>
              <w:rPr>
                <w:rFonts w:ascii="Calibri" w:hAnsi="Calibri"/>
                <w:sz w:val="22"/>
                <w:szCs w:val="22"/>
              </w:rPr>
              <w:t>7</w:t>
            </w:r>
            <w:r w:rsidRPr="00113693">
              <w:rPr>
                <w:rFonts w:ascii="Calibri" w:hAnsi="Calibri" w:cs="Tahoma"/>
                <w:sz w:val="22"/>
                <w:szCs w:val="22"/>
              </w:rPr>
              <w:t>.</w:t>
            </w:r>
          </w:p>
        </w:tc>
      </w:tr>
      <w:tr w:rsidR="00B56E58" w:rsidRPr="00113693" w14:paraId="4DF39539" w14:textId="77777777" w:rsidTr="00C16DC6">
        <w:trPr>
          <w:cantSplit/>
          <w:trHeight w:val="729"/>
        </w:trPr>
        <w:tc>
          <w:tcPr>
            <w:tcW w:w="2551" w:type="dxa"/>
            <w:vMerge/>
            <w:vAlign w:val="center"/>
          </w:tcPr>
          <w:p w14:paraId="5933028A" w14:textId="77777777" w:rsidR="00B56E58" w:rsidRPr="00113693" w:rsidRDefault="00B56E58" w:rsidP="004473E7">
            <w:pPr>
              <w:spacing w:before="120" w:after="120" w:line="276" w:lineRule="auto"/>
              <w:rPr>
                <w:rFonts w:ascii="Calibri" w:hAnsi="Calibri" w:cs="Tahoma"/>
                <w:b/>
                <w:sz w:val="22"/>
                <w:szCs w:val="22"/>
                <w:u w:val="single"/>
              </w:rPr>
            </w:pPr>
          </w:p>
        </w:tc>
        <w:tc>
          <w:tcPr>
            <w:tcW w:w="3402" w:type="dxa"/>
            <w:vAlign w:val="center"/>
          </w:tcPr>
          <w:p w14:paraId="14F5419A" w14:textId="77777777" w:rsidR="00B56E58" w:rsidRPr="00113693" w:rsidRDefault="00B56E58" w:rsidP="004473E7">
            <w:pPr>
              <w:spacing w:before="120" w:after="120" w:line="276" w:lineRule="auto"/>
              <w:rPr>
                <w:rFonts w:ascii="Calibri" w:hAnsi="Calibri" w:cs="Tahoma"/>
                <w:b/>
                <w:sz w:val="22"/>
                <w:szCs w:val="22"/>
              </w:rPr>
            </w:pPr>
            <w:r w:rsidRPr="00113693">
              <w:rPr>
                <w:rFonts w:ascii="Calibri" w:hAnsi="Calibri" w:cs="Tahoma"/>
                <w:b/>
                <w:sz w:val="22"/>
                <w:szCs w:val="22"/>
              </w:rPr>
              <w:t>Data de Emissão</w:t>
            </w:r>
            <w:r w:rsidR="00C02AF9">
              <w:t xml:space="preserve"> </w:t>
            </w:r>
            <w:r w:rsidR="00C02AF9" w:rsidRPr="00C02AF9">
              <w:rPr>
                <w:rFonts w:ascii="Calibri" w:hAnsi="Calibri" w:cs="Tahoma"/>
                <w:b/>
                <w:sz w:val="22"/>
                <w:szCs w:val="22"/>
              </w:rPr>
              <w:t>de Debêntures</w:t>
            </w:r>
            <w:r w:rsidRPr="00113693">
              <w:rPr>
                <w:rFonts w:ascii="Calibri" w:hAnsi="Calibri" w:cs="Tahoma"/>
                <w:b/>
                <w:sz w:val="22"/>
                <w:szCs w:val="22"/>
              </w:rPr>
              <w:t>:</w:t>
            </w:r>
          </w:p>
        </w:tc>
        <w:tc>
          <w:tcPr>
            <w:tcW w:w="4253" w:type="dxa"/>
            <w:vAlign w:val="center"/>
          </w:tcPr>
          <w:p w14:paraId="1FE276C8" w14:textId="77777777" w:rsidR="00B56E58" w:rsidRPr="00113693" w:rsidRDefault="00F2433D" w:rsidP="00D06018">
            <w:pPr>
              <w:spacing w:before="120" w:after="120" w:line="276" w:lineRule="auto"/>
              <w:rPr>
                <w:rFonts w:ascii="Calibri" w:hAnsi="Calibri"/>
                <w:sz w:val="22"/>
                <w:szCs w:val="22"/>
              </w:rPr>
            </w:pPr>
            <w:r>
              <w:rPr>
                <w:rFonts w:ascii="Calibri" w:hAnsi="Calibri"/>
                <w:sz w:val="22"/>
                <w:szCs w:val="22"/>
              </w:rPr>
              <w:t xml:space="preserve">06 </w:t>
            </w:r>
            <w:r w:rsidR="00B56E58" w:rsidRPr="00113693">
              <w:rPr>
                <w:rFonts w:ascii="Calibri" w:hAnsi="Calibri"/>
                <w:sz w:val="22"/>
                <w:szCs w:val="22"/>
              </w:rPr>
              <w:t>de</w:t>
            </w:r>
            <w:r w:rsidR="00B56E58">
              <w:rPr>
                <w:rFonts w:ascii="Calibri" w:hAnsi="Calibri"/>
                <w:sz w:val="22"/>
                <w:szCs w:val="22"/>
              </w:rPr>
              <w:t xml:space="preserve"> </w:t>
            </w:r>
            <w:r w:rsidR="00D06018">
              <w:rPr>
                <w:rFonts w:ascii="Calibri" w:hAnsi="Calibri"/>
                <w:sz w:val="22"/>
                <w:szCs w:val="22"/>
              </w:rPr>
              <w:t>dezembro</w:t>
            </w:r>
            <w:r w:rsidR="00D06018" w:rsidRPr="00113693">
              <w:rPr>
                <w:rFonts w:ascii="Calibri" w:hAnsi="Calibri"/>
                <w:sz w:val="22"/>
                <w:szCs w:val="22"/>
              </w:rPr>
              <w:t xml:space="preserve"> </w:t>
            </w:r>
            <w:r w:rsidR="00B56E58" w:rsidRPr="00113693">
              <w:rPr>
                <w:rFonts w:ascii="Calibri" w:hAnsi="Calibri"/>
                <w:sz w:val="22"/>
                <w:szCs w:val="22"/>
              </w:rPr>
              <w:t xml:space="preserve">de </w:t>
            </w:r>
            <w:r w:rsidR="00B56E58">
              <w:rPr>
                <w:rFonts w:ascii="Calibri" w:hAnsi="Calibri"/>
                <w:sz w:val="22"/>
                <w:szCs w:val="22"/>
              </w:rPr>
              <w:t>2017</w:t>
            </w:r>
            <w:r w:rsidR="00B56E58" w:rsidRPr="00113693">
              <w:rPr>
                <w:rFonts w:ascii="Calibri" w:hAnsi="Calibri" w:cs="Tahoma"/>
                <w:sz w:val="22"/>
                <w:szCs w:val="22"/>
              </w:rPr>
              <w:t xml:space="preserve"> (“</w:t>
            </w:r>
            <w:r w:rsidR="00B56E58" w:rsidRPr="00113693">
              <w:rPr>
                <w:rFonts w:ascii="Calibri" w:hAnsi="Calibri" w:cs="Tahoma"/>
                <w:sz w:val="22"/>
                <w:szCs w:val="22"/>
                <w:u w:val="single"/>
              </w:rPr>
              <w:t>Data de Emissão</w:t>
            </w:r>
            <w:r w:rsidR="00C02AF9">
              <w:t xml:space="preserve"> </w:t>
            </w:r>
            <w:r w:rsidR="00C02AF9" w:rsidRPr="00C02AF9">
              <w:rPr>
                <w:rFonts w:ascii="Calibri" w:hAnsi="Calibri" w:cs="Tahoma"/>
                <w:sz w:val="22"/>
                <w:szCs w:val="22"/>
                <w:u w:val="single"/>
              </w:rPr>
              <w:t>de Debêntures</w:t>
            </w:r>
            <w:r w:rsidR="00B56E58" w:rsidRPr="00113693">
              <w:rPr>
                <w:rFonts w:ascii="Calibri" w:hAnsi="Calibri" w:cs="Tahoma"/>
                <w:sz w:val="22"/>
                <w:szCs w:val="22"/>
              </w:rPr>
              <w:t>”).</w:t>
            </w:r>
          </w:p>
        </w:tc>
      </w:tr>
      <w:tr w:rsidR="00B56E58" w:rsidRPr="00113693" w14:paraId="1AF84512" w14:textId="77777777" w:rsidTr="00C16DC6">
        <w:trPr>
          <w:cantSplit/>
          <w:trHeight w:val="729"/>
        </w:trPr>
        <w:tc>
          <w:tcPr>
            <w:tcW w:w="2551" w:type="dxa"/>
            <w:vMerge/>
            <w:vAlign w:val="center"/>
          </w:tcPr>
          <w:p w14:paraId="14B078E3" w14:textId="77777777" w:rsidR="00B56E58" w:rsidRPr="00113693" w:rsidRDefault="00B56E58" w:rsidP="004473E7">
            <w:pPr>
              <w:spacing w:before="120" w:after="120" w:line="276" w:lineRule="auto"/>
              <w:rPr>
                <w:rFonts w:ascii="Calibri" w:hAnsi="Calibri" w:cs="Tahoma"/>
                <w:b/>
                <w:sz w:val="22"/>
                <w:szCs w:val="22"/>
                <w:u w:val="single"/>
              </w:rPr>
            </w:pPr>
          </w:p>
        </w:tc>
        <w:tc>
          <w:tcPr>
            <w:tcW w:w="3402" w:type="dxa"/>
            <w:vAlign w:val="center"/>
          </w:tcPr>
          <w:p w14:paraId="511A5363" w14:textId="77777777" w:rsidR="00B56E58" w:rsidRPr="00113693" w:rsidRDefault="00B56E58" w:rsidP="004473E7">
            <w:pPr>
              <w:spacing w:before="120" w:after="120" w:line="276" w:lineRule="auto"/>
              <w:rPr>
                <w:rFonts w:ascii="Calibri" w:hAnsi="Calibri" w:cs="Tahoma"/>
                <w:b/>
                <w:sz w:val="22"/>
                <w:szCs w:val="22"/>
              </w:rPr>
            </w:pPr>
            <w:r w:rsidRPr="00113693">
              <w:rPr>
                <w:rFonts w:ascii="Calibri" w:hAnsi="Calibri" w:cs="Tahoma"/>
                <w:b/>
                <w:sz w:val="22"/>
                <w:szCs w:val="22"/>
              </w:rPr>
              <w:t>Vencimento:</w:t>
            </w:r>
          </w:p>
        </w:tc>
        <w:tc>
          <w:tcPr>
            <w:tcW w:w="4253" w:type="dxa"/>
            <w:vAlign w:val="center"/>
          </w:tcPr>
          <w:p w14:paraId="79FDDC45" w14:textId="6CB4EE32" w:rsidR="00B56E58" w:rsidRPr="00113693" w:rsidRDefault="00B56E58" w:rsidP="009D25B3">
            <w:pPr>
              <w:spacing w:before="120" w:after="120" w:line="276" w:lineRule="auto"/>
              <w:jc w:val="both"/>
              <w:rPr>
                <w:rFonts w:ascii="Calibri" w:hAnsi="Calibri"/>
                <w:sz w:val="22"/>
                <w:szCs w:val="22"/>
              </w:rPr>
            </w:pPr>
            <w:r w:rsidRPr="00113693">
              <w:rPr>
                <w:rFonts w:ascii="Calibri" w:hAnsi="Calibri"/>
                <w:sz w:val="22"/>
                <w:szCs w:val="22"/>
              </w:rPr>
              <w:t xml:space="preserve">O vencimento final das Debêntures ocorrerá ao término do prazo de </w:t>
            </w:r>
            <w:r w:rsidR="005743DB" w:rsidRPr="00936BA4">
              <w:rPr>
                <w:rFonts w:ascii="Calibri" w:hAnsi="Calibri" w:cs="Calibri"/>
                <w:sz w:val="22"/>
                <w:szCs w:val="22"/>
              </w:rPr>
              <w:t>1.</w:t>
            </w:r>
            <w:r w:rsidR="00A50D84" w:rsidRPr="00936BA4">
              <w:rPr>
                <w:rFonts w:ascii="Calibri" w:hAnsi="Calibri" w:cs="Calibri"/>
                <w:sz w:val="22"/>
                <w:szCs w:val="22"/>
              </w:rPr>
              <w:t xml:space="preserve">457 </w:t>
            </w:r>
            <w:r w:rsidR="005743DB" w:rsidRPr="00936BA4">
              <w:rPr>
                <w:rFonts w:ascii="Calibri" w:hAnsi="Calibri" w:cs="Calibri"/>
                <w:sz w:val="22"/>
                <w:szCs w:val="22"/>
              </w:rPr>
              <w:t xml:space="preserve">(mil, quatrocentos e </w:t>
            </w:r>
            <w:r w:rsidR="00313996" w:rsidRPr="00936BA4">
              <w:rPr>
                <w:rFonts w:ascii="Calibri" w:hAnsi="Calibri"/>
                <w:sz w:val="22"/>
                <w:szCs w:val="22"/>
              </w:rPr>
              <w:t xml:space="preserve">cinquenta e </w:t>
            </w:r>
            <w:r w:rsidR="00A50D84" w:rsidRPr="00936BA4">
              <w:rPr>
                <w:rFonts w:ascii="Calibri" w:hAnsi="Calibri"/>
                <w:sz w:val="22"/>
                <w:szCs w:val="22"/>
              </w:rPr>
              <w:t>sete</w:t>
            </w:r>
            <w:r w:rsidR="005743DB" w:rsidRPr="009D25B3">
              <w:rPr>
                <w:rFonts w:ascii="Calibri" w:hAnsi="Calibri" w:cs="Calibri"/>
                <w:sz w:val="22"/>
                <w:szCs w:val="22"/>
              </w:rPr>
              <w:t>)</w:t>
            </w:r>
            <w:r w:rsidR="005743DB" w:rsidRPr="00EE5BD2">
              <w:rPr>
                <w:rFonts w:ascii="Calibri" w:hAnsi="Calibri"/>
                <w:sz w:val="22"/>
                <w:szCs w:val="22"/>
              </w:rPr>
              <w:t xml:space="preserve"> dias</w:t>
            </w:r>
            <w:r w:rsidR="005743DB" w:rsidRPr="00113693">
              <w:rPr>
                <w:rFonts w:ascii="Calibri" w:hAnsi="Calibri"/>
                <w:sz w:val="22"/>
                <w:szCs w:val="22"/>
              </w:rPr>
              <w:t xml:space="preserve"> contados da Data de </w:t>
            </w:r>
            <w:r w:rsidR="005743DB" w:rsidRPr="009D2DE7">
              <w:rPr>
                <w:rFonts w:ascii="Calibri" w:hAnsi="Calibri"/>
                <w:sz w:val="22"/>
                <w:szCs w:val="22"/>
              </w:rPr>
              <w:t>Emissão</w:t>
            </w:r>
            <w:r w:rsidR="005743DB" w:rsidRPr="005B6040">
              <w:rPr>
                <w:rFonts w:ascii="Calibri" w:hAnsi="Calibri"/>
                <w:sz w:val="22"/>
                <w:szCs w:val="22"/>
              </w:rPr>
              <w:t xml:space="preserve"> de Debêntures</w:t>
            </w:r>
            <w:r w:rsidR="005743DB" w:rsidRPr="009D2DE7">
              <w:rPr>
                <w:rFonts w:ascii="Calibri" w:hAnsi="Calibri"/>
                <w:sz w:val="22"/>
                <w:szCs w:val="22"/>
              </w:rPr>
              <w:t>,</w:t>
            </w:r>
            <w:r w:rsidR="005743DB" w:rsidRPr="00113693">
              <w:rPr>
                <w:rFonts w:ascii="Calibri" w:hAnsi="Calibri"/>
                <w:sz w:val="22"/>
                <w:szCs w:val="22"/>
              </w:rPr>
              <w:t xml:space="preserve"> vencend</w:t>
            </w:r>
            <w:r w:rsidR="005743DB" w:rsidRPr="009D25B3">
              <w:rPr>
                <w:rFonts w:ascii="Calibri" w:hAnsi="Calibri"/>
                <w:sz w:val="22"/>
                <w:szCs w:val="22"/>
              </w:rPr>
              <w:t xml:space="preserve">o, portanto, em </w:t>
            </w:r>
            <w:r w:rsidR="00A50D84" w:rsidRPr="00936BA4">
              <w:rPr>
                <w:rFonts w:ascii="Calibri" w:hAnsi="Calibri" w:cs="Calibri"/>
                <w:sz w:val="22"/>
                <w:szCs w:val="22"/>
              </w:rPr>
              <w:t xml:space="preserve">02 </w:t>
            </w:r>
            <w:r w:rsidR="005743DB" w:rsidRPr="00936BA4">
              <w:rPr>
                <w:rFonts w:ascii="Calibri" w:hAnsi="Calibri"/>
                <w:sz w:val="22"/>
                <w:szCs w:val="22"/>
              </w:rPr>
              <w:t xml:space="preserve">de dezembro de </w:t>
            </w:r>
            <w:r w:rsidR="005743DB" w:rsidRPr="00936BA4">
              <w:rPr>
                <w:rFonts w:ascii="Calibri" w:hAnsi="Calibri"/>
                <w:caps/>
                <w:sz w:val="22"/>
                <w:szCs w:val="22"/>
              </w:rPr>
              <w:t>2021</w:t>
            </w:r>
            <w:r w:rsidR="005743DB" w:rsidRPr="00113693">
              <w:rPr>
                <w:rFonts w:ascii="Calibri" w:hAnsi="Calibri"/>
                <w:sz w:val="22"/>
                <w:szCs w:val="22"/>
              </w:rPr>
              <w:t xml:space="preserve"> </w:t>
            </w:r>
            <w:r w:rsidRPr="00DE2D7A">
              <w:rPr>
                <w:rFonts w:ascii="Calibri" w:hAnsi="Calibri"/>
                <w:sz w:val="22"/>
                <w:szCs w:val="22"/>
              </w:rPr>
              <w:t>(“</w:t>
            </w:r>
            <w:r w:rsidRPr="00DE2D7A">
              <w:rPr>
                <w:rFonts w:ascii="Calibri" w:hAnsi="Calibri"/>
                <w:sz w:val="22"/>
                <w:szCs w:val="22"/>
                <w:u w:val="single"/>
              </w:rPr>
              <w:t>Data de Vencimento</w:t>
            </w:r>
            <w:r w:rsidRPr="00DE2D7A">
              <w:rPr>
                <w:rFonts w:ascii="Calibri" w:hAnsi="Calibri"/>
                <w:sz w:val="22"/>
                <w:szCs w:val="22"/>
              </w:rPr>
              <w:t xml:space="preserve">”). Na </w:t>
            </w:r>
            <w:r w:rsidRPr="00DE2D7A">
              <w:rPr>
                <w:rFonts w:ascii="Calibri" w:eastAsia="Arial Unicode MS" w:hAnsi="Calibri"/>
                <w:sz w:val="22"/>
                <w:szCs w:val="22"/>
              </w:rPr>
              <w:t xml:space="preserve">ocasião </w:t>
            </w:r>
            <w:r w:rsidRPr="009D2DE7">
              <w:rPr>
                <w:rFonts w:ascii="Calibri" w:eastAsia="Arial Unicode MS" w:hAnsi="Calibri"/>
                <w:sz w:val="22"/>
                <w:szCs w:val="22"/>
              </w:rPr>
              <w:t>do vencimento, a Emissora</w:t>
            </w:r>
            <w:r w:rsidR="00600E72" w:rsidRPr="005B6040">
              <w:rPr>
                <w:rFonts w:ascii="Calibri" w:hAnsi="Calibri"/>
                <w:sz w:val="22"/>
                <w:szCs w:val="22"/>
              </w:rPr>
              <w:t xml:space="preserve"> das Debêntures</w:t>
            </w:r>
            <w:r w:rsidRPr="009D2DE7">
              <w:rPr>
                <w:rFonts w:ascii="Calibri" w:eastAsia="Arial Unicode MS" w:hAnsi="Calibri"/>
                <w:sz w:val="22"/>
                <w:szCs w:val="22"/>
              </w:rPr>
              <w:t xml:space="preserve"> obriga</w:t>
            </w:r>
            <w:r w:rsidRPr="00DE2D7A">
              <w:rPr>
                <w:rFonts w:ascii="Calibri" w:eastAsia="Arial Unicode MS" w:hAnsi="Calibri"/>
                <w:sz w:val="22"/>
                <w:szCs w:val="22"/>
              </w:rPr>
              <w:t>-se a proceder ao pagamento das Debêntures</w:t>
            </w:r>
            <w:r w:rsidRPr="00113693">
              <w:rPr>
                <w:rFonts w:ascii="Calibri" w:eastAsia="Arial Unicode MS" w:hAnsi="Calibri"/>
                <w:sz w:val="22"/>
                <w:szCs w:val="22"/>
              </w:rPr>
              <w:t xml:space="preserve"> pelo saldo de seu Valor Nominal Unitário</w:t>
            </w:r>
            <w:r w:rsidRPr="00113693">
              <w:rPr>
                <w:rFonts w:ascii="Calibri" w:eastAsia="Arial Unicode MS" w:hAnsi="Calibri"/>
                <w:smallCaps/>
                <w:sz w:val="22"/>
                <w:szCs w:val="22"/>
              </w:rPr>
              <w:t>,</w:t>
            </w:r>
            <w:r w:rsidRPr="00113693">
              <w:rPr>
                <w:rFonts w:ascii="Calibri" w:eastAsia="Arial Unicode MS" w:hAnsi="Calibri"/>
                <w:sz w:val="22"/>
                <w:szCs w:val="22"/>
              </w:rPr>
              <w:t xml:space="preserve"> acrescido dos Juros Remuneratórios devidos (conforme definidos abaixo), calculados na forma prevista na Escritura</w:t>
            </w:r>
            <w:r w:rsidRPr="00113693">
              <w:rPr>
                <w:rFonts w:ascii="Calibri" w:hAnsi="Calibri"/>
                <w:sz w:val="22"/>
                <w:szCs w:val="22"/>
              </w:rPr>
              <w:t>.</w:t>
            </w:r>
          </w:p>
        </w:tc>
      </w:tr>
      <w:tr w:rsidR="00B56E58" w:rsidRPr="00113693" w14:paraId="2D947E17" w14:textId="77777777" w:rsidTr="00C16DC6">
        <w:trPr>
          <w:cantSplit/>
          <w:trHeight w:val="729"/>
        </w:trPr>
        <w:tc>
          <w:tcPr>
            <w:tcW w:w="2551" w:type="dxa"/>
            <w:vMerge/>
            <w:vAlign w:val="center"/>
          </w:tcPr>
          <w:p w14:paraId="417E7CB6" w14:textId="77777777" w:rsidR="00B56E58" w:rsidRPr="00113693" w:rsidRDefault="00B56E58" w:rsidP="004473E7">
            <w:pPr>
              <w:spacing w:before="120" w:after="120" w:line="276" w:lineRule="auto"/>
              <w:rPr>
                <w:rFonts w:ascii="Calibri" w:hAnsi="Calibri" w:cs="Tahoma"/>
                <w:b/>
                <w:sz w:val="22"/>
                <w:szCs w:val="22"/>
                <w:u w:val="single"/>
              </w:rPr>
            </w:pPr>
          </w:p>
        </w:tc>
        <w:tc>
          <w:tcPr>
            <w:tcW w:w="3402" w:type="dxa"/>
            <w:vAlign w:val="center"/>
          </w:tcPr>
          <w:p w14:paraId="2C831C4C" w14:textId="77777777" w:rsidR="00B56E58" w:rsidRPr="00113693" w:rsidRDefault="00B56E58" w:rsidP="004473E7">
            <w:pPr>
              <w:spacing w:before="120" w:after="120" w:line="276" w:lineRule="auto"/>
              <w:rPr>
                <w:rFonts w:ascii="Calibri" w:hAnsi="Calibri" w:cs="Tahoma"/>
                <w:b/>
                <w:sz w:val="22"/>
                <w:szCs w:val="22"/>
              </w:rPr>
            </w:pPr>
            <w:r w:rsidRPr="00113693">
              <w:rPr>
                <w:rFonts w:ascii="Calibri" w:hAnsi="Calibri" w:cs="Tahoma"/>
                <w:b/>
                <w:sz w:val="22"/>
                <w:szCs w:val="22"/>
              </w:rPr>
              <w:t>Quantidade e Espécie das Debêntures Emitidas:</w:t>
            </w:r>
          </w:p>
        </w:tc>
        <w:tc>
          <w:tcPr>
            <w:tcW w:w="4253" w:type="dxa"/>
            <w:vAlign w:val="center"/>
          </w:tcPr>
          <w:p w14:paraId="3CE162B5" w14:textId="34166036" w:rsidR="00B56E58" w:rsidRPr="00113693" w:rsidRDefault="005743DB" w:rsidP="009F2B93">
            <w:pPr>
              <w:spacing w:before="120" w:after="120" w:line="276" w:lineRule="auto"/>
              <w:jc w:val="both"/>
              <w:rPr>
                <w:rFonts w:ascii="Calibri" w:hAnsi="Calibri" w:cs="Calibri"/>
                <w:sz w:val="22"/>
                <w:szCs w:val="22"/>
              </w:rPr>
            </w:pPr>
            <w:r>
              <w:rPr>
                <w:rFonts w:ascii="Calibri" w:hAnsi="Calibri"/>
                <w:sz w:val="22"/>
                <w:szCs w:val="22"/>
              </w:rPr>
              <w:t>51.000</w:t>
            </w:r>
            <w:r w:rsidRPr="00C16DC6">
              <w:rPr>
                <w:rFonts w:ascii="Calibri" w:hAnsi="Calibri"/>
                <w:caps/>
                <w:sz w:val="22"/>
              </w:rPr>
              <w:t xml:space="preserve"> </w:t>
            </w:r>
            <w:r w:rsidRPr="00113693">
              <w:rPr>
                <w:rFonts w:ascii="Calibri" w:hAnsi="Calibri"/>
                <w:sz w:val="22"/>
                <w:szCs w:val="22"/>
              </w:rPr>
              <w:t>(</w:t>
            </w:r>
            <w:r>
              <w:rPr>
                <w:rFonts w:ascii="Calibri" w:hAnsi="Calibri"/>
                <w:sz w:val="22"/>
                <w:szCs w:val="22"/>
              </w:rPr>
              <w:t>cinquenta e uma mil</w:t>
            </w:r>
            <w:r w:rsidRPr="00113693">
              <w:rPr>
                <w:rFonts w:ascii="Calibri" w:hAnsi="Calibri"/>
                <w:sz w:val="22"/>
                <w:szCs w:val="22"/>
              </w:rPr>
              <w:t>)</w:t>
            </w:r>
            <w:r w:rsidR="00B56E58" w:rsidRPr="00113693">
              <w:rPr>
                <w:rFonts w:ascii="Calibri" w:hAnsi="Calibri" w:cs="Tahoma"/>
                <w:sz w:val="22"/>
                <w:szCs w:val="22"/>
              </w:rPr>
              <w:t xml:space="preserve"> debêntures simples, não conversíveis em ações, da espécie quirografária (“</w:t>
            </w:r>
            <w:r w:rsidR="00B56E58" w:rsidRPr="00113693">
              <w:rPr>
                <w:rFonts w:ascii="Calibri" w:hAnsi="Calibri" w:cs="Tahoma"/>
                <w:sz w:val="22"/>
                <w:szCs w:val="22"/>
                <w:u w:val="single"/>
              </w:rPr>
              <w:t>Debêntures</w:t>
            </w:r>
            <w:r w:rsidR="00B56E58" w:rsidRPr="00113693">
              <w:rPr>
                <w:rFonts w:ascii="Calibri" w:hAnsi="Calibri" w:cs="Tahoma"/>
                <w:sz w:val="22"/>
                <w:szCs w:val="22"/>
              </w:rPr>
              <w:t>”).</w:t>
            </w:r>
          </w:p>
        </w:tc>
      </w:tr>
      <w:tr w:rsidR="00B56E58" w:rsidRPr="00113693" w14:paraId="2EB182E4" w14:textId="77777777" w:rsidTr="00C16DC6">
        <w:trPr>
          <w:cantSplit/>
          <w:trHeight w:val="729"/>
        </w:trPr>
        <w:tc>
          <w:tcPr>
            <w:tcW w:w="2551" w:type="dxa"/>
            <w:vMerge/>
            <w:vAlign w:val="center"/>
          </w:tcPr>
          <w:p w14:paraId="34B60502" w14:textId="77777777" w:rsidR="00B56E58" w:rsidRPr="00113693" w:rsidRDefault="00B56E58" w:rsidP="004473E7">
            <w:pPr>
              <w:spacing w:before="120" w:after="120" w:line="276" w:lineRule="auto"/>
              <w:rPr>
                <w:rFonts w:ascii="Calibri" w:hAnsi="Calibri" w:cs="Tahoma"/>
                <w:b/>
                <w:sz w:val="22"/>
                <w:szCs w:val="22"/>
                <w:u w:val="single"/>
              </w:rPr>
            </w:pPr>
          </w:p>
        </w:tc>
        <w:tc>
          <w:tcPr>
            <w:tcW w:w="3402" w:type="dxa"/>
            <w:vAlign w:val="center"/>
          </w:tcPr>
          <w:p w14:paraId="45EAF099" w14:textId="77777777" w:rsidR="00B56E58" w:rsidRPr="00113693" w:rsidRDefault="00B56E58" w:rsidP="004473E7">
            <w:pPr>
              <w:spacing w:before="120" w:after="120" w:line="276" w:lineRule="auto"/>
              <w:rPr>
                <w:rFonts w:ascii="Calibri" w:hAnsi="Calibri" w:cs="Tahoma"/>
                <w:b/>
                <w:sz w:val="22"/>
                <w:szCs w:val="22"/>
              </w:rPr>
            </w:pPr>
            <w:r w:rsidRPr="00113693">
              <w:rPr>
                <w:rFonts w:ascii="Calibri" w:hAnsi="Calibri" w:cs="Tahoma"/>
                <w:b/>
                <w:sz w:val="22"/>
                <w:szCs w:val="22"/>
              </w:rPr>
              <w:t>Quantidade de Séries:</w:t>
            </w:r>
          </w:p>
        </w:tc>
        <w:tc>
          <w:tcPr>
            <w:tcW w:w="4253" w:type="dxa"/>
            <w:vAlign w:val="center"/>
          </w:tcPr>
          <w:p w14:paraId="611CF360" w14:textId="77777777" w:rsidR="00B56E58" w:rsidRPr="00113693" w:rsidRDefault="00B56E58" w:rsidP="004473E7">
            <w:pPr>
              <w:spacing w:before="120" w:after="120" w:line="276" w:lineRule="auto"/>
              <w:rPr>
                <w:rFonts w:ascii="Calibri" w:hAnsi="Calibri" w:cs="Tahoma"/>
                <w:sz w:val="22"/>
                <w:szCs w:val="22"/>
              </w:rPr>
            </w:pPr>
            <w:r w:rsidRPr="00113693">
              <w:rPr>
                <w:rFonts w:ascii="Calibri" w:hAnsi="Calibri" w:cs="Tahoma"/>
                <w:sz w:val="22"/>
                <w:szCs w:val="22"/>
              </w:rPr>
              <w:t>Única.</w:t>
            </w:r>
          </w:p>
        </w:tc>
      </w:tr>
      <w:tr w:rsidR="00B56E58" w:rsidRPr="00113693" w14:paraId="5CBBF6C8" w14:textId="77777777" w:rsidTr="00C16DC6">
        <w:trPr>
          <w:cantSplit/>
          <w:trHeight w:val="729"/>
        </w:trPr>
        <w:tc>
          <w:tcPr>
            <w:tcW w:w="2551" w:type="dxa"/>
            <w:vMerge/>
            <w:vAlign w:val="center"/>
          </w:tcPr>
          <w:p w14:paraId="6AF73693" w14:textId="77777777" w:rsidR="00B56E58" w:rsidRPr="00113693" w:rsidRDefault="00B56E58" w:rsidP="004473E7">
            <w:pPr>
              <w:spacing w:before="120" w:after="120" w:line="276" w:lineRule="auto"/>
              <w:rPr>
                <w:rFonts w:ascii="Calibri" w:hAnsi="Calibri" w:cs="Tahoma"/>
                <w:b/>
                <w:sz w:val="22"/>
                <w:szCs w:val="22"/>
                <w:u w:val="single"/>
              </w:rPr>
            </w:pPr>
          </w:p>
        </w:tc>
        <w:tc>
          <w:tcPr>
            <w:tcW w:w="3402" w:type="dxa"/>
            <w:vAlign w:val="center"/>
          </w:tcPr>
          <w:p w14:paraId="28F585C3" w14:textId="77777777" w:rsidR="00B56E58" w:rsidRPr="00113693" w:rsidRDefault="00B56E58" w:rsidP="004473E7">
            <w:pPr>
              <w:spacing w:before="120" w:after="120" w:line="276" w:lineRule="auto"/>
              <w:rPr>
                <w:rFonts w:ascii="Calibri" w:hAnsi="Calibri" w:cs="Tahoma"/>
                <w:b/>
                <w:sz w:val="22"/>
                <w:szCs w:val="22"/>
                <w:u w:val="single"/>
              </w:rPr>
            </w:pPr>
            <w:r w:rsidRPr="00113693">
              <w:rPr>
                <w:rFonts w:ascii="Calibri" w:hAnsi="Calibri" w:cs="Tahoma"/>
                <w:b/>
                <w:sz w:val="22"/>
                <w:szCs w:val="22"/>
              </w:rPr>
              <w:t>Valor Total da Emissão</w:t>
            </w:r>
            <w:r w:rsidR="00C02AF9">
              <w:t xml:space="preserve"> </w:t>
            </w:r>
            <w:r w:rsidR="00C02AF9" w:rsidRPr="00C02AF9">
              <w:rPr>
                <w:rFonts w:ascii="Calibri" w:hAnsi="Calibri" w:cs="Tahoma"/>
                <w:b/>
                <w:sz w:val="22"/>
                <w:szCs w:val="22"/>
              </w:rPr>
              <w:t>de Debêntures</w:t>
            </w:r>
            <w:r w:rsidRPr="00113693">
              <w:rPr>
                <w:rFonts w:ascii="Calibri" w:hAnsi="Calibri" w:cs="Tahoma"/>
                <w:b/>
                <w:sz w:val="22"/>
                <w:szCs w:val="22"/>
              </w:rPr>
              <w:t>:</w:t>
            </w:r>
          </w:p>
        </w:tc>
        <w:tc>
          <w:tcPr>
            <w:tcW w:w="4253" w:type="dxa"/>
            <w:vAlign w:val="center"/>
          </w:tcPr>
          <w:p w14:paraId="6E195417" w14:textId="22532DF9" w:rsidR="00B56E58" w:rsidRPr="00113693" w:rsidRDefault="00B56E58" w:rsidP="005B10E4">
            <w:pPr>
              <w:spacing w:before="120" w:after="120" w:line="276" w:lineRule="auto"/>
              <w:jc w:val="both"/>
              <w:rPr>
                <w:rFonts w:ascii="Calibri" w:hAnsi="Calibri" w:cs="Tahoma"/>
                <w:sz w:val="22"/>
                <w:szCs w:val="22"/>
              </w:rPr>
            </w:pPr>
            <w:r w:rsidRPr="00113693">
              <w:rPr>
                <w:rFonts w:ascii="Calibri" w:hAnsi="Calibri"/>
                <w:sz w:val="22"/>
                <w:szCs w:val="22"/>
              </w:rPr>
              <w:t xml:space="preserve">O valor total da </w:t>
            </w:r>
            <w:r w:rsidRPr="009D2DE7">
              <w:rPr>
                <w:rFonts w:ascii="Calibri" w:hAnsi="Calibri"/>
                <w:sz w:val="22"/>
                <w:szCs w:val="22"/>
              </w:rPr>
              <w:t>Emissão</w:t>
            </w:r>
            <w:r w:rsidR="00C02AF9" w:rsidRPr="005B6040">
              <w:rPr>
                <w:rFonts w:ascii="Calibri" w:hAnsi="Calibri"/>
                <w:sz w:val="22"/>
                <w:szCs w:val="22"/>
              </w:rPr>
              <w:t xml:space="preserve"> de Debêntures</w:t>
            </w:r>
            <w:r w:rsidRPr="009D2DE7">
              <w:rPr>
                <w:rFonts w:ascii="Calibri" w:hAnsi="Calibri"/>
                <w:sz w:val="22"/>
                <w:szCs w:val="22"/>
              </w:rPr>
              <w:t xml:space="preserve"> será</w:t>
            </w:r>
            <w:r w:rsidRPr="00113693">
              <w:rPr>
                <w:rFonts w:ascii="Calibri" w:hAnsi="Calibri"/>
                <w:sz w:val="22"/>
                <w:szCs w:val="22"/>
              </w:rPr>
              <w:t xml:space="preserve"> de </w:t>
            </w:r>
            <w:r w:rsidR="005743DB" w:rsidRPr="009D2DE7">
              <w:rPr>
                <w:rFonts w:ascii="Calibri" w:hAnsi="Calibri"/>
                <w:sz w:val="22"/>
                <w:szCs w:val="22"/>
              </w:rPr>
              <w:t xml:space="preserve">R$ </w:t>
            </w:r>
            <w:r w:rsidR="005743DB">
              <w:rPr>
                <w:rFonts w:ascii="Calibri" w:hAnsi="Calibri"/>
                <w:sz w:val="22"/>
                <w:szCs w:val="22"/>
              </w:rPr>
              <w:t>5</w:t>
            </w:r>
            <w:r w:rsidR="005743DB" w:rsidRPr="009D2DE7">
              <w:rPr>
                <w:rFonts w:ascii="Calibri" w:hAnsi="Calibri"/>
                <w:sz w:val="22"/>
                <w:szCs w:val="22"/>
              </w:rPr>
              <w:t>1.000.000,00 (</w:t>
            </w:r>
            <w:r w:rsidR="005743DB">
              <w:rPr>
                <w:rFonts w:ascii="Calibri" w:hAnsi="Calibri"/>
                <w:sz w:val="22"/>
                <w:szCs w:val="22"/>
              </w:rPr>
              <w:t>cinquenta e um</w:t>
            </w:r>
            <w:r w:rsidR="005743DB" w:rsidRPr="009D2DE7">
              <w:rPr>
                <w:rFonts w:ascii="Calibri" w:hAnsi="Calibri"/>
                <w:sz w:val="22"/>
                <w:szCs w:val="22"/>
              </w:rPr>
              <w:t xml:space="preserve"> milhões de reais)</w:t>
            </w:r>
            <w:r w:rsidRPr="00113693">
              <w:rPr>
                <w:rFonts w:ascii="Calibri" w:hAnsi="Calibri"/>
                <w:sz w:val="22"/>
                <w:szCs w:val="22"/>
              </w:rPr>
              <w:t xml:space="preserve"> na Data de </w:t>
            </w:r>
            <w:r w:rsidRPr="009D2DE7">
              <w:rPr>
                <w:rFonts w:ascii="Calibri" w:hAnsi="Calibri"/>
                <w:sz w:val="22"/>
                <w:szCs w:val="22"/>
              </w:rPr>
              <w:t>Emissão</w:t>
            </w:r>
            <w:r w:rsidR="00C02AF9" w:rsidRPr="005B6040">
              <w:rPr>
                <w:rFonts w:ascii="Calibri" w:hAnsi="Calibri"/>
                <w:sz w:val="22"/>
                <w:szCs w:val="22"/>
              </w:rPr>
              <w:t xml:space="preserve"> de Debêntures</w:t>
            </w:r>
            <w:r w:rsidRPr="00113693">
              <w:rPr>
                <w:rFonts w:ascii="Calibri" w:hAnsi="Calibri"/>
                <w:sz w:val="22"/>
                <w:szCs w:val="22"/>
              </w:rPr>
              <w:t>.</w:t>
            </w:r>
          </w:p>
        </w:tc>
      </w:tr>
      <w:tr w:rsidR="00B56E58" w:rsidRPr="00113693" w14:paraId="11D74909" w14:textId="77777777" w:rsidTr="00C16DC6">
        <w:trPr>
          <w:cantSplit/>
          <w:trHeight w:val="729"/>
        </w:trPr>
        <w:tc>
          <w:tcPr>
            <w:tcW w:w="2551" w:type="dxa"/>
            <w:vMerge/>
            <w:vAlign w:val="center"/>
          </w:tcPr>
          <w:p w14:paraId="31F73D62" w14:textId="77777777" w:rsidR="00B56E58" w:rsidRPr="00113693" w:rsidRDefault="00B56E58" w:rsidP="004473E7">
            <w:pPr>
              <w:spacing w:before="120" w:after="120" w:line="276" w:lineRule="auto"/>
              <w:rPr>
                <w:rFonts w:ascii="Calibri" w:hAnsi="Calibri" w:cs="Tahoma"/>
                <w:b/>
                <w:sz w:val="22"/>
                <w:szCs w:val="22"/>
                <w:u w:val="single"/>
              </w:rPr>
            </w:pPr>
          </w:p>
        </w:tc>
        <w:tc>
          <w:tcPr>
            <w:tcW w:w="3402" w:type="dxa"/>
            <w:vAlign w:val="center"/>
          </w:tcPr>
          <w:p w14:paraId="74FAB390" w14:textId="77777777" w:rsidR="00B56E58" w:rsidRPr="00113693" w:rsidRDefault="00B56E58" w:rsidP="004473E7">
            <w:pPr>
              <w:spacing w:before="120" w:after="120" w:line="276" w:lineRule="auto"/>
              <w:rPr>
                <w:rFonts w:ascii="Calibri" w:hAnsi="Calibri" w:cs="Tahoma"/>
                <w:b/>
                <w:sz w:val="22"/>
                <w:szCs w:val="22"/>
              </w:rPr>
            </w:pPr>
            <w:r w:rsidRPr="00113693">
              <w:rPr>
                <w:rFonts w:ascii="Calibri" w:hAnsi="Calibri" w:cs="Tahoma"/>
                <w:b/>
                <w:sz w:val="22"/>
                <w:szCs w:val="22"/>
              </w:rPr>
              <w:t>Valor Nominal Unitário:</w:t>
            </w:r>
          </w:p>
        </w:tc>
        <w:tc>
          <w:tcPr>
            <w:tcW w:w="4253" w:type="dxa"/>
            <w:vAlign w:val="center"/>
          </w:tcPr>
          <w:p w14:paraId="50C788C8" w14:textId="77777777" w:rsidR="00B56E58" w:rsidRPr="00113693" w:rsidRDefault="00B56E58" w:rsidP="009A4142">
            <w:pPr>
              <w:spacing w:before="120" w:after="120" w:line="276" w:lineRule="auto"/>
              <w:jc w:val="both"/>
              <w:rPr>
                <w:rFonts w:ascii="Calibri" w:hAnsi="Calibri" w:cs="Tahoma"/>
                <w:sz w:val="22"/>
                <w:szCs w:val="22"/>
              </w:rPr>
            </w:pPr>
            <w:r w:rsidRPr="00113693">
              <w:rPr>
                <w:rFonts w:ascii="Calibri" w:hAnsi="Calibri"/>
                <w:sz w:val="22"/>
                <w:szCs w:val="22"/>
              </w:rPr>
              <w:t>O valor nominal unitário das Debêntures será de R$</w:t>
            </w:r>
            <w:r w:rsidR="00D06018">
              <w:rPr>
                <w:rFonts w:ascii="Calibri" w:hAnsi="Calibri"/>
                <w:sz w:val="22"/>
                <w:szCs w:val="22"/>
              </w:rPr>
              <w:t>1.</w:t>
            </w:r>
            <w:r w:rsidR="00D06018" w:rsidRPr="009D2DE7">
              <w:rPr>
                <w:rFonts w:ascii="Calibri" w:hAnsi="Calibri"/>
                <w:sz w:val="22"/>
                <w:szCs w:val="22"/>
              </w:rPr>
              <w:t>000</w:t>
            </w:r>
            <w:r w:rsidR="00D06018" w:rsidRPr="005662CA">
              <w:rPr>
                <w:rFonts w:ascii="Calibri" w:hAnsi="Calibri"/>
                <w:sz w:val="22"/>
                <w:szCs w:val="22"/>
              </w:rPr>
              <w:t>,00</w:t>
            </w:r>
            <w:r w:rsidRPr="005662CA">
              <w:rPr>
                <w:rFonts w:ascii="Calibri" w:hAnsi="Calibri"/>
                <w:sz w:val="22"/>
                <w:szCs w:val="22"/>
              </w:rPr>
              <w:t xml:space="preserve"> (</w:t>
            </w:r>
            <w:r w:rsidR="009A4142" w:rsidRPr="005662CA">
              <w:rPr>
                <w:rFonts w:ascii="Calibri" w:hAnsi="Calibri"/>
                <w:sz w:val="22"/>
                <w:szCs w:val="22"/>
              </w:rPr>
              <w:t>mil</w:t>
            </w:r>
            <w:r w:rsidR="00D06018" w:rsidRPr="005662CA">
              <w:rPr>
                <w:rFonts w:ascii="Calibri" w:hAnsi="Calibri"/>
                <w:sz w:val="22"/>
                <w:szCs w:val="22"/>
              </w:rPr>
              <w:t xml:space="preserve"> </w:t>
            </w:r>
            <w:r w:rsidRPr="0059034E">
              <w:rPr>
                <w:rFonts w:ascii="Calibri" w:hAnsi="Calibri"/>
                <w:sz w:val="22"/>
                <w:szCs w:val="22"/>
              </w:rPr>
              <w:t>reais), na Data de Emissão</w:t>
            </w:r>
            <w:r w:rsidR="00C02AF9" w:rsidRPr="005B6040">
              <w:rPr>
                <w:rFonts w:ascii="Calibri" w:hAnsi="Calibri"/>
                <w:sz w:val="22"/>
                <w:szCs w:val="22"/>
              </w:rPr>
              <w:t xml:space="preserve"> de Debêntures</w:t>
            </w:r>
            <w:r w:rsidRPr="00113693">
              <w:rPr>
                <w:rFonts w:ascii="Calibri" w:hAnsi="Calibri"/>
                <w:sz w:val="22"/>
                <w:szCs w:val="22"/>
              </w:rPr>
              <w:t xml:space="preserve"> (“</w:t>
            </w:r>
            <w:r w:rsidRPr="00113693">
              <w:rPr>
                <w:rFonts w:ascii="Calibri" w:hAnsi="Calibri"/>
                <w:sz w:val="22"/>
                <w:szCs w:val="22"/>
                <w:u w:val="single"/>
              </w:rPr>
              <w:t>Valor Nominal Unitário</w:t>
            </w:r>
            <w:r w:rsidRPr="00113693">
              <w:rPr>
                <w:rFonts w:ascii="Calibri" w:hAnsi="Calibri"/>
                <w:sz w:val="22"/>
                <w:szCs w:val="22"/>
              </w:rPr>
              <w:t>”).</w:t>
            </w:r>
          </w:p>
        </w:tc>
      </w:tr>
      <w:tr w:rsidR="00B56E58" w:rsidRPr="00113693" w14:paraId="46D75F1E" w14:textId="77777777" w:rsidTr="00C16DC6">
        <w:trPr>
          <w:cantSplit/>
          <w:trHeight w:val="729"/>
        </w:trPr>
        <w:tc>
          <w:tcPr>
            <w:tcW w:w="2551" w:type="dxa"/>
            <w:vMerge/>
            <w:vAlign w:val="center"/>
          </w:tcPr>
          <w:p w14:paraId="0B1992B9" w14:textId="77777777" w:rsidR="00B56E58" w:rsidRPr="00113693" w:rsidRDefault="00B56E58" w:rsidP="004473E7">
            <w:pPr>
              <w:spacing w:before="120" w:after="120" w:line="276" w:lineRule="auto"/>
              <w:rPr>
                <w:rFonts w:ascii="Calibri" w:hAnsi="Calibri" w:cs="Tahoma"/>
                <w:sz w:val="22"/>
                <w:szCs w:val="22"/>
              </w:rPr>
            </w:pPr>
          </w:p>
        </w:tc>
        <w:tc>
          <w:tcPr>
            <w:tcW w:w="3402" w:type="dxa"/>
            <w:vAlign w:val="center"/>
          </w:tcPr>
          <w:p w14:paraId="6F1E7C60" w14:textId="77777777" w:rsidR="00B56E58" w:rsidRPr="00113693" w:rsidRDefault="00B56E58" w:rsidP="004473E7">
            <w:pPr>
              <w:spacing w:before="120" w:after="120" w:line="276" w:lineRule="auto"/>
              <w:rPr>
                <w:rFonts w:ascii="Calibri" w:hAnsi="Calibri" w:cs="Tahoma"/>
                <w:b/>
                <w:sz w:val="22"/>
                <w:szCs w:val="22"/>
              </w:rPr>
            </w:pPr>
            <w:r w:rsidRPr="00113693">
              <w:rPr>
                <w:rFonts w:ascii="Calibri" w:hAnsi="Calibri" w:cs="Tahoma"/>
                <w:b/>
                <w:sz w:val="22"/>
                <w:szCs w:val="22"/>
              </w:rPr>
              <w:t>Rendimentos:</w:t>
            </w:r>
          </w:p>
        </w:tc>
        <w:tc>
          <w:tcPr>
            <w:tcW w:w="4253" w:type="dxa"/>
            <w:vAlign w:val="center"/>
          </w:tcPr>
          <w:p w14:paraId="7F965F6A" w14:textId="52AF48E8" w:rsidR="00B56E58" w:rsidRPr="00113693" w:rsidRDefault="00B56E58" w:rsidP="00BC486F">
            <w:pPr>
              <w:spacing w:before="120" w:after="120" w:line="276" w:lineRule="auto"/>
              <w:jc w:val="both"/>
              <w:rPr>
                <w:rFonts w:ascii="Calibri" w:hAnsi="Calibri" w:cs="Tahoma"/>
                <w:sz w:val="22"/>
                <w:szCs w:val="22"/>
              </w:rPr>
            </w:pPr>
            <w:r w:rsidRPr="00113693">
              <w:rPr>
                <w:rFonts w:ascii="Calibri" w:hAnsi="Calibri"/>
                <w:sz w:val="22"/>
                <w:szCs w:val="22"/>
              </w:rPr>
              <w:t xml:space="preserve">As Debêntures farão </w:t>
            </w:r>
            <w:r w:rsidRPr="00113693">
              <w:rPr>
                <w:rFonts w:ascii="Calibri" w:hAnsi="Calibri" w:cs="Arial"/>
                <w:sz w:val="22"/>
                <w:szCs w:val="22"/>
              </w:rPr>
              <w:t>jus à remuneração equivalente a 1</w:t>
            </w:r>
            <w:r>
              <w:rPr>
                <w:rFonts w:ascii="Calibri" w:hAnsi="Calibri" w:cs="Arial"/>
                <w:sz w:val="22"/>
                <w:szCs w:val="22"/>
              </w:rPr>
              <w:t>00</w:t>
            </w:r>
            <w:r w:rsidRPr="00113693">
              <w:rPr>
                <w:rFonts w:ascii="Calibri" w:hAnsi="Calibri" w:cs="Arial"/>
                <w:sz w:val="22"/>
                <w:szCs w:val="22"/>
              </w:rPr>
              <w:t>% (</w:t>
            </w:r>
            <w:r>
              <w:rPr>
                <w:rFonts w:ascii="Calibri" w:hAnsi="Calibri" w:cs="Arial"/>
                <w:sz w:val="22"/>
                <w:szCs w:val="22"/>
              </w:rPr>
              <w:t xml:space="preserve">cem </w:t>
            </w:r>
            <w:r w:rsidRPr="00113693">
              <w:rPr>
                <w:rFonts w:ascii="Calibri" w:hAnsi="Calibri" w:cs="Arial"/>
                <w:sz w:val="22"/>
                <w:szCs w:val="22"/>
              </w:rPr>
              <w:t xml:space="preserve">inteiros por cento) da variação acumulada das taxas médias diárias dos DI – Depósitos Interfinanceiros de um dia, “over </w:t>
            </w:r>
            <w:proofErr w:type="spellStart"/>
            <w:r w:rsidRPr="00113693">
              <w:rPr>
                <w:rFonts w:ascii="Calibri" w:hAnsi="Calibri" w:cs="Arial"/>
                <w:sz w:val="22"/>
                <w:szCs w:val="22"/>
              </w:rPr>
              <w:t>extra-grupo</w:t>
            </w:r>
            <w:proofErr w:type="spellEnd"/>
            <w:r w:rsidRPr="00113693">
              <w:rPr>
                <w:rFonts w:ascii="Calibri" w:hAnsi="Calibri" w:cs="Arial"/>
                <w:sz w:val="22"/>
                <w:szCs w:val="22"/>
              </w:rPr>
              <w:t>” (“</w:t>
            </w:r>
            <w:r w:rsidRPr="00113693">
              <w:rPr>
                <w:rFonts w:ascii="Calibri" w:hAnsi="Calibri" w:cs="Arial"/>
                <w:sz w:val="22"/>
                <w:szCs w:val="22"/>
                <w:u w:val="single"/>
              </w:rPr>
              <w:t>Taxa DI</w:t>
            </w:r>
            <w:r w:rsidRPr="00113693">
              <w:rPr>
                <w:rFonts w:ascii="Calibri" w:hAnsi="Calibri" w:cs="Arial"/>
                <w:sz w:val="22"/>
                <w:szCs w:val="22"/>
              </w:rPr>
              <w:t xml:space="preserve">”), calculadas e divulgadas diariamente pela </w:t>
            </w:r>
            <w:r>
              <w:rPr>
                <w:rFonts w:ascii="Calibri" w:hAnsi="Calibri" w:cs="Arial"/>
                <w:sz w:val="22"/>
                <w:szCs w:val="22"/>
              </w:rPr>
              <w:t>B3</w:t>
            </w:r>
            <w:r w:rsidRPr="00113693">
              <w:rPr>
                <w:rFonts w:ascii="Calibri" w:hAnsi="Calibri" w:cs="Arial"/>
                <w:sz w:val="22"/>
                <w:szCs w:val="22"/>
              </w:rPr>
              <w:t xml:space="preserve"> no informativo diário disponível em sua página na Internet (</w:t>
            </w:r>
            <w:hyperlink r:id="rId22" w:history="1">
              <w:r w:rsidRPr="00113693">
                <w:rPr>
                  <w:rStyle w:val="Hyperlink"/>
                  <w:rFonts w:ascii="Calibri" w:hAnsi="Calibri" w:cs="Arial"/>
                  <w:color w:val="auto"/>
                  <w:sz w:val="22"/>
                  <w:szCs w:val="22"/>
                </w:rPr>
                <w:t>http://www.cetip.com.br</w:t>
              </w:r>
            </w:hyperlink>
            <w:r w:rsidRPr="00113693">
              <w:rPr>
                <w:rFonts w:ascii="Calibri" w:hAnsi="Calibri" w:cs="Arial"/>
                <w:sz w:val="22"/>
                <w:szCs w:val="22"/>
              </w:rPr>
              <w:t>), expressas na forma percentual ao ano, base 252 (duzentos e cinquenta e dois) dias úteis</w:t>
            </w:r>
            <w:r>
              <w:rPr>
                <w:rFonts w:ascii="Calibri" w:hAnsi="Calibri" w:cs="Arial"/>
                <w:sz w:val="22"/>
                <w:szCs w:val="22"/>
              </w:rPr>
              <w:t xml:space="preserve">, </w:t>
            </w:r>
            <w:r w:rsidRPr="007A2CBA">
              <w:rPr>
                <w:rFonts w:ascii="Calibri" w:hAnsi="Calibri" w:cs="Arial"/>
                <w:sz w:val="22"/>
                <w:szCs w:val="22"/>
              </w:rPr>
              <w:t xml:space="preserve">acrescidos exponencialmente de uma sobretaxa, expressa na forma percentual ao ano, base 252 (duzentos e cinquenta e dois) Dias Úteis, de </w:t>
            </w:r>
            <w:r w:rsidR="005743DB">
              <w:rPr>
                <w:rFonts w:ascii="Calibri" w:hAnsi="Calibri" w:cs="Arial"/>
                <w:sz w:val="22"/>
                <w:szCs w:val="22"/>
              </w:rPr>
              <w:t>2,00</w:t>
            </w:r>
            <w:r w:rsidR="005743DB" w:rsidRPr="002D5512">
              <w:rPr>
                <w:rFonts w:ascii="Calibri" w:hAnsi="Calibri" w:cs="Arial"/>
                <w:sz w:val="22"/>
                <w:szCs w:val="22"/>
              </w:rPr>
              <w:t>% a.a. (</w:t>
            </w:r>
            <w:r w:rsidR="005743DB">
              <w:rPr>
                <w:rFonts w:ascii="Calibri" w:hAnsi="Calibri" w:cs="Arial"/>
                <w:sz w:val="22"/>
                <w:szCs w:val="22"/>
              </w:rPr>
              <w:t>dois</w:t>
            </w:r>
            <w:r w:rsidR="005743DB" w:rsidRPr="002D5512">
              <w:rPr>
                <w:rFonts w:ascii="Calibri" w:hAnsi="Calibri" w:cs="Arial"/>
                <w:sz w:val="22"/>
                <w:szCs w:val="22"/>
              </w:rPr>
              <w:t xml:space="preserve"> por cento ao ano)</w:t>
            </w:r>
            <w:r w:rsidRPr="007A2CBA">
              <w:rPr>
                <w:rFonts w:ascii="Calibri" w:hAnsi="Calibri" w:cs="Arial"/>
                <w:sz w:val="22"/>
                <w:szCs w:val="22"/>
              </w:rPr>
              <w:t xml:space="preserve">, calculada de forma exponencial e cumulativa </w:t>
            </w:r>
            <w:r w:rsidRPr="007A2CBA">
              <w:rPr>
                <w:rFonts w:ascii="Calibri" w:hAnsi="Calibri" w:cs="Arial"/>
                <w:i/>
                <w:sz w:val="22"/>
                <w:szCs w:val="22"/>
              </w:rPr>
              <w:t xml:space="preserve">pro rata </w:t>
            </w:r>
            <w:proofErr w:type="spellStart"/>
            <w:r w:rsidRPr="007A2CBA">
              <w:rPr>
                <w:rFonts w:ascii="Calibri" w:hAnsi="Calibri" w:cs="Arial"/>
                <w:i/>
                <w:sz w:val="22"/>
                <w:szCs w:val="22"/>
              </w:rPr>
              <w:t>temporis</w:t>
            </w:r>
            <w:proofErr w:type="spellEnd"/>
            <w:r w:rsidRPr="007A2CBA">
              <w:rPr>
                <w:rFonts w:ascii="Calibri" w:hAnsi="Calibri" w:cs="Arial"/>
                <w:sz w:val="22"/>
                <w:szCs w:val="22"/>
              </w:rPr>
              <w:t>, por Dias Úteis decorridos</w:t>
            </w:r>
            <w:r w:rsidRPr="00576122">
              <w:rPr>
                <w:rFonts w:ascii="Calibri" w:hAnsi="Calibri" w:cs="Arial"/>
                <w:sz w:val="22"/>
                <w:szCs w:val="22"/>
              </w:rPr>
              <w:t xml:space="preserve"> </w:t>
            </w:r>
            <w:r>
              <w:rPr>
                <w:rFonts w:ascii="Calibri" w:hAnsi="Calibri" w:cs="Arial"/>
                <w:sz w:val="22"/>
                <w:szCs w:val="22"/>
              </w:rPr>
              <w:t xml:space="preserve">desde a </w:t>
            </w:r>
            <w:r w:rsidRPr="007A2CBA">
              <w:rPr>
                <w:rFonts w:ascii="Calibri" w:hAnsi="Calibri" w:cs="Arial"/>
                <w:sz w:val="22"/>
                <w:szCs w:val="22"/>
              </w:rPr>
              <w:t>data da integralização</w:t>
            </w:r>
            <w:r>
              <w:rPr>
                <w:rFonts w:ascii="Calibri" w:hAnsi="Calibri" w:cs="Arial"/>
                <w:sz w:val="22"/>
                <w:szCs w:val="22"/>
              </w:rPr>
              <w:t xml:space="preserve"> ou desde a data de pagamento de juros remuneratórios </w:t>
            </w:r>
            <w:r w:rsidRPr="0046602D">
              <w:rPr>
                <w:rFonts w:ascii="Calibri" w:hAnsi="Calibri" w:cs="Arial"/>
                <w:sz w:val="22"/>
                <w:szCs w:val="22"/>
              </w:rPr>
              <w:t>imediatamente anterior, conforme o caso</w:t>
            </w:r>
            <w:r w:rsidRPr="00113693">
              <w:rPr>
                <w:rFonts w:ascii="Calibri" w:hAnsi="Calibri" w:cs="Arial"/>
                <w:sz w:val="22"/>
                <w:szCs w:val="22"/>
              </w:rPr>
              <w:t xml:space="preserve"> (“</w:t>
            </w:r>
            <w:r w:rsidRPr="00113693">
              <w:rPr>
                <w:rFonts w:ascii="Calibri" w:hAnsi="Calibri" w:cs="Arial"/>
                <w:sz w:val="22"/>
                <w:szCs w:val="22"/>
                <w:u w:val="single"/>
              </w:rPr>
              <w:t>Juros Remuneratórios</w:t>
            </w:r>
            <w:r w:rsidRPr="00113693">
              <w:rPr>
                <w:rFonts w:ascii="Calibri" w:hAnsi="Calibri" w:cs="Arial"/>
                <w:sz w:val="22"/>
                <w:szCs w:val="22"/>
              </w:rPr>
              <w:t>”).</w:t>
            </w:r>
          </w:p>
        </w:tc>
      </w:tr>
      <w:tr w:rsidR="00B56E58" w:rsidRPr="00113693" w14:paraId="7DDCDA03" w14:textId="77777777" w:rsidTr="00C16DC6">
        <w:trPr>
          <w:cantSplit/>
          <w:trHeight w:val="729"/>
        </w:trPr>
        <w:tc>
          <w:tcPr>
            <w:tcW w:w="2551" w:type="dxa"/>
            <w:vMerge/>
            <w:vAlign w:val="center"/>
          </w:tcPr>
          <w:p w14:paraId="4F68D43E" w14:textId="77777777" w:rsidR="00B56E58" w:rsidRPr="00113693" w:rsidRDefault="00B56E58" w:rsidP="004473E7">
            <w:pPr>
              <w:spacing w:before="120" w:after="120" w:line="276" w:lineRule="auto"/>
              <w:rPr>
                <w:rFonts w:ascii="Calibri" w:hAnsi="Calibri" w:cs="Tahoma"/>
                <w:sz w:val="22"/>
                <w:szCs w:val="22"/>
              </w:rPr>
            </w:pPr>
          </w:p>
        </w:tc>
        <w:tc>
          <w:tcPr>
            <w:tcW w:w="3402" w:type="dxa"/>
            <w:vAlign w:val="center"/>
          </w:tcPr>
          <w:p w14:paraId="03A34045" w14:textId="77777777" w:rsidR="00B56E58" w:rsidRPr="00113693" w:rsidRDefault="00B56E58" w:rsidP="004473E7">
            <w:pPr>
              <w:spacing w:before="120" w:after="120" w:line="276" w:lineRule="auto"/>
              <w:rPr>
                <w:rFonts w:ascii="Calibri" w:hAnsi="Calibri" w:cs="Tahoma"/>
                <w:b/>
                <w:sz w:val="22"/>
                <w:szCs w:val="22"/>
              </w:rPr>
            </w:pPr>
            <w:r w:rsidRPr="00113693">
              <w:rPr>
                <w:rFonts w:ascii="Calibri" w:hAnsi="Calibri" w:cs="Tahoma"/>
                <w:b/>
                <w:sz w:val="22"/>
                <w:szCs w:val="22"/>
              </w:rPr>
              <w:t>Forma de Pagamento:</w:t>
            </w:r>
          </w:p>
        </w:tc>
        <w:tc>
          <w:tcPr>
            <w:tcW w:w="4253" w:type="dxa"/>
            <w:vAlign w:val="center"/>
          </w:tcPr>
          <w:p w14:paraId="28E54034" w14:textId="25C27139" w:rsidR="00B56E58" w:rsidRPr="00907DD5" w:rsidRDefault="00B56E58" w:rsidP="009D25B3">
            <w:pPr>
              <w:spacing w:before="120" w:after="120" w:line="276" w:lineRule="auto"/>
              <w:jc w:val="both"/>
              <w:rPr>
                <w:rFonts w:ascii="Calibri" w:hAnsi="Calibri"/>
                <w:sz w:val="22"/>
                <w:szCs w:val="22"/>
              </w:rPr>
            </w:pPr>
            <w:r w:rsidRPr="00907DD5">
              <w:rPr>
                <w:rFonts w:ascii="Calibri" w:hAnsi="Calibri"/>
                <w:sz w:val="22"/>
                <w:szCs w:val="22"/>
              </w:rPr>
              <w:t xml:space="preserve">O Valor Nominal Unitário será amortizado pela </w:t>
            </w:r>
            <w:r w:rsidRPr="009D2DE7">
              <w:rPr>
                <w:rFonts w:ascii="Calibri" w:hAnsi="Calibri"/>
                <w:sz w:val="22"/>
                <w:szCs w:val="22"/>
              </w:rPr>
              <w:t>Emissora</w:t>
            </w:r>
            <w:r w:rsidR="00600E72" w:rsidRPr="005B6040">
              <w:rPr>
                <w:rFonts w:ascii="Calibri" w:hAnsi="Calibri"/>
                <w:sz w:val="22"/>
                <w:szCs w:val="22"/>
              </w:rPr>
              <w:t xml:space="preserve"> das Debêntures</w:t>
            </w:r>
            <w:r w:rsidRPr="00907DD5">
              <w:rPr>
                <w:rFonts w:ascii="Calibri" w:hAnsi="Calibri"/>
                <w:sz w:val="22"/>
                <w:szCs w:val="22"/>
              </w:rPr>
              <w:t xml:space="preserve"> em </w:t>
            </w:r>
            <w:r>
              <w:rPr>
                <w:rFonts w:ascii="Calibri" w:hAnsi="Calibri"/>
                <w:sz w:val="22"/>
                <w:szCs w:val="22"/>
              </w:rPr>
              <w:t>7</w:t>
            </w:r>
            <w:r w:rsidRPr="00907DD5">
              <w:rPr>
                <w:rFonts w:ascii="Calibri" w:hAnsi="Calibri"/>
                <w:sz w:val="22"/>
                <w:szCs w:val="22"/>
              </w:rPr>
              <w:t xml:space="preserve"> (</w:t>
            </w:r>
            <w:r>
              <w:rPr>
                <w:rFonts w:ascii="Calibri" w:hAnsi="Calibri"/>
                <w:sz w:val="22"/>
                <w:szCs w:val="22"/>
              </w:rPr>
              <w:t>sete</w:t>
            </w:r>
            <w:r w:rsidRPr="00907DD5">
              <w:rPr>
                <w:rFonts w:ascii="Calibri" w:hAnsi="Calibri"/>
                <w:sz w:val="22"/>
                <w:szCs w:val="22"/>
              </w:rPr>
              <w:t xml:space="preserve">) parcelas, </w:t>
            </w:r>
            <w:r w:rsidR="005743DB" w:rsidRPr="005662CA">
              <w:rPr>
                <w:rFonts w:ascii="Calibri" w:hAnsi="Calibri"/>
                <w:sz w:val="22"/>
                <w:szCs w:val="22"/>
              </w:rPr>
              <w:t xml:space="preserve">a partir do </w:t>
            </w:r>
            <w:r w:rsidR="005743DB">
              <w:rPr>
                <w:rFonts w:ascii="Calibri" w:hAnsi="Calibri"/>
                <w:sz w:val="22"/>
                <w:szCs w:val="22"/>
              </w:rPr>
              <w:t>12</w:t>
            </w:r>
            <w:r w:rsidR="005743DB" w:rsidRPr="005662CA">
              <w:rPr>
                <w:rFonts w:ascii="Calibri" w:hAnsi="Calibri"/>
                <w:sz w:val="22"/>
                <w:szCs w:val="22"/>
              </w:rPr>
              <w:t>° (</w:t>
            </w:r>
            <w:r w:rsidR="005743DB">
              <w:rPr>
                <w:rFonts w:ascii="Calibri" w:hAnsi="Calibri"/>
                <w:sz w:val="22"/>
                <w:szCs w:val="22"/>
              </w:rPr>
              <w:t>décimo segundo</w:t>
            </w:r>
            <w:r w:rsidR="005743DB" w:rsidRPr="005662CA">
              <w:rPr>
                <w:rFonts w:ascii="Calibri" w:hAnsi="Calibri"/>
                <w:sz w:val="22"/>
                <w:szCs w:val="22"/>
              </w:rPr>
              <w:t>) mês a contar da Data de Emissão</w:t>
            </w:r>
            <w:r w:rsidR="005743DB" w:rsidRPr="005B6040">
              <w:rPr>
                <w:rFonts w:ascii="Calibri" w:hAnsi="Calibri"/>
                <w:sz w:val="22"/>
                <w:szCs w:val="22"/>
              </w:rPr>
              <w:t xml:space="preserve"> de Debêntures</w:t>
            </w:r>
            <w:r w:rsidR="005743DB" w:rsidRPr="009D2DE7">
              <w:rPr>
                <w:rFonts w:ascii="Calibri" w:hAnsi="Calibri"/>
                <w:sz w:val="22"/>
                <w:szCs w:val="22"/>
              </w:rPr>
              <w:t xml:space="preserve">, inclusive, sendo a primeira em </w:t>
            </w:r>
            <w:r w:rsidR="009D25B3">
              <w:rPr>
                <w:rFonts w:ascii="Calibri" w:hAnsi="Calibri"/>
                <w:sz w:val="22"/>
                <w:szCs w:val="22"/>
              </w:rPr>
              <w:t>04</w:t>
            </w:r>
            <w:r w:rsidR="009D25B3" w:rsidRPr="009D2DE7">
              <w:rPr>
                <w:rFonts w:ascii="Calibri" w:hAnsi="Calibri"/>
                <w:sz w:val="22"/>
                <w:szCs w:val="22"/>
              </w:rPr>
              <w:t xml:space="preserve"> </w:t>
            </w:r>
            <w:r w:rsidR="005743DB" w:rsidRPr="009D2DE7">
              <w:rPr>
                <w:rFonts w:ascii="Calibri" w:hAnsi="Calibri"/>
                <w:sz w:val="22"/>
                <w:szCs w:val="22"/>
              </w:rPr>
              <w:t>de</w:t>
            </w:r>
            <w:r w:rsidR="005743DB" w:rsidRPr="00113693">
              <w:rPr>
                <w:rFonts w:ascii="Calibri" w:hAnsi="Calibri"/>
                <w:sz w:val="22"/>
                <w:szCs w:val="22"/>
              </w:rPr>
              <w:t xml:space="preserve"> </w:t>
            </w:r>
            <w:r w:rsidR="009D25B3">
              <w:rPr>
                <w:rFonts w:ascii="Calibri" w:hAnsi="Calibri"/>
                <w:sz w:val="22"/>
                <w:szCs w:val="22"/>
              </w:rPr>
              <w:t>dezembro</w:t>
            </w:r>
            <w:r w:rsidR="009D25B3" w:rsidRPr="00113693">
              <w:rPr>
                <w:rFonts w:ascii="Calibri" w:hAnsi="Calibri"/>
                <w:sz w:val="22"/>
                <w:szCs w:val="22"/>
              </w:rPr>
              <w:t xml:space="preserve"> </w:t>
            </w:r>
            <w:r w:rsidR="005743DB" w:rsidRPr="00113693">
              <w:rPr>
                <w:rFonts w:ascii="Calibri" w:hAnsi="Calibri"/>
                <w:sz w:val="22"/>
                <w:szCs w:val="22"/>
              </w:rPr>
              <w:t>de 20</w:t>
            </w:r>
            <w:r w:rsidR="005743DB">
              <w:rPr>
                <w:rFonts w:ascii="Calibri" w:hAnsi="Calibri"/>
                <w:sz w:val="22"/>
                <w:szCs w:val="22"/>
              </w:rPr>
              <w:t>18</w:t>
            </w:r>
            <w:r w:rsidR="005743DB" w:rsidRPr="00113693">
              <w:rPr>
                <w:rFonts w:ascii="Calibri" w:hAnsi="Calibri"/>
                <w:sz w:val="22"/>
                <w:szCs w:val="22"/>
              </w:rPr>
              <w:t xml:space="preserve"> e a última </w:t>
            </w:r>
            <w:r w:rsidR="005743DB">
              <w:rPr>
                <w:rFonts w:ascii="Calibri" w:hAnsi="Calibri"/>
                <w:sz w:val="22"/>
                <w:szCs w:val="22"/>
              </w:rPr>
              <w:t xml:space="preserve">no </w:t>
            </w:r>
            <w:r w:rsidR="005743DB" w:rsidRPr="009D25B3">
              <w:rPr>
                <w:rFonts w:ascii="Calibri" w:hAnsi="Calibri"/>
                <w:sz w:val="22"/>
                <w:szCs w:val="22"/>
              </w:rPr>
              <w:t xml:space="preserve">dia </w:t>
            </w:r>
            <w:r w:rsidR="00127C4A" w:rsidRPr="00936BA4">
              <w:rPr>
                <w:rFonts w:ascii="Calibri" w:hAnsi="Calibri"/>
                <w:sz w:val="22"/>
                <w:szCs w:val="22"/>
              </w:rPr>
              <w:t xml:space="preserve">02 </w:t>
            </w:r>
            <w:r w:rsidR="005743DB" w:rsidRPr="00936BA4">
              <w:rPr>
                <w:rFonts w:ascii="Calibri" w:hAnsi="Calibri"/>
                <w:sz w:val="22"/>
                <w:szCs w:val="22"/>
              </w:rPr>
              <w:t>de dezembro de 2021</w:t>
            </w:r>
            <w:r w:rsidRPr="009D25B3">
              <w:rPr>
                <w:rFonts w:ascii="Calibri" w:hAnsi="Calibri"/>
                <w:sz w:val="22"/>
                <w:szCs w:val="22"/>
              </w:rPr>
              <w:t>,</w:t>
            </w:r>
            <w:r w:rsidRPr="00907DD5">
              <w:rPr>
                <w:rFonts w:ascii="Calibri" w:hAnsi="Calibri"/>
                <w:sz w:val="22"/>
                <w:szCs w:val="22"/>
              </w:rPr>
              <w:t xml:space="preserve"> data esta que representa a Data de Vencimento, observados os montantes de amortização indicados na Escritura.</w:t>
            </w:r>
          </w:p>
        </w:tc>
      </w:tr>
      <w:tr w:rsidR="00B56E58" w:rsidRPr="00113693" w14:paraId="790064A3" w14:textId="77777777" w:rsidTr="00C16DC6">
        <w:trPr>
          <w:cantSplit/>
          <w:trHeight w:val="2207"/>
        </w:trPr>
        <w:tc>
          <w:tcPr>
            <w:tcW w:w="2551" w:type="dxa"/>
            <w:vMerge/>
            <w:tcBorders>
              <w:bottom w:val="single" w:sz="4" w:space="0" w:color="auto"/>
            </w:tcBorders>
            <w:vAlign w:val="center"/>
          </w:tcPr>
          <w:p w14:paraId="1CA49E1A" w14:textId="77777777" w:rsidR="00B56E58" w:rsidRPr="00113693" w:rsidRDefault="00B56E58" w:rsidP="004473E7">
            <w:pPr>
              <w:spacing w:before="120" w:after="120" w:line="276" w:lineRule="auto"/>
              <w:rPr>
                <w:rFonts w:ascii="Calibri" w:hAnsi="Calibri" w:cs="Tahoma"/>
                <w:b/>
                <w:sz w:val="22"/>
                <w:szCs w:val="22"/>
                <w:u w:val="single"/>
              </w:rPr>
            </w:pPr>
          </w:p>
        </w:tc>
        <w:tc>
          <w:tcPr>
            <w:tcW w:w="3402" w:type="dxa"/>
            <w:tcBorders>
              <w:bottom w:val="single" w:sz="4" w:space="0" w:color="auto"/>
            </w:tcBorders>
            <w:vAlign w:val="center"/>
          </w:tcPr>
          <w:p w14:paraId="72520C68" w14:textId="77777777" w:rsidR="00B56E58" w:rsidRPr="00113693" w:rsidRDefault="00B56E58" w:rsidP="004473E7">
            <w:pPr>
              <w:spacing w:before="120" w:after="120" w:line="276" w:lineRule="auto"/>
              <w:rPr>
                <w:rFonts w:ascii="Calibri" w:hAnsi="Calibri" w:cs="Tahoma"/>
                <w:b/>
                <w:sz w:val="22"/>
                <w:szCs w:val="22"/>
              </w:rPr>
            </w:pPr>
            <w:r w:rsidRPr="00113693">
              <w:rPr>
                <w:rFonts w:ascii="Calibri" w:hAnsi="Calibri" w:cs="Tahoma"/>
                <w:b/>
                <w:sz w:val="22"/>
                <w:szCs w:val="22"/>
              </w:rPr>
              <w:t>Garantias:</w:t>
            </w:r>
            <w:r w:rsidRPr="00113693">
              <w:rPr>
                <w:rFonts w:ascii="Calibri" w:hAnsi="Calibri"/>
                <w:sz w:val="22"/>
                <w:szCs w:val="22"/>
              </w:rPr>
              <w:t xml:space="preserve"> </w:t>
            </w:r>
          </w:p>
        </w:tc>
        <w:tc>
          <w:tcPr>
            <w:tcW w:w="4253" w:type="dxa"/>
            <w:tcBorders>
              <w:bottom w:val="single" w:sz="4" w:space="0" w:color="auto"/>
            </w:tcBorders>
          </w:tcPr>
          <w:p w14:paraId="50B2DE20" w14:textId="77777777" w:rsidR="00B56E58" w:rsidRPr="00113693" w:rsidRDefault="00B56E58" w:rsidP="004473E7">
            <w:pPr>
              <w:spacing w:before="120" w:after="120" w:line="276" w:lineRule="auto"/>
              <w:jc w:val="both"/>
              <w:rPr>
                <w:rFonts w:ascii="Calibri" w:hAnsi="Calibri" w:cs="Tahoma"/>
                <w:sz w:val="22"/>
                <w:szCs w:val="22"/>
              </w:rPr>
            </w:pPr>
            <w:r w:rsidRPr="00113693">
              <w:rPr>
                <w:rFonts w:ascii="Calibri" w:hAnsi="Calibri"/>
                <w:sz w:val="22"/>
                <w:szCs w:val="22"/>
              </w:rPr>
              <w:t xml:space="preserve">As Debêntures não contarão com quaisquer garantias. </w:t>
            </w:r>
          </w:p>
        </w:tc>
      </w:tr>
      <w:tr w:rsidR="00E44078" w:rsidRPr="00113693" w14:paraId="0967B0CD" w14:textId="77777777" w:rsidTr="00C16DC6">
        <w:trPr>
          <w:cantSplit/>
          <w:trHeight w:val="729"/>
        </w:trPr>
        <w:tc>
          <w:tcPr>
            <w:tcW w:w="2551" w:type="dxa"/>
            <w:vAlign w:val="center"/>
          </w:tcPr>
          <w:p w14:paraId="1F21BA73" w14:textId="77777777" w:rsidR="00E44078" w:rsidRPr="00E44078" w:rsidRDefault="00E44078" w:rsidP="005B1A7D">
            <w:pPr>
              <w:spacing w:before="120" w:after="120" w:line="276" w:lineRule="auto"/>
              <w:rPr>
                <w:rFonts w:ascii="Calibri" w:hAnsi="Calibri" w:cs="Tahoma"/>
                <w:b/>
                <w:sz w:val="22"/>
                <w:szCs w:val="22"/>
              </w:rPr>
            </w:pPr>
            <w:r w:rsidRPr="00E44078">
              <w:rPr>
                <w:rFonts w:ascii="Calibri" w:hAnsi="Calibri" w:cs="Tahoma"/>
                <w:b/>
                <w:sz w:val="22"/>
                <w:szCs w:val="22"/>
              </w:rPr>
              <w:t>DEBENTURISTA</w:t>
            </w:r>
            <w:r>
              <w:rPr>
                <w:rFonts w:ascii="Calibri" w:hAnsi="Calibri" w:cs="Tahoma"/>
                <w:b/>
                <w:sz w:val="22"/>
                <w:szCs w:val="22"/>
              </w:rPr>
              <w:t xml:space="preserve"> / SUBSCRITOR:</w:t>
            </w:r>
          </w:p>
        </w:tc>
        <w:tc>
          <w:tcPr>
            <w:tcW w:w="7655" w:type="dxa"/>
            <w:gridSpan w:val="2"/>
            <w:vAlign w:val="center"/>
          </w:tcPr>
          <w:p w14:paraId="6BFAA3B8" w14:textId="77777777" w:rsidR="00E44078" w:rsidRPr="00113693" w:rsidRDefault="00E44078" w:rsidP="00287775">
            <w:pPr>
              <w:spacing w:before="120" w:after="120" w:line="276" w:lineRule="auto"/>
              <w:jc w:val="both"/>
              <w:rPr>
                <w:rFonts w:ascii="Calibri" w:hAnsi="Calibri"/>
                <w:sz w:val="22"/>
                <w:szCs w:val="22"/>
              </w:rPr>
            </w:pPr>
            <w:r w:rsidRPr="00D06018">
              <w:rPr>
                <w:rFonts w:ascii="Calibri" w:hAnsi="Calibri"/>
                <w:b/>
                <w:sz w:val="22"/>
                <w:szCs w:val="22"/>
              </w:rPr>
              <w:t>LOG SUMARÉ DELTALOG I SPE LTDA.</w:t>
            </w:r>
            <w:r w:rsidRPr="00D06018">
              <w:rPr>
                <w:rFonts w:ascii="Calibri" w:hAnsi="Calibri"/>
                <w:sz w:val="22"/>
                <w:szCs w:val="22"/>
              </w:rPr>
              <w:t xml:space="preserve">, sociedade empresária limitada, com sede na </w:t>
            </w:r>
            <w:r w:rsidRPr="00287775">
              <w:rPr>
                <w:rFonts w:ascii="Calibri" w:hAnsi="Calibri"/>
                <w:sz w:val="22"/>
                <w:szCs w:val="22"/>
              </w:rPr>
              <w:t>Cidade de Sumaré, Estado de São Paulo, na Vila Anhanguera, Km 14, Parque Sila Azevedo CEP 13180-480, inscrita no CNPJ/MF sob o nº 14.938.283/0001-21.</w:t>
            </w:r>
          </w:p>
        </w:tc>
      </w:tr>
    </w:tbl>
    <w:p w14:paraId="69F64BC3" w14:textId="77777777" w:rsidR="009A18BA" w:rsidRPr="00113693" w:rsidRDefault="009A18BA" w:rsidP="00261511">
      <w:pPr>
        <w:jc w:val="center"/>
        <w:rPr>
          <w:rFonts w:ascii="Calibri" w:hAnsi="Calibri"/>
          <w:b/>
          <w:sz w:val="22"/>
          <w:szCs w:val="22"/>
          <w:u w:val="single"/>
        </w:rPr>
      </w:pPr>
    </w:p>
    <w:p w14:paraId="28C566E3" w14:textId="77777777" w:rsidR="00261511" w:rsidRPr="00113693" w:rsidRDefault="00261511" w:rsidP="002C33EB">
      <w:pPr>
        <w:rPr>
          <w:rFonts w:ascii="Calibri" w:hAnsi="Calibri"/>
          <w:sz w:val="22"/>
          <w:szCs w:val="22"/>
        </w:rPr>
      </w:pPr>
    </w:p>
    <w:p w14:paraId="3808CD49" w14:textId="77777777" w:rsidR="00F5251A" w:rsidRPr="00113693" w:rsidRDefault="00F5251A" w:rsidP="002C33EB">
      <w:pPr>
        <w:rPr>
          <w:rFonts w:ascii="Calibri" w:hAnsi="Calibri"/>
          <w:sz w:val="22"/>
          <w:szCs w:val="22"/>
        </w:rPr>
      </w:pPr>
    </w:p>
    <w:p w14:paraId="44B8338C" w14:textId="77777777" w:rsidR="00F5251A" w:rsidRPr="00113693" w:rsidRDefault="00F5251A" w:rsidP="002C33EB">
      <w:pPr>
        <w:rPr>
          <w:rFonts w:ascii="Calibri" w:hAnsi="Calibri"/>
          <w:sz w:val="22"/>
          <w:szCs w:val="22"/>
        </w:rPr>
      </w:pPr>
    </w:p>
    <w:p w14:paraId="699E6D61" w14:textId="77777777" w:rsidR="00F5251A" w:rsidRPr="00113693" w:rsidRDefault="00F5251A" w:rsidP="002C33EB">
      <w:pPr>
        <w:rPr>
          <w:rFonts w:ascii="Calibri" w:hAnsi="Calibri"/>
          <w:sz w:val="22"/>
          <w:szCs w:val="22"/>
        </w:rPr>
      </w:pPr>
    </w:p>
    <w:p w14:paraId="7DD7152D" w14:textId="77777777" w:rsidR="00F5251A" w:rsidRPr="00113693" w:rsidRDefault="00F5251A" w:rsidP="002C33EB">
      <w:pPr>
        <w:rPr>
          <w:rFonts w:ascii="Calibri" w:hAnsi="Calibri"/>
          <w:sz w:val="22"/>
          <w:szCs w:val="22"/>
        </w:rPr>
      </w:pPr>
    </w:p>
    <w:p w14:paraId="3F54519D" w14:textId="77777777" w:rsidR="00F5251A" w:rsidRPr="00113693" w:rsidRDefault="00F5251A" w:rsidP="002C33EB">
      <w:pPr>
        <w:rPr>
          <w:rFonts w:ascii="Calibri" w:hAnsi="Calibri"/>
          <w:sz w:val="22"/>
          <w:szCs w:val="22"/>
        </w:rPr>
      </w:pPr>
    </w:p>
    <w:p w14:paraId="20CBCE07" w14:textId="77777777" w:rsidR="00F5251A" w:rsidRPr="00113693" w:rsidRDefault="00DC787E" w:rsidP="002C33EB">
      <w:pPr>
        <w:rPr>
          <w:rFonts w:ascii="Calibri" w:hAnsi="Calibri"/>
          <w:sz w:val="22"/>
          <w:szCs w:val="22"/>
        </w:rPr>
      </w:pPr>
      <w:r>
        <w:rPr>
          <w:rFonts w:ascii="Calibri" w:hAnsi="Calibri"/>
          <w:sz w:val="22"/>
          <w:szCs w:val="22"/>
        </w:rPr>
        <w:br w:type="page"/>
      </w:r>
    </w:p>
    <w:p w14:paraId="45AB9BCA" w14:textId="77777777" w:rsidR="00F5251A" w:rsidRPr="00113693" w:rsidRDefault="00A85BB5" w:rsidP="00F5251A">
      <w:pPr>
        <w:jc w:val="center"/>
        <w:rPr>
          <w:rFonts w:ascii="Calibri" w:hAnsi="Calibri"/>
          <w:b/>
          <w:sz w:val="22"/>
          <w:szCs w:val="22"/>
          <w:u w:val="single"/>
        </w:rPr>
      </w:pPr>
      <w:r w:rsidRPr="00113693">
        <w:rPr>
          <w:rFonts w:ascii="Calibri" w:hAnsi="Calibri"/>
          <w:b/>
          <w:sz w:val="22"/>
          <w:szCs w:val="22"/>
          <w:u w:val="single"/>
        </w:rPr>
        <w:t>Anexo III</w:t>
      </w:r>
    </w:p>
    <w:p w14:paraId="63846587" w14:textId="77777777" w:rsidR="00F5251A" w:rsidRPr="00113693" w:rsidRDefault="00F5251A" w:rsidP="00F5251A">
      <w:pPr>
        <w:jc w:val="center"/>
        <w:rPr>
          <w:rFonts w:ascii="Calibri" w:hAnsi="Calibri"/>
          <w:b/>
          <w:sz w:val="22"/>
          <w:szCs w:val="22"/>
          <w:u w:val="single"/>
        </w:rPr>
      </w:pPr>
    </w:p>
    <w:p w14:paraId="6937E161" w14:textId="77777777" w:rsidR="00F5251A" w:rsidRPr="00113693" w:rsidRDefault="00F5251A" w:rsidP="00F5251A">
      <w:pPr>
        <w:jc w:val="center"/>
        <w:rPr>
          <w:rFonts w:ascii="Calibri" w:hAnsi="Calibri"/>
          <w:b/>
          <w:sz w:val="22"/>
          <w:szCs w:val="22"/>
        </w:rPr>
      </w:pPr>
      <w:r w:rsidRPr="00113693">
        <w:rPr>
          <w:rFonts w:ascii="Calibri" w:hAnsi="Calibri"/>
          <w:b/>
          <w:sz w:val="22"/>
          <w:szCs w:val="22"/>
        </w:rPr>
        <w:t>Modelo de Declaração Financeira de Destinação dos Recursos</w:t>
      </w:r>
    </w:p>
    <w:p w14:paraId="1FCE3150" w14:textId="77777777" w:rsidR="00F5251A" w:rsidRPr="00113693" w:rsidRDefault="00F5251A" w:rsidP="00F5251A">
      <w:pPr>
        <w:jc w:val="center"/>
        <w:rPr>
          <w:rFonts w:ascii="Calibri" w:hAnsi="Calibri"/>
          <w:sz w:val="22"/>
          <w:szCs w:val="22"/>
          <w:u w:val="single"/>
        </w:rPr>
      </w:pPr>
    </w:p>
    <w:p w14:paraId="44469331" w14:textId="77777777" w:rsidR="00F5251A" w:rsidRPr="00113693" w:rsidRDefault="00F5251A" w:rsidP="00F5251A">
      <w:pPr>
        <w:jc w:val="both"/>
        <w:rPr>
          <w:rFonts w:ascii="Calibri" w:hAnsi="Calibri"/>
          <w:sz w:val="22"/>
          <w:szCs w:val="22"/>
        </w:rPr>
      </w:pPr>
      <w:r w:rsidRPr="00113693">
        <w:rPr>
          <w:rFonts w:ascii="Calibri" w:hAnsi="Calibri"/>
          <w:sz w:val="22"/>
          <w:szCs w:val="22"/>
        </w:rPr>
        <w:t>Declaramos, em cumprimento ao disposto na Cláusula 6.1 (</w:t>
      </w:r>
      <w:proofErr w:type="spellStart"/>
      <w:r w:rsidRPr="00113693">
        <w:rPr>
          <w:rFonts w:ascii="Calibri" w:hAnsi="Calibri"/>
          <w:sz w:val="22"/>
          <w:szCs w:val="22"/>
        </w:rPr>
        <w:t>xxi</w:t>
      </w:r>
      <w:proofErr w:type="spellEnd"/>
      <w:r w:rsidRPr="00113693">
        <w:rPr>
          <w:rFonts w:ascii="Calibri" w:hAnsi="Calibri"/>
          <w:sz w:val="22"/>
          <w:szCs w:val="22"/>
        </w:rPr>
        <w:t xml:space="preserve">) do </w:t>
      </w:r>
      <w:r w:rsidRPr="00113693">
        <w:rPr>
          <w:rFonts w:ascii="Calibri" w:hAnsi="Calibri"/>
          <w:color w:val="000000"/>
          <w:sz w:val="22"/>
          <w:szCs w:val="22"/>
        </w:rPr>
        <w:t xml:space="preserve">Instrumento Particular de Escritura </w:t>
      </w:r>
      <w:r w:rsidR="000C67E6" w:rsidRPr="00113693">
        <w:rPr>
          <w:rFonts w:ascii="Calibri" w:hAnsi="Calibri"/>
          <w:color w:val="000000"/>
          <w:sz w:val="22"/>
          <w:szCs w:val="22"/>
        </w:rPr>
        <w:t>de</w:t>
      </w:r>
      <w:r w:rsidRPr="00113693">
        <w:rPr>
          <w:rFonts w:ascii="Calibri" w:hAnsi="Calibri"/>
          <w:color w:val="000000"/>
          <w:sz w:val="22"/>
          <w:szCs w:val="22"/>
        </w:rPr>
        <w:t xml:space="preserve"> Emissão Privada de Debênture</w:t>
      </w:r>
      <w:r w:rsidR="009D7B7B" w:rsidRPr="00113693">
        <w:rPr>
          <w:rFonts w:ascii="Calibri" w:hAnsi="Calibri"/>
          <w:color w:val="000000"/>
          <w:sz w:val="22"/>
          <w:szCs w:val="22"/>
        </w:rPr>
        <w:t>s</w:t>
      </w:r>
      <w:r w:rsidRPr="00113693">
        <w:rPr>
          <w:rFonts w:ascii="Calibri" w:hAnsi="Calibri"/>
          <w:color w:val="000000"/>
          <w:sz w:val="22"/>
          <w:szCs w:val="22"/>
        </w:rPr>
        <w:t xml:space="preserve"> Simples, Não Conversíve</w:t>
      </w:r>
      <w:r w:rsidR="009D7B7B" w:rsidRPr="00113693">
        <w:rPr>
          <w:rFonts w:ascii="Calibri" w:hAnsi="Calibri"/>
          <w:color w:val="000000"/>
          <w:sz w:val="22"/>
          <w:szCs w:val="22"/>
        </w:rPr>
        <w:t>is</w:t>
      </w:r>
      <w:r w:rsidRPr="00113693">
        <w:rPr>
          <w:rFonts w:ascii="Calibri" w:hAnsi="Calibri"/>
          <w:color w:val="000000"/>
          <w:sz w:val="22"/>
          <w:szCs w:val="22"/>
        </w:rPr>
        <w:t xml:space="preserve"> em Ações, em Série Única, </w:t>
      </w:r>
      <w:r w:rsidRPr="00C65FAE">
        <w:rPr>
          <w:rFonts w:ascii="Calibri" w:hAnsi="Calibri"/>
          <w:color w:val="000000"/>
          <w:sz w:val="22"/>
          <w:szCs w:val="22"/>
        </w:rPr>
        <w:t xml:space="preserve">da Espécie </w:t>
      </w:r>
      <w:r w:rsidR="00D65A8D" w:rsidRPr="00C65FAE">
        <w:rPr>
          <w:rFonts w:ascii="Calibri" w:hAnsi="Calibri"/>
          <w:color w:val="000000"/>
          <w:sz w:val="22"/>
          <w:szCs w:val="22"/>
        </w:rPr>
        <w:t>Quirografária</w:t>
      </w:r>
      <w:r w:rsidRPr="00C65FAE">
        <w:rPr>
          <w:rFonts w:ascii="Calibri" w:hAnsi="Calibri"/>
          <w:color w:val="000000"/>
          <w:sz w:val="22"/>
          <w:szCs w:val="22"/>
        </w:rPr>
        <w:t xml:space="preserve">, </w:t>
      </w:r>
      <w:r w:rsidR="000C67E6" w:rsidRPr="00C65FAE">
        <w:rPr>
          <w:rFonts w:ascii="Calibri" w:hAnsi="Calibri"/>
          <w:color w:val="000000"/>
          <w:sz w:val="22"/>
          <w:szCs w:val="22"/>
        </w:rPr>
        <w:t xml:space="preserve">da </w:t>
      </w:r>
      <w:r w:rsidR="0032682A">
        <w:rPr>
          <w:rFonts w:ascii="Calibri" w:hAnsi="Calibri"/>
          <w:color w:val="000000"/>
          <w:sz w:val="22"/>
          <w:szCs w:val="22"/>
        </w:rPr>
        <w:t>Décima</w:t>
      </w:r>
      <w:r w:rsidR="00C65FAE">
        <w:rPr>
          <w:rFonts w:ascii="Calibri" w:hAnsi="Calibri"/>
          <w:color w:val="000000"/>
          <w:sz w:val="22"/>
          <w:szCs w:val="22"/>
        </w:rPr>
        <w:t xml:space="preserve"> </w:t>
      </w:r>
      <w:r w:rsidR="005743DB">
        <w:rPr>
          <w:rFonts w:ascii="Calibri" w:hAnsi="Calibri"/>
          <w:color w:val="000000"/>
          <w:sz w:val="22"/>
          <w:szCs w:val="22"/>
        </w:rPr>
        <w:t xml:space="preserve">Primeira </w:t>
      </w:r>
      <w:r w:rsidR="000C67E6" w:rsidRPr="00113693">
        <w:rPr>
          <w:rFonts w:ascii="Calibri" w:hAnsi="Calibri"/>
          <w:color w:val="000000"/>
          <w:sz w:val="22"/>
          <w:szCs w:val="22"/>
        </w:rPr>
        <w:t xml:space="preserve">Emissão, </w:t>
      </w:r>
      <w:r w:rsidRPr="00113693">
        <w:rPr>
          <w:rFonts w:ascii="Calibri" w:hAnsi="Calibri"/>
          <w:color w:val="000000"/>
          <w:sz w:val="22"/>
          <w:szCs w:val="22"/>
        </w:rPr>
        <w:t xml:space="preserve">da Log </w:t>
      </w:r>
      <w:proofErr w:type="spellStart"/>
      <w:r w:rsidRPr="00113693">
        <w:rPr>
          <w:rFonts w:ascii="Calibri" w:hAnsi="Calibri"/>
          <w:color w:val="000000"/>
          <w:sz w:val="22"/>
          <w:szCs w:val="22"/>
        </w:rPr>
        <w:t>Commercial</w:t>
      </w:r>
      <w:proofErr w:type="spellEnd"/>
      <w:r w:rsidRPr="00113693">
        <w:rPr>
          <w:rFonts w:ascii="Calibri" w:hAnsi="Calibri"/>
          <w:color w:val="000000"/>
          <w:sz w:val="22"/>
          <w:szCs w:val="22"/>
        </w:rPr>
        <w:t xml:space="preserve"> </w:t>
      </w:r>
      <w:proofErr w:type="spellStart"/>
      <w:r w:rsidRPr="00113693">
        <w:rPr>
          <w:rFonts w:ascii="Calibri" w:hAnsi="Calibri"/>
          <w:color w:val="000000"/>
          <w:sz w:val="22"/>
          <w:szCs w:val="22"/>
        </w:rPr>
        <w:t>Properties</w:t>
      </w:r>
      <w:proofErr w:type="spellEnd"/>
      <w:r w:rsidRPr="00113693">
        <w:rPr>
          <w:rFonts w:ascii="Calibri" w:hAnsi="Calibri"/>
          <w:color w:val="000000"/>
          <w:sz w:val="22"/>
          <w:szCs w:val="22"/>
        </w:rPr>
        <w:t xml:space="preserve"> </w:t>
      </w:r>
      <w:r w:rsidR="000B5ADD" w:rsidRPr="00113693">
        <w:rPr>
          <w:rFonts w:ascii="Calibri" w:hAnsi="Calibri"/>
          <w:color w:val="000000"/>
          <w:sz w:val="22"/>
          <w:szCs w:val="22"/>
        </w:rPr>
        <w:t>e</w:t>
      </w:r>
      <w:r w:rsidRPr="00113693">
        <w:rPr>
          <w:rFonts w:ascii="Calibri" w:hAnsi="Calibri"/>
          <w:color w:val="000000"/>
          <w:sz w:val="22"/>
          <w:szCs w:val="22"/>
        </w:rPr>
        <w:t xml:space="preserve"> Participações S.A.</w:t>
      </w:r>
      <w:r w:rsidRPr="00113693">
        <w:rPr>
          <w:rFonts w:ascii="Calibri" w:hAnsi="Calibri"/>
          <w:sz w:val="22"/>
          <w:szCs w:val="22"/>
        </w:rPr>
        <w:t>, que os recursos disponibilizados na operação firmada por meio da</w:t>
      </w:r>
      <w:r w:rsidR="009D7B7B" w:rsidRPr="00113693">
        <w:rPr>
          <w:rFonts w:ascii="Calibri" w:hAnsi="Calibri"/>
          <w:sz w:val="22"/>
          <w:szCs w:val="22"/>
        </w:rPr>
        <w:t>s</w:t>
      </w:r>
      <w:r w:rsidRPr="00113693">
        <w:rPr>
          <w:rFonts w:ascii="Calibri" w:hAnsi="Calibri"/>
          <w:sz w:val="22"/>
          <w:szCs w:val="22"/>
        </w:rPr>
        <w:t xml:space="preserve"> respectiva</w:t>
      </w:r>
      <w:r w:rsidR="009D7B7B" w:rsidRPr="00113693">
        <w:rPr>
          <w:rFonts w:ascii="Calibri" w:hAnsi="Calibri"/>
          <w:sz w:val="22"/>
          <w:szCs w:val="22"/>
        </w:rPr>
        <w:t>s</w:t>
      </w:r>
      <w:r w:rsidRPr="00113693">
        <w:rPr>
          <w:rFonts w:ascii="Calibri" w:hAnsi="Calibri"/>
          <w:sz w:val="22"/>
          <w:szCs w:val="22"/>
        </w:rPr>
        <w:t xml:space="preserve"> Debênture</w:t>
      </w:r>
      <w:r w:rsidR="009D7B7B" w:rsidRPr="00113693">
        <w:rPr>
          <w:rFonts w:ascii="Calibri" w:hAnsi="Calibri"/>
          <w:sz w:val="22"/>
          <w:szCs w:val="22"/>
        </w:rPr>
        <w:t>s</w:t>
      </w:r>
      <w:r w:rsidRPr="00113693">
        <w:rPr>
          <w:rFonts w:ascii="Calibri" w:hAnsi="Calibri"/>
          <w:sz w:val="22"/>
          <w:szCs w:val="22"/>
        </w:rPr>
        <w:t xml:space="preserve"> foram utilizados até a presente data para o desenvolvimento de projetos de natureza imobiliária, conforme descrito abaixo:</w:t>
      </w:r>
    </w:p>
    <w:p w14:paraId="6289A36D" w14:textId="77777777" w:rsidR="00F5251A" w:rsidRPr="00113693" w:rsidRDefault="00F5251A" w:rsidP="00F5251A">
      <w:pPr>
        <w:jc w:val="both"/>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4"/>
        <w:gridCol w:w="2985"/>
        <w:gridCol w:w="2861"/>
      </w:tblGrid>
      <w:tr w:rsidR="00F5251A" w:rsidRPr="00113693" w14:paraId="3FD4575C" w14:textId="77777777" w:rsidTr="00C16DC6">
        <w:tc>
          <w:tcPr>
            <w:tcW w:w="3299" w:type="dxa"/>
            <w:shd w:val="pct10" w:color="auto" w:fill="auto"/>
          </w:tcPr>
          <w:p w14:paraId="554F8AA0" w14:textId="77777777" w:rsidR="00F5251A" w:rsidRPr="00113693" w:rsidRDefault="00DC787E" w:rsidP="00DC787E">
            <w:pPr>
              <w:spacing w:before="120" w:after="120"/>
              <w:jc w:val="center"/>
              <w:rPr>
                <w:rFonts w:ascii="Calibri" w:hAnsi="Calibri"/>
                <w:b/>
                <w:sz w:val="22"/>
                <w:szCs w:val="22"/>
                <w:u w:val="single"/>
              </w:rPr>
            </w:pPr>
            <w:r>
              <w:rPr>
                <w:rFonts w:ascii="Calibri" w:hAnsi="Calibri"/>
                <w:b/>
                <w:sz w:val="22"/>
                <w:szCs w:val="22"/>
                <w:u w:val="single"/>
              </w:rPr>
              <w:t xml:space="preserve">Identificação do </w:t>
            </w:r>
            <w:r w:rsidR="00F5251A" w:rsidRPr="00113693">
              <w:rPr>
                <w:rFonts w:ascii="Calibri" w:hAnsi="Calibri"/>
                <w:b/>
                <w:sz w:val="22"/>
                <w:szCs w:val="22"/>
                <w:u w:val="single"/>
              </w:rPr>
              <w:t>Empreendimento</w:t>
            </w:r>
          </w:p>
        </w:tc>
        <w:tc>
          <w:tcPr>
            <w:tcW w:w="3300" w:type="dxa"/>
            <w:shd w:val="pct10" w:color="auto" w:fill="auto"/>
          </w:tcPr>
          <w:p w14:paraId="678609E5" w14:textId="77777777" w:rsidR="00F5251A" w:rsidRPr="00113693" w:rsidRDefault="00F5251A" w:rsidP="00DC787E">
            <w:pPr>
              <w:jc w:val="center"/>
              <w:rPr>
                <w:rFonts w:ascii="Calibri" w:hAnsi="Calibri"/>
                <w:sz w:val="22"/>
                <w:szCs w:val="22"/>
              </w:rPr>
            </w:pPr>
            <w:r w:rsidRPr="00113693">
              <w:rPr>
                <w:rFonts w:ascii="Calibri" w:hAnsi="Calibri"/>
                <w:b/>
                <w:sz w:val="22"/>
                <w:szCs w:val="22"/>
                <w:u w:val="single"/>
              </w:rPr>
              <w:t>Valor total aplicado no Empreendimento até a presente data</w:t>
            </w:r>
          </w:p>
        </w:tc>
        <w:tc>
          <w:tcPr>
            <w:tcW w:w="3300" w:type="dxa"/>
            <w:shd w:val="pct10" w:color="auto" w:fill="auto"/>
          </w:tcPr>
          <w:p w14:paraId="1C367401" w14:textId="77777777" w:rsidR="00F5251A" w:rsidRPr="00113693" w:rsidRDefault="00F5251A" w:rsidP="00DC787E">
            <w:pPr>
              <w:spacing w:before="120" w:after="120"/>
              <w:jc w:val="center"/>
              <w:rPr>
                <w:rFonts w:ascii="Calibri" w:hAnsi="Calibri"/>
                <w:b/>
                <w:sz w:val="22"/>
                <w:szCs w:val="22"/>
                <w:u w:val="single"/>
              </w:rPr>
            </w:pPr>
            <w:r w:rsidRPr="00113693">
              <w:rPr>
                <w:rFonts w:ascii="Calibri" w:hAnsi="Calibri"/>
                <w:b/>
                <w:sz w:val="22"/>
                <w:szCs w:val="22"/>
                <w:u w:val="single"/>
              </w:rPr>
              <w:t>Destinação dos Recursos</w:t>
            </w:r>
          </w:p>
          <w:p w14:paraId="700D0DB9" w14:textId="77777777" w:rsidR="00F5251A" w:rsidRPr="00113693" w:rsidRDefault="00F5251A" w:rsidP="00DC787E">
            <w:pPr>
              <w:spacing w:before="120" w:after="120"/>
              <w:jc w:val="center"/>
              <w:rPr>
                <w:rFonts w:ascii="Calibri" w:hAnsi="Calibri"/>
                <w:sz w:val="22"/>
                <w:szCs w:val="22"/>
              </w:rPr>
            </w:pPr>
          </w:p>
        </w:tc>
      </w:tr>
      <w:tr w:rsidR="00F5251A" w:rsidRPr="00113693" w14:paraId="3E36E19E" w14:textId="77777777" w:rsidTr="00C16DC6">
        <w:tc>
          <w:tcPr>
            <w:tcW w:w="3299" w:type="dxa"/>
          </w:tcPr>
          <w:p w14:paraId="502846A7" w14:textId="77777777" w:rsidR="00F5251A" w:rsidRPr="00113693" w:rsidRDefault="00F5251A" w:rsidP="00B16419">
            <w:pPr>
              <w:jc w:val="both"/>
              <w:rPr>
                <w:rFonts w:ascii="Calibri" w:hAnsi="Calibri"/>
                <w:sz w:val="22"/>
                <w:szCs w:val="22"/>
              </w:rPr>
            </w:pPr>
          </w:p>
        </w:tc>
        <w:tc>
          <w:tcPr>
            <w:tcW w:w="3300" w:type="dxa"/>
          </w:tcPr>
          <w:p w14:paraId="342B5387" w14:textId="77777777" w:rsidR="00F5251A" w:rsidRPr="00113693" w:rsidRDefault="00F5251A" w:rsidP="00B16419">
            <w:pPr>
              <w:jc w:val="both"/>
              <w:rPr>
                <w:rFonts w:ascii="Calibri" w:hAnsi="Calibri"/>
                <w:sz w:val="22"/>
                <w:szCs w:val="22"/>
              </w:rPr>
            </w:pPr>
          </w:p>
        </w:tc>
        <w:tc>
          <w:tcPr>
            <w:tcW w:w="3300" w:type="dxa"/>
          </w:tcPr>
          <w:p w14:paraId="7D303A3B" w14:textId="77777777" w:rsidR="00F5251A" w:rsidRPr="00113693" w:rsidRDefault="00F5251A" w:rsidP="00B16419">
            <w:pPr>
              <w:jc w:val="both"/>
              <w:rPr>
                <w:rFonts w:ascii="Calibri" w:hAnsi="Calibri"/>
                <w:sz w:val="22"/>
                <w:szCs w:val="22"/>
              </w:rPr>
            </w:pPr>
          </w:p>
        </w:tc>
      </w:tr>
      <w:tr w:rsidR="00F5251A" w:rsidRPr="00113693" w14:paraId="0BCF9D4B" w14:textId="77777777" w:rsidTr="00C16DC6">
        <w:tc>
          <w:tcPr>
            <w:tcW w:w="3299" w:type="dxa"/>
          </w:tcPr>
          <w:p w14:paraId="5A7A51B9" w14:textId="77777777" w:rsidR="00F5251A" w:rsidRPr="00113693" w:rsidRDefault="00F5251A" w:rsidP="00B16419">
            <w:pPr>
              <w:jc w:val="both"/>
              <w:rPr>
                <w:rFonts w:ascii="Calibri" w:hAnsi="Calibri"/>
                <w:sz w:val="22"/>
                <w:szCs w:val="22"/>
              </w:rPr>
            </w:pPr>
          </w:p>
        </w:tc>
        <w:tc>
          <w:tcPr>
            <w:tcW w:w="3300" w:type="dxa"/>
          </w:tcPr>
          <w:p w14:paraId="219E128E" w14:textId="77777777" w:rsidR="00F5251A" w:rsidRPr="00113693" w:rsidRDefault="00F5251A" w:rsidP="00B16419">
            <w:pPr>
              <w:jc w:val="both"/>
              <w:rPr>
                <w:rFonts w:ascii="Calibri" w:hAnsi="Calibri"/>
                <w:sz w:val="22"/>
                <w:szCs w:val="22"/>
              </w:rPr>
            </w:pPr>
          </w:p>
        </w:tc>
        <w:tc>
          <w:tcPr>
            <w:tcW w:w="3300" w:type="dxa"/>
          </w:tcPr>
          <w:p w14:paraId="483A9E16" w14:textId="77777777" w:rsidR="00F5251A" w:rsidRPr="00113693" w:rsidRDefault="00F5251A" w:rsidP="00B16419">
            <w:pPr>
              <w:jc w:val="both"/>
              <w:rPr>
                <w:rFonts w:ascii="Calibri" w:hAnsi="Calibri"/>
                <w:sz w:val="22"/>
                <w:szCs w:val="22"/>
              </w:rPr>
            </w:pPr>
          </w:p>
        </w:tc>
      </w:tr>
      <w:tr w:rsidR="00F5251A" w:rsidRPr="00113693" w14:paraId="2B8C2F92" w14:textId="77777777" w:rsidTr="00C16DC6">
        <w:tc>
          <w:tcPr>
            <w:tcW w:w="3299" w:type="dxa"/>
          </w:tcPr>
          <w:p w14:paraId="36D1FDEB" w14:textId="77777777" w:rsidR="00F5251A" w:rsidRPr="00113693" w:rsidRDefault="00F5251A" w:rsidP="00B16419">
            <w:pPr>
              <w:jc w:val="both"/>
              <w:rPr>
                <w:rFonts w:ascii="Calibri" w:hAnsi="Calibri"/>
                <w:sz w:val="22"/>
                <w:szCs w:val="22"/>
              </w:rPr>
            </w:pPr>
          </w:p>
        </w:tc>
        <w:tc>
          <w:tcPr>
            <w:tcW w:w="3300" w:type="dxa"/>
          </w:tcPr>
          <w:p w14:paraId="3106F8A3" w14:textId="77777777" w:rsidR="00F5251A" w:rsidRPr="00113693" w:rsidRDefault="00F5251A" w:rsidP="00B16419">
            <w:pPr>
              <w:jc w:val="both"/>
              <w:rPr>
                <w:rFonts w:ascii="Calibri" w:hAnsi="Calibri"/>
                <w:sz w:val="22"/>
                <w:szCs w:val="22"/>
              </w:rPr>
            </w:pPr>
          </w:p>
        </w:tc>
        <w:tc>
          <w:tcPr>
            <w:tcW w:w="3300" w:type="dxa"/>
          </w:tcPr>
          <w:p w14:paraId="737D5E01" w14:textId="77777777" w:rsidR="00F5251A" w:rsidRPr="00113693" w:rsidRDefault="00F5251A" w:rsidP="00B16419">
            <w:pPr>
              <w:jc w:val="both"/>
              <w:rPr>
                <w:rFonts w:ascii="Calibri" w:hAnsi="Calibri"/>
                <w:sz w:val="22"/>
                <w:szCs w:val="22"/>
              </w:rPr>
            </w:pPr>
          </w:p>
        </w:tc>
      </w:tr>
      <w:tr w:rsidR="00F5251A" w:rsidRPr="00113693" w14:paraId="0E279447" w14:textId="77777777" w:rsidTr="00C16DC6">
        <w:tc>
          <w:tcPr>
            <w:tcW w:w="3299" w:type="dxa"/>
          </w:tcPr>
          <w:p w14:paraId="3C09BA66" w14:textId="77777777" w:rsidR="00F5251A" w:rsidRPr="00113693" w:rsidRDefault="00F5251A" w:rsidP="00B16419">
            <w:pPr>
              <w:jc w:val="both"/>
              <w:rPr>
                <w:rFonts w:ascii="Calibri" w:hAnsi="Calibri"/>
                <w:sz w:val="22"/>
                <w:szCs w:val="22"/>
              </w:rPr>
            </w:pPr>
          </w:p>
        </w:tc>
        <w:tc>
          <w:tcPr>
            <w:tcW w:w="3300" w:type="dxa"/>
          </w:tcPr>
          <w:p w14:paraId="5C40A409" w14:textId="77777777" w:rsidR="00F5251A" w:rsidRPr="00113693" w:rsidRDefault="00F5251A" w:rsidP="00B16419">
            <w:pPr>
              <w:jc w:val="both"/>
              <w:rPr>
                <w:rFonts w:ascii="Calibri" w:hAnsi="Calibri"/>
                <w:sz w:val="22"/>
                <w:szCs w:val="22"/>
              </w:rPr>
            </w:pPr>
          </w:p>
        </w:tc>
        <w:tc>
          <w:tcPr>
            <w:tcW w:w="3300" w:type="dxa"/>
          </w:tcPr>
          <w:p w14:paraId="36E1C3F6" w14:textId="77777777" w:rsidR="00F5251A" w:rsidRPr="00113693" w:rsidRDefault="00F5251A" w:rsidP="00B16419">
            <w:pPr>
              <w:jc w:val="both"/>
              <w:rPr>
                <w:rFonts w:ascii="Calibri" w:hAnsi="Calibri"/>
                <w:sz w:val="22"/>
                <w:szCs w:val="22"/>
              </w:rPr>
            </w:pPr>
          </w:p>
        </w:tc>
      </w:tr>
      <w:tr w:rsidR="00F5251A" w:rsidRPr="00113693" w14:paraId="0ADADFDC" w14:textId="77777777" w:rsidTr="00C16DC6">
        <w:tc>
          <w:tcPr>
            <w:tcW w:w="3299" w:type="dxa"/>
          </w:tcPr>
          <w:p w14:paraId="1F702E74" w14:textId="77777777" w:rsidR="00F5251A" w:rsidRPr="00113693" w:rsidRDefault="00F5251A" w:rsidP="00B16419">
            <w:pPr>
              <w:jc w:val="both"/>
              <w:rPr>
                <w:rFonts w:ascii="Calibri" w:hAnsi="Calibri"/>
                <w:sz w:val="22"/>
                <w:szCs w:val="22"/>
              </w:rPr>
            </w:pPr>
          </w:p>
        </w:tc>
        <w:tc>
          <w:tcPr>
            <w:tcW w:w="3300" w:type="dxa"/>
          </w:tcPr>
          <w:p w14:paraId="2DB2D6A2" w14:textId="77777777" w:rsidR="00F5251A" w:rsidRPr="00113693" w:rsidRDefault="00F5251A" w:rsidP="00B16419">
            <w:pPr>
              <w:jc w:val="both"/>
              <w:rPr>
                <w:rFonts w:ascii="Calibri" w:hAnsi="Calibri"/>
                <w:sz w:val="22"/>
                <w:szCs w:val="22"/>
              </w:rPr>
            </w:pPr>
          </w:p>
        </w:tc>
        <w:tc>
          <w:tcPr>
            <w:tcW w:w="3300" w:type="dxa"/>
          </w:tcPr>
          <w:p w14:paraId="40E0CB0F" w14:textId="77777777" w:rsidR="00F5251A" w:rsidRPr="00113693" w:rsidRDefault="00F5251A" w:rsidP="00B16419">
            <w:pPr>
              <w:jc w:val="both"/>
              <w:rPr>
                <w:rFonts w:ascii="Calibri" w:hAnsi="Calibri"/>
                <w:sz w:val="22"/>
                <w:szCs w:val="22"/>
              </w:rPr>
            </w:pPr>
          </w:p>
        </w:tc>
      </w:tr>
      <w:tr w:rsidR="00F5251A" w:rsidRPr="00113693" w14:paraId="45B9A161" w14:textId="77777777" w:rsidTr="00C16DC6">
        <w:tc>
          <w:tcPr>
            <w:tcW w:w="3299" w:type="dxa"/>
          </w:tcPr>
          <w:p w14:paraId="09CAB37F" w14:textId="77777777" w:rsidR="00F5251A" w:rsidRPr="00113693" w:rsidRDefault="00F5251A" w:rsidP="00B16419">
            <w:pPr>
              <w:jc w:val="both"/>
              <w:rPr>
                <w:rFonts w:ascii="Calibri" w:hAnsi="Calibri"/>
                <w:sz w:val="22"/>
                <w:szCs w:val="22"/>
              </w:rPr>
            </w:pPr>
          </w:p>
        </w:tc>
        <w:tc>
          <w:tcPr>
            <w:tcW w:w="3300" w:type="dxa"/>
          </w:tcPr>
          <w:p w14:paraId="4054C7EF" w14:textId="77777777" w:rsidR="00F5251A" w:rsidRPr="00113693" w:rsidRDefault="00F5251A" w:rsidP="00B16419">
            <w:pPr>
              <w:jc w:val="both"/>
              <w:rPr>
                <w:rFonts w:ascii="Calibri" w:hAnsi="Calibri"/>
                <w:sz w:val="22"/>
                <w:szCs w:val="22"/>
              </w:rPr>
            </w:pPr>
          </w:p>
        </w:tc>
        <w:tc>
          <w:tcPr>
            <w:tcW w:w="3300" w:type="dxa"/>
          </w:tcPr>
          <w:p w14:paraId="0F86E987" w14:textId="77777777" w:rsidR="00F5251A" w:rsidRPr="00113693" w:rsidRDefault="00F5251A" w:rsidP="00B16419">
            <w:pPr>
              <w:jc w:val="both"/>
              <w:rPr>
                <w:rFonts w:ascii="Calibri" w:hAnsi="Calibri"/>
                <w:sz w:val="22"/>
                <w:szCs w:val="22"/>
              </w:rPr>
            </w:pPr>
          </w:p>
        </w:tc>
      </w:tr>
    </w:tbl>
    <w:p w14:paraId="7D70EF0F" w14:textId="77777777" w:rsidR="00F5251A" w:rsidRPr="00113693" w:rsidRDefault="00F5251A" w:rsidP="00F5251A">
      <w:pPr>
        <w:jc w:val="both"/>
        <w:rPr>
          <w:rFonts w:ascii="Calibri" w:hAnsi="Calibri"/>
          <w:sz w:val="22"/>
          <w:szCs w:val="22"/>
        </w:rPr>
      </w:pPr>
    </w:p>
    <w:p w14:paraId="70901712" w14:textId="77777777" w:rsidR="00F5251A" w:rsidRPr="00113693" w:rsidRDefault="00F5251A" w:rsidP="00F5251A">
      <w:pPr>
        <w:jc w:val="both"/>
        <w:rPr>
          <w:rFonts w:ascii="Calibri" w:hAnsi="Calibri"/>
          <w:sz w:val="22"/>
          <w:szCs w:val="22"/>
        </w:rPr>
      </w:pPr>
      <w:r w:rsidRPr="00113693">
        <w:rPr>
          <w:rFonts w:ascii="Calibri" w:hAnsi="Calibri"/>
          <w:sz w:val="22"/>
          <w:szCs w:val="22"/>
        </w:rPr>
        <w:t>O volume total de recursos obtidos mediante a emissão da</w:t>
      </w:r>
      <w:r w:rsidR="009D7B7B" w:rsidRPr="00113693">
        <w:rPr>
          <w:rFonts w:ascii="Calibri" w:hAnsi="Calibri"/>
          <w:sz w:val="22"/>
          <w:szCs w:val="22"/>
        </w:rPr>
        <w:t>s</w:t>
      </w:r>
      <w:r w:rsidRPr="00113693">
        <w:rPr>
          <w:rFonts w:ascii="Calibri" w:hAnsi="Calibri"/>
          <w:sz w:val="22"/>
          <w:szCs w:val="22"/>
        </w:rPr>
        <w:t xml:space="preserve"> Debênture</w:t>
      </w:r>
      <w:r w:rsidR="009D7B7B" w:rsidRPr="00113693">
        <w:rPr>
          <w:rFonts w:ascii="Calibri" w:hAnsi="Calibri"/>
          <w:sz w:val="22"/>
          <w:szCs w:val="22"/>
        </w:rPr>
        <w:t>s</w:t>
      </w:r>
      <w:r w:rsidRPr="00113693">
        <w:rPr>
          <w:rFonts w:ascii="Calibri" w:hAnsi="Calibri"/>
          <w:sz w:val="22"/>
          <w:szCs w:val="22"/>
        </w:rPr>
        <w:t xml:space="preserve"> e ainda não utilizados até a presente data correspondente a R$[●]</w:t>
      </w:r>
      <w:r w:rsidR="000B5ADD" w:rsidRPr="00113693">
        <w:rPr>
          <w:rFonts w:ascii="Calibri" w:hAnsi="Calibri"/>
          <w:sz w:val="22"/>
          <w:szCs w:val="22"/>
        </w:rPr>
        <w:t>.</w:t>
      </w:r>
    </w:p>
    <w:p w14:paraId="62D1FADC" w14:textId="77777777" w:rsidR="00F5251A" w:rsidRPr="00113693" w:rsidRDefault="00F5251A" w:rsidP="00F5251A">
      <w:pPr>
        <w:jc w:val="both"/>
        <w:rPr>
          <w:rFonts w:ascii="Calibri" w:hAnsi="Calibri"/>
          <w:sz w:val="22"/>
          <w:szCs w:val="22"/>
        </w:rPr>
      </w:pPr>
    </w:p>
    <w:p w14:paraId="2C91A45D" w14:textId="77777777" w:rsidR="00F5251A" w:rsidRPr="00113693" w:rsidRDefault="00F5251A" w:rsidP="00F5251A">
      <w:pPr>
        <w:jc w:val="center"/>
        <w:rPr>
          <w:rFonts w:ascii="Calibri" w:hAnsi="Calibri"/>
          <w:sz w:val="22"/>
          <w:szCs w:val="22"/>
        </w:rPr>
      </w:pPr>
      <w:r w:rsidRPr="00113693">
        <w:rPr>
          <w:rFonts w:ascii="Calibri" w:hAnsi="Calibri"/>
          <w:sz w:val="22"/>
          <w:szCs w:val="22"/>
        </w:rPr>
        <w:t>[</w:t>
      </w:r>
      <w:proofErr w:type="gramStart"/>
      <w:r w:rsidRPr="00113693">
        <w:rPr>
          <w:rFonts w:ascii="Calibri" w:hAnsi="Calibri"/>
          <w:sz w:val="22"/>
          <w:szCs w:val="22"/>
        </w:rPr>
        <w:t>local</w:t>
      </w:r>
      <w:proofErr w:type="gramEnd"/>
      <w:r w:rsidRPr="00113693">
        <w:rPr>
          <w:rFonts w:ascii="Calibri" w:hAnsi="Calibri"/>
          <w:sz w:val="22"/>
          <w:szCs w:val="22"/>
        </w:rPr>
        <w:t xml:space="preserve"> e data]</w:t>
      </w:r>
    </w:p>
    <w:p w14:paraId="6A5B407A" w14:textId="77777777" w:rsidR="00F5251A" w:rsidRPr="00113693" w:rsidRDefault="00F5251A" w:rsidP="00F5251A">
      <w:pPr>
        <w:jc w:val="both"/>
        <w:rPr>
          <w:rFonts w:ascii="Calibri" w:hAnsi="Calibri"/>
          <w:b/>
          <w:bCs/>
          <w:sz w:val="22"/>
          <w:szCs w:val="22"/>
        </w:rPr>
      </w:pPr>
    </w:p>
    <w:p w14:paraId="49C5671B" w14:textId="77777777" w:rsidR="00F5251A" w:rsidRPr="00113693" w:rsidRDefault="009A0364" w:rsidP="009A0364">
      <w:pPr>
        <w:jc w:val="center"/>
        <w:rPr>
          <w:rFonts w:ascii="Calibri" w:hAnsi="Calibri"/>
          <w:b/>
          <w:sz w:val="22"/>
          <w:szCs w:val="22"/>
        </w:rPr>
      </w:pPr>
      <w:r w:rsidRPr="00113693">
        <w:rPr>
          <w:rFonts w:ascii="Calibri" w:hAnsi="Calibri"/>
          <w:b/>
          <w:sz w:val="22"/>
          <w:szCs w:val="22"/>
        </w:rPr>
        <w:t>LOG COMMERCIAL PROPERTIES E PARTICIPAÇÕES S.A.</w:t>
      </w:r>
    </w:p>
    <w:p w14:paraId="35114808" w14:textId="77777777" w:rsidR="009A0364" w:rsidRPr="00113693" w:rsidRDefault="009A0364" w:rsidP="009A0364">
      <w:pPr>
        <w:jc w:val="center"/>
        <w:rPr>
          <w:rFonts w:ascii="Calibri" w:hAnsi="Calibri"/>
          <w:b/>
          <w:sz w:val="22"/>
          <w:szCs w:val="22"/>
        </w:rPr>
      </w:pPr>
    </w:p>
    <w:tbl>
      <w:tblPr>
        <w:tblW w:w="9072" w:type="dxa"/>
        <w:tblLook w:val="0000" w:firstRow="0" w:lastRow="0" w:firstColumn="0" w:lastColumn="0" w:noHBand="0" w:noVBand="0"/>
      </w:tblPr>
      <w:tblGrid>
        <w:gridCol w:w="4536"/>
        <w:gridCol w:w="4536"/>
      </w:tblGrid>
      <w:tr w:rsidR="00F5251A" w:rsidRPr="00113693" w14:paraId="2C0F77AD" w14:textId="77777777" w:rsidTr="00C16DC6">
        <w:trPr>
          <w:trHeight w:hRule="exact" w:val="284"/>
        </w:trPr>
        <w:tc>
          <w:tcPr>
            <w:tcW w:w="4536" w:type="dxa"/>
            <w:tcBorders>
              <w:top w:val="nil"/>
              <w:left w:val="nil"/>
              <w:bottom w:val="nil"/>
              <w:right w:val="nil"/>
            </w:tcBorders>
          </w:tcPr>
          <w:p w14:paraId="730530D9" w14:textId="77777777" w:rsidR="00F5251A" w:rsidRPr="00113693" w:rsidRDefault="00F5251A" w:rsidP="00B16419">
            <w:pPr>
              <w:jc w:val="both"/>
              <w:rPr>
                <w:rFonts w:ascii="Calibri" w:hAnsi="Calibri"/>
                <w:sz w:val="22"/>
                <w:szCs w:val="22"/>
              </w:rPr>
            </w:pPr>
            <w:r w:rsidRPr="00113693">
              <w:rPr>
                <w:rFonts w:ascii="Calibri" w:hAnsi="Calibri"/>
                <w:sz w:val="22"/>
                <w:szCs w:val="22"/>
              </w:rPr>
              <w:t>____________________________________</w:t>
            </w:r>
          </w:p>
        </w:tc>
        <w:tc>
          <w:tcPr>
            <w:tcW w:w="4536" w:type="dxa"/>
            <w:tcBorders>
              <w:top w:val="nil"/>
              <w:left w:val="nil"/>
              <w:bottom w:val="nil"/>
              <w:right w:val="nil"/>
            </w:tcBorders>
          </w:tcPr>
          <w:p w14:paraId="292FDBC9" w14:textId="77777777" w:rsidR="00F5251A" w:rsidRPr="00113693" w:rsidRDefault="00F5251A" w:rsidP="00B16419">
            <w:pPr>
              <w:jc w:val="both"/>
              <w:rPr>
                <w:rFonts w:ascii="Calibri" w:hAnsi="Calibri"/>
                <w:sz w:val="22"/>
                <w:szCs w:val="22"/>
              </w:rPr>
            </w:pPr>
            <w:r w:rsidRPr="00113693">
              <w:rPr>
                <w:rFonts w:ascii="Calibri" w:hAnsi="Calibri"/>
                <w:sz w:val="22"/>
                <w:szCs w:val="22"/>
              </w:rPr>
              <w:t>___________________________________</w:t>
            </w:r>
          </w:p>
        </w:tc>
      </w:tr>
      <w:tr w:rsidR="00F5251A" w:rsidRPr="00113693" w14:paraId="568F1719" w14:textId="77777777" w:rsidTr="00C16DC6">
        <w:trPr>
          <w:trHeight w:hRule="exact" w:val="284"/>
        </w:trPr>
        <w:tc>
          <w:tcPr>
            <w:tcW w:w="4536" w:type="dxa"/>
            <w:tcBorders>
              <w:top w:val="nil"/>
              <w:left w:val="nil"/>
              <w:bottom w:val="nil"/>
              <w:right w:val="nil"/>
            </w:tcBorders>
          </w:tcPr>
          <w:p w14:paraId="686EF087" w14:textId="77777777" w:rsidR="00F5251A" w:rsidRPr="00113693" w:rsidRDefault="00F5251A" w:rsidP="00B16419">
            <w:pPr>
              <w:jc w:val="both"/>
              <w:rPr>
                <w:rFonts w:ascii="Calibri" w:hAnsi="Calibri"/>
                <w:sz w:val="22"/>
                <w:szCs w:val="22"/>
              </w:rPr>
            </w:pPr>
            <w:r w:rsidRPr="00113693">
              <w:rPr>
                <w:rFonts w:ascii="Calibri" w:hAnsi="Calibri"/>
                <w:sz w:val="22"/>
                <w:szCs w:val="22"/>
              </w:rPr>
              <w:t>Nome:</w:t>
            </w:r>
          </w:p>
        </w:tc>
        <w:tc>
          <w:tcPr>
            <w:tcW w:w="4536" w:type="dxa"/>
            <w:tcBorders>
              <w:top w:val="nil"/>
              <w:left w:val="nil"/>
              <w:bottom w:val="nil"/>
              <w:right w:val="nil"/>
            </w:tcBorders>
          </w:tcPr>
          <w:p w14:paraId="030E4C3B" w14:textId="77777777" w:rsidR="00F5251A" w:rsidRPr="00113693" w:rsidRDefault="00F5251A" w:rsidP="00B16419">
            <w:pPr>
              <w:jc w:val="both"/>
              <w:rPr>
                <w:rFonts w:ascii="Calibri" w:hAnsi="Calibri"/>
                <w:sz w:val="22"/>
                <w:szCs w:val="22"/>
              </w:rPr>
            </w:pPr>
            <w:r w:rsidRPr="00113693">
              <w:rPr>
                <w:rFonts w:ascii="Calibri" w:hAnsi="Calibri"/>
                <w:sz w:val="22"/>
                <w:szCs w:val="22"/>
              </w:rPr>
              <w:t>Nome:</w:t>
            </w:r>
          </w:p>
        </w:tc>
      </w:tr>
      <w:tr w:rsidR="00F5251A" w:rsidRPr="00113693" w14:paraId="26F663AB" w14:textId="77777777" w:rsidTr="00C16DC6">
        <w:trPr>
          <w:trHeight w:hRule="exact" w:val="284"/>
        </w:trPr>
        <w:tc>
          <w:tcPr>
            <w:tcW w:w="4536" w:type="dxa"/>
            <w:tcBorders>
              <w:top w:val="nil"/>
              <w:left w:val="nil"/>
              <w:bottom w:val="nil"/>
              <w:right w:val="nil"/>
            </w:tcBorders>
          </w:tcPr>
          <w:p w14:paraId="4A76059B" w14:textId="77777777" w:rsidR="00F5251A" w:rsidRPr="00113693" w:rsidRDefault="00F5251A" w:rsidP="00B16419">
            <w:pPr>
              <w:jc w:val="both"/>
              <w:rPr>
                <w:rFonts w:ascii="Calibri" w:hAnsi="Calibri"/>
                <w:sz w:val="22"/>
                <w:szCs w:val="22"/>
              </w:rPr>
            </w:pPr>
            <w:r w:rsidRPr="00113693">
              <w:rPr>
                <w:rFonts w:ascii="Calibri" w:hAnsi="Calibri"/>
                <w:sz w:val="22"/>
                <w:szCs w:val="22"/>
              </w:rPr>
              <w:t>Cargo:</w:t>
            </w:r>
          </w:p>
        </w:tc>
        <w:tc>
          <w:tcPr>
            <w:tcW w:w="4536" w:type="dxa"/>
            <w:tcBorders>
              <w:top w:val="nil"/>
              <w:left w:val="nil"/>
              <w:bottom w:val="nil"/>
              <w:right w:val="nil"/>
            </w:tcBorders>
          </w:tcPr>
          <w:p w14:paraId="2CC1EEE4" w14:textId="77777777" w:rsidR="00F5251A" w:rsidRPr="00113693" w:rsidRDefault="00F5251A" w:rsidP="00B16419">
            <w:pPr>
              <w:jc w:val="both"/>
              <w:rPr>
                <w:rFonts w:ascii="Calibri" w:hAnsi="Calibri"/>
                <w:sz w:val="22"/>
                <w:szCs w:val="22"/>
              </w:rPr>
            </w:pPr>
            <w:r w:rsidRPr="00113693">
              <w:rPr>
                <w:rFonts w:ascii="Calibri" w:hAnsi="Calibri"/>
                <w:sz w:val="22"/>
                <w:szCs w:val="22"/>
              </w:rPr>
              <w:t>Cargo:</w:t>
            </w:r>
          </w:p>
        </w:tc>
      </w:tr>
    </w:tbl>
    <w:p w14:paraId="555A4B7F" w14:textId="77777777" w:rsidR="00F5251A" w:rsidRPr="00113693" w:rsidRDefault="00F5251A" w:rsidP="00F5251A">
      <w:pPr>
        <w:rPr>
          <w:rFonts w:ascii="Calibri" w:hAnsi="Calibri"/>
          <w:b/>
          <w:bCs/>
          <w:sz w:val="22"/>
          <w:szCs w:val="22"/>
        </w:rPr>
      </w:pPr>
    </w:p>
    <w:p w14:paraId="040F1FB5" w14:textId="77777777" w:rsidR="005C307B" w:rsidRPr="00113693" w:rsidRDefault="005C307B">
      <w:pPr>
        <w:jc w:val="center"/>
        <w:rPr>
          <w:rFonts w:ascii="Calibri" w:hAnsi="Calibri"/>
          <w:b/>
          <w:sz w:val="22"/>
          <w:szCs w:val="22"/>
        </w:rPr>
      </w:pPr>
    </w:p>
    <w:p w14:paraId="53400AB1" w14:textId="77777777" w:rsidR="000A3D94" w:rsidRDefault="000A3D94" w:rsidP="000B5ADD">
      <w:pPr>
        <w:rPr>
          <w:rFonts w:ascii="Calibri" w:hAnsi="Calibri"/>
          <w:sz w:val="22"/>
          <w:szCs w:val="22"/>
        </w:rPr>
      </w:pPr>
    </w:p>
    <w:p w14:paraId="5AE6FB05" w14:textId="77777777" w:rsidR="00AF15DB" w:rsidRDefault="00AF15DB" w:rsidP="000B5ADD">
      <w:pPr>
        <w:rPr>
          <w:rFonts w:ascii="Calibri" w:hAnsi="Calibri"/>
          <w:sz w:val="22"/>
          <w:szCs w:val="22"/>
        </w:rPr>
      </w:pPr>
    </w:p>
    <w:p w14:paraId="6A38DD09" w14:textId="77777777" w:rsidR="00AF15DB" w:rsidRDefault="00AF15DB" w:rsidP="000B5ADD">
      <w:pPr>
        <w:rPr>
          <w:rFonts w:ascii="Calibri" w:hAnsi="Calibri"/>
          <w:sz w:val="22"/>
          <w:szCs w:val="22"/>
        </w:rPr>
      </w:pPr>
    </w:p>
    <w:p w14:paraId="22848387" w14:textId="77777777" w:rsidR="00AF15DB" w:rsidRPr="00113693" w:rsidRDefault="00AF15DB" w:rsidP="00AF15DB">
      <w:pPr>
        <w:jc w:val="center"/>
        <w:rPr>
          <w:rFonts w:ascii="Calibri" w:hAnsi="Calibri"/>
          <w:b/>
          <w:sz w:val="22"/>
          <w:szCs w:val="22"/>
          <w:u w:val="single"/>
        </w:rPr>
      </w:pPr>
      <w:r>
        <w:rPr>
          <w:rFonts w:ascii="Calibri" w:hAnsi="Calibri"/>
          <w:sz w:val="22"/>
          <w:szCs w:val="22"/>
        </w:rPr>
        <w:br w:type="page"/>
      </w:r>
      <w:r w:rsidRPr="00113693">
        <w:rPr>
          <w:rFonts w:ascii="Calibri" w:hAnsi="Calibri"/>
          <w:b/>
          <w:sz w:val="22"/>
          <w:szCs w:val="22"/>
          <w:u w:val="single"/>
        </w:rPr>
        <w:lastRenderedPageBreak/>
        <w:t xml:space="preserve">Anexo </w:t>
      </w:r>
      <w:r>
        <w:rPr>
          <w:rFonts w:ascii="Calibri" w:hAnsi="Calibri"/>
          <w:b/>
          <w:sz w:val="22"/>
          <w:szCs w:val="22"/>
          <w:u w:val="single"/>
        </w:rPr>
        <w:t>IV</w:t>
      </w:r>
    </w:p>
    <w:p w14:paraId="50B6A30A" w14:textId="77777777" w:rsidR="00AF15DB" w:rsidRPr="00113693" w:rsidRDefault="00AF15DB" w:rsidP="00AF15DB">
      <w:pPr>
        <w:jc w:val="center"/>
        <w:rPr>
          <w:rFonts w:ascii="Calibri" w:hAnsi="Calibri"/>
          <w:b/>
          <w:sz w:val="22"/>
          <w:szCs w:val="22"/>
          <w:u w:val="single"/>
        </w:rPr>
      </w:pPr>
    </w:p>
    <w:p w14:paraId="09999E0A" w14:textId="77777777" w:rsidR="00AF15DB" w:rsidRPr="00AF15DB" w:rsidRDefault="00AF15DB" w:rsidP="00AF15DB">
      <w:pPr>
        <w:jc w:val="center"/>
        <w:rPr>
          <w:rFonts w:ascii="Calibri" w:hAnsi="Calibri"/>
          <w:b/>
          <w:sz w:val="22"/>
          <w:szCs w:val="22"/>
        </w:rPr>
      </w:pPr>
      <w:r w:rsidRPr="00AF15DB">
        <w:rPr>
          <w:rFonts w:ascii="Calibri" w:hAnsi="Calibri"/>
          <w:b/>
          <w:sz w:val="22"/>
          <w:szCs w:val="22"/>
        </w:rPr>
        <w:t xml:space="preserve">Lista das </w:t>
      </w:r>
      <w:r>
        <w:rPr>
          <w:rFonts w:ascii="Calibri" w:hAnsi="Calibri"/>
          <w:b/>
          <w:sz w:val="22"/>
          <w:szCs w:val="22"/>
        </w:rPr>
        <w:t>sociedades c</w:t>
      </w:r>
      <w:r w:rsidRPr="00AF15DB">
        <w:rPr>
          <w:rFonts w:ascii="Calibri" w:hAnsi="Calibri"/>
          <w:b/>
          <w:sz w:val="22"/>
          <w:szCs w:val="22"/>
        </w:rPr>
        <w:t xml:space="preserve">ontroladas e </w:t>
      </w:r>
      <w:r>
        <w:rPr>
          <w:rFonts w:ascii="Calibri" w:hAnsi="Calibri"/>
          <w:b/>
          <w:sz w:val="22"/>
          <w:szCs w:val="22"/>
        </w:rPr>
        <w:t>c</w:t>
      </w:r>
      <w:r w:rsidRPr="00AF15DB">
        <w:rPr>
          <w:rFonts w:ascii="Calibri" w:hAnsi="Calibri"/>
          <w:b/>
          <w:sz w:val="22"/>
          <w:szCs w:val="22"/>
        </w:rPr>
        <w:t>oligadas</w:t>
      </w:r>
      <w:r>
        <w:rPr>
          <w:rFonts w:ascii="Calibri" w:hAnsi="Calibri"/>
          <w:b/>
          <w:sz w:val="22"/>
          <w:szCs w:val="22"/>
        </w:rPr>
        <w:t xml:space="preserve"> da Emissora</w:t>
      </w:r>
      <w:r w:rsidR="00600E72" w:rsidRPr="00600E72">
        <w:t xml:space="preserve"> </w:t>
      </w:r>
      <w:r w:rsidR="00600E72" w:rsidRPr="00600E72">
        <w:rPr>
          <w:rFonts w:ascii="Calibri" w:hAnsi="Calibri"/>
          <w:b/>
          <w:sz w:val="22"/>
          <w:szCs w:val="22"/>
        </w:rPr>
        <w:t>das Debêntures</w:t>
      </w:r>
    </w:p>
    <w:p w14:paraId="65508C38" w14:textId="77777777" w:rsidR="00AF15DB" w:rsidRDefault="00AF15DB" w:rsidP="000B5ADD">
      <w:pPr>
        <w:rPr>
          <w:rFonts w:ascii="Calibri" w:hAnsi="Calibri"/>
          <w:sz w:val="22"/>
          <w:szCs w:val="22"/>
        </w:rPr>
      </w:pPr>
    </w:p>
    <w:tbl>
      <w:tblPr>
        <w:tblW w:w="9094" w:type="dxa"/>
        <w:tblCellMar>
          <w:left w:w="70" w:type="dxa"/>
          <w:right w:w="70" w:type="dxa"/>
        </w:tblCellMar>
        <w:tblLook w:val="04A0" w:firstRow="1" w:lastRow="0" w:firstColumn="1" w:lastColumn="0" w:noHBand="0" w:noVBand="1"/>
      </w:tblPr>
      <w:tblGrid>
        <w:gridCol w:w="637"/>
        <w:gridCol w:w="4115"/>
        <w:gridCol w:w="4342"/>
      </w:tblGrid>
      <w:tr w:rsidR="005B1A7D" w:rsidRPr="005B1A7D" w14:paraId="61BD5004" w14:textId="77777777" w:rsidTr="00C16DC6">
        <w:trPr>
          <w:cantSplit/>
          <w:tblHeader/>
        </w:trPr>
        <w:tc>
          <w:tcPr>
            <w:tcW w:w="637" w:type="dxa"/>
            <w:tcBorders>
              <w:top w:val="single" w:sz="4" w:space="0" w:color="auto"/>
              <w:left w:val="single" w:sz="4" w:space="0" w:color="auto"/>
              <w:bottom w:val="single" w:sz="4" w:space="0" w:color="auto"/>
              <w:right w:val="single" w:sz="4" w:space="0" w:color="auto"/>
            </w:tcBorders>
            <w:shd w:val="pct20" w:color="000000" w:fill="FFFFFF"/>
            <w:vAlign w:val="center"/>
          </w:tcPr>
          <w:p w14:paraId="5E202F16" w14:textId="77777777" w:rsidR="005B1A7D" w:rsidRDefault="005B1A7D" w:rsidP="00D06018">
            <w:pPr>
              <w:jc w:val="center"/>
              <w:rPr>
                <w:rFonts w:ascii="Calibri" w:hAnsi="Calibri"/>
                <w:b/>
                <w:bCs/>
                <w:color w:val="000000"/>
                <w:sz w:val="18"/>
                <w:szCs w:val="18"/>
              </w:rPr>
            </w:pPr>
          </w:p>
          <w:p w14:paraId="13BB4AAB" w14:textId="77777777" w:rsidR="005B1A7D" w:rsidRPr="005B1A7D" w:rsidRDefault="005B1A7D" w:rsidP="00D06018">
            <w:pPr>
              <w:jc w:val="center"/>
              <w:rPr>
                <w:rFonts w:ascii="Calibri" w:hAnsi="Calibri"/>
                <w:b/>
                <w:bCs/>
                <w:color w:val="000000"/>
                <w:sz w:val="18"/>
                <w:szCs w:val="18"/>
              </w:rPr>
            </w:pPr>
            <w:r>
              <w:rPr>
                <w:rFonts w:ascii="Calibri" w:hAnsi="Calibri"/>
                <w:b/>
                <w:bCs/>
                <w:color w:val="000000"/>
                <w:sz w:val="18"/>
                <w:szCs w:val="18"/>
              </w:rPr>
              <w:t>#</w:t>
            </w:r>
          </w:p>
        </w:tc>
        <w:tc>
          <w:tcPr>
            <w:tcW w:w="4115" w:type="dxa"/>
            <w:tcBorders>
              <w:top w:val="single" w:sz="4" w:space="0" w:color="auto"/>
              <w:left w:val="single" w:sz="4" w:space="0" w:color="auto"/>
              <w:bottom w:val="single" w:sz="4" w:space="0" w:color="auto"/>
              <w:right w:val="single" w:sz="4" w:space="0" w:color="auto"/>
            </w:tcBorders>
            <w:shd w:val="pct20" w:color="000000" w:fill="FFFFFF"/>
            <w:noWrap/>
            <w:vAlign w:val="center"/>
            <w:hideMark/>
          </w:tcPr>
          <w:p w14:paraId="132C3646" w14:textId="77777777" w:rsidR="005B1A7D" w:rsidRPr="005B1A7D" w:rsidRDefault="005B1A7D" w:rsidP="00D06018">
            <w:pPr>
              <w:jc w:val="center"/>
              <w:rPr>
                <w:rFonts w:ascii="Calibri" w:hAnsi="Calibri"/>
                <w:b/>
                <w:bCs/>
                <w:color w:val="000000"/>
                <w:sz w:val="18"/>
                <w:szCs w:val="18"/>
              </w:rPr>
            </w:pPr>
            <w:r w:rsidRPr="005B1A7D">
              <w:rPr>
                <w:rFonts w:ascii="Calibri" w:hAnsi="Calibri"/>
                <w:b/>
                <w:bCs/>
                <w:color w:val="000000"/>
                <w:sz w:val="18"/>
                <w:szCs w:val="18"/>
              </w:rPr>
              <w:t>RAZÃO SOCIAL</w:t>
            </w:r>
          </w:p>
        </w:tc>
        <w:tc>
          <w:tcPr>
            <w:tcW w:w="4342" w:type="dxa"/>
            <w:tcBorders>
              <w:top w:val="single" w:sz="4" w:space="0" w:color="auto"/>
              <w:left w:val="nil"/>
              <w:bottom w:val="single" w:sz="4" w:space="0" w:color="auto"/>
              <w:right w:val="single" w:sz="4" w:space="0" w:color="auto"/>
            </w:tcBorders>
            <w:shd w:val="pct20" w:color="000000" w:fill="FFFFFF"/>
            <w:noWrap/>
            <w:vAlign w:val="center"/>
            <w:hideMark/>
          </w:tcPr>
          <w:p w14:paraId="222ADF18" w14:textId="77777777" w:rsidR="005B1A7D" w:rsidRPr="005B1A7D" w:rsidRDefault="005B1A7D" w:rsidP="00D06018">
            <w:pPr>
              <w:jc w:val="center"/>
              <w:rPr>
                <w:rFonts w:ascii="Calibri" w:hAnsi="Calibri"/>
                <w:b/>
                <w:bCs/>
                <w:color w:val="000000"/>
                <w:sz w:val="18"/>
                <w:szCs w:val="18"/>
              </w:rPr>
            </w:pPr>
            <w:r w:rsidRPr="005B1A7D">
              <w:rPr>
                <w:rFonts w:ascii="Calibri" w:hAnsi="Calibri"/>
                <w:b/>
                <w:bCs/>
                <w:color w:val="000000"/>
                <w:sz w:val="18"/>
                <w:szCs w:val="18"/>
              </w:rPr>
              <w:t>CNPJ</w:t>
            </w:r>
          </w:p>
        </w:tc>
      </w:tr>
      <w:tr w:rsidR="005B1A7D" w:rsidRPr="005B1A7D" w14:paraId="0EE85595"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36B3A16A" w14:textId="77777777" w:rsidR="005B1A7D" w:rsidRPr="005B1A7D" w:rsidRDefault="005B1A7D" w:rsidP="005B6040">
            <w:pPr>
              <w:numPr>
                <w:ilvl w:val="0"/>
                <w:numId w:val="39"/>
              </w:numPr>
              <w:ind w:left="284" w:hanging="284"/>
              <w:jc w:val="center"/>
              <w:rPr>
                <w:rFonts w:ascii="Calibri" w:hAnsi="Calibri"/>
                <w:bCs/>
                <w:color w:val="000000"/>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244431EE" w14:textId="77777777" w:rsidR="005B1A7D" w:rsidRPr="005B6040" w:rsidRDefault="005B1A7D" w:rsidP="00D06018">
            <w:pPr>
              <w:jc w:val="both"/>
              <w:rPr>
                <w:rFonts w:ascii="Calibri" w:hAnsi="Calibri"/>
                <w:bCs/>
                <w:color w:val="000000"/>
                <w:sz w:val="18"/>
                <w:szCs w:val="18"/>
              </w:rPr>
            </w:pPr>
            <w:r w:rsidRPr="005B6040">
              <w:rPr>
                <w:rFonts w:ascii="Calibri" w:hAnsi="Calibri"/>
                <w:bCs/>
                <w:color w:val="000000"/>
                <w:sz w:val="18"/>
                <w:szCs w:val="18"/>
              </w:rPr>
              <w:t>CONTAGEM I SPE LTDA.</w:t>
            </w:r>
          </w:p>
        </w:tc>
        <w:tc>
          <w:tcPr>
            <w:tcW w:w="4342" w:type="dxa"/>
            <w:tcBorders>
              <w:top w:val="nil"/>
              <w:left w:val="nil"/>
              <w:bottom w:val="single" w:sz="4" w:space="0" w:color="auto"/>
              <w:right w:val="single" w:sz="4" w:space="0" w:color="auto"/>
            </w:tcBorders>
            <w:shd w:val="clear" w:color="auto" w:fill="auto"/>
            <w:vAlign w:val="center"/>
            <w:hideMark/>
          </w:tcPr>
          <w:p w14:paraId="673C49CE" w14:textId="77777777" w:rsidR="005B1A7D" w:rsidRPr="005B6040" w:rsidRDefault="005B1A7D" w:rsidP="00D06018">
            <w:pPr>
              <w:jc w:val="center"/>
              <w:rPr>
                <w:rFonts w:ascii="Calibri" w:hAnsi="Calibri"/>
                <w:color w:val="000000"/>
                <w:sz w:val="18"/>
                <w:szCs w:val="18"/>
              </w:rPr>
            </w:pPr>
            <w:r w:rsidRPr="005B6040">
              <w:rPr>
                <w:rFonts w:ascii="Calibri" w:hAnsi="Calibri"/>
                <w:color w:val="000000"/>
                <w:sz w:val="18"/>
                <w:szCs w:val="18"/>
              </w:rPr>
              <w:t>09.041.190/0001-60</w:t>
            </w:r>
          </w:p>
        </w:tc>
      </w:tr>
      <w:tr w:rsidR="005B1A7D" w:rsidRPr="005B1A7D" w14:paraId="434BB9A6"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0227DE45" w14:textId="77777777" w:rsidR="005B1A7D" w:rsidRPr="005B1A7D" w:rsidRDefault="005B1A7D" w:rsidP="005B6040">
            <w:pPr>
              <w:numPr>
                <w:ilvl w:val="0"/>
                <w:numId w:val="39"/>
              </w:numPr>
              <w:ind w:left="284" w:hanging="284"/>
              <w:jc w:val="center"/>
              <w:rPr>
                <w:rFonts w:ascii="Calibri" w:hAnsi="Calibri"/>
                <w:bCs/>
                <w:color w:val="000000"/>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4E86A5D4" w14:textId="77777777" w:rsidR="005B1A7D" w:rsidRPr="005B6040" w:rsidRDefault="005B1A7D" w:rsidP="00D06018">
            <w:pPr>
              <w:jc w:val="both"/>
              <w:rPr>
                <w:rFonts w:ascii="Calibri" w:hAnsi="Calibri"/>
                <w:bCs/>
                <w:color w:val="000000"/>
                <w:sz w:val="18"/>
                <w:szCs w:val="18"/>
              </w:rPr>
            </w:pPr>
            <w:r w:rsidRPr="005B6040">
              <w:rPr>
                <w:rFonts w:ascii="Calibri" w:hAnsi="Calibri"/>
                <w:bCs/>
                <w:color w:val="000000"/>
                <w:sz w:val="18"/>
                <w:szCs w:val="18"/>
              </w:rPr>
              <w:t>CONTAGEM II INCORPORAÇÃO SPE LTDA.</w:t>
            </w:r>
          </w:p>
        </w:tc>
        <w:tc>
          <w:tcPr>
            <w:tcW w:w="4342" w:type="dxa"/>
            <w:tcBorders>
              <w:top w:val="nil"/>
              <w:left w:val="nil"/>
              <w:bottom w:val="single" w:sz="4" w:space="0" w:color="auto"/>
              <w:right w:val="single" w:sz="4" w:space="0" w:color="auto"/>
            </w:tcBorders>
            <w:shd w:val="clear" w:color="auto" w:fill="auto"/>
            <w:vAlign w:val="center"/>
            <w:hideMark/>
          </w:tcPr>
          <w:p w14:paraId="1E9488AB" w14:textId="77777777" w:rsidR="005B1A7D" w:rsidRPr="005B6040" w:rsidRDefault="005B1A7D" w:rsidP="00D06018">
            <w:pPr>
              <w:jc w:val="center"/>
              <w:rPr>
                <w:rFonts w:ascii="Calibri" w:hAnsi="Calibri"/>
                <w:color w:val="000000"/>
                <w:sz w:val="18"/>
                <w:szCs w:val="18"/>
              </w:rPr>
            </w:pPr>
            <w:r w:rsidRPr="005B6040">
              <w:rPr>
                <w:rFonts w:ascii="Calibri" w:hAnsi="Calibri"/>
                <w:color w:val="000000"/>
                <w:sz w:val="18"/>
                <w:szCs w:val="18"/>
              </w:rPr>
              <w:t>10.450.600/0001-05</w:t>
            </w:r>
          </w:p>
        </w:tc>
      </w:tr>
      <w:tr w:rsidR="005B1A7D" w:rsidRPr="005B1A7D" w14:paraId="74ED2603"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4B1DF19E" w14:textId="77777777" w:rsidR="005B1A7D" w:rsidRPr="005B1A7D" w:rsidRDefault="005B1A7D" w:rsidP="005B6040">
            <w:pPr>
              <w:numPr>
                <w:ilvl w:val="0"/>
                <w:numId w:val="39"/>
              </w:numPr>
              <w:ind w:left="284" w:hanging="284"/>
              <w:jc w:val="center"/>
              <w:rPr>
                <w:rFonts w:ascii="Calibri" w:hAnsi="Calibri"/>
                <w:bCs/>
                <w:color w:val="000000"/>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56CB0BD8" w14:textId="77777777" w:rsidR="005B1A7D" w:rsidRPr="005B6040" w:rsidRDefault="005B1A7D" w:rsidP="00D06018">
            <w:pPr>
              <w:jc w:val="both"/>
              <w:rPr>
                <w:rFonts w:ascii="Calibri" w:hAnsi="Calibri"/>
                <w:bCs/>
                <w:color w:val="000000"/>
                <w:sz w:val="18"/>
                <w:szCs w:val="18"/>
              </w:rPr>
            </w:pPr>
            <w:r w:rsidRPr="005B6040">
              <w:rPr>
                <w:rFonts w:ascii="Calibri" w:hAnsi="Calibri"/>
                <w:bCs/>
                <w:color w:val="000000"/>
                <w:sz w:val="18"/>
                <w:szCs w:val="18"/>
              </w:rPr>
              <w:t>JUNDIAÍ I INCORPORAÇÕES SPE LTDA.</w:t>
            </w:r>
          </w:p>
        </w:tc>
        <w:tc>
          <w:tcPr>
            <w:tcW w:w="4342" w:type="dxa"/>
            <w:tcBorders>
              <w:top w:val="nil"/>
              <w:left w:val="nil"/>
              <w:bottom w:val="single" w:sz="4" w:space="0" w:color="auto"/>
              <w:right w:val="single" w:sz="4" w:space="0" w:color="auto"/>
            </w:tcBorders>
            <w:shd w:val="clear" w:color="auto" w:fill="auto"/>
            <w:vAlign w:val="center"/>
            <w:hideMark/>
          </w:tcPr>
          <w:p w14:paraId="46924851" w14:textId="77777777" w:rsidR="005B1A7D" w:rsidRPr="005B6040" w:rsidRDefault="005B1A7D" w:rsidP="00D06018">
            <w:pPr>
              <w:jc w:val="center"/>
              <w:rPr>
                <w:rFonts w:ascii="Calibri" w:hAnsi="Calibri"/>
                <w:color w:val="000000"/>
                <w:sz w:val="18"/>
                <w:szCs w:val="18"/>
              </w:rPr>
            </w:pPr>
            <w:r w:rsidRPr="005B6040">
              <w:rPr>
                <w:rFonts w:ascii="Calibri" w:hAnsi="Calibri"/>
                <w:color w:val="000000"/>
                <w:sz w:val="18"/>
                <w:szCs w:val="18"/>
              </w:rPr>
              <w:t>11.402.018/0001-36</w:t>
            </w:r>
          </w:p>
        </w:tc>
      </w:tr>
      <w:tr w:rsidR="005B1A7D" w:rsidRPr="005B1A7D" w14:paraId="6CB680E7"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48D83215" w14:textId="77777777" w:rsidR="005B1A7D" w:rsidRPr="005B1A7D" w:rsidRDefault="005B1A7D" w:rsidP="005B6040">
            <w:pPr>
              <w:numPr>
                <w:ilvl w:val="0"/>
                <w:numId w:val="39"/>
              </w:numPr>
              <w:ind w:left="284" w:hanging="284"/>
              <w:jc w:val="center"/>
              <w:rPr>
                <w:rFonts w:ascii="Calibri" w:hAnsi="Calibri"/>
                <w:bCs/>
                <w:color w:val="000000"/>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2906262C" w14:textId="77777777" w:rsidR="005B1A7D" w:rsidRPr="005B6040" w:rsidRDefault="005B1A7D" w:rsidP="00D06018">
            <w:pPr>
              <w:jc w:val="both"/>
              <w:rPr>
                <w:rFonts w:ascii="Calibri" w:hAnsi="Calibri"/>
                <w:bCs/>
                <w:color w:val="000000"/>
                <w:sz w:val="18"/>
                <w:szCs w:val="18"/>
              </w:rPr>
            </w:pPr>
            <w:r w:rsidRPr="005B6040">
              <w:rPr>
                <w:rFonts w:ascii="Calibri" w:hAnsi="Calibri"/>
                <w:bCs/>
                <w:color w:val="000000"/>
                <w:sz w:val="18"/>
                <w:szCs w:val="18"/>
              </w:rPr>
              <w:t>CABRAL INVESTIMENTOS SPE LTDA.</w:t>
            </w:r>
          </w:p>
        </w:tc>
        <w:tc>
          <w:tcPr>
            <w:tcW w:w="4342" w:type="dxa"/>
            <w:tcBorders>
              <w:top w:val="nil"/>
              <w:left w:val="nil"/>
              <w:bottom w:val="single" w:sz="4" w:space="0" w:color="auto"/>
              <w:right w:val="single" w:sz="4" w:space="0" w:color="auto"/>
            </w:tcBorders>
            <w:shd w:val="clear" w:color="auto" w:fill="auto"/>
            <w:vAlign w:val="center"/>
            <w:hideMark/>
          </w:tcPr>
          <w:p w14:paraId="6BF337F4" w14:textId="77777777" w:rsidR="005B1A7D" w:rsidRPr="005B6040" w:rsidRDefault="005B1A7D" w:rsidP="00D06018">
            <w:pPr>
              <w:jc w:val="center"/>
              <w:rPr>
                <w:rFonts w:ascii="Calibri" w:hAnsi="Calibri"/>
                <w:color w:val="000000"/>
                <w:sz w:val="18"/>
                <w:szCs w:val="18"/>
              </w:rPr>
            </w:pPr>
            <w:r w:rsidRPr="005B6040">
              <w:rPr>
                <w:rFonts w:ascii="Calibri" w:hAnsi="Calibri"/>
                <w:color w:val="000000"/>
                <w:sz w:val="18"/>
                <w:szCs w:val="18"/>
              </w:rPr>
              <w:t>12.088.919/0001-68</w:t>
            </w:r>
          </w:p>
        </w:tc>
      </w:tr>
      <w:tr w:rsidR="005B1A7D" w:rsidRPr="005B1A7D" w14:paraId="24784843"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307C0219" w14:textId="77777777" w:rsidR="005B1A7D" w:rsidRPr="005B1A7D" w:rsidRDefault="005B1A7D" w:rsidP="005B6040">
            <w:pPr>
              <w:numPr>
                <w:ilvl w:val="0"/>
                <w:numId w:val="39"/>
              </w:numPr>
              <w:ind w:left="284" w:hanging="284"/>
              <w:jc w:val="center"/>
              <w:rPr>
                <w:rFonts w:ascii="Calibri" w:hAnsi="Calibri"/>
                <w:bCs/>
                <w:color w:val="000000"/>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20694D61" w14:textId="77777777" w:rsidR="005B1A7D" w:rsidRPr="005B6040" w:rsidRDefault="005B1A7D" w:rsidP="00D06018">
            <w:pPr>
              <w:jc w:val="both"/>
              <w:rPr>
                <w:rFonts w:ascii="Calibri" w:hAnsi="Calibri"/>
                <w:bCs/>
                <w:color w:val="000000"/>
                <w:sz w:val="18"/>
                <w:szCs w:val="18"/>
              </w:rPr>
            </w:pPr>
            <w:r w:rsidRPr="005B6040">
              <w:rPr>
                <w:rFonts w:ascii="Calibri" w:hAnsi="Calibri"/>
                <w:bCs/>
                <w:color w:val="000000"/>
                <w:sz w:val="18"/>
                <w:szCs w:val="18"/>
              </w:rPr>
              <w:t>MRV LOG MDI SJC I INCORPORAÇÕES SPE LTDA.</w:t>
            </w:r>
          </w:p>
        </w:tc>
        <w:tc>
          <w:tcPr>
            <w:tcW w:w="4342" w:type="dxa"/>
            <w:tcBorders>
              <w:top w:val="nil"/>
              <w:left w:val="nil"/>
              <w:bottom w:val="single" w:sz="4" w:space="0" w:color="auto"/>
              <w:right w:val="single" w:sz="4" w:space="0" w:color="auto"/>
            </w:tcBorders>
            <w:shd w:val="clear" w:color="auto" w:fill="auto"/>
            <w:vAlign w:val="center"/>
            <w:hideMark/>
          </w:tcPr>
          <w:p w14:paraId="02CA42FB" w14:textId="77777777" w:rsidR="005B1A7D" w:rsidRPr="005B6040" w:rsidRDefault="005B1A7D" w:rsidP="00D06018">
            <w:pPr>
              <w:jc w:val="center"/>
              <w:rPr>
                <w:rFonts w:ascii="Calibri" w:hAnsi="Calibri"/>
                <w:color w:val="000000"/>
                <w:sz w:val="18"/>
                <w:szCs w:val="18"/>
              </w:rPr>
            </w:pPr>
            <w:r w:rsidRPr="005B6040">
              <w:rPr>
                <w:rFonts w:ascii="Calibri" w:hAnsi="Calibri"/>
                <w:color w:val="000000"/>
                <w:sz w:val="18"/>
                <w:szCs w:val="18"/>
              </w:rPr>
              <w:t>12.868.889/0001-02</w:t>
            </w:r>
          </w:p>
        </w:tc>
      </w:tr>
      <w:tr w:rsidR="005B1A7D" w:rsidRPr="005B1A7D" w14:paraId="3889525F"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35790B35" w14:textId="77777777" w:rsidR="005B1A7D" w:rsidRPr="005B1A7D" w:rsidRDefault="005B1A7D" w:rsidP="005B6040">
            <w:pPr>
              <w:numPr>
                <w:ilvl w:val="0"/>
                <w:numId w:val="39"/>
              </w:numPr>
              <w:ind w:left="284" w:hanging="284"/>
              <w:jc w:val="center"/>
              <w:rPr>
                <w:rFonts w:ascii="Calibri" w:hAnsi="Calibri"/>
                <w:bCs/>
                <w:color w:val="000000"/>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7FAFCB10" w14:textId="77777777" w:rsidR="005B1A7D" w:rsidRPr="005B6040" w:rsidRDefault="005B1A7D" w:rsidP="00D06018">
            <w:pPr>
              <w:jc w:val="both"/>
              <w:rPr>
                <w:rFonts w:ascii="Calibri" w:hAnsi="Calibri"/>
                <w:bCs/>
                <w:color w:val="000000"/>
                <w:sz w:val="18"/>
                <w:szCs w:val="18"/>
              </w:rPr>
            </w:pPr>
            <w:r w:rsidRPr="005B6040">
              <w:rPr>
                <w:rFonts w:ascii="Calibri" w:hAnsi="Calibri"/>
                <w:bCs/>
                <w:color w:val="000000"/>
                <w:sz w:val="18"/>
                <w:szCs w:val="18"/>
              </w:rPr>
              <w:t>HORTOLÂNDIA INCORPORAÇÕES SPE LTDA.</w:t>
            </w:r>
          </w:p>
        </w:tc>
        <w:tc>
          <w:tcPr>
            <w:tcW w:w="4342" w:type="dxa"/>
            <w:tcBorders>
              <w:top w:val="nil"/>
              <w:left w:val="nil"/>
              <w:bottom w:val="single" w:sz="4" w:space="0" w:color="auto"/>
              <w:right w:val="single" w:sz="4" w:space="0" w:color="auto"/>
            </w:tcBorders>
            <w:shd w:val="clear" w:color="auto" w:fill="auto"/>
            <w:vAlign w:val="center"/>
            <w:hideMark/>
          </w:tcPr>
          <w:p w14:paraId="160E2AB6" w14:textId="77777777" w:rsidR="005B1A7D" w:rsidRPr="005B6040" w:rsidRDefault="005B1A7D" w:rsidP="00D06018">
            <w:pPr>
              <w:jc w:val="center"/>
              <w:rPr>
                <w:rFonts w:ascii="Calibri" w:hAnsi="Calibri"/>
                <w:color w:val="000000"/>
                <w:sz w:val="18"/>
                <w:szCs w:val="18"/>
              </w:rPr>
            </w:pPr>
            <w:r w:rsidRPr="005B6040">
              <w:rPr>
                <w:rFonts w:ascii="Calibri" w:hAnsi="Calibri"/>
                <w:color w:val="000000"/>
                <w:sz w:val="18"/>
                <w:szCs w:val="18"/>
              </w:rPr>
              <w:t>12.115.522/0001-18</w:t>
            </w:r>
          </w:p>
        </w:tc>
      </w:tr>
      <w:tr w:rsidR="005B1A7D" w:rsidRPr="005B1A7D" w14:paraId="5D57DDF7"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0729E094" w14:textId="77777777" w:rsidR="005B1A7D" w:rsidRPr="005B1A7D" w:rsidRDefault="005B1A7D" w:rsidP="005B6040">
            <w:pPr>
              <w:numPr>
                <w:ilvl w:val="0"/>
                <w:numId w:val="39"/>
              </w:numPr>
              <w:ind w:left="284" w:hanging="284"/>
              <w:jc w:val="center"/>
              <w:rPr>
                <w:rFonts w:ascii="Calibri" w:hAnsi="Calibri"/>
                <w:bCs/>
                <w:color w:val="000000"/>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6C994DFA" w14:textId="77777777" w:rsidR="005B1A7D" w:rsidRPr="005B6040" w:rsidRDefault="005B1A7D" w:rsidP="00D06018">
            <w:pPr>
              <w:jc w:val="both"/>
              <w:rPr>
                <w:rFonts w:ascii="Calibri" w:hAnsi="Calibri"/>
                <w:bCs/>
                <w:color w:val="000000"/>
                <w:sz w:val="18"/>
                <w:szCs w:val="18"/>
              </w:rPr>
            </w:pPr>
            <w:r w:rsidRPr="005B6040">
              <w:rPr>
                <w:rFonts w:ascii="Calibri" w:hAnsi="Calibri"/>
                <w:bCs/>
                <w:color w:val="000000"/>
                <w:sz w:val="18"/>
                <w:szCs w:val="18"/>
              </w:rPr>
              <w:t>BETIM I INCORPORAÇÕES SPE LTDA.</w:t>
            </w:r>
          </w:p>
        </w:tc>
        <w:tc>
          <w:tcPr>
            <w:tcW w:w="4342" w:type="dxa"/>
            <w:tcBorders>
              <w:top w:val="nil"/>
              <w:left w:val="nil"/>
              <w:bottom w:val="single" w:sz="4" w:space="0" w:color="auto"/>
              <w:right w:val="single" w:sz="4" w:space="0" w:color="auto"/>
            </w:tcBorders>
            <w:shd w:val="clear" w:color="auto" w:fill="auto"/>
            <w:vAlign w:val="center"/>
            <w:hideMark/>
          </w:tcPr>
          <w:p w14:paraId="50516336" w14:textId="77777777" w:rsidR="005B1A7D" w:rsidRPr="005B6040" w:rsidRDefault="005B1A7D" w:rsidP="00D06018">
            <w:pPr>
              <w:jc w:val="center"/>
              <w:rPr>
                <w:rFonts w:ascii="Calibri" w:hAnsi="Calibri"/>
                <w:color w:val="000000"/>
                <w:sz w:val="18"/>
                <w:szCs w:val="18"/>
              </w:rPr>
            </w:pPr>
            <w:r w:rsidRPr="005B6040">
              <w:rPr>
                <w:rFonts w:ascii="Calibri" w:hAnsi="Calibri"/>
                <w:color w:val="000000"/>
                <w:sz w:val="18"/>
                <w:szCs w:val="18"/>
              </w:rPr>
              <w:t>13.668.434/0001-06</w:t>
            </w:r>
          </w:p>
        </w:tc>
      </w:tr>
      <w:tr w:rsidR="005B1A7D" w:rsidRPr="005B1A7D" w14:paraId="54CA618F"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0EEB3449" w14:textId="77777777" w:rsidR="005B1A7D" w:rsidRPr="005B1A7D" w:rsidRDefault="005B1A7D" w:rsidP="005B6040">
            <w:pPr>
              <w:numPr>
                <w:ilvl w:val="0"/>
                <w:numId w:val="39"/>
              </w:numPr>
              <w:ind w:left="284" w:hanging="284"/>
              <w:jc w:val="center"/>
              <w:rPr>
                <w:rFonts w:ascii="Calibri" w:hAnsi="Calibri"/>
                <w:bCs/>
                <w:color w:val="000000"/>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7041890B" w14:textId="77777777" w:rsidR="005B1A7D" w:rsidRPr="005B6040" w:rsidRDefault="005B1A7D" w:rsidP="00D06018">
            <w:pPr>
              <w:jc w:val="both"/>
              <w:rPr>
                <w:rFonts w:ascii="Calibri" w:hAnsi="Calibri"/>
                <w:bCs/>
                <w:color w:val="000000"/>
                <w:sz w:val="18"/>
                <w:szCs w:val="18"/>
              </w:rPr>
            </w:pPr>
            <w:r w:rsidRPr="005B6040">
              <w:rPr>
                <w:rFonts w:ascii="Calibri" w:hAnsi="Calibri"/>
                <w:bCs/>
                <w:color w:val="000000"/>
                <w:sz w:val="18"/>
                <w:szCs w:val="18"/>
              </w:rPr>
              <w:t>GOIÂNIA I INCORPORAÇÕES IMOBILIÁRIAS SPE LTDA.</w:t>
            </w:r>
          </w:p>
        </w:tc>
        <w:tc>
          <w:tcPr>
            <w:tcW w:w="4342" w:type="dxa"/>
            <w:tcBorders>
              <w:top w:val="nil"/>
              <w:left w:val="nil"/>
              <w:bottom w:val="single" w:sz="4" w:space="0" w:color="auto"/>
              <w:right w:val="single" w:sz="4" w:space="0" w:color="auto"/>
            </w:tcBorders>
            <w:shd w:val="clear" w:color="auto" w:fill="auto"/>
            <w:vAlign w:val="center"/>
            <w:hideMark/>
          </w:tcPr>
          <w:p w14:paraId="1D335180" w14:textId="77777777" w:rsidR="005B1A7D" w:rsidRPr="005B6040" w:rsidRDefault="005B1A7D" w:rsidP="00D06018">
            <w:pPr>
              <w:jc w:val="center"/>
              <w:rPr>
                <w:rFonts w:ascii="Calibri" w:hAnsi="Calibri"/>
                <w:color w:val="000000"/>
                <w:sz w:val="18"/>
                <w:szCs w:val="18"/>
              </w:rPr>
            </w:pPr>
            <w:r w:rsidRPr="005B6040">
              <w:rPr>
                <w:rFonts w:ascii="Calibri" w:hAnsi="Calibri"/>
                <w:color w:val="000000"/>
                <w:sz w:val="18"/>
                <w:szCs w:val="18"/>
              </w:rPr>
              <w:t>13.405.157/0001-49</w:t>
            </w:r>
          </w:p>
        </w:tc>
      </w:tr>
      <w:tr w:rsidR="005B1A7D" w:rsidRPr="005B1A7D" w14:paraId="7758E22E"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730D7E6B" w14:textId="77777777" w:rsidR="005B1A7D" w:rsidRPr="005B1A7D" w:rsidRDefault="005B1A7D" w:rsidP="005B6040">
            <w:pPr>
              <w:numPr>
                <w:ilvl w:val="0"/>
                <w:numId w:val="39"/>
              </w:numPr>
              <w:ind w:left="284" w:hanging="284"/>
              <w:jc w:val="center"/>
              <w:rPr>
                <w:rFonts w:ascii="Calibri" w:hAnsi="Calibri"/>
                <w:bCs/>
                <w:color w:val="000000"/>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67B7B60C" w14:textId="77777777" w:rsidR="005B1A7D" w:rsidRPr="005B6040" w:rsidRDefault="005B1A7D" w:rsidP="00D06018">
            <w:pPr>
              <w:jc w:val="both"/>
              <w:rPr>
                <w:rFonts w:ascii="Calibri" w:hAnsi="Calibri"/>
                <w:bCs/>
                <w:color w:val="000000"/>
                <w:sz w:val="18"/>
                <w:szCs w:val="18"/>
              </w:rPr>
            </w:pPr>
            <w:r w:rsidRPr="005B6040">
              <w:rPr>
                <w:rFonts w:ascii="Calibri" w:hAnsi="Calibri"/>
                <w:bCs/>
                <w:color w:val="000000"/>
                <w:sz w:val="18"/>
                <w:szCs w:val="18"/>
              </w:rPr>
              <w:t>LOG MARACANAÚ I SPE LTDA.</w:t>
            </w:r>
          </w:p>
        </w:tc>
        <w:tc>
          <w:tcPr>
            <w:tcW w:w="4342" w:type="dxa"/>
            <w:tcBorders>
              <w:top w:val="nil"/>
              <w:left w:val="nil"/>
              <w:bottom w:val="single" w:sz="4" w:space="0" w:color="auto"/>
              <w:right w:val="single" w:sz="4" w:space="0" w:color="auto"/>
            </w:tcBorders>
            <w:shd w:val="clear" w:color="auto" w:fill="auto"/>
            <w:vAlign w:val="center"/>
            <w:hideMark/>
          </w:tcPr>
          <w:p w14:paraId="0DCFC8D9" w14:textId="77777777" w:rsidR="005B1A7D" w:rsidRPr="005B6040" w:rsidRDefault="005B1A7D" w:rsidP="00D06018">
            <w:pPr>
              <w:jc w:val="center"/>
              <w:rPr>
                <w:rFonts w:ascii="Calibri" w:hAnsi="Calibri"/>
                <w:color w:val="000000"/>
                <w:sz w:val="18"/>
                <w:szCs w:val="18"/>
              </w:rPr>
            </w:pPr>
            <w:r w:rsidRPr="005B6040">
              <w:rPr>
                <w:rFonts w:ascii="Calibri" w:hAnsi="Calibri"/>
                <w:color w:val="000000"/>
                <w:sz w:val="18"/>
                <w:szCs w:val="18"/>
              </w:rPr>
              <w:t>14.957.737/0001-01</w:t>
            </w:r>
          </w:p>
        </w:tc>
      </w:tr>
      <w:tr w:rsidR="005B1A7D" w:rsidRPr="005B1A7D" w14:paraId="7F7EAA4E"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27E9E524" w14:textId="77777777" w:rsidR="005B1A7D" w:rsidRPr="005B1A7D" w:rsidRDefault="005B1A7D" w:rsidP="005B6040">
            <w:pPr>
              <w:numPr>
                <w:ilvl w:val="0"/>
                <w:numId w:val="39"/>
              </w:numPr>
              <w:ind w:left="284" w:hanging="284"/>
              <w:jc w:val="center"/>
              <w:rPr>
                <w:rFonts w:ascii="Calibri" w:hAnsi="Calibri"/>
                <w:bCs/>
                <w:color w:val="000000"/>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5308553E" w14:textId="77777777" w:rsidR="005B1A7D" w:rsidRPr="005B6040" w:rsidRDefault="005B1A7D" w:rsidP="00D06018">
            <w:pPr>
              <w:jc w:val="both"/>
              <w:rPr>
                <w:rFonts w:ascii="Calibri" w:hAnsi="Calibri"/>
                <w:bCs/>
                <w:color w:val="000000"/>
                <w:sz w:val="18"/>
                <w:szCs w:val="18"/>
              </w:rPr>
            </w:pPr>
            <w:r w:rsidRPr="005B6040">
              <w:rPr>
                <w:rFonts w:ascii="Calibri" w:hAnsi="Calibri"/>
                <w:bCs/>
                <w:color w:val="000000"/>
                <w:sz w:val="18"/>
                <w:szCs w:val="18"/>
              </w:rPr>
              <w:t xml:space="preserve">LOG SJRP I INCORPORAÇÕES SPE LTDA. </w:t>
            </w:r>
          </w:p>
        </w:tc>
        <w:tc>
          <w:tcPr>
            <w:tcW w:w="4342" w:type="dxa"/>
            <w:tcBorders>
              <w:top w:val="nil"/>
              <w:left w:val="nil"/>
              <w:bottom w:val="single" w:sz="4" w:space="0" w:color="auto"/>
              <w:right w:val="single" w:sz="4" w:space="0" w:color="auto"/>
            </w:tcBorders>
            <w:shd w:val="clear" w:color="auto" w:fill="auto"/>
            <w:vAlign w:val="center"/>
            <w:hideMark/>
          </w:tcPr>
          <w:p w14:paraId="01BB0A16" w14:textId="77777777" w:rsidR="005B1A7D" w:rsidRPr="005B6040" w:rsidRDefault="005B1A7D" w:rsidP="00D06018">
            <w:pPr>
              <w:jc w:val="center"/>
              <w:rPr>
                <w:rFonts w:ascii="Calibri" w:hAnsi="Calibri"/>
                <w:color w:val="000000"/>
                <w:sz w:val="18"/>
                <w:szCs w:val="18"/>
              </w:rPr>
            </w:pPr>
            <w:r w:rsidRPr="005B6040">
              <w:rPr>
                <w:rFonts w:ascii="Calibri" w:hAnsi="Calibri"/>
                <w:color w:val="000000"/>
                <w:sz w:val="18"/>
                <w:szCs w:val="18"/>
              </w:rPr>
              <w:t>15.002.381/0001-15</w:t>
            </w:r>
          </w:p>
        </w:tc>
      </w:tr>
      <w:tr w:rsidR="005B1A7D" w:rsidRPr="005B1A7D" w14:paraId="0F881589"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39587B02" w14:textId="77777777" w:rsidR="005B1A7D" w:rsidRPr="005B1A7D" w:rsidRDefault="005B1A7D" w:rsidP="005B6040">
            <w:pPr>
              <w:numPr>
                <w:ilvl w:val="0"/>
                <w:numId w:val="39"/>
              </w:numPr>
              <w:ind w:left="284" w:hanging="284"/>
              <w:jc w:val="center"/>
              <w:rPr>
                <w:rFonts w:ascii="Calibri" w:hAnsi="Calibri"/>
                <w:bCs/>
                <w:color w:val="000000"/>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1273D246" w14:textId="77777777" w:rsidR="005B1A7D" w:rsidRPr="005B6040" w:rsidRDefault="005B1A7D" w:rsidP="00D06018">
            <w:pPr>
              <w:jc w:val="both"/>
              <w:rPr>
                <w:rFonts w:ascii="Calibri" w:hAnsi="Calibri"/>
                <w:bCs/>
                <w:color w:val="000000"/>
                <w:sz w:val="18"/>
                <w:szCs w:val="18"/>
                <w:lang w:val="en-US"/>
              </w:rPr>
            </w:pPr>
            <w:r w:rsidRPr="005B6040">
              <w:rPr>
                <w:rFonts w:ascii="Calibri" w:hAnsi="Calibri"/>
                <w:bCs/>
                <w:color w:val="000000"/>
                <w:sz w:val="18"/>
                <w:szCs w:val="18"/>
                <w:lang w:val="en-US"/>
              </w:rPr>
              <w:t>LOG RP I SPE LTDA.</w:t>
            </w:r>
          </w:p>
        </w:tc>
        <w:tc>
          <w:tcPr>
            <w:tcW w:w="4342" w:type="dxa"/>
            <w:tcBorders>
              <w:top w:val="nil"/>
              <w:left w:val="nil"/>
              <w:bottom w:val="single" w:sz="4" w:space="0" w:color="auto"/>
              <w:right w:val="single" w:sz="4" w:space="0" w:color="auto"/>
            </w:tcBorders>
            <w:shd w:val="clear" w:color="auto" w:fill="auto"/>
            <w:vAlign w:val="center"/>
            <w:hideMark/>
          </w:tcPr>
          <w:p w14:paraId="0056730B" w14:textId="77777777" w:rsidR="005B1A7D" w:rsidRPr="005B6040" w:rsidRDefault="005B1A7D" w:rsidP="00D06018">
            <w:pPr>
              <w:jc w:val="center"/>
              <w:rPr>
                <w:rFonts w:ascii="Calibri" w:hAnsi="Calibri"/>
                <w:sz w:val="18"/>
                <w:szCs w:val="18"/>
              </w:rPr>
            </w:pPr>
            <w:r w:rsidRPr="005B6040">
              <w:rPr>
                <w:rFonts w:ascii="Calibri" w:hAnsi="Calibri"/>
                <w:sz w:val="18"/>
                <w:szCs w:val="18"/>
              </w:rPr>
              <w:t>15.419.921/0001-60</w:t>
            </w:r>
          </w:p>
        </w:tc>
      </w:tr>
      <w:tr w:rsidR="005B1A7D" w:rsidRPr="005B1A7D" w14:paraId="08AB351E"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72AEE682" w14:textId="77777777" w:rsidR="005B1A7D" w:rsidRPr="005B1A7D" w:rsidRDefault="005B1A7D" w:rsidP="005B6040">
            <w:pPr>
              <w:numPr>
                <w:ilvl w:val="0"/>
                <w:numId w:val="39"/>
              </w:numPr>
              <w:ind w:left="284" w:hanging="284"/>
              <w:jc w:val="center"/>
              <w:rPr>
                <w:rFonts w:ascii="Calibri" w:hAnsi="Calibri"/>
                <w:bCs/>
                <w:color w:val="000000"/>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3ACE0B36" w14:textId="77777777" w:rsidR="005B1A7D" w:rsidRPr="005B6040" w:rsidRDefault="005B1A7D" w:rsidP="00D06018">
            <w:pPr>
              <w:jc w:val="both"/>
              <w:rPr>
                <w:rFonts w:ascii="Calibri" w:hAnsi="Calibri"/>
                <w:bCs/>
                <w:color w:val="000000"/>
                <w:sz w:val="18"/>
                <w:szCs w:val="18"/>
              </w:rPr>
            </w:pPr>
            <w:r w:rsidRPr="005B6040">
              <w:rPr>
                <w:rFonts w:ascii="Calibri" w:hAnsi="Calibri"/>
                <w:bCs/>
                <w:color w:val="000000"/>
                <w:sz w:val="18"/>
                <w:szCs w:val="18"/>
              </w:rPr>
              <w:t>LOG SUMARÉ DELTALOG I SPE LTDA.</w:t>
            </w:r>
          </w:p>
        </w:tc>
        <w:tc>
          <w:tcPr>
            <w:tcW w:w="4342" w:type="dxa"/>
            <w:tcBorders>
              <w:top w:val="nil"/>
              <w:left w:val="nil"/>
              <w:bottom w:val="single" w:sz="4" w:space="0" w:color="auto"/>
              <w:right w:val="single" w:sz="4" w:space="0" w:color="auto"/>
            </w:tcBorders>
            <w:shd w:val="clear" w:color="auto" w:fill="auto"/>
            <w:vAlign w:val="center"/>
            <w:hideMark/>
          </w:tcPr>
          <w:p w14:paraId="0D90D795" w14:textId="77777777" w:rsidR="005B1A7D" w:rsidRPr="005B6040" w:rsidRDefault="005B1A7D" w:rsidP="00D06018">
            <w:pPr>
              <w:jc w:val="center"/>
              <w:rPr>
                <w:rFonts w:ascii="Calibri" w:hAnsi="Calibri"/>
                <w:color w:val="000000"/>
                <w:sz w:val="18"/>
                <w:szCs w:val="18"/>
              </w:rPr>
            </w:pPr>
            <w:r w:rsidRPr="005B6040">
              <w:rPr>
                <w:rFonts w:ascii="Calibri" w:hAnsi="Calibri"/>
                <w:color w:val="000000"/>
                <w:sz w:val="18"/>
                <w:szCs w:val="18"/>
              </w:rPr>
              <w:t>14.938.283/0001-21</w:t>
            </w:r>
          </w:p>
        </w:tc>
      </w:tr>
      <w:tr w:rsidR="005B1A7D" w:rsidRPr="005B1A7D" w14:paraId="1D07B863"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2B21660A" w14:textId="77777777" w:rsidR="005B1A7D" w:rsidRPr="005B1A7D" w:rsidRDefault="005B1A7D" w:rsidP="005B6040">
            <w:pPr>
              <w:numPr>
                <w:ilvl w:val="0"/>
                <w:numId w:val="39"/>
              </w:numPr>
              <w:ind w:left="284" w:hanging="284"/>
              <w:jc w:val="center"/>
              <w:rPr>
                <w:rFonts w:ascii="Calibri" w:hAnsi="Calibri"/>
                <w:bCs/>
                <w:color w:val="000000"/>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3B545291" w14:textId="77777777" w:rsidR="005B1A7D" w:rsidRPr="005B6040" w:rsidRDefault="005B1A7D" w:rsidP="00D06018">
            <w:pPr>
              <w:jc w:val="both"/>
              <w:rPr>
                <w:rFonts w:ascii="Calibri" w:hAnsi="Calibri"/>
                <w:bCs/>
                <w:color w:val="000000"/>
                <w:sz w:val="18"/>
                <w:szCs w:val="18"/>
              </w:rPr>
            </w:pPr>
            <w:r w:rsidRPr="005B6040">
              <w:rPr>
                <w:rFonts w:ascii="Calibri" w:hAnsi="Calibri"/>
                <w:bCs/>
                <w:color w:val="000000"/>
                <w:sz w:val="18"/>
                <w:szCs w:val="18"/>
              </w:rPr>
              <w:t>LOG FEIRA DE SANTANA I SPE LTDA.</w:t>
            </w:r>
          </w:p>
        </w:tc>
        <w:tc>
          <w:tcPr>
            <w:tcW w:w="4342" w:type="dxa"/>
            <w:tcBorders>
              <w:top w:val="nil"/>
              <w:left w:val="nil"/>
              <w:bottom w:val="single" w:sz="4" w:space="0" w:color="auto"/>
              <w:right w:val="single" w:sz="4" w:space="0" w:color="auto"/>
            </w:tcBorders>
            <w:shd w:val="clear" w:color="auto" w:fill="auto"/>
            <w:vAlign w:val="center"/>
            <w:hideMark/>
          </w:tcPr>
          <w:p w14:paraId="2CF062B6" w14:textId="77777777" w:rsidR="005B1A7D" w:rsidRPr="005B6040" w:rsidRDefault="005B1A7D" w:rsidP="00D06018">
            <w:pPr>
              <w:jc w:val="center"/>
              <w:rPr>
                <w:rFonts w:ascii="Calibri" w:hAnsi="Calibri"/>
                <w:sz w:val="18"/>
                <w:szCs w:val="18"/>
              </w:rPr>
            </w:pPr>
            <w:r w:rsidRPr="005B6040">
              <w:rPr>
                <w:rFonts w:ascii="Calibri" w:hAnsi="Calibri"/>
                <w:sz w:val="18"/>
                <w:szCs w:val="18"/>
              </w:rPr>
              <w:t>15.051.050/0001-75</w:t>
            </w:r>
          </w:p>
        </w:tc>
      </w:tr>
      <w:tr w:rsidR="005B1A7D" w:rsidRPr="005B1A7D" w14:paraId="156307F9"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4C396064" w14:textId="77777777" w:rsidR="005B1A7D" w:rsidRPr="005B1A7D" w:rsidRDefault="005B1A7D" w:rsidP="005B6040">
            <w:pPr>
              <w:numPr>
                <w:ilvl w:val="0"/>
                <w:numId w:val="39"/>
              </w:numPr>
              <w:ind w:left="284" w:hanging="284"/>
              <w:jc w:val="center"/>
              <w:rPr>
                <w:rFonts w:ascii="Calibri" w:hAnsi="Calibri"/>
                <w:bCs/>
                <w:color w:val="000000"/>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5033BF88" w14:textId="77777777" w:rsidR="005B1A7D" w:rsidRPr="005B6040" w:rsidRDefault="005B1A7D" w:rsidP="00D06018">
            <w:pPr>
              <w:jc w:val="both"/>
              <w:rPr>
                <w:rFonts w:ascii="Calibri" w:hAnsi="Calibri"/>
                <w:bCs/>
                <w:color w:val="000000"/>
                <w:sz w:val="18"/>
                <w:szCs w:val="18"/>
              </w:rPr>
            </w:pPr>
            <w:r w:rsidRPr="005B6040">
              <w:rPr>
                <w:rFonts w:ascii="Calibri" w:hAnsi="Calibri"/>
                <w:bCs/>
                <w:color w:val="000000"/>
                <w:sz w:val="18"/>
                <w:szCs w:val="18"/>
              </w:rPr>
              <w:t>LOG MACAÉ I SPE LTDA.</w:t>
            </w:r>
          </w:p>
        </w:tc>
        <w:tc>
          <w:tcPr>
            <w:tcW w:w="4342" w:type="dxa"/>
            <w:tcBorders>
              <w:top w:val="nil"/>
              <w:left w:val="nil"/>
              <w:bottom w:val="single" w:sz="4" w:space="0" w:color="auto"/>
              <w:right w:val="single" w:sz="4" w:space="0" w:color="auto"/>
            </w:tcBorders>
            <w:shd w:val="clear" w:color="auto" w:fill="auto"/>
            <w:vAlign w:val="center"/>
            <w:hideMark/>
          </w:tcPr>
          <w:p w14:paraId="6C47B120" w14:textId="77777777" w:rsidR="005B1A7D" w:rsidRPr="005B6040" w:rsidRDefault="005B1A7D" w:rsidP="00D06018">
            <w:pPr>
              <w:jc w:val="center"/>
              <w:rPr>
                <w:rFonts w:ascii="Calibri" w:hAnsi="Calibri"/>
                <w:sz w:val="18"/>
                <w:szCs w:val="18"/>
              </w:rPr>
            </w:pPr>
            <w:r w:rsidRPr="005B6040">
              <w:rPr>
                <w:rFonts w:ascii="Calibri" w:hAnsi="Calibri"/>
                <w:sz w:val="18"/>
                <w:szCs w:val="18"/>
              </w:rPr>
              <w:t>15.201.355/0001-16</w:t>
            </w:r>
          </w:p>
        </w:tc>
      </w:tr>
      <w:tr w:rsidR="005B1A7D" w:rsidRPr="005B1A7D" w14:paraId="0CF43629"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13358BF0" w14:textId="77777777" w:rsidR="005B1A7D" w:rsidRPr="005B1A7D" w:rsidRDefault="005B1A7D" w:rsidP="005B6040">
            <w:pPr>
              <w:numPr>
                <w:ilvl w:val="0"/>
                <w:numId w:val="39"/>
              </w:numPr>
              <w:ind w:left="284" w:hanging="284"/>
              <w:jc w:val="center"/>
              <w:rPr>
                <w:rFonts w:ascii="Calibri" w:hAnsi="Calibri"/>
                <w:bCs/>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08463DAC" w14:textId="77777777" w:rsidR="005B1A7D" w:rsidRPr="005B6040" w:rsidRDefault="005B1A7D" w:rsidP="00D06018">
            <w:pPr>
              <w:jc w:val="both"/>
              <w:rPr>
                <w:rFonts w:ascii="Calibri" w:hAnsi="Calibri"/>
                <w:bCs/>
                <w:sz w:val="18"/>
                <w:szCs w:val="18"/>
              </w:rPr>
            </w:pPr>
            <w:r w:rsidRPr="005B6040">
              <w:rPr>
                <w:rFonts w:ascii="Calibri" w:hAnsi="Calibri"/>
                <w:bCs/>
                <w:sz w:val="18"/>
                <w:szCs w:val="18"/>
              </w:rPr>
              <w:t>LOGCP LONDRINA I SPE LTDA.</w:t>
            </w:r>
          </w:p>
        </w:tc>
        <w:tc>
          <w:tcPr>
            <w:tcW w:w="4342" w:type="dxa"/>
            <w:tcBorders>
              <w:top w:val="nil"/>
              <w:left w:val="nil"/>
              <w:bottom w:val="single" w:sz="4" w:space="0" w:color="auto"/>
              <w:right w:val="single" w:sz="4" w:space="0" w:color="auto"/>
            </w:tcBorders>
            <w:shd w:val="clear" w:color="auto" w:fill="auto"/>
            <w:vAlign w:val="center"/>
            <w:hideMark/>
          </w:tcPr>
          <w:p w14:paraId="09B8ADE7" w14:textId="77777777" w:rsidR="005B1A7D" w:rsidRPr="005B6040" w:rsidRDefault="005B1A7D" w:rsidP="00D06018">
            <w:pPr>
              <w:jc w:val="center"/>
              <w:rPr>
                <w:rFonts w:ascii="Calibri" w:hAnsi="Calibri"/>
                <w:sz w:val="18"/>
                <w:szCs w:val="18"/>
              </w:rPr>
            </w:pPr>
            <w:r w:rsidRPr="005B6040">
              <w:rPr>
                <w:rFonts w:ascii="Calibri" w:hAnsi="Calibri"/>
                <w:sz w:val="18"/>
                <w:szCs w:val="18"/>
              </w:rPr>
              <w:t>15.554.810/0001-67</w:t>
            </w:r>
          </w:p>
        </w:tc>
      </w:tr>
      <w:tr w:rsidR="005B1A7D" w:rsidRPr="005B1A7D" w14:paraId="787DA316"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0FCE8210" w14:textId="77777777" w:rsidR="005B1A7D" w:rsidRPr="005B1A7D" w:rsidRDefault="005B1A7D" w:rsidP="005B6040">
            <w:pPr>
              <w:numPr>
                <w:ilvl w:val="0"/>
                <w:numId w:val="39"/>
              </w:numPr>
              <w:ind w:left="284" w:hanging="284"/>
              <w:jc w:val="center"/>
              <w:rPr>
                <w:rFonts w:ascii="Calibri" w:hAnsi="Calibri"/>
                <w:bCs/>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00605803" w14:textId="77777777" w:rsidR="005B1A7D" w:rsidRPr="005B6040" w:rsidRDefault="005B1A7D" w:rsidP="00D06018">
            <w:pPr>
              <w:jc w:val="both"/>
              <w:rPr>
                <w:rFonts w:ascii="Calibri" w:hAnsi="Calibri"/>
                <w:bCs/>
                <w:sz w:val="18"/>
                <w:szCs w:val="18"/>
              </w:rPr>
            </w:pPr>
            <w:r w:rsidRPr="005B6040">
              <w:rPr>
                <w:rFonts w:ascii="Calibri" w:hAnsi="Calibri"/>
                <w:bCs/>
                <w:sz w:val="18"/>
                <w:szCs w:val="18"/>
              </w:rPr>
              <w:t>LOG JUIZ DE FORA I SPE LTDA.</w:t>
            </w:r>
          </w:p>
        </w:tc>
        <w:tc>
          <w:tcPr>
            <w:tcW w:w="4342" w:type="dxa"/>
            <w:tcBorders>
              <w:top w:val="nil"/>
              <w:left w:val="nil"/>
              <w:bottom w:val="single" w:sz="4" w:space="0" w:color="auto"/>
              <w:right w:val="single" w:sz="4" w:space="0" w:color="auto"/>
            </w:tcBorders>
            <w:shd w:val="clear" w:color="auto" w:fill="auto"/>
            <w:vAlign w:val="center"/>
            <w:hideMark/>
          </w:tcPr>
          <w:p w14:paraId="0B1D2769" w14:textId="77777777" w:rsidR="005B1A7D" w:rsidRPr="005B6040" w:rsidRDefault="005B1A7D" w:rsidP="00D06018">
            <w:pPr>
              <w:jc w:val="center"/>
              <w:rPr>
                <w:rFonts w:ascii="Calibri" w:hAnsi="Calibri"/>
                <w:sz w:val="18"/>
                <w:szCs w:val="18"/>
              </w:rPr>
            </w:pPr>
            <w:r w:rsidRPr="005B6040">
              <w:rPr>
                <w:rFonts w:ascii="Calibri" w:hAnsi="Calibri"/>
                <w:sz w:val="18"/>
                <w:szCs w:val="18"/>
              </w:rPr>
              <w:t>15.059.001/0001-89</w:t>
            </w:r>
          </w:p>
        </w:tc>
      </w:tr>
      <w:tr w:rsidR="005B1A7D" w:rsidRPr="005B1A7D" w14:paraId="6E33334A"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06E67733" w14:textId="77777777" w:rsidR="005B1A7D" w:rsidRPr="005B1A7D" w:rsidRDefault="005B1A7D" w:rsidP="005B6040">
            <w:pPr>
              <w:numPr>
                <w:ilvl w:val="0"/>
                <w:numId w:val="39"/>
              </w:numPr>
              <w:ind w:left="284" w:hanging="284"/>
              <w:jc w:val="center"/>
              <w:rPr>
                <w:rFonts w:ascii="Calibri" w:hAnsi="Calibri"/>
                <w:bCs/>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52779F97" w14:textId="77777777" w:rsidR="005B1A7D" w:rsidRPr="005B6040" w:rsidRDefault="005B1A7D" w:rsidP="00D06018">
            <w:pPr>
              <w:jc w:val="both"/>
              <w:rPr>
                <w:rFonts w:ascii="Calibri" w:hAnsi="Calibri"/>
                <w:bCs/>
                <w:sz w:val="18"/>
                <w:szCs w:val="18"/>
              </w:rPr>
            </w:pPr>
            <w:r w:rsidRPr="005B6040">
              <w:rPr>
                <w:rFonts w:ascii="Calibri" w:hAnsi="Calibri"/>
                <w:bCs/>
                <w:sz w:val="18"/>
                <w:szCs w:val="18"/>
              </w:rPr>
              <w:t>LOG VIANA I SPE LTDA.</w:t>
            </w:r>
          </w:p>
        </w:tc>
        <w:tc>
          <w:tcPr>
            <w:tcW w:w="4342" w:type="dxa"/>
            <w:tcBorders>
              <w:top w:val="nil"/>
              <w:left w:val="nil"/>
              <w:bottom w:val="single" w:sz="4" w:space="0" w:color="auto"/>
              <w:right w:val="single" w:sz="4" w:space="0" w:color="auto"/>
            </w:tcBorders>
            <w:shd w:val="clear" w:color="auto" w:fill="auto"/>
            <w:vAlign w:val="center"/>
            <w:hideMark/>
          </w:tcPr>
          <w:p w14:paraId="5232494F" w14:textId="77777777" w:rsidR="005B1A7D" w:rsidRPr="005B6040" w:rsidRDefault="005B1A7D" w:rsidP="00D06018">
            <w:pPr>
              <w:jc w:val="center"/>
              <w:rPr>
                <w:rFonts w:ascii="Calibri" w:hAnsi="Calibri"/>
                <w:sz w:val="18"/>
                <w:szCs w:val="18"/>
              </w:rPr>
            </w:pPr>
            <w:r w:rsidRPr="005B6040">
              <w:rPr>
                <w:rFonts w:ascii="Calibri" w:hAnsi="Calibri"/>
                <w:sz w:val="18"/>
                <w:szCs w:val="18"/>
              </w:rPr>
              <w:t>15.639.774/0001-34</w:t>
            </w:r>
          </w:p>
        </w:tc>
      </w:tr>
      <w:tr w:rsidR="005B1A7D" w:rsidRPr="005B1A7D" w14:paraId="52144D4B"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3D4384AF" w14:textId="77777777" w:rsidR="005B1A7D" w:rsidRPr="005B1A7D" w:rsidRDefault="005B1A7D" w:rsidP="005B6040">
            <w:pPr>
              <w:numPr>
                <w:ilvl w:val="0"/>
                <w:numId w:val="39"/>
              </w:numPr>
              <w:ind w:left="284" w:hanging="284"/>
              <w:jc w:val="center"/>
              <w:rPr>
                <w:rFonts w:ascii="Calibri" w:hAnsi="Calibri"/>
                <w:bCs/>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62460F81" w14:textId="77777777" w:rsidR="005B1A7D" w:rsidRPr="005B6040" w:rsidRDefault="005B1A7D" w:rsidP="00D06018">
            <w:pPr>
              <w:jc w:val="both"/>
              <w:rPr>
                <w:rFonts w:ascii="Calibri" w:hAnsi="Calibri"/>
                <w:bCs/>
                <w:sz w:val="18"/>
                <w:szCs w:val="18"/>
              </w:rPr>
            </w:pPr>
            <w:r w:rsidRPr="005B6040">
              <w:rPr>
                <w:rFonts w:ascii="Calibri" w:hAnsi="Calibri"/>
                <w:bCs/>
                <w:sz w:val="18"/>
                <w:szCs w:val="18"/>
              </w:rPr>
              <w:t>LOG SÃO JOSÉ DOS PINHAIS I SPE LTDA.</w:t>
            </w:r>
          </w:p>
        </w:tc>
        <w:tc>
          <w:tcPr>
            <w:tcW w:w="4342" w:type="dxa"/>
            <w:tcBorders>
              <w:top w:val="nil"/>
              <w:left w:val="nil"/>
              <w:bottom w:val="single" w:sz="4" w:space="0" w:color="auto"/>
              <w:right w:val="single" w:sz="4" w:space="0" w:color="auto"/>
            </w:tcBorders>
            <w:shd w:val="clear" w:color="auto" w:fill="auto"/>
            <w:vAlign w:val="center"/>
            <w:hideMark/>
          </w:tcPr>
          <w:p w14:paraId="34CDB137" w14:textId="77777777" w:rsidR="005B1A7D" w:rsidRPr="005B6040" w:rsidRDefault="005B1A7D" w:rsidP="00D06018">
            <w:pPr>
              <w:jc w:val="center"/>
              <w:rPr>
                <w:rFonts w:ascii="Calibri" w:hAnsi="Calibri"/>
                <w:sz w:val="18"/>
                <w:szCs w:val="18"/>
              </w:rPr>
            </w:pPr>
            <w:r w:rsidRPr="005B6040">
              <w:rPr>
                <w:rFonts w:ascii="Calibri" w:hAnsi="Calibri"/>
                <w:sz w:val="18"/>
                <w:szCs w:val="18"/>
              </w:rPr>
              <w:t>15.528.335/0001-54</w:t>
            </w:r>
          </w:p>
        </w:tc>
      </w:tr>
      <w:tr w:rsidR="005B1A7D" w:rsidRPr="005B1A7D" w14:paraId="6985D226"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6FE60691" w14:textId="77777777" w:rsidR="005B1A7D" w:rsidRPr="005B1A7D" w:rsidRDefault="005B1A7D" w:rsidP="005B6040">
            <w:pPr>
              <w:numPr>
                <w:ilvl w:val="0"/>
                <w:numId w:val="39"/>
              </w:numPr>
              <w:ind w:left="284" w:hanging="284"/>
              <w:jc w:val="center"/>
              <w:rPr>
                <w:rFonts w:ascii="Calibri" w:hAnsi="Calibri"/>
                <w:bCs/>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6696DE16" w14:textId="77777777" w:rsidR="005B1A7D" w:rsidRPr="005B6040" w:rsidRDefault="005B1A7D" w:rsidP="00D06018">
            <w:pPr>
              <w:jc w:val="both"/>
              <w:rPr>
                <w:rFonts w:ascii="Calibri" w:hAnsi="Calibri"/>
                <w:bCs/>
                <w:sz w:val="18"/>
                <w:szCs w:val="18"/>
              </w:rPr>
            </w:pPr>
            <w:r w:rsidRPr="005B6040">
              <w:rPr>
                <w:rFonts w:ascii="Calibri" w:hAnsi="Calibri"/>
                <w:bCs/>
                <w:sz w:val="18"/>
                <w:szCs w:val="18"/>
              </w:rPr>
              <w:t>LOG CURITIBA I SPE LTDA.</w:t>
            </w:r>
          </w:p>
        </w:tc>
        <w:tc>
          <w:tcPr>
            <w:tcW w:w="4342" w:type="dxa"/>
            <w:tcBorders>
              <w:top w:val="nil"/>
              <w:left w:val="nil"/>
              <w:bottom w:val="single" w:sz="4" w:space="0" w:color="auto"/>
              <w:right w:val="single" w:sz="4" w:space="0" w:color="auto"/>
            </w:tcBorders>
            <w:shd w:val="clear" w:color="auto" w:fill="auto"/>
            <w:vAlign w:val="center"/>
            <w:hideMark/>
          </w:tcPr>
          <w:p w14:paraId="44D2E41C" w14:textId="77777777" w:rsidR="005B1A7D" w:rsidRPr="005B6040" w:rsidRDefault="005B1A7D" w:rsidP="00D06018">
            <w:pPr>
              <w:jc w:val="center"/>
              <w:rPr>
                <w:rFonts w:ascii="Calibri" w:hAnsi="Calibri"/>
                <w:sz w:val="18"/>
                <w:szCs w:val="18"/>
              </w:rPr>
            </w:pPr>
            <w:r w:rsidRPr="005B6040">
              <w:rPr>
                <w:rFonts w:ascii="Calibri" w:hAnsi="Calibri"/>
                <w:sz w:val="18"/>
                <w:szCs w:val="18"/>
              </w:rPr>
              <w:t>16.604.288/0001-43</w:t>
            </w:r>
          </w:p>
        </w:tc>
      </w:tr>
      <w:tr w:rsidR="005B1A7D" w:rsidRPr="005B1A7D" w14:paraId="2365C2E3"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4DDBDCB0" w14:textId="77777777" w:rsidR="005B1A7D" w:rsidRPr="005B1A7D" w:rsidRDefault="005B1A7D" w:rsidP="005B6040">
            <w:pPr>
              <w:numPr>
                <w:ilvl w:val="0"/>
                <w:numId w:val="39"/>
              </w:numPr>
              <w:ind w:left="284" w:hanging="284"/>
              <w:jc w:val="center"/>
              <w:rPr>
                <w:rFonts w:ascii="Calibri" w:hAnsi="Calibri"/>
                <w:bCs/>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06AE2076" w14:textId="77777777" w:rsidR="005B1A7D" w:rsidRPr="005B6040" w:rsidRDefault="005B1A7D" w:rsidP="00D06018">
            <w:pPr>
              <w:jc w:val="both"/>
              <w:rPr>
                <w:rFonts w:ascii="Calibri" w:hAnsi="Calibri"/>
                <w:bCs/>
                <w:sz w:val="18"/>
                <w:szCs w:val="18"/>
              </w:rPr>
            </w:pPr>
            <w:r w:rsidRPr="005B6040">
              <w:rPr>
                <w:rFonts w:ascii="Calibri" w:hAnsi="Calibri"/>
                <w:bCs/>
                <w:sz w:val="18"/>
                <w:szCs w:val="18"/>
              </w:rPr>
              <w:t>LOG VIA EXPRESSA SPE LTDA.</w:t>
            </w:r>
          </w:p>
        </w:tc>
        <w:tc>
          <w:tcPr>
            <w:tcW w:w="4342" w:type="dxa"/>
            <w:tcBorders>
              <w:top w:val="nil"/>
              <w:left w:val="nil"/>
              <w:bottom w:val="single" w:sz="4" w:space="0" w:color="auto"/>
              <w:right w:val="single" w:sz="4" w:space="0" w:color="auto"/>
            </w:tcBorders>
            <w:shd w:val="clear" w:color="auto" w:fill="auto"/>
            <w:vAlign w:val="center"/>
            <w:hideMark/>
          </w:tcPr>
          <w:p w14:paraId="611FFE25" w14:textId="77777777" w:rsidR="005B1A7D" w:rsidRPr="005B6040" w:rsidRDefault="005B1A7D" w:rsidP="00D06018">
            <w:pPr>
              <w:jc w:val="center"/>
              <w:rPr>
                <w:rFonts w:ascii="Calibri" w:hAnsi="Calibri"/>
                <w:sz w:val="18"/>
                <w:szCs w:val="18"/>
              </w:rPr>
            </w:pPr>
            <w:r w:rsidRPr="005B6040">
              <w:rPr>
                <w:rFonts w:ascii="Calibri" w:hAnsi="Calibri"/>
                <w:sz w:val="18"/>
                <w:szCs w:val="18"/>
              </w:rPr>
              <w:t>17.272.457/0001-58</w:t>
            </w:r>
          </w:p>
        </w:tc>
      </w:tr>
      <w:tr w:rsidR="005B1A7D" w:rsidRPr="005B1A7D" w14:paraId="63281DB6"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11F23218" w14:textId="77777777" w:rsidR="005B1A7D" w:rsidRPr="005B1A7D" w:rsidRDefault="005B1A7D" w:rsidP="005B6040">
            <w:pPr>
              <w:numPr>
                <w:ilvl w:val="0"/>
                <w:numId w:val="39"/>
              </w:numPr>
              <w:ind w:left="284" w:hanging="284"/>
              <w:jc w:val="center"/>
              <w:rPr>
                <w:rFonts w:ascii="Calibri" w:hAnsi="Calibri"/>
                <w:bCs/>
                <w:color w:val="000000"/>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13787BF8" w14:textId="77777777" w:rsidR="005B1A7D" w:rsidRPr="005B6040" w:rsidRDefault="005B1A7D" w:rsidP="00D06018">
            <w:pPr>
              <w:jc w:val="both"/>
              <w:rPr>
                <w:rFonts w:ascii="Calibri" w:hAnsi="Calibri"/>
                <w:bCs/>
                <w:color w:val="000000"/>
                <w:sz w:val="18"/>
                <w:szCs w:val="18"/>
              </w:rPr>
            </w:pPr>
            <w:r w:rsidRPr="005B6040">
              <w:rPr>
                <w:rFonts w:ascii="Calibri" w:hAnsi="Calibri"/>
                <w:bCs/>
                <w:color w:val="000000"/>
                <w:sz w:val="18"/>
                <w:szCs w:val="18"/>
              </w:rPr>
              <w:t>LOG RIO SPE LTDA.</w:t>
            </w:r>
          </w:p>
        </w:tc>
        <w:tc>
          <w:tcPr>
            <w:tcW w:w="4342" w:type="dxa"/>
            <w:tcBorders>
              <w:top w:val="nil"/>
              <w:left w:val="nil"/>
              <w:bottom w:val="single" w:sz="4" w:space="0" w:color="auto"/>
              <w:right w:val="single" w:sz="4" w:space="0" w:color="auto"/>
            </w:tcBorders>
            <w:shd w:val="clear" w:color="auto" w:fill="auto"/>
            <w:vAlign w:val="center"/>
            <w:hideMark/>
          </w:tcPr>
          <w:p w14:paraId="103883E2" w14:textId="77777777" w:rsidR="005B1A7D" w:rsidRPr="005B6040" w:rsidRDefault="005B1A7D" w:rsidP="00D06018">
            <w:pPr>
              <w:jc w:val="center"/>
              <w:rPr>
                <w:rFonts w:ascii="Calibri" w:hAnsi="Calibri"/>
                <w:sz w:val="18"/>
                <w:szCs w:val="18"/>
              </w:rPr>
            </w:pPr>
            <w:r w:rsidRPr="005B6040">
              <w:rPr>
                <w:rFonts w:ascii="Calibri" w:hAnsi="Calibri"/>
                <w:sz w:val="18"/>
                <w:szCs w:val="18"/>
              </w:rPr>
              <w:t>17.358.922/0001-78</w:t>
            </w:r>
          </w:p>
        </w:tc>
      </w:tr>
      <w:tr w:rsidR="005B1A7D" w:rsidRPr="005B1A7D" w14:paraId="37D6FF06"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1508BA31" w14:textId="77777777" w:rsidR="005B1A7D" w:rsidRPr="005B1A7D" w:rsidRDefault="005B1A7D" w:rsidP="005B6040">
            <w:pPr>
              <w:numPr>
                <w:ilvl w:val="0"/>
                <w:numId w:val="39"/>
              </w:numPr>
              <w:ind w:left="284" w:hanging="284"/>
              <w:jc w:val="center"/>
              <w:rPr>
                <w:rFonts w:ascii="Calibri" w:hAnsi="Calibri"/>
                <w:bCs/>
                <w:color w:val="000000"/>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0ADBB2EF" w14:textId="77777777" w:rsidR="005B1A7D" w:rsidRPr="005B6040" w:rsidRDefault="005B1A7D" w:rsidP="00D06018">
            <w:pPr>
              <w:jc w:val="both"/>
              <w:rPr>
                <w:rFonts w:ascii="Calibri" w:hAnsi="Calibri"/>
                <w:bCs/>
                <w:color w:val="000000"/>
                <w:sz w:val="18"/>
                <w:szCs w:val="18"/>
              </w:rPr>
            </w:pPr>
            <w:r w:rsidRPr="005B6040">
              <w:rPr>
                <w:rFonts w:ascii="Calibri" w:hAnsi="Calibri"/>
                <w:bCs/>
                <w:color w:val="000000"/>
                <w:sz w:val="18"/>
                <w:szCs w:val="18"/>
              </w:rPr>
              <w:t>LOG ITATIAIA SPE LTDA.</w:t>
            </w:r>
          </w:p>
        </w:tc>
        <w:tc>
          <w:tcPr>
            <w:tcW w:w="4342" w:type="dxa"/>
            <w:tcBorders>
              <w:top w:val="nil"/>
              <w:left w:val="nil"/>
              <w:bottom w:val="single" w:sz="4" w:space="0" w:color="auto"/>
              <w:right w:val="single" w:sz="4" w:space="0" w:color="auto"/>
            </w:tcBorders>
            <w:shd w:val="clear" w:color="auto" w:fill="auto"/>
            <w:vAlign w:val="center"/>
            <w:hideMark/>
          </w:tcPr>
          <w:p w14:paraId="296C3917" w14:textId="77777777" w:rsidR="005B1A7D" w:rsidRPr="005B6040" w:rsidRDefault="005B1A7D" w:rsidP="00D06018">
            <w:pPr>
              <w:jc w:val="center"/>
              <w:rPr>
                <w:rFonts w:ascii="Calibri" w:hAnsi="Calibri"/>
                <w:sz w:val="18"/>
                <w:szCs w:val="18"/>
              </w:rPr>
            </w:pPr>
            <w:r w:rsidRPr="005B6040">
              <w:rPr>
                <w:rFonts w:ascii="Calibri" w:hAnsi="Calibri"/>
                <w:sz w:val="18"/>
                <w:szCs w:val="18"/>
              </w:rPr>
              <w:t>17.382.217/0001-06</w:t>
            </w:r>
          </w:p>
        </w:tc>
      </w:tr>
      <w:tr w:rsidR="005B1A7D" w:rsidRPr="005B1A7D" w14:paraId="675F00D1"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4E025096" w14:textId="77777777" w:rsidR="005B1A7D" w:rsidRPr="005B1A7D" w:rsidRDefault="005B1A7D" w:rsidP="005B6040">
            <w:pPr>
              <w:numPr>
                <w:ilvl w:val="0"/>
                <w:numId w:val="39"/>
              </w:numPr>
              <w:ind w:left="284" w:hanging="284"/>
              <w:jc w:val="center"/>
              <w:rPr>
                <w:rFonts w:ascii="Calibri" w:hAnsi="Calibri"/>
                <w:bCs/>
                <w:color w:val="000000"/>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49DA684D" w14:textId="77777777" w:rsidR="005B1A7D" w:rsidRPr="005B6040" w:rsidRDefault="005B1A7D" w:rsidP="00D06018">
            <w:pPr>
              <w:jc w:val="both"/>
              <w:rPr>
                <w:rFonts w:ascii="Calibri" w:hAnsi="Calibri"/>
                <w:bCs/>
                <w:color w:val="000000"/>
                <w:sz w:val="18"/>
                <w:szCs w:val="18"/>
              </w:rPr>
            </w:pPr>
            <w:r w:rsidRPr="005B6040">
              <w:rPr>
                <w:rFonts w:ascii="Calibri" w:hAnsi="Calibri"/>
                <w:bCs/>
                <w:color w:val="000000"/>
                <w:sz w:val="18"/>
                <w:szCs w:val="18"/>
              </w:rPr>
              <w:t>LOG ARACAJÚ INCORPORAÇÕES SPE LTDA.</w:t>
            </w:r>
          </w:p>
        </w:tc>
        <w:tc>
          <w:tcPr>
            <w:tcW w:w="4342" w:type="dxa"/>
            <w:tcBorders>
              <w:top w:val="nil"/>
              <w:left w:val="nil"/>
              <w:bottom w:val="single" w:sz="4" w:space="0" w:color="auto"/>
              <w:right w:val="single" w:sz="4" w:space="0" w:color="auto"/>
            </w:tcBorders>
            <w:shd w:val="clear" w:color="auto" w:fill="auto"/>
            <w:vAlign w:val="center"/>
            <w:hideMark/>
          </w:tcPr>
          <w:p w14:paraId="5AE03BB2" w14:textId="77777777" w:rsidR="005B1A7D" w:rsidRPr="005B6040" w:rsidRDefault="005B1A7D" w:rsidP="00D06018">
            <w:pPr>
              <w:jc w:val="center"/>
              <w:rPr>
                <w:rFonts w:ascii="Calibri" w:hAnsi="Calibri"/>
                <w:sz w:val="18"/>
                <w:szCs w:val="18"/>
              </w:rPr>
            </w:pPr>
            <w:r w:rsidRPr="005B6040">
              <w:rPr>
                <w:rFonts w:ascii="Calibri" w:hAnsi="Calibri"/>
                <w:sz w:val="18"/>
                <w:szCs w:val="18"/>
              </w:rPr>
              <w:t>17.956.787/0001-62</w:t>
            </w:r>
          </w:p>
        </w:tc>
      </w:tr>
      <w:tr w:rsidR="005B1A7D" w:rsidRPr="005B1A7D" w14:paraId="2B20ACBC" w14:textId="77777777" w:rsidTr="00C16DC6">
        <w:trPr>
          <w:cantSplit/>
          <w:tblHeader/>
        </w:trPr>
        <w:tc>
          <w:tcPr>
            <w:tcW w:w="637" w:type="dxa"/>
            <w:tcBorders>
              <w:top w:val="nil"/>
              <w:left w:val="single" w:sz="4" w:space="0" w:color="auto"/>
              <w:bottom w:val="single" w:sz="4" w:space="0" w:color="auto"/>
              <w:right w:val="single" w:sz="4" w:space="0" w:color="auto"/>
            </w:tcBorders>
            <w:vAlign w:val="center"/>
          </w:tcPr>
          <w:p w14:paraId="42AF3402" w14:textId="77777777" w:rsidR="005B1A7D" w:rsidRPr="005B1A7D" w:rsidRDefault="005B1A7D" w:rsidP="005B6040">
            <w:pPr>
              <w:numPr>
                <w:ilvl w:val="0"/>
                <w:numId w:val="39"/>
              </w:numPr>
              <w:ind w:left="284" w:hanging="284"/>
              <w:jc w:val="center"/>
              <w:rPr>
                <w:rFonts w:ascii="Calibri" w:hAnsi="Calibri"/>
                <w:bCs/>
                <w:color w:val="000000"/>
                <w:sz w:val="18"/>
                <w:szCs w:val="18"/>
              </w:rPr>
            </w:pPr>
          </w:p>
        </w:tc>
        <w:tc>
          <w:tcPr>
            <w:tcW w:w="4115" w:type="dxa"/>
            <w:tcBorders>
              <w:top w:val="nil"/>
              <w:left w:val="single" w:sz="4" w:space="0" w:color="auto"/>
              <w:bottom w:val="single" w:sz="4" w:space="0" w:color="auto"/>
              <w:right w:val="single" w:sz="4" w:space="0" w:color="auto"/>
            </w:tcBorders>
            <w:shd w:val="clear" w:color="auto" w:fill="auto"/>
            <w:vAlign w:val="center"/>
            <w:hideMark/>
          </w:tcPr>
          <w:p w14:paraId="566B01A6" w14:textId="77777777" w:rsidR="005B1A7D" w:rsidRPr="005B6040" w:rsidRDefault="005B1A7D" w:rsidP="00D06018">
            <w:pPr>
              <w:jc w:val="both"/>
              <w:rPr>
                <w:rFonts w:ascii="Calibri" w:hAnsi="Calibri"/>
                <w:bCs/>
                <w:color w:val="000000"/>
                <w:sz w:val="18"/>
                <w:szCs w:val="18"/>
              </w:rPr>
            </w:pPr>
            <w:r w:rsidRPr="005B6040">
              <w:rPr>
                <w:rFonts w:ascii="Calibri" w:hAnsi="Calibri"/>
                <w:bCs/>
                <w:color w:val="000000"/>
                <w:sz w:val="18"/>
                <w:szCs w:val="18"/>
              </w:rPr>
              <w:t xml:space="preserve">LOG UBERABA INCORPORAÇÕES SPE LTDA. </w:t>
            </w:r>
          </w:p>
        </w:tc>
        <w:tc>
          <w:tcPr>
            <w:tcW w:w="4342" w:type="dxa"/>
            <w:tcBorders>
              <w:top w:val="nil"/>
              <w:left w:val="nil"/>
              <w:bottom w:val="single" w:sz="4" w:space="0" w:color="auto"/>
              <w:right w:val="single" w:sz="4" w:space="0" w:color="auto"/>
            </w:tcBorders>
            <w:shd w:val="clear" w:color="auto" w:fill="auto"/>
            <w:vAlign w:val="center"/>
            <w:hideMark/>
          </w:tcPr>
          <w:p w14:paraId="622B1DBC" w14:textId="77777777" w:rsidR="005B1A7D" w:rsidRPr="005B6040" w:rsidRDefault="005B1A7D" w:rsidP="00D06018">
            <w:pPr>
              <w:jc w:val="center"/>
              <w:rPr>
                <w:rFonts w:ascii="Calibri" w:hAnsi="Calibri"/>
                <w:sz w:val="18"/>
                <w:szCs w:val="18"/>
              </w:rPr>
            </w:pPr>
            <w:r w:rsidRPr="005B6040">
              <w:rPr>
                <w:rFonts w:ascii="Calibri" w:hAnsi="Calibri"/>
                <w:sz w:val="18"/>
                <w:szCs w:val="18"/>
              </w:rPr>
              <w:t>19.432.028/0001-26</w:t>
            </w:r>
          </w:p>
        </w:tc>
      </w:tr>
    </w:tbl>
    <w:p w14:paraId="1F8F704E" w14:textId="77777777" w:rsidR="005662CA" w:rsidRDefault="005662CA" w:rsidP="000B5ADD">
      <w:pPr>
        <w:rPr>
          <w:rFonts w:ascii="Calibri" w:hAnsi="Calibri"/>
          <w:sz w:val="22"/>
          <w:szCs w:val="22"/>
        </w:rPr>
        <w:sectPr w:rsidR="005662CA" w:rsidSect="005F14D1">
          <w:pgSz w:w="12242" w:h="15842" w:code="1"/>
          <w:pgMar w:top="1531" w:right="1701" w:bottom="1531" w:left="1701" w:header="720" w:footer="720" w:gutter="0"/>
          <w:cols w:space="708"/>
          <w:docGrid w:linePitch="360"/>
        </w:sectPr>
      </w:pPr>
    </w:p>
    <w:p w14:paraId="5CD4292A" w14:textId="77777777" w:rsidR="005662CA" w:rsidRDefault="00171078" w:rsidP="005B6040">
      <w:pPr>
        <w:tabs>
          <w:tab w:val="center" w:pos="4420"/>
          <w:tab w:val="left" w:pos="7121"/>
        </w:tabs>
        <w:rPr>
          <w:rFonts w:ascii="Calibri" w:hAnsi="Calibri"/>
          <w:b/>
          <w:sz w:val="22"/>
          <w:szCs w:val="22"/>
          <w:u w:val="single"/>
        </w:rPr>
      </w:pPr>
      <w:r>
        <w:rPr>
          <w:rFonts w:ascii="Calibri" w:hAnsi="Calibri"/>
          <w:b/>
          <w:sz w:val="22"/>
          <w:szCs w:val="22"/>
          <w:u w:val="single"/>
        </w:rPr>
        <w:lastRenderedPageBreak/>
        <w:tab/>
      </w:r>
      <w:r w:rsidR="005662CA" w:rsidRPr="00113693">
        <w:rPr>
          <w:rFonts w:ascii="Calibri" w:hAnsi="Calibri"/>
          <w:b/>
          <w:sz w:val="22"/>
          <w:szCs w:val="22"/>
          <w:u w:val="single"/>
        </w:rPr>
        <w:t xml:space="preserve">Anexo </w:t>
      </w:r>
      <w:r w:rsidR="005662CA">
        <w:rPr>
          <w:rFonts w:ascii="Calibri" w:hAnsi="Calibri"/>
          <w:b/>
          <w:sz w:val="22"/>
          <w:szCs w:val="22"/>
          <w:u w:val="single"/>
        </w:rPr>
        <w:t>V</w:t>
      </w:r>
      <w:r>
        <w:rPr>
          <w:rFonts w:ascii="Calibri" w:hAnsi="Calibri"/>
          <w:b/>
          <w:sz w:val="22"/>
          <w:szCs w:val="22"/>
          <w:u w:val="single"/>
        </w:rPr>
        <w:tab/>
      </w:r>
    </w:p>
    <w:p w14:paraId="523C1F60" w14:textId="77777777" w:rsidR="005662CA" w:rsidRDefault="005662CA" w:rsidP="005662CA">
      <w:pPr>
        <w:jc w:val="center"/>
        <w:rPr>
          <w:rFonts w:ascii="Calibri" w:hAnsi="Calibri"/>
          <w:b/>
          <w:sz w:val="22"/>
          <w:szCs w:val="22"/>
          <w:u w:val="single"/>
        </w:rPr>
      </w:pPr>
    </w:p>
    <w:p w14:paraId="678C8E06" w14:textId="77777777" w:rsidR="005662CA" w:rsidRDefault="005662CA" w:rsidP="005662CA">
      <w:pPr>
        <w:jc w:val="center"/>
        <w:rPr>
          <w:rFonts w:ascii="Calibri" w:hAnsi="Calibri"/>
          <w:b/>
          <w:sz w:val="22"/>
          <w:szCs w:val="22"/>
          <w:u w:val="single"/>
        </w:rPr>
      </w:pPr>
      <w:r>
        <w:rPr>
          <w:rFonts w:ascii="Calibri" w:hAnsi="Calibri"/>
          <w:b/>
          <w:sz w:val="22"/>
          <w:szCs w:val="22"/>
          <w:u w:val="single"/>
        </w:rPr>
        <w:t>Tabela de Amortização e Pagamento de Juros das Debêntures</w:t>
      </w:r>
    </w:p>
    <w:p w14:paraId="0080EFAE" w14:textId="77777777" w:rsidR="005662CA" w:rsidRDefault="005662CA" w:rsidP="005662CA">
      <w:pPr>
        <w:jc w:val="center"/>
        <w:rPr>
          <w:rFonts w:ascii="Calibri" w:hAnsi="Calibri"/>
          <w:b/>
          <w:sz w:val="22"/>
          <w:szCs w:val="22"/>
          <w:u w:val="single"/>
        </w:rPr>
      </w:pPr>
    </w:p>
    <w:p w14:paraId="6D48488E" w14:textId="77777777" w:rsidR="00127C4A" w:rsidRDefault="00127C4A" w:rsidP="005662CA">
      <w:pPr>
        <w:jc w:val="center"/>
        <w:rPr>
          <w:rFonts w:ascii="Calibri" w:hAnsi="Calibri"/>
          <w:b/>
          <w:sz w:val="22"/>
          <w:szCs w:val="22"/>
          <w:u w:val="single"/>
        </w:rPr>
      </w:pPr>
    </w:p>
    <w:p w14:paraId="16BD0A7E" w14:textId="77777777" w:rsidR="00127C4A" w:rsidRDefault="00127C4A" w:rsidP="005662CA">
      <w:pPr>
        <w:jc w:val="center"/>
        <w:rPr>
          <w:rFonts w:ascii="Calibri" w:hAnsi="Calibri"/>
          <w:b/>
          <w:sz w:val="22"/>
          <w:szCs w:val="22"/>
          <w:u w:val="single"/>
        </w:rPr>
      </w:pPr>
    </w:p>
    <w:tbl>
      <w:tblPr>
        <w:tblW w:w="0" w:type="auto"/>
        <w:jc w:val="center"/>
        <w:tblLayout w:type="fixed"/>
        <w:tblCellMar>
          <w:left w:w="70" w:type="dxa"/>
          <w:right w:w="70" w:type="dxa"/>
        </w:tblCellMar>
        <w:tblLook w:val="04A0" w:firstRow="1" w:lastRow="0" w:firstColumn="1" w:lastColumn="0" w:noHBand="0" w:noVBand="1"/>
      </w:tblPr>
      <w:tblGrid>
        <w:gridCol w:w="1245"/>
        <w:gridCol w:w="2291"/>
        <w:gridCol w:w="1976"/>
        <w:gridCol w:w="1829"/>
      </w:tblGrid>
      <w:tr w:rsidR="005662CA" w14:paraId="356DD7E5" w14:textId="77777777" w:rsidTr="00C16DC6">
        <w:trPr>
          <w:trHeight w:val="900"/>
          <w:jc w:val="center"/>
        </w:trPr>
        <w:tc>
          <w:tcPr>
            <w:tcW w:w="1245" w:type="dxa"/>
            <w:tcBorders>
              <w:top w:val="single" w:sz="4" w:space="0" w:color="auto"/>
              <w:left w:val="single" w:sz="4" w:space="0" w:color="auto"/>
              <w:bottom w:val="single" w:sz="4" w:space="0" w:color="auto"/>
              <w:right w:val="single" w:sz="4" w:space="0" w:color="auto"/>
            </w:tcBorders>
            <w:shd w:val="clear" w:color="000000" w:fill="1F497D"/>
            <w:vAlign w:val="center"/>
            <w:hideMark/>
          </w:tcPr>
          <w:p w14:paraId="6D7788E6" w14:textId="77777777" w:rsidR="005662CA" w:rsidRDefault="005662CA" w:rsidP="00B83A46">
            <w:pPr>
              <w:jc w:val="center"/>
              <w:rPr>
                <w:rFonts w:ascii="Calibri" w:hAnsi="Calibri"/>
                <w:b/>
                <w:bCs/>
                <w:color w:val="FFFFFF"/>
                <w:sz w:val="22"/>
                <w:szCs w:val="22"/>
              </w:rPr>
            </w:pPr>
            <w:r>
              <w:rPr>
                <w:rFonts w:ascii="Calibri" w:hAnsi="Calibri"/>
                <w:b/>
                <w:bCs/>
                <w:color w:val="FFFFFF"/>
                <w:sz w:val="22"/>
                <w:szCs w:val="22"/>
              </w:rPr>
              <w:t>Mês</w:t>
            </w:r>
          </w:p>
        </w:tc>
        <w:tc>
          <w:tcPr>
            <w:tcW w:w="2291" w:type="dxa"/>
            <w:tcBorders>
              <w:top w:val="single" w:sz="4" w:space="0" w:color="auto"/>
              <w:left w:val="nil"/>
              <w:bottom w:val="single" w:sz="4" w:space="0" w:color="auto"/>
              <w:right w:val="single" w:sz="4" w:space="0" w:color="auto"/>
            </w:tcBorders>
            <w:shd w:val="clear" w:color="000000" w:fill="1F497D"/>
            <w:vAlign w:val="center"/>
            <w:hideMark/>
          </w:tcPr>
          <w:p w14:paraId="1DCBE395" w14:textId="77777777" w:rsidR="005662CA" w:rsidRDefault="005662CA" w:rsidP="00B83A46">
            <w:pPr>
              <w:jc w:val="center"/>
              <w:rPr>
                <w:rFonts w:ascii="Calibri" w:hAnsi="Calibri"/>
                <w:b/>
                <w:bCs/>
                <w:color w:val="FFFFFF"/>
                <w:sz w:val="22"/>
                <w:szCs w:val="22"/>
              </w:rPr>
            </w:pPr>
            <w:r>
              <w:rPr>
                <w:rFonts w:ascii="Calibri" w:hAnsi="Calibri"/>
                <w:b/>
                <w:bCs/>
                <w:color w:val="FFFFFF"/>
                <w:sz w:val="22"/>
                <w:szCs w:val="22"/>
              </w:rPr>
              <w:t>Data de Pagamento Debêntures</w:t>
            </w:r>
          </w:p>
        </w:tc>
        <w:tc>
          <w:tcPr>
            <w:tcW w:w="1976" w:type="dxa"/>
            <w:tcBorders>
              <w:top w:val="single" w:sz="4" w:space="0" w:color="auto"/>
              <w:left w:val="nil"/>
              <w:bottom w:val="single" w:sz="4" w:space="0" w:color="auto"/>
              <w:right w:val="single" w:sz="4" w:space="0" w:color="auto"/>
            </w:tcBorders>
            <w:shd w:val="clear" w:color="000000" w:fill="1F497D"/>
            <w:vAlign w:val="center"/>
            <w:hideMark/>
          </w:tcPr>
          <w:p w14:paraId="31E68C18" w14:textId="77777777" w:rsidR="005662CA" w:rsidRDefault="005662CA" w:rsidP="00B83A46">
            <w:pPr>
              <w:jc w:val="center"/>
              <w:rPr>
                <w:rFonts w:ascii="Calibri" w:hAnsi="Calibri"/>
                <w:b/>
                <w:bCs/>
                <w:color w:val="FFFFFF"/>
                <w:sz w:val="22"/>
                <w:szCs w:val="22"/>
              </w:rPr>
            </w:pPr>
            <w:r>
              <w:rPr>
                <w:rFonts w:ascii="Calibri" w:hAnsi="Calibri"/>
                <w:b/>
                <w:bCs/>
                <w:color w:val="FFFFFF"/>
                <w:sz w:val="22"/>
                <w:szCs w:val="22"/>
              </w:rPr>
              <w:t>Pagamento de Juros</w:t>
            </w:r>
          </w:p>
        </w:tc>
        <w:tc>
          <w:tcPr>
            <w:tcW w:w="1829" w:type="dxa"/>
            <w:tcBorders>
              <w:top w:val="single" w:sz="4" w:space="0" w:color="auto"/>
              <w:left w:val="nil"/>
              <w:bottom w:val="single" w:sz="4" w:space="0" w:color="auto"/>
              <w:right w:val="single" w:sz="4" w:space="0" w:color="auto"/>
            </w:tcBorders>
            <w:shd w:val="clear" w:color="000000" w:fill="1F497D"/>
            <w:vAlign w:val="center"/>
            <w:hideMark/>
          </w:tcPr>
          <w:p w14:paraId="74993AB3" w14:textId="77777777" w:rsidR="005662CA" w:rsidRDefault="005662CA" w:rsidP="00B83A46">
            <w:pPr>
              <w:jc w:val="center"/>
              <w:rPr>
                <w:rFonts w:ascii="Calibri" w:hAnsi="Calibri"/>
                <w:b/>
                <w:bCs/>
                <w:color w:val="FFFFFF"/>
                <w:sz w:val="22"/>
                <w:szCs w:val="22"/>
              </w:rPr>
            </w:pPr>
            <w:r>
              <w:rPr>
                <w:rFonts w:ascii="Calibri" w:hAnsi="Calibri"/>
                <w:b/>
                <w:bCs/>
                <w:color w:val="FFFFFF"/>
                <w:sz w:val="22"/>
                <w:szCs w:val="22"/>
              </w:rPr>
              <w:t>TAI</w:t>
            </w:r>
            <w:r>
              <w:rPr>
                <w:rFonts w:ascii="Calibri" w:hAnsi="Calibri"/>
                <w:b/>
                <w:bCs/>
                <w:color w:val="FFFFFF"/>
                <w:sz w:val="22"/>
                <w:szCs w:val="22"/>
              </w:rPr>
              <w:br/>
              <w:t xml:space="preserve">(% </w:t>
            </w:r>
            <w:proofErr w:type="spellStart"/>
            <w:r>
              <w:rPr>
                <w:rFonts w:ascii="Calibri" w:hAnsi="Calibri"/>
                <w:b/>
                <w:bCs/>
                <w:color w:val="FFFFFF"/>
                <w:sz w:val="22"/>
                <w:szCs w:val="22"/>
              </w:rPr>
              <w:t>Amort</w:t>
            </w:r>
            <w:proofErr w:type="spellEnd"/>
            <w:r>
              <w:rPr>
                <w:rFonts w:ascii="Calibri" w:hAnsi="Calibri"/>
                <w:b/>
                <w:bCs/>
                <w:color w:val="FFFFFF"/>
                <w:sz w:val="22"/>
                <w:szCs w:val="22"/>
              </w:rPr>
              <w:t>.)</w:t>
            </w:r>
          </w:p>
        </w:tc>
      </w:tr>
      <w:tr w:rsidR="00127C4A" w14:paraId="0113B286" w14:textId="77777777" w:rsidTr="00C16DC6">
        <w:trPr>
          <w:trHeight w:val="300"/>
          <w:jc w:val="center"/>
        </w:trPr>
        <w:tc>
          <w:tcPr>
            <w:tcW w:w="1245" w:type="dxa"/>
            <w:tcBorders>
              <w:top w:val="nil"/>
              <w:left w:val="single" w:sz="4" w:space="0" w:color="auto"/>
              <w:bottom w:val="single" w:sz="4" w:space="0" w:color="auto"/>
              <w:right w:val="single" w:sz="4" w:space="0" w:color="auto"/>
            </w:tcBorders>
            <w:shd w:val="clear" w:color="auto" w:fill="auto"/>
            <w:noWrap/>
            <w:vAlign w:val="center"/>
            <w:hideMark/>
          </w:tcPr>
          <w:p w14:paraId="52003133" w14:textId="77777777" w:rsidR="00127C4A" w:rsidRDefault="00127C4A" w:rsidP="00127C4A">
            <w:pPr>
              <w:jc w:val="center"/>
              <w:rPr>
                <w:rFonts w:ascii="Calibri" w:hAnsi="Calibri"/>
                <w:color w:val="000000"/>
                <w:sz w:val="22"/>
                <w:szCs w:val="22"/>
              </w:rPr>
            </w:pPr>
            <w:r>
              <w:rPr>
                <w:rFonts w:ascii="Calibri" w:hAnsi="Calibri"/>
                <w:color w:val="000000"/>
                <w:sz w:val="22"/>
                <w:szCs w:val="22"/>
              </w:rPr>
              <w:t>0</w:t>
            </w:r>
          </w:p>
        </w:tc>
        <w:tc>
          <w:tcPr>
            <w:tcW w:w="2291" w:type="dxa"/>
            <w:tcBorders>
              <w:top w:val="nil"/>
              <w:left w:val="nil"/>
              <w:bottom w:val="single" w:sz="4" w:space="0" w:color="auto"/>
              <w:right w:val="single" w:sz="4" w:space="0" w:color="auto"/>
            </w:tcBorders>
            <w:shd w:val="clear" w:color="000000" w:fill="BFBFBF"/>
            <w:noWrap/>
            <w:vAlign w:val="center"/>
            <w:hideMark/>
          </w:tcPr>
          <w:p w14:paraId="6C6C5687" w14:textId="02109B41" w:rsidR="00127C4A" w:rsidRDefault="00127C4A" w:rsidP="00127C4A">
            <w:pPr>
              <w:jc w:val="center"/>
              <w:rPr>
                <w:rFonts w:ascii="Calibri" w:hAnsi="Calibri"/>
                <w:color w:val="000000"/>
                <w:sz w:val="22"/>
                <w:szCs w:val="22"/>
              </w:rPr>
            </w:pPr>
            <w:r>
              <w:rPr>
                <w:rFonts w:ascii="Calibri" w:hAnsi="Calibri" w:cs="Calibri"/>
                <w:color w:val="000000"/>
                <w:sz w:val="22"/>
                <w:szCs w:val="22"/>
              </w:rPr>
              <w:t>06/12/2017</w:t>
            </w:r>
          </w:p>
        </w:tc>
        <w:tc>
          <w:tcPr>
            <w:tcW w:w="1976" w:type="dxa"/>
            <w:tcBorders>
              <w:top w:val="nil"/>
              <w:left w:val="nil"/>
              <w:bottom w:val="single" w:sz="4" w:space="0" w:color="auto"/>
              <w:right w:val="single" w:sz="4" w:space="0" w:color="auto"/>
            </w:tcBorders>
            <w:shd w:val="clear" w:color="auto" w:fill="auto"/>
            <w:noWrap/>
            <w:vAlign w:val="center"/>
            <w:hideMark/>
          </w:tcPr>
          <w:p w14:paraId="1340738E" w14:textId="77777777" w:rsidR="00127C4A" w:rsidRDefault="00127C4A" w:rsidP="00127C4A">
            <w:pPr>
              <w:jc w:val="center"/>
              <w:rPr>
                <w:rFonts w:ascii="Calibri" w:hAnsi="Calibri"/>
                <w:color w:val="000000"/>
                <w:sz w:val="22"/>
                <w:szCs w:val="22"/>
              </w:rPr>
            </w:pPr>
            <w:r>
              <w:rPr>
                <w:rFonts w:ascii="Calibri" w:hAnsi="Calibri"/>
                <w:color w:val="000000"/>
                <w:sz w:val="22"/>
                <w:szCs w:val="22"/>
              </w:rPr>
              <w:t> </w:t>
            </w:r>
          </w:p>
        </w:tc>
        <w:tc>
          <w:tcPr>
            <w:tcW w:w="1829" w:type="dxa"/>
            <w:tcBorders>
              <w:top w:val="nil"/>
              <w:left w:val="nil"/>
              <w:bottom w:val="single" w:sz="4" w:space="0" w:color="auto"/>
              <w:right w:val="single" w:sz="4" w:space="0" w:color="auto"/>
            </w:tcBorders>
            <w:shd w:val="clear" w:color="auto" w:fill="auto"/>
            <w:noWrap/>
            <w:vAlign w:val="center"/>
            <w:hideMark/>
          </w:tcPr>
          <w:p w14:paraId="2A9DC177" w14:textId="77777777" w:rsidR="00127C4A" w:rsidRDefault="00127C4A" w:rsidP="00127C4A">
            <w:pPr>
              <w:jc w:val="center"/>
              <w:rPr>
                <w:rFonts w:ascii="Calibri" w:hAnsi="Calibri"/>
                <w:color w:val="000000"/>
                <w:sz w:val="22"/>
                <w:szCs w:val="22"/>
              </w:rPr>
            </w:pPr>
            <w:r>
              <w:rPr>
                <w:rFonts w:ascii="Calibri" w:hAnsi="Calibri"/>
                <w:color w:val="000000"/>
                <w:sz w:val="22"/>
                <w:szCs w:val="22"/>
              </w:rPr>
              <w:t> </w:t>
            </w:r>
          </w:p>
        </w:tc>
      </w:tr>
      <w:tr w:rsidR="00127C4A" w14:paraId="12EDADBD" w14:textId="77777777" w:rsidTr="00C16DC6">
        <w:trPr>
          <w:trHeight w:val="300"/>
          <w:jc w:val="center"/>
        </w:trPr>
        <w:tc>
          <w:tcPr>
            <w:tcW w:w="1245" w:type="dxa"/>
            <w:tcBorders>
              <w:top w:val="nil"/>
              <w:left w:val="single" w:sz="4" w:space="0" w:color="auto"/>
              <w:bottom w:val="single" w:sz="4" w:space="0" w:color="auto"/>
              <w:right w:val="single" w:sz="4" w:space="0" w:color="auto"/>
            </w:tcBorders>
            <w:shd w:val="clear" w:color="auto" w:fill="auto"/>
            <w:noWrap/>
            <w:vAlign w:val="center"/>
            <w:hideMark/>
          </w:tcPr>
          <w:p w14:paraId="6BB46C4F" w14:textId="77777777" w:rsidR="00127C4A" w:rsidRDefault="00127C4A" w:rsidP="00127C4A">
            <w:pPr>
              <w:jc w:val="center"/>
              <w:rPr>
                <w:rFonts w:ascii="Calibri" w:hAnsi="Calibri"/>
                <w:color w:val="000000"/>
                <w:sz w:val="22"/>
                <w:szCs w:val="22"/>
              </w:rPr>
            </w:pPr>
            <w:r>
              <w:rPr>
                <w:rFonts w:ascii="Calibri" w:hAnsi="Calibri"/>
                <w:color w:val="000000"/>
                <w:sz w:val="22"/>
                <w:szCs w:val="22"/>
              </w:rPr>
              <w:t>6</w:t>
            </w:r>
          </w:p>
        </w:tc>
        <w:tc>
          <w:tcPr>
            <w:tcW w:w="2291" w:type="dxa"/>
            <w:tcBorders>
              <w:top w:val="nil"/>
              <w:left w:val="nil"/>
              <w:bottom w:val="single" w:sz="4" w:space="0" w:color="auto"/>
              <w:right w:val="single" w:sz="4" w:space="0" w:color="auto"/>
            </w:tcBorders>
            <w:shd w:val="clear" w:color="auto" w:fill="auto"/>
            <w:noWrap/>
            <w:vAlign w:val="center"/>
            <w:hideMark/>
          </w:tcPr>
          <w:p w14:paraId="03AC044C" w14:textId="5220B333" w:rsidR="00127C4A" w:rsidRDefault="00127C4A" w:rsidP="00127C4A">
            <w:pPr>
              <w:jc w:val="center"/>
              <w:rPr>
                <w:rFonts w:ascii="Calibri" w:hAnsi="Calibri"/>
                <w:color w:val="000000"/>
                <w:sz w:val="22"/>
                <w:szCs w:val="22"/>
              </w:rPr>
            </w:pPr>
            <w:r>
              <w:rPr>
                <w:rFonts w:ascii="Calibri" w:hAnsi="Calibri" w:cs="Calibri"/>
                <w:color w:val="000000"/>
                <w:sz w:val="22"/>
                <w:szCs w:val="22"/>
              </w:rPr>
              <w:t>04/06/2018</w:t>
            </w:r>
          </w:p>
        </w:tc>
        <w:tc>
          <w:tcPr>
            <w:tcW w:w="1976" w:type="dxa"/>
            <w:tcBorders>
              <w:top w:val="nil"/>
              <w:left w:val="nil"/>
              <w:bottom w:val="single" w:sz="4" w:space="0" w:color="auto"/>
              <w:right w:val="single" w:sz="4" w:space="0" w:color="auto"/>
            </w:tcBorders>
            <w:shd w:val="clear" w:color="auto" w:fill="auto"/>
            <w:noWrap/>
            <w:vAlign w:val="center"/>
            <w:hideMark/>
          </w:tcPr>
          <w:p w14:paraId="792D7E58" w14:textId="21B6BB7B" w:rsidR="00127C4A" w:rsidRDefault="00127C4A" w:rsidP="00127C4A">
            <w:pPr>
              <w:jc w:val="center"/>
              <w:rPr>
                <w:rFonts w:ascii="Calibri" w:hAnsi="Calibri"/>
                <w:color w:val="000000"/>
                <w:sz w:val="22"/>
                <w:szCs w:val="22"/>
              </w:rPr>
            </w:pPr>
            <w:r>
              <w:rPr>
                <w:rFonts w:ascii="Calibri" w:hAnsi="Calibri"/>
                <w:color w:val="000000"/>
                <w:sz w:val="22"/>
                <w:szCs w:val="22"/>
              </w:rPr>
              <w:t xml:space="preserve"> Sim </w:t>
            </w:r>
          </w:p>
        </w:tc>
        <w:tc>
          <w:tcPr>
            <w:tcW w:w="1829" w:type="dxa"/>
            <w:tcBorders>
              <w:top w:val="nil"/>
              <w:left w:val="nil"/>
              <w:bottom w:val="single" w:sz="4" w:space="0" w:color="auto"/>
              <w:right w:val="single" w:sz="4" w:space="0" w:color="auto"/>
            </w:tcBorders>
            <w:shd w:val="clear" w:color="auto" w:fill="auto"/>
            <w:noWrap/>
            <w:vAlign w:val="center"/>
            <w:hideMark/>
          </w:tcPr>
          <w:p w14:paraId="6154F2A6" w14:textId="77777777" w:rsidR="00127C4A" w:rsidRDefault="00127C4A" w:rsidP="00127C4A">
            <w:pPr>
              <w:jc w:val="center"/>
              <w:rPr>
                <w:rFonts w:ascii="Calibri" w:hAnsi="Calibri"/>
                <w:color w:val="000000"/>
                <w:sz w:val="22"/>
                <w:szCs w:val="22"/>
              </w:rPr>
            </w:pPr>
            <w:r>
              <w:rPr>
                <w:rFonts w:ascii="Calibri" w:hAnsi="Calibri"/>
                <w:color w:val="000000"/>
                <w:sz w:val="22"/>
                <w:szCs w:val="22"/>
              </w:rPr>
              <w:t>0,0000%</w:t>
            </w:r>
          </w:p>
        </w:tc>
      </w:tr>
      <w:tr w:rsidR="00127C4A" w14:paraId="112F8B49" w14:textId="77777777" w:rsidTr="00C16DC6">
        <w:trPr>
          <w:trHeight w:val="300"/>
          <w:jc w:val="center"/>
        </w:trPr>
        <w:tc>
          <w:tcPr>
            <w:tcW w:w="1245" w:type="dxa"/>
            <w:tcBorders>
              <w:top w:val="nil"/>
              <w:left w:val="single" w:sz="4" w:space="0" w:color="auto"/>
              <w:bottom w:val="single" w:sz="4" w:space="0" w:color="auto"/>
              <w:right w:val="single" w:sz="4" w:space="0" w:color="auto"/>
            </w:tcBorders>
            <w:shd w:val="clear" w:color="auto" w:fill="auto"/>
            <w:noWrap/>
            <w:vAlign w:val="center"/>
            <w:hideMark/>
          </w:tcPr>
          <w:p w14:paraId="432EE08F" w14:textId="77777777" w:rsidR="00127C4A" w:rsidRDefault="00127C4A" w:rsidP="00127C4A">
            <w:pPr>
              <w:jc w:val="center"/>
              <w:rPr>
                <w:rFonts w:ascii="Calibri" w:hAnsi="Calibri"/>
                <w:color w:val="000000"/>
                <w:sz w:val="22"/>
                <w:szCs w:val="22"/>
              </w:rPr>
            </w:pPr>
            <w:r>
              <w:rPr>
                <w:rFonts w:ascii="Calibri" w:hAnsi="Calibri"/>
                <w:color w:val="000000"/>
                <w:sz w:val="22"/>
                <w:szCs w:val="22"/>
              </w:rPr>
              <w:t>12</w:t>
            </w:r>
          </w:p>
        </w:tc>
        <w:tc>
          <w:tcPr>
            <w:tcW w:w="2291" w:type="dxa"/>
            <w:tcBorders>
              <w:top w:val="nil"/>
              <w:left w:val="nil"/>
              <w:bottom w:val="single" w:sz="4" w:space="0" w:color="auto"/>
              <w:right w:val="single" w:sz="4" w:space="0" w:color="auto"/>
            </w:tcBorders>
            <w:shd w:val="clear" w:color="auto" w:fill="auto"/>
            <w:noWrap/>
            <w:vAlign w:val="center"/>
            <w:hideMark/>
          </w:tcPr>
          <w:p w14:paraId="7869B0ED" w14:textId="4B879A46" w:rsidR="00127C4A" w:rsidRDefault="00127C4A" w:rsidP="00127C4A">
            <w:pPr>
              <w:jc w:val="center"/>
              <w:rPr>
                <w:rFonts w:ascii="Calibri" w:hAnsi="Calibri"/>
                <w:color w:val="000000"/>
                <w:sz w:val="22"/>
                <w:szCs w:val="22"/>
              </w:rPr>
            </w:pPr>
            <w:r>
              <w:rPr>
                <w:rFonts w:ascii="Calibri" w:hAnsi="Calibri" w:cs="Calibri"/>
                <w:color w:val="000000"/>
                <w:sz w:val="22"/>
                <w:szCs w:val="22"/>
              </w:rPr>
              <w:t>04/12/2018</w:t>
            </w:r>
          </w:p>
        </w:tc>
        <w:tc>
          <w:tcPr>
            <w:tcW w:w="1976" w:type="dxa"/>
            <w:tcBorders>
              <w:top w:val="nil"/>
              <w:left w:val="nil"/>
              <w:bottom w:val="single" w:sz="4" w:space="0" w:color="auto"/>
              <w:right w:val="single" w:sz="4" w:space="0" w:color="auto"/>
            </w:tcBorders>
            <w:shd w:val="clear" w:color="auto" w:fill="auto"/>
            <w:noWrap/>
            <w:vAlign w:val="center"/>
            <w:hideMark/>
          </w:tcPr>
          <w:p w14:paraId="09B57248" w14:textId="77777777" w:rsidR="00127C4A" w:rsidRDefault="00127C4A" w:rsidP="00127C4A">
            <w:pPr>
              <w:jc w:val="center"/>
              <w:rPr>
                <w:rFonts w:ascii="Calibri" w:hAnsi="Calibri"/>
                <w:color w:val="000000"/>
                <w:sz w:val="22"/>
                <w:szCs w:val="22"/>
              </w:rPr>
            </w:pPr>
            <w:r>
              <w:rPr>
                <w:rFonts w:ascii="Calibri" w:hAnsi="Calibri"/>
                <w:color w:val="000000"/>
                <w:sz w:val="22"/>
                <w:szCs w:val="22"/>
              </w:rPr>
              <w:t xml:space="preserve"> Sim </w:t>
            </w:r>
          </w:p>
        </w:tc>
        <w:tc>
          <w:tcPr>
            <w:tcW w:w="1829" w:type="dxa"/>
            <w:tcBorders>
              <w:top w:val="nil"/>
              <w:left w:val="nil"/>
              <w:bottom w:val="single" w:sz="4" w:space="0" w:color="auto"/>
              <w:right w:val="single" w:sz="4" w:space="0" w:color="auto"/>
            </w:tcBorders>
            <w:shd w:val="clear" w:color="auto" w:fill="auto"/>
            <w:noWrap/>
            <w:vAlign w:val="center"/>
            <w:hideMark/>
          </w:tcPr>
          <w:p w14:paraId="10EDE324" w14:textId="3780853A" w:rsidR="00127C4A" w:rsidRDefault="00127C4A" w:rsidP="00127C4A">
            <w:pPr>
              <w:jc w:val="center"/>
              <w:rPr>
                <w:rFonts w:ascii="Calibri" w:hAnsi="Calibri"/>
                <w:color w:val="000000"/>
                <w:sz w:val="22"/>
                <w:szCs w:val="22"/>
              </w:rPr>
            </w:pPr>
            <w:r>
              <w:rPr>
                <w:rFonts w:ascii="Calibri" w:hAnsi="Calibri"/>
                <w:color w:val="000000"/>
                <w:sz w:val="22"/>
                <w:szCs w:val="22"/>
              </w:rPr>
              <w:t>14,2857%</w:t>
            </w:r>
          </w:p>
        </w:tc>
      </w:tr>
      <w:tr w:rsidR="00127C4A" w14:paraId="358F3DCD" w14:textId="77777777" w:rsidTr="00C16DC6">
        <w:trPr>
          <w:trHeight w:val="300"/>
          <w:jc w:val="center"/>
        </w:trPr>
        <w:tc>
          <w:tcPr>
            <w:tcW w:w="1245" w:type="dxa"/>
            <w:tcBorders>
              <w:top w:val="nil"/>
              <w:left w:val="single" w:sz="4" w:space="0" w:color="auto"/>
              <w:bottom w:val="single" w:sz="4" w:space="0" w:color="auto"/>
              <w:right w:val="single" w:sz="4" w:space="0" w:color="auto"/>
            </w:tcBorders>
            <w:shd w:val="clear" w:color="auto" w:fill="auto"/>
            <w:noWrap/>
            <w:vAlign w:val="center"/>
            <w:hideMark/>
          </w:tcPr>
          <w:p w14:paraId="67FF33A1" w14:textId="77777777" w:rsidR="00127C4A" w:rsidRDefault="00127C4A" w:rsidP="00127C4A">
            <w:pPr>
              <w:jc w:val="center"/>
              <w:rPr>
                <w:rFonts w:ascii="Calibri" w:hAnsi="Calibri"/>
                <w:color w:val="000000"/>
                <w:sz w:val="22"/>
                <w:szCs w:val="22"/>
              </w:rPr>
            </w:pPr>
            <w:r>
              <w:rPr>
                <w:rFonts w:ascii="Calibri" w:hAnsi="Calibri"/>
                <w:color w:val="000000"/>
                <w:sz w:val="22"/>
                <w:szCs w:val="22"/>
              </w:rPr>
              <w:t>18</w:t>
            </w:r>
          </w:p>
        </w:tc>
        <w:tc>
          <w:tcPr>
            <w:tcW w:w="2291" w:type="dxa"/>
            <w:tcBorders>
              <w:top w:val="nil"/>
              <w:left w:val="nil"/>
              <w:bottom w:val="single" w:sz="4" w:space="0" w:color="auto"/>
              <w:right w:val="single" w:sz="4" w:space="0" w:color="auto"/>
            </w:tcBorders>
            <w:shd w:val="clear" w:color="auto" w:fill="auto"/>
            <w:noWrap/>
            <w:vAlign w:val="center"/>
            <w:hideMark/>
          </w:tcPr>
          <w:p w14:paraId="446C8599" w14:textId="2C364BBE" w:rsidR="00127C4A" w:rsidRDefault="00127C4A" w:rsidP="00127C4A">
            <w:pPr>
              <w:jc w:val="center"/>
              <w:rPr>
                <w:rFonts w:ascii="Calibri" w:hAnsi="Calibri"/>
                <w:color w:val="000000"/>
                <w:sz w:val="22"/>
                <w:szCs w:val="22"/>
              </w:rPr>
            </w:pPr>
            <w:r>
              <w:rPr>
                <w:rFonts w:ascii="Calibri" w:hAnsi="Calibri" w:cs="Calibri"/>
                <w:color w:val="000000"/>
                <w:sz w:val="22"/>
                <w:szCs w:val="22"/>
              </w:rPr>
              <w:t>04/06/2019</w:t>
            </w:r>
          </w:p>
        </w:tc>
        <w:tc>
          <w:tcPr>
            <w:tcW w:w="1976" w:type="dxa"/>
            <w:tcBorders>
              <w:top w:val="nil"/>
              <w:left w:val="nil"/>
              <w:bottom w:val="single" w:sz="4" w:space="0" w:color="auto"/>
              <w:right w:val="single" w:sz="4" w:space="0" w:color="auto"/>
            </w:tcBorders>
            <w:shd w:val="clear" w:color="auto" w:fill="auto"/>
            <w:noWrap/>
            <w:vAlign w:val="center"/>
            <w:hideMark/>
          </w:tcPr>
          <w:p w14:paraId="124E1DD2" w14:textId="77777777" w:rsidR="00127C4A" w:rsidRDefault="00127C4A" w:rsidP="00127C4A">
            <w:pPr>
              <w:jc w:val="center"/>
              <w:rPr>
                <w:rFonts w:ascii="Calibri" w:hAnsi="Calibri"/>
                <w:color w:val="000000"/>
                <w:sz w:val="22"/>
                <w:szCs w:val="22"/>
              </w:rPr>
            </w:pPr>
            <w:r>
              <w:rPr>
                <w:rFonts w:ascii="Calibri" w:hAnsi="Calibri"/>
                <w:color w:val="000000"/>
                <w:sz w:val="22"/>
                <w:szCs w:val="22"/>
              </w:rPr>
              <w:t xml:space="preserve"> Sim </w:t>
            </w:r>
          </w:p>
        </w:tc>
        <w:tc>
          <w:tcPr>
            <w:tcW w:w="1829" w:type="dxa"/>
            <w:tcBorders>
              <w:top w:val="nil"/>
              <w:left w:val="nil"/>
              <w:bottom w:val="single" w:sz="4" w:space="0" w:color="auto"/>
              <w:right w:val="single" w:sz="4" w:space="0" w:color="auto"/>
            </w:tcBorders>
            <w:shd w:val="clear" w:color="auto" w:fill="auto"/>
            <w:noWrap/>
            <w:vAlign w:val="center"/>
            <w:hideMark/>
          </w:tcPr>
          <w:p w14:paraId="59DAAF98" w14:textId="4324E36F" w:rsidR="00127C4A" w:rsidRDefault="00127C4A" w:rsidP="00127C4A">
            <w:pPr>
              <w:jc w:val="center"/>
              <w:rPr>
                <w:rFonts w:ascii="Calibri" w:hAnsi="Calibri"/>
                <w:color w:val="000000"/>
                <w:sz w:val="22"/>
                <w:szCs w:val="22"/>
              </w:rPr>
            </w:pPr>
            <w:r>
              <w:rPr>
                <w:rFonts w:ascii="Calibri" w:hAnsi="Calibri"/>
                <w:color w:val="000000"/>
                <w:sz w:val="22"/>
                <w:szCs w:val="22"/>
              </w:rPr>
              <w:t>16,6667%</w:t>
            </w:r>
          </w:p>
        </w:tc>
      </w:tr>
      <w:tr w:rsidR="00127C4A" w14:paraId="124A24BB" w14:textId="77777777" w:rsidTr="00C16DC6">
        <w:trPr>
          <w:trHeight w:val="300"/>
          <w:jc w:val="center"/>
        </w:trPr>
        <w:tc>
          <w:tcPr>
            <w:tcW w:w="1245" w:type="dxa"/>
            <w:tcBorders>
              <w:top w:val="nil"/>
              <w:left w:val="single" w:sz="4" w:space="0" w:color="auto"/>
              <w:bottom w:val="single" w:sz="4" w:space="0" w:color="auto"/>
              <w:right w:val="single" w:sz="4" w:space="0" w:color="auto"/>
            </w:tcBorders>
            <w:shd w:val="clear" w:color="auto" w:fill="auto"/>
            <w:noWrap/>
            <w:vAlign w:val="center"/>
            <w:hideMark/>
          </w:tcPr>
          <w:p w14:paraId="5342A44F" w14:textId="77777777" w:rsidR="00127C4A" w:rsidRDefault="00127C4A" w:rsidP="00127C4A">
            <w:pPr>
              <w:jc w:val="center"/>
              <w:rPr>
                <w:rFonts w:ascii="Calibri" w:hAnsi="Calibri"/>
                <w:color w:val="000000"/>
                <w:sz w:val="22"/>
                <w:szCs w:val="22"/>
              </w:rPr>
            </w:pPr>
            <w:r>
              <w:rPr>
                <w:rFonts w:ascii="Calibri" w:hAnsi="Calibri"/>
                <w:color w:val="000000"/>
                <w:sz w:val="22"/>
                <w:szCs w:val="22"/>
              </w:rPr>
              <w:t>24</w:t>
            </w:r>
          </w:p>
        </w:tc>
        <w:tc>
          <w:tcPr>
            <w:tcW w:w="2291" w:type="dxa"/>
            <w:tcBorders>
              <w:top w:val="nil"/>
              <w:left w:val="nil"/>
              <w:bottom w:val="single" w:sz="4" w:space="0" w:color="auto"/>
              <w:right w:val="single" w:sz="4" w:space="0" w:color="auto"/>
            </w:tcBorders>
            <w:shd w:val="clear" w:color="auto" w:fill="auto"/>
            <w:noWrap/>
            <w:vAlign w:val="center"/>
            <w:hideMark/>
          </w:tcPr>
          <w:p w14:paraId="3EA64570" w14:textId="3A048979" w:rsidR="00127C4A" w:rsidRDefault="00127C4A" w:rsidP="00127C4A">
            <w:pPr>
              <w:jc w:val="center"/>
              <w:rPr>
                <w:rFonts w:ascii="Calibri" w:hAnsi="Calibri"/>
                <w:color w:val="000000"/>
                <w:sz w:val="22"/>
                <w:szCs w:val="22"/>
              </w:rPr>
            </w:pPr>
            <w:r>
              <w:rPr>
                <w:rFonts w:ascii="Calibri" w:hAnsi="Calibri" w:cs="Calibri"/>
                <w:color w:val="000000"/>
                <w:sz w:val="22"/>
                <w:szCs w:val="22"/>
              </w:rPr>
              <w:t>04/12/2019</w:t>
            </w:r>
          </w:p>
        </w:tc>
        <w:tc>
          <w:tcPr>
            <w:tcW w:w="1976" w:type="dxa"/>
            <w:tcBorders>
              <w:top w:val="nil"/>
              <w:left w:val="nil"/>
              <w:bottom w:val="single" w:sz="4" w:space="0" w:color="auto"/>
              <w:right w:val="single" w:sz="4" w:space="0" w:color="auto"/>
            </w:tcBorders>
            <w:shd w:val="clear" w:color="auto" w:fill="auto"/>
            <w:noWrap/>
            <w:vAlign w:val="center"/>
            <w:hideMark/>
          </w:tcPr>
          <w:p w14:paraId="0BC2B242" w14:textId="77777777" w:rsidR="00127C4A" w:rsidRDefault="00127C4A" w:rsidP="00127C4A">
            <w:pPr>
              <w:jc w:val="center"/>
              <w:rPr>
                <w:rFonts w:ascii="Calibri" w:hAnsi="Calibri"/>
                <w:color w:val="000000"/>
                <w:sz w:val="22"/>
                <w:szCs w:val="22"/>
              </w:rPr>
            </w:pPr>
            <w:r>
              <w:rPr>
                <w:rFonts w:ascii="Calibri" w:hAnsi="Calibri"/>
                <w:color w:val="000000"/>
                <w:sz w:val="22"/>
                <w:szCs w:val="22"/>
              </w:rPr>
              <w:t xml:space="preserve"> Sim </w:t>
            </w:r>
          </w:p>
        </w:tc>
        <w:tc>
          <w:tcPr>
            <w:tcW w:w="1829" w:type="dxa"/>
            <w:tcBorders>
              <w:top w:val="nil"/>
              <w:left w:val="nil"/>
              <w:bottom w:val="single" w:sz="4" w:space="0" w:color="auto"/>
              <w:right w:val="single" w:sz="4" w:space="0" w:color="auto"/>
            </w:tcBorders>
            <w:shd w:val="clear" w:color="auto" w:fill="auto"/>
            <w:noWrap/>
            <w:vAlign w:val="center"/>
            <w:hideMark/>
          </w:tcPr>
          <w:p w14:paraId="473D35EA" w14:textId="300333FF" w:rsidR="00127C4A" w:rsidRDefault="00127C4A" w:rsidP="00127C4A">
            <w:pPr>
              <w:jc w:val="center"/>
              <w:rPr>
                <w:rFonts w:ascii="Calibri" w:hAnsi="Calibri"/>
                <w:color w:val="000000"/>
                <w:sz w:val="22"/>
                <w:szCs w:val="22"/>
              </w:rPr>
            </w:pPr>
            <w:r>
              <w:rPr>
                <w:rFonts w:ascii="Calibri" w:hAnsi="Calibri"/>
                <w:color w:val="000000"/>
                <w:sz w:val="22"/>
                <w:szCs w:val="22"/>
              </w:rPr>
              <w:t>20,0000%</w:t>
            </w:r>
          </w:p>
        </w:tc>
      </w:tr>
      <w:tr w:rsidR="00127C4A" w14:paraId="4CC7F4A8" w14:textId="77777777" w:rsidTr="00C16DC6">
        <w:trPr>
          <w:trHeight w:val="300"/>
          <w:jc w:val="center"/>
        </w:trPr>
        <w:tc>
          <w:tcPr>
            <w:tcW w:w="1245" w:type="dxa"/>
            <w:tcBorders>
              <w:top w:val="nil"/>
              <w:left w:val="single" w:sz="4" w:space="0" w:color="auto"/>
              <w:bottom w:val="single" w:sz="4" w:space="0" w:color="auto"/>
              <w:right w:val="single" w:sz="4" w:space="0" w:color="auto"/>
            </w:tcBorders>
            <w:shd w:val="clear" w:color="auto" w:fill="auto"/>
            <w:noWrap/>
            <w:vAlign w:val="center"/>
            <w:hideMark/>
          </w:tcPr>
          <w:p w14:paraId="416FE1CA" w14:textId="77777777" w:rsidR="00127C4A" w:rsidRDefault="00127C4A" w:rsidP="00127C4A">
            <w:pPr>
              <w:jc w:val="center"/>
              <w:rPr>
                <w:rFonts w:ascii="Calibri" w:hAnsi="Calibri"/>
                <w:color w:val="000000"/>
                <w:sz w:val="22"/>
                <w:szCs w:val="22"/>
              </w:rPr>
            </w:pPr>
            <w:r>
              <w:rPr>
                <w:rFonts w:ascii="Calibri" w:hAnsi="Calibri"/>
                <w:color w:val="000000"/>
                <w:sz w:val="22"/>
                <w:szCs w:val="22"/>
              </w:rPr>
              <w:t>30</w:t>
            </w:r>
          </w:p>
        </w:tc>
        <w:tc>
          <w:tcPr>
            <w:tcW w:w="2291" w:type="dxa"/>
            <w:tcBorders>
              <w:top w:val="nil"/>
              <w:left w:val="nil"/>
              <w:bottom w:val="single" w:sz="4" w:space="0" w:color="auto"/>
              <w:right w:val="single" w:sz="4" w:space="0" w:color="auto"/>
            </w:tcBorders>
            <w:shd w:val="clear" w:color="auto" w:fill="auto"/>
            <w:noWrap/>
            <w:vAlign w:val="center"/>
            <w:hideMark/>
          </w:tcPr>
          <w:p w14:paraId="7C35E3A3" w14:textId="5B1AAB71" w:rsidR="00127C4A" w:rsidRDefault="00127C4A" w:rsidP="00127C4A">
            <w:pPr>
              <w:jc w:val="center"/>
              <w:rPr>
                <w:rFonts w:ascii="Calibri" w:hAnsi="Calibri"/>
                <w:color w:val="000000"/>
                <w:sz w:val="22"/>
                <w:szCs w:val="22"/>
              </w:rPr>
            </w:pPr>
            <w:r>
              <w:rPr>
                <w:rFonts w:ascii="Calibri" w:hAnsi="Calibri" w:cs="Calibri"/>
                <w:color w:val="000000"/>
                <w:sz w:val="22"/>
                <w:szCs w:val="22"/>
              </w:rPr>
              <w:t>04/06/2020</w:t>
            </w:r>
          </w:p>
        </w:tc>
        <w:tc>
          <w:tcPr>
            <w:tcW w:w="1976" w:type="dxa"/>
            <w:tcBorders>
              <w:top w:val="nil"/>
              <w:left w:val="nil"/>
              <w:bottom w:val="single" w:sz="4" w:space="0" w:color="auto"/>
              <w:right w:val="single" w:sz="4" w:space="0" w:color="auto"/>
            </w:tcBorders>
            <w:shd w:val="clear" w:color="auto" w:fill="auto"/>
            <w:noWrap/>
            <w:vAlign w:val="center"/>
            <w:hideMark/>
          </w:tcPr>
          <w:p w14:paraId="3A6ADB94" w14:textId="77777777" w:rsidR="00127C4A" w:rsidRDefault="00127C4A" w:rsidP="00127C4A">
            <w:pPr>
              <w:jc w:val="center"/>
              <w:rPr>
                <w:rFonts w:ascii="Calibri" w:hAnsi="Calibri"/>
                <w:color w:val="000000"/>
                <w:sz w:val="22"/>
                <w:szCs w:val="22"/>
              </w:rPr>
            </w:pPr>
            <w:r>
              <w:rPr>
                <w:rFonts w:ascii="Calibri" w:hAnsi="Calibri"/>
                <w:color w:val="000000"/>
                <w:sz w:val="22"/>
                <w:szCs w:val="22"/>
              </w:rPr>
              <w:t xml:space="preserve"> Sim </w:t>
            </w:r>
          </w:p>
        </w:tc>
        <w:tc>
          <w:tcPr>
            <w:tcW w:w="1829" w:type="dxa"/>
            <w:tcBorders>
              <w:top w:val="nil"/>
              <w:left w:val="nil"/>
              <w:bottom w:val="single" w:sz="4" w:space="0" w:color="auto"/>
              <w:right w:val="single" w:sz="4" w:space="0" w:color="auto"/>
            </w:tcBorders>
            <w:shd w:val="clear" w:color="auto" w:fill="auto"/>
            <w:noWrap/>
            <w:vAlign w:val="center"/>
            <w:hideMark/>
          </w:tcPr>
          <w:p w14:paraId="30767DE1" w14:textId="7A7015D4" w:rsidR="00127C4A" w:rsidRDefault="00127C4A" w:rsidP="00127C4A">
            <w:pPr>
              <w:jc w:val="center"/>
              <w:rPr>
                <w:rFonts w:ascii="Calibri" w:hAnsi="Calibri"/>
                <w:color w:val="000000"/>
                <w:sz w:val="22"/>
                <w:szCs w:val="22"/>
              </w:rPr>
            </w:pPr>
            <w:r>
              <w:rPr>
                <w:rFonts w:ascii="Calibri" w:hAnsi="Calibri"/>
                <w:color w:val="000000"/>
                <w:sz w:val="22"/>
                <w:szCs w:val="22"/>
              </w:rPr>
              <w:t>25,0000%</w:t>
            </w:r>
          </w:p>
        </w:tc>
      </w:tr>
      <w:tr w:rsidR="00127C4A" w14:paraId="5B8CFA69" w14:textId="77777777" w:rsidTr="00C16DC6">
        <w:trPr>
          <w:trHeight w:val="300"/>
          <w:jc w:val="center"/>
        </w:trPr>
        <w:tc>
          <w:tcPr>
            <w:tcW w:w="1245" w:type="dxa"/>
            <w:tcBorders>
              <w:top w:val="nil"/>
              <w:left w:val="single" w:sz="4" w:space="0" w:color="auto"/>
              <w:bottom w:val="single" w:sz="4" w:space="0" w:color="auto"/>
              <w:right w:val="single" w:sz="4" w:space="0" w:color="auto"/>
            </w:tcBorders>
            <w:shd w:val="clear" w:color="auto" w:fill="auto"/>
            <w:noWrap/>
            <w:vAlign w:val="center"/>
            <w:hideMark/>
          </w:tcPr>
          <w:p w14:paraId="2E01BBA8" w14:textId="39025E20" w:rsidR="00127C4A" w:rsidRDefault="00127C4A" w:rsidP="00127C4A">
            <w:pPr>
              <w:jc w:val="center"/>
              <w:rPr>
                <w:rFonts w:ascii="Calibri" w:hAnsi="Calibri"/>
                <w:color w:val="000000"/>
                <w:sz w:val="22"/>
                <w:szCs w:val="22"/>
              </w:rPr>
            </w:pPr>
            <w:r>
              <w:rPr>
                <w:rFonts w:ascii="Calibri" w:hAnsi="Calibri"/>
                <w:color w:val="000000"/>
                <w:sz w:val="22"/>
                <w:szCs w:val="22"/>
              </w:rPr>
              <w:t>36</w:t>
            </w:r>
          </w:p>
        </w:tc>
        <w:tc>
          <w:tcPr>
            <w:tcW w:w="2291" w:type="dxa"/>
            <w:tcBorders>
              <w:top w:val="nil"/>
              <w:left w:val="nil"/>
              <w:bottom w:val="single" w:sz="4" w:space="0" w:color="auto"/>
              <w:right w:val="single" w:sz="4" w:space="0" w:color="auto"/>
            </w:tcBorders>
            <w:shd w:val="clear" w:color="auto" w:fill="auto"/>
            <w:noWrap/>
            <w:vAlign w:val="center"/>
            <w:hideMark/>
          </w:tcPr>
          <w:p w14:paraId="1388E1B8" w14:textId="292FE8A4" w:rsidR="00127C4A" w:rsidRDefault="00127C4A" w:rsidP="00127C4A">
            <w:pPr>
              <w:jc w:val="center"/>
              <w:rPr>
                <w:rFonts w:ascii="Calibri" w:hAnsi="Calibri"/>
                <w:color w:val="000000"/>
                <w:sz w:val="22"/>
                <w:szCs w:val="22"/>
              </w:rPr>
            </w:pPr>
            <w:r>
              <w:rPr>
                <w:rFonts w:ascii="Calibri" w:hAnsi="Calibri" w:cs="Calibri"/>
                <w:color w:val="000000"/>
                <w:sz w:val="22"/>
                <w:szCs w:val="22"/>
              </w:rPr>
              <w:t>03/12/2020</w:t>
            </w:r>
          </w:p>
        </w:tc>
        <w:tc>
          <w:tcPr>
            <w:tcW w:w="1976" w:type="dxa"/>
            <w:tcBorders>
              <w:top w:val="nil"/>
              <w:left w:val="nil"/>
              <w:bottom w:val="single" w:sz="4" w:space="0" w:color="auto"/>
              <w:right w:val="single" w:sz="4" w:space="0" w:color="auto"/>
            </w:tcBorders>
            <w:shd w:val="clear" w:color="auto" w:fill="auto"/>
            <w:noWrap/>
            <w:vAlign w:val="center"/>
            <w:hideMark/>
          </w:tcPr>
          <w:p w14:paraId="0548007A" w14:textId="77777777" w:rsidR="00127C4A" w:rsidRDefault="00127C4A" w:rsidP="00127C4A">
            <w:pPr>
              <w:jc w:val="center"/>
              <w:rPr>
                <w:rFonts w:ascii="Calibri" w:hAnsi="Calibri"/>
                <w:color w:val="000000"/>
                <w:sz w:val="22"/>
                <w:szCs w:val="22"/>
              </w:rPr>
            </w:pPr>
            <w:r>
              <w:rPr>
                <w:rFonts w:ascii="Calibri" w:hAnsi="Calibri"/>
                <w:color w:val="000000"/>
                <w:sz w:val="22"/>
                <w:szCs w:val="22"/>
              </w:rPr>
              <w:t xml:space="preserve"> Sim </w:t>
            </w:r>
          </w:p>
        </w:tc>
        <w:tc>
          <w:tcPr>
            <w:tcW w:w="1829" w:type="dxa"/>
            <w:tcBorders>
              <w:top w:val="nil"/>
              <w:left w:val="nil"/>
              <w:bottom w:val="single" w:sz="4" w:space="0" w:color="auto"/>
              <w:right w:val="single" w:sz="4" w:space="0" w:color="auto"/>
            </w:tcBorders>
            <w:shd w:val="clear" w:color="auto" w:fill="auto"/>
            <w:noWrap/>
            <w:vAlign w:val="center"/>
            <w:hideMark/>
          </w:tcPr>
          <w:p w14:paraId="3646F760" w14:textId="77777777" w:rsidR="00127C4A" w:rsidRDefault="00127C4A" w:rsidP="00127C4A">
            <w:pPr>
              <w:jc w:val="center"/>
              <w:rPr>
                <w:rFonts w:ascii="Calibri" w:hAnsi="Calibri"/>
                <w:color w:val="000000"/>
                <w:sz w:val="22"/>
                <w:szCs w:val="22"/>
              </w:rPr>
            </w:pPr>
            <w:r>
              <w:rPr>
                <w:rFonts w:ascii="Calibri" w:hAnsi="Calibri"/>
                <w:color w:val="000000"/>
                <w:sz w:val="22"/>
                <w:szCs w:val="22"/>
              </w:rPr>
              <w:t>33,3333%</w:t>
            </w:r>
          </w:p>
        </w:tc>
      </w:tr>
      <w:tr w:rsidR="00127C4A" w14:paraId="288B1622" w14:textId="77777777" w:rsidTr="00C16DC6">
        <w:trPr>
          <w:trHeight w:val="300"/>
          <w:jc w:val="center"/>
        </w:trPr>
        <w:tc>
          <w:tcPr>
            <w:tcW w:w="1245" w:type="dxa"/>
            <w:tcBorders>
              <w:top w:val="nil"/>
              <w:left w:val="single" w:sz="4" w:space="0" w:color="auto"/>
              <w:bottom w:val="single" w:sz="4" w:space="0" w:color="auto"/>
              <w:right w:val="single" w:sz="4" w:space="0" w:color="auto"/>
            </w:tcBorders>
            <w:shd w:val="clear" w:color="auto" w:fill="auto"/>
            <w:noWrap/>
            <w:vAlign w:val="center"/>
            <w:hideMark/>
          </w:tcPr>
          <w:p w14:paraId="4A6F747F" w14:textId="15325453" w:rsidR="00127C4A" w:rsidRDefault="00127C4A" w:rsidP="00127C4A">
            <w:pPr>
              <w:jc w:val="center"/>
              <w:rPr>
                <w:rFonts w:ascii="Calibri" w:hAnsi="Calibri"/>
                <w:color w:val="000000"/>
                <w:sz w:val="22"/>
                <w:szCs w:val="22"/>
              </w:rPr>
            </w:pPr>
            <w:r>
              <w:rPr>
                <w:rFonts w:ascii="Calibri" w:hAnsi="Calibri"/>
                <w:color w:val="000000"/>
                <w:sz w:val="22"/>
                <w:szCs w:val="22"/>
              </w:rPr>
              <w:t>42</w:t>
            </w:r>
          </w:p>
        </w:tc>
        <w:tc>
          <w:tcPr>
            <w:tcW w:w="2291" w:type="dxa"/>
            <w:tcBorders>
              <w:top w:val="nil"/>
              <w:left w:val="nil"/>
              <w:bottom w:val="single" w:sz="4" w:space="0" w:color="auto"/>
              <w:right w:val="single" w:sz="4" w:space="0" w:color="auto"/>
            </w:tcBorders>
            <w:shd w:val="clear" w:color="auto" w:fill="auto"/>
            <w:noWrap/>
            <w:vAlign w:val="center"/>
            <w:hideMark/>
          </w:tcPr>
          <w:p w14:paraId="30D50A9F" w14:textId="2DFCA635" w:rsidR="00127C4A" w:rsidRDefault="00127C4A" w:rsidP="00127C4A">
            <w:pPr>
              <w:jc w:val="center"/>
              <w:rPr>
                <w:rFonts w:ascii="Calibri" w:hAnsi="Calibri"/>
                <w:color w:val="000000"/>
                <w:sz w:val="22"/>
                <w:szCs w:val="22"/>
              </w:rPr>
            </w:pPr>
            <w:r>
              <w:rPr>
                <w:rFonts w:ascii="Calibri" w:hAnsi="Calibri" w:cs="Calibri"/>
                <w:color w:val="000000"/>
                <w:sz w:val="22"/>
                <w:szCs w:val="22"/>
              </w:rPr>
              <w:t>02/06/2021</w:t>
            </w:r>
          </w:p>
        </w:tc>
        <w:tc>
          <w:tcPr>
            <w:tcW w:w="1976" w:type="dxa"/>
            <w:tcBorders>
              <w:top w:val="nil"/>
              <w:left w:val="nil"/>
              <w:bottom w:val="single" w:sz="4" w:space="0" w:color="auto"/>
              <w:right w:val="single" w:sz="4" w:space="0" w:color="auto"/>
            </w:tcBorders>
            <w:shd w:val="clear" w:color="auto" w:fill="auto"/>
            <w:noWrap/>
            <w:vAlign w:val="center"/>
            <w:hideMark/>
          </w:tcPr>
          <w:p w14:paraId="78055179" w14:textId="77777777" w:rsidR="00127C4A" w:rsidRDefault="00127C4A" w:rsidP="00127C4A">
            <w:pPr>
              <w:jc w:val="center"/>
              <w:rPr>
                <w:rFonts w:ascii="Calibri" w:hAnsi="Calibri"/>
                <w:color w:val="000000"/>
                <w:sz w:val="22"/>
                <w:szCs w:val="22"/>
              </w:rPr>
            </w:pPr>
            <w:r>
              <w:rPr>
                <w:rFonts w:ascii="Calibri" w:hAnsi="Calibri"/>
                <w:color w:val="000000"/>
                <w:sz w:val="22"/>
                <w:szCs w:val="22"/>
              </w:rPr>
              <w:t xml:space="preserve"> Sim </w:t>
            </w:r>
          </w:p>
        </w:tc>
        <w:tc>
          <w:tcPr>
            <w:tcW w:w="1829" w:type="dxa"/>
            <w:tcBorders>
              <w:top w:val="nil"/>
              <w:left w:val="nil"/>
              <w:bottom w:val="single" w:sz="4" w:space="0" w:color="auto"/>
              <w:right w:val="single" w:sz="4" w:space="0" w:color="auto"/>
            </w:tcBorders>
            <w:shd w:val="clear" w:color="auto" w:fill="auto"/>
            <w:noWrap/>
            <w:vAlign w:val="center"/>
            <w:hideMark/>
          </w:tcPr>
          <w:p w14:paraId="7F137561" w14:textId="77777777" w:rsidR="00127C4A" w:rsidRDefault="00127C4A" w:rsidP="00127C4A">
            <w:pPr>
              <w:jc w:val="center"/>
              <w:rPr>
                <w:rFonts w:ascii="Calibri" w:hAnsi="Calibri"/>
                <w:color w:val="000000"/>
                <w:sz w:val="22"/>
                <w:szCs w:val="22"/>
              </w:rPr>
            </w:pPr>
            <w:r>
              <w:rPr>
                <w:rFonts w:ascii="Calibri" w:hAnsi="Calibri"/>
                <w:color w:val="000000"/>
                <w:sz w:val="22"/>
                <w:szCs w:val="22"/>
              </w:rPr>
              <w:t>50,0000%</w:t>
            </w:r>
          </w:p>
        </w:tc>
      </w:tr>
      <w:tr w:rsidR="00127C4A" w14:paraId="4D0C0C2C" w14:textId="77777777" w:rsidTr="00C16DC6">
        <w:trPr>
          <w:trHeight w:val="300"/>
          <w:jc w:val="center"/>
        </w:trPr>
        <w:tc>
          <w:tcPr>
            <w:tcW w:w="124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CCE9F" w14:textId="5FB976FC" w:rsidR="00127C4A" w:rsidRDefault="00127C4A" w:rsidP="00127C4A">
            <w:pPr>
              <w:jc w:val="center"/>
              <w:rPr>
                <w:rFonts w:ascii="Calibri" w:hAnsi="Calibri"/>
                <w:color w:val="000000"/>
                <w:sz w:val="22"/>
                <w:szCs w:val="22"/>
              </w:rPr>
            </w:pPr>
            <w:r>
              <w:rPr>
                <w:rFonts w:ascii="Calibri" w:hAnsi="Calibri"/>
                <w:color w:val="000000"/>
                <w:sz w:val="22"/>
                <w:szCs w:val="22"/>
              </w:rPr>
              <w:t>48</w:t>
            </w:r>
          </w:p>
        </w:tc>
        <w:tc>
          <w:tcPr>
            <w:tcW w:w="2291" w:type="dxa"/>
            <w:tcBorders>
              <w:top w:val="single" w:sz="4" w:space="0" w:color="auto"/>
              <w:left w:val="nil"/>
              <w:bottom w:val="single" w:sz="4" w:space="0" w:color="auto"/>
              <w:right w:val="single" w:sz="4" w:space="0" w:color="auto"/>
            </w:tcBorders>
            <w:shd w:val="clear" w:color="auto" w:fill="auto"/>
            <w:noWrap/>
            <w:vAlign w:val="center"/>
            <w:hideMark/>
          </w:tcPr>
          <w:p w14:paraId="03EF936A" w14:textId="508115CC" w:rsidR="00127C4A" w:rsidRDefault="00127C4A" w:rsidP="00127C4A">
            <w:pPr>
              <w:jc w:val="center"/>
              <w:rPr>
                <w:rFonts w:ascii="Calibri" w:hAnsi="Calibri"/>
                <w:color w:val="000000"/>
                <w:sz w:val="22"/>
                <w:szCs w:val="22"/>
              </w:rPr>
            </w:pPr>
            <w:r>
              <w:rPr>
                <w:rFonts w:ascii="Calibri" w:hAnsi="Calibri" w:cs="Calibri"/>
                <w:color w:val="000000"/>
                <w:sz w:val="22"/>
                <w:szCs w:val="22"/>
              </w:rPr>
              <w:t>02/12/2021</w:t>
            </w:r>
          </w:p>
        </w:tc>
        <w:tc>
          <w:tcPr>
            <w:tcW w:w="1976" w:type="dxa"/>
            <w:tcBorders>
              <w:top w:val="single" w:sz="4" w:space="0" w:color="auto"/>
              <w:left w:val="nil"/>
              <w:bottom w:val="single" w:sz="4" w:space="0" w:color="auto"/>
              <w:right w:val="single" w:sz="4" w:space="0" w:color="auto"/>
            </w:tcBorders>
            <w:shd w:val="clear" w:color="auto" w:fill="auto"/>
            <w:noWrap/>
            <w:vAlign w:val="center"/>
            <w:hideMark/>
          </w:tcPr>
          <w:p w14:paraId="18F7017B" w14:textId="77777777" w:rsidR="00127C4A" w:rsidRDefault="00127C4A" w:rsidP="00127C4A">
            <w:pPr>
              <w:jc w:val="center"/>
              <w:rPr>
                <w:rFonts w:ascii="Calibri" w:hAnsi="Calibri"/>
                <w:color w:val="000000"/>
                <w:sz w:val="22"/>
                <w:szCs w:val="22"/>
              </w:rPr>
            </w:pPr>
            <w:r>
              <w:rPr>
                <w:rFonts w:ascii="Calibri" w:hAnsi="Calibri"/>
                <w:color w:val="000000"/>
                <w:sz w:val="22"/>
                <w:szCs w:val="22"/>
              </w:rPr>
              <w:t xml:space="preserve"> Sim </w:t>
            </w:r>
          </w:p>
        </w:tc>
        <w:tc>
          <w:tcPr>
            <w:tcW w:w="1829" w:type="dxa"/>
            <w:tcBorders>
              <w:top w:val="single" w:sz="4" w:space="0" w:color="auto"/>
              <w:left w:val="nil"/>
              <w:bottom w:val="single" w:sz="4" w:space="0" w:color="auto"/>
              <w:right w:val="single" w:sz="4" w:space="0" w:color="auto"/>
            </w:tcBorders>
            <w:shd w:val="clear" w:color="auto" w:fill="auto"/>
            <w:noWrap/>
            <w:vAlign w:val="center"/>
            <w:hideMark/>
          </w:tcPr>
          <w:p w14:paraId="57009975" w14:textId="77777777" w:rsidR="00127C4A" w:rsidRDefault="00127C4A" w:rsidP="00127C4A">
            <w:pPr>
              <w:jc w:val="center"/>
              <w:rPr>
                <w:rFonts w:ascii="Calibri" w:hAnsi="Calibri"/>
                <w:color w:val="000000"/>
                <w:sz w:val="22"/>
                <w:szCs w:val="22"/>
              </w:rPr>
            </w:pPr>
            <w:r>
              <w:rPr>
                <w:rFonts w:ascii="Calibri" w:hAnsi="Calibri"/>
                <w:color w:val="000000"/>
                <w:sz w:val="22"/>
                <w:szCs w:val="22"/>
              </w:rPr>
              <w:t>100,0000%</w:t>
            </w:r>
          </w:p>
        </w:tc>
      </w:tr>
    </w:tbl>
    <w:p w14:paraId="623BD8B0" w14:textId="77777777" w:rsidR="005662CA" w:rsidRPr="00113693" w:rsidRDefault="005662CA" w:rsidP="005662CA">
      <w:pPr>
        <w:jc w:val="center"/>
        <w:rPr>
          <w:rFonts w:ascii="Calibri" w:hAnsi="Calibri"/>
          <w:sz w:val="22"/>
          <w:szCs w:val="22"/>
        </w:rPr>
      </w:pPr>
    </w:p>
    <w:p w14:paraId="2CF4B693" w14:textId="77777777" w:rsidR="00195C5A" w:rsidRPr="00113693" w:rsidRDefault="00195C5A" w:rsidP="000B5ADD">
      <w:pPr>
        <w:rPr>
          <w:rFonts w:ascii="Calibri" w:hAnsi="Calibri"/>
          <w:sz w:val="22"/>
          <w:szCs w:val="22"/>
        </w:rPr>
      </w:pPr>
    </w:p>
    <w:sectPr w:rsidR="00195C5A" w:rsidRPr="00113693" w:rsidSect="005F14D1">
      <w:pgSz w:w="12242" w:h="15842" w:code="1"/>
      <w:pgMar w:top="1531" w:right="1701" w:bottom="1531" w:left="1701"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7F9422" w14:textId="77777777" w:rsidR="00922817" w:rsidRDefault="00922817">
      <w:r>
        <w:separator/>
      </w:r>
    </w:p>
  </w:endnote>
  <w:endnote w:type="continuationSeparator" w:id="0">
    <w:p w14:paraId="1525A7CF" w14:textId="77777777" w:rsidR="00922817" w:rsidRDefault="00922817">
      <w:r>
        <w:continuationSeparator/>
      </w:r>
    </w:p>
  </w:endnote>
  <w:endnote w:type="continuationNotice" w:id="1">
    <w:p w14:paraId="40098BC2" w14:textId="77777777" w:rsidR="00922817" w:rsidRDefault="009228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Swis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Frutiger Light">
    <w:altName w:val="Times New Roman"/>
    <w:charset w:val="00"/>
    <w:family w:val="roman"/>
    <w:pitch w:val="variable"/>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456840" w14:textId="77777777" w:rsidR="00922817" w:rsidRDefault="00922817">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5BD1E91" w14:textId="77777777" w:rsidR="00922817" w:rsidRDefault="00922817">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EE1122" w14:textId="77777777" w:rsidR="00BB16D9" w:rsidRDefault="00BB16D9" w:rsidP="00BB16D9">
    <w:pPr>
      <w:pStyle w:val="Rodap"/>
      <w:rPr>
        <w:rFonts w:ascii="Verdana" w:hAnsi="Verdana"/>
        <w:sz w:val="14"/>
        <w:szCs w:val="18"/>
      </w:rPr>
    </w:pPr>
    <w:r>
      <w:rPr>
        <w:rFonts w:ascii="Verdana" w:hAnsi="Verdana"/>
        <w:sz w:val="14"/>
        <w:szCs w:val="18"/>
      </w:rPr>
      <w:fldChar w:fldCharType="begin"/>
    </w:r>
    <w:r>
      <w:rPr>
        <w:rFonts w:ascii="Verdana" w:hAnsi="Verdana"/>
        <w:sz w:val="14"/>
        <w:szCs w:val="18"/>
      </w:rPr>
      <w:instrText xml:space="preserve"> DOCPROPERTY "iManageFooter"  \* MERGEFORMAT </w:instrText>
    </w:r>
    <w:r>
      <w:rPr>
        <w:rFonts w:ascii="Verdana" w:hAnsi="Verdana"/>
        <w:sz w:val="14"/>
        <w:szCs w:val="18"/>
      </w:rPr>
      <w:fldChar w:fldCharType="separate"/>
    </w:r>
  </w:p>
  <w:p w14:paraId="2856EDA4" w14:textId="6B97E5A4" w:rsidR="00922817" w:rsidRPr="00F53E93" w:rsidRDefault="00BB16D9" w:rsidP="0092593A">
    <w:pPr>
      <w:pStyle w:val="Rodap"/>
      <w:rPr>
        <w:sz w:val="18"/>
        <w:szCs w:val="18"/>
      </w:rPr>
    </w:pPr>
    <w:r>
      <w:rPr>
        <w:rFonts w:ascii="Verdana" w:hAnsi="Verdana"/>
        <w:sz w:val="14"/>
        <w:szCs w:val="18"/>
      </w:rPr>
      <w:t xml:space="preserve">TEXT_SP - 14023127v1 9693.10 </w:t>
    </w:r>
    <w:r>
      <w:rPr>
        <w:rFonts w:ascii="Verdana" w:hAnsi="Verdana"/>
        <w:sz w:val="14"/>
        <w:szCs w:val="18"/>
      </w:rPr>
      <w:fldChar w:fldCharType="end"/>
    </w:r>
    <w:r w:rsidR="00922817" w:rsidRPr="00F53E93">
      <w:rPr>
        <w:sz w:val="18"/>
        <w:szCs w:val="18"/>
      </w:rPr>
      <w:t xml:space="preserve"> </w:t>
    </w:r>
    <w:r w:rsidR="00922817" w:rsidRPr="00F53E93">
      <w:rPr>
        <w:sz w:val="18"/>
        <w:szCs w:val="18"/>
      </w:rPr>
      <w:fldChar w:fldCharType="begin"/>
    </w:r>
    <w:r w:rsidR="00922817" w:rsidRPr="00F53E93">
      <w:rPr>
        <w:sz w:val="18"/>
        <w:szCs w:val="18"/>
      </w:rPr>
      <w:instrText xml:space="preserve"> PAGE   \* MERGEFORMAT </w:instrText>
    </w:r>
    <w:r w:rsidR="00922817" w:rsidRPr="00F53E93">
      <w:rPr>
        <w:sz w:val="18"/>
        <w:szCs w:val="18"/>
      </w:rPr>
      <w:fldChar w:fldCharType="separate"/>
    </w:r>
    <w:r w:rsidR="0092593A">
      <w:rPr>
        <w:noProof/>
        <w:sz w:val="18"/>
        <w:szCs w:val="18"/>
      </w:rPr>
      <w:t>14</w:t>
    </w:r>
    <w:r w:rsidR="00922817" w:rsidRPr="00F53E93">
      <w:rPr>
        <w:sz w:val="18"/>
        <w:szCs w:val="18"/>
      </w:rPr>
      <w:fldChar w:fldCharType="end"/>
    </w:r>
  </w:p>
  <w:p w14:paraId="29E76946" w14:textId="77777777" w:rsidR="00922817" w:rsidRPr="00364057" w:rsidRDefault="00922817" w:rsidP="00364057">
    <w:pPr>
      <w:pStyle w:val="Rodap"/>
      <w:rPr>
        <w:rFonts w:ascii="Frutiger Light" w:hAnsi="Frutiger Light" w:cs="Tahoma"/>
        <w:sz w:val="1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2DDDDC" w14:textId="77777777" w:rsidR="00BB16D9" w:rsidRDefault="00BB16D9" w:rsidP="00BB16D9">
    <w:pPr>
      <w:pStyle w:val="Rodap"/>
      <w:rPr>
        <w:rFonts w:ascii="Verdana" w:hAnsi="Verdana"/>
        <w:sz w:val="14"/>
      </w:rPr>
    </w:pPr>
    <w:r>
      <w:rPr>
        <w:rFonts w:ascii="Verdana" w:hAnsi="Verdana"/>
        <w:sz w:val="14"/>
      </w:rPr>
      <w:fldChar w:fldCharType="begin"/>
    </w:r>
    <w:r>
      <w:rPr>
        <w:rFonts w:ascii="Verdana" w:hAnsi="Verdana"/>
        <w:sz w:val="14"/>
      </w:rPr>
      <w:instrText xml:space="preserve"> DOCPROPERTY "iManageFooter"  \* MERGEFORMAT </w:instrText>
    </w:r>
    <w:r>
      <w:rPr>
        <w:rFonts w:ascii="Verdana" w:hAnsi="Verdana"/>
        <w:sz w:val="14"/>
      </w:rPr>
      <w:fldChar w:fldCharType="separate"/>
    </w:r>
  </w:p>
  <w:p w14:paraId="67E9DD9E" w14:textId="27873CA2" w:rsidR="00BB16D9" w:rsidRPr="0092593A" w:rsidRDefault="00BB16D9" w:rsidP="00BB16D9">
    <w:pPr>
      <w:pStyle w:val="Rodap"/>
      <w:rPr>
        <w:rFonts w:ascii="Verdana" w:hAnsi="Verdana"/>
        <w:sz w:val="14"/>
      </w:rPr>
    </w:pPr>
    <w:r>
      <w:rPr>
        <w:rFonts w:ascii="Verdana" w:hAnsi="Verdana"/>
        <w:sz w:val="14"/>
      </w:rPr>
      <w:t xml:space="preserve">TEXT_SP - 14023127v1 9693.10 </w:t>
    </w:r>
    <w:r>
      <w:rPr>
        <w:rFonts w:ascii="Verdana" w:hAnsi="Verdana"/>
        <w:sz w:val="1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69860B" w14:textId="1F94E805" w:rsidR="00922817" w:rsidRPr="005B10E4" w:rsidRDefault="00922817">
    <w:pPr>
      <w:pStyle w:val="Rodap"/>
      <w:rPr>
        <w:rFonts w:ascii="Verdana" w:hAnsi="Verdana" w:cs="Tahoma"/>
        <w:sz w:val="1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EC7D70" w14:textId="77777777" w:rsidR="00922817" w:rsidRDefault="00922817">
      <w:r>
        <w:separator/>
      </w:r>
    </w:p>
  </w:footnote>
  <w:footnote w:type="continuationSeparator" w:id="0">
    <w:p w14:paraId="4049C751" w14:textId="77777777" w:rsidR="00922817" w:rsidRDefault="00922817">
      <w:r>
        <w:continuationSeparator/>
      </w:r>
    </w:p>
  </w:footnote>
  <w:footnote w:type="continuationNotice" w:id="1">
    <w:p w14:paraId="26559055" w14:textId="77777777" w:rsidR="00922817" w:rsidRDefault="0092281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214B4E" w14:textId="77777777" w:rsidR="00BB16D9" w:rsidRDefault="00BB16D9">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F13978" w14:textId="77777777" w:rsidR="00922817" w:rsidRPr="002430E0" w:rsidRDefault="00922817">
    <w:pPr>
      <w:pStyle w:val="Cabealho"/>
      <w:jc w:val="right"/>
      <w:rPr>
        <w: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CADDBE" w14:textId="77777777" w:rsidR="00BB16D9" w:rsidRDefault="00BB16D9">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05C83162"/>
    <w:lvl w:ilvl="0">
      <w:start w:val="1"/>
      <w:numFmt w:val="bullet"/>
      <w:pStyle w:val="Commarcadores"/>
      <w:lvlText w:val=""/>
      <w:lvlJc w:val="left"/>
      <w:pPr>
        <w:tabs>
          <w:tab w:val="num" w:pos="360"/>
        </w:tabs>
        <w:ind w:left="360" w:hanging="360"/>
      </w:pPr>
      <w:rPr>
        <w:rFonts w:ascii="Symbol" w:hAnsi="Symbol" w:hint="default"/>
      </w:rPr>
    </w:lvl>
  </w:abstractNum>
  <w:abstractNum w:abstractNumId="1">
    <w:nsid w:val="00FC6BE3"/>
    <w:multiLevelType w:val="hybridMultilevel"/>
    <w:tmpl w:val="1A92D0AC"/>
    <w:lvl w:ilvl="0" w:tplc="FFFFFFFF">
      <w:start w:val="1"/>
      <w:numFmt w:val="lowerLetter"/>
      <w:lvlText w:val="(%1)"/>
      <w:lvlJc w:val="left"/>
      <w:pPr>
        <w:tabs>
          <w:tab w:val="num" w:pos="1065"/>
        </w:tabs>
        <w:ind w:left="1065" w:hanging="70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
    <w:nsid w:val="023D171C"/>
    <w:multiLevelType w:val="hybridMultilevel"/>
    <w:tmpl w:val="5FF6C10C"/>
    <w:lvl w:ilvl="0" w:tplc="76041656">
      <w:start w:val="1"/>
      <w:numFmt w:val="lowerLetter"/>
      <w:lvlText w:val="(%1)"/>
      <w:lvlJc w:val="left"/>
      <w:pPr>
        <w:ind w:left="2520" w:hanging="360"/>
      </w:pPr>
      <w:rPr>
        <w:rFonts w:hint="default"/>
      </w:rPr>
    </w:lvl>
    <w:lvl w:ilvl="1" w:tplc="04160019" w:tentative="1">
      <w:start w:val="1"/>
      <w:numFmt w:val="lowerLetter"/>
      <w:lvlText w:val="%2."/>
      <w:lvlJc w:val="left"/>
      <w:pPr>
        <w:ind w:left="3240" w:hanging="360"/>
      </w:pPr>
    </w:lvl>
    <w:lvl w:ilvl="2" w:tplc="0416001B" w:tentative="1">
      <w:start w:val="1"/>
      <w:numFmt w:val="lowerRoman"/>
      <w:lvlText w:val="%3."/>
      <w:lvlJc w:val="right"/>
      <w:pPr>
        <w:ind w:left="3960" w:hanging="180"/>
      </w:pPr>
    </w:lvl>
    <w:lvl w:ilvl="3" w:tplc="0416000F" w:tentative="1">
      <w:start w:val="1"/>
      <w:numFmt w:val="decimal"/>
      <w:lvlText w:val="%4."/>
      <w:lvlJc w:val="left"/>
      <w:pPr>
        <w:ind w:left="4680" w:hanging="360"/>
      </w:pPr>
    </w:lvl>
    <w:lvl w:ilvl="4" w:tplc="04160019" w:tentative="1">
      <w:start w:val="1"/>
      <w:numFmt w:val="lowerLetter"/>
      <w:lvlText w:val="%5."/>
      <w:lvlJc w:val="left"/>
      <w:pPr>
        <w:ind w:left="5400" w:hanging="360"/>
      </w:pPr>
    </w:lvl>
    <w:lvl w:ilvl="5" w:tplc="0416001B" w:tentative="1">
      <w:start w:val="1"/>
      <w:numFmt w:val="lowerRoman"/>
      <w:lvlText w:val="%6."/>
      <w:lvlJc w:val="right"/>
      <w:pPr>
        <w:ind w:left="6120" w:hanging="180"/>
      </w:pPr>
    </w:lvl>
    <w:lvl w:ilvl="6" w:tplc="0416000F" w:tentative="1">
      <w:start w:val="1"/>
      <w:numFmt w:val="decimal"/>
      <w:lvlText w:val="%7."/>
      <w:lvlJc w:val="left"/>
      <w:pPr>
        <w:ind w:left="6840" w:hanging="360"/>
      </w:pPr>
    </w:lvl>
    <w:lvl w:ilvl="7" w:tplc="04160019" w:tentative="1">
      <w:start w:val="1"/>
      <w:numFmt w:val="lowerLetter"/>
      <w:lvlText w:val="%8."/>
      <w:lvlJc w:val="left"/>
      <w:pPr>
        <w:ind w:left="7560" w:hanging="360"/>
      </w:pPr>
    </w:lvl>
    <w:lvl w:ilvl="8" w:tplc="0416001B" w:tentative="1">
      <w:start w:val="1"/>
      <w:numFmt w:val="lowerRoman"/>
      <w:lvlText w:val="%9."/>
      <w:lvlJc w:val="right"/>
      <w:pPr>
        <w:ind w:left="8280" w:hanging="180"/>
      </w:pPr>
    </w:lvl>
  </w:abstractNum>
  <w:abstractNum w:abstractNumId="3">
    <w:nsid w:val="065F19F3"/>
    <w:multiLevelType w:val="singleLevel"/>
    <w:tmpl w:val="C358B04A"/>
    <w:lvl w:ilvl="0">
      <w:start w:val="1"/>
      <w:numFmt w:val="bullet"/>
      <w:pStyle w:val="TextoTpicosProspecto"/>
      <w:lvlText w:val=""/>
      <w:lvlJc w:val="left"/>
      <w:pPr>
        <w:tabs>
          <w:tab w:val="num" w:pos="360"/>
        </w:tabs>
        <w:ind w:left="360" w:hanging="360"/>
      </w:pPr>
      <w:rPr>
        <w:rFonts w:ascii="Wingdings" w:hAnsi="Wingdings" w:hint="default"/>
      </w:rPr>
    </w:lvl>
  </w:abstractNum>
  <w:abstractNum w:abstractNumId="4">
    <w:nsid w:val="06E8195B"/>
    <w:multiLevelType w:val="hybridMultilevel"/>
    <w:tmpl w:val="F3104F78"/>
    <w:lvl w:ilvl="0" w:tplc="18F833A0">
      <w:start w:val="1"/>
      <w:numFmt w:val="lowerLetter"/>
      <w:lvlText w:val="(%1)"/>
      <w:lvlJc w:val="left"/>
      <w:pPr>
        <w:ind w:left="1080" w:hanging="360"/>
      </w:pPr>
      <w:rPr>
        <w:rFonts w:hint="default"/>
        <w:b w:val="0"/>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nsid w:val="07EF1D49"/>
    <w:multiLevelType w:val="multilevel"/>
    <w:tmpl w:val="EFD0BA22"/>
    <w:lvl w:ilvl="0">
      <w:start w:val="3"/>
      <w:numFmt w:val="decimal"/>
      <w:lvlText w:val="%1."/>
      <w:lvlJc w:val="left"/>
      <w:pPr>
        <w:ind w:left="360" w:hanging="360"/>
      </w:pPr>
      <w:rPr>
        <w:rFonts w:hint="default"/>
        <w:u w:val="single"/>
      </w:rPr>
    </w:lvl>
    <w:lvl w:ilvl="1">
      <w:start w:val="1"/>
      <w:numFmt w:val="decimal"/>
      <w:lvlText w:val="%1.%2."/>
      <w:lvlJc w:val="left"/>
      <w:pPr>
        <w:ind w:left="720" w:hanging="720"/>
      </w:pPr>
      <w:rPr>
        <w:rFonts w:hint="default"/>
        <w:b/>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1800" w:hanging="1800"/>
      </w:pPr>
      <w:rPr>
        <w:rFonts w:hint="default"/>
        <w:u w:val="single"/>
      </w:rPr>
    </w:lvl>
  </w:abstractNum>
  <w:abstractNum w:abstractNumId="6">
    <w:nsid w:val="081B3732"/>
    <w:multiLevelType w:val="hybridMultilevel"/>
    <w:tmpl w:val="B88AFA44"/>
    <w:lvl w:ilvl="0" w:tplc="04160017">
      <w:start w:val="1"/>
      <w:numFmt w:val="lowerLetter"/>
      <w:lvlText w:val="%1)"/>
      <w:lvlJc w:val="left"/>
      <w:pPr>
        <w:ind w:left="720" w:hanging="360"/>
      </w:p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7">
    <w:nsid w:val="08DF789C"/>
    <w:multiLevelType w:val="multilevel"/>
    <w:tmpl w:val="B69607D4"/>
    <w:lvl w:ilvl="0">
      <w:start w:val="1"/>
      <w:numFmt w:val="decimal"/>
      <w:lvlText w:val="%1."/>
      <w:lvlJc w:val="left"/>
      <w:pPr>
        <w:tabs>
          <w:tab w:val="num" w:pos="737"/>
        </w:tabs>
        <w:ind w:left="737" w:hanging="737"/>
      </w:pPr>
      <w:rPr>
        <w:rFonts w:ascii="Calibri" w:hAnsi="Calibri" w:hint="default"/>
        <w:b/>
        <w:i w:val="0"/>
        <w:sz w:val="22"/>
      </w:rPr>
    </w:lvl>
    <w:lvl w:ilvl="1">
      <w:start w:val="1"/>
      <w:numFmt w:val="decimal"/>
      <w:lvlText w:val="%1.%2."/>
      <w:lvlJc w:val="left"/>
      <w:pPr>
        <w:tabs>
          <w:tab w:val="num" w:pos="737"/>
        </w:tabs>
        <w:ind w:left="0" w:firstLine="0"/>
      </w:pPr>
      <w:rPr>
        <w:rFonts w:ascii="Calibri" w:hAnsi="Calibri" w:hint="default"/>
        <w:b w:val="0"/>
        <w:i w:val="0"/>
        <w:sz w:val="22"/>
        <w:szCs w:val="22"/>
      </w:rPr>
    </w:lvl>
    <w:lvl w:ilvl="2">
      <w:start w:val="1"/>
      <w:numFmt w:val="decimal"/>
      <w:lvlText w:val="%1.%2.%3."/>
      <w:lvlJc w:val="left"/>
      <w:pPr>
        <w:tabs>
          <w:tab w:val="num" w:pos="879"/>
        </w:tabs>
        <w:ind w:left="142" w:firstLine="0"/>
      </w:pPr>
      <w:rPr>
        <w:rFonts w:ascii="Calibri" w:hAnsi="Calibri" w:hint="default"/>
        <w:b w:val="0"/>
        <w:i w:val="0"/>
        <w:sz w:val="22"/>
      </w:rPr>
    </w:lvl>
    <w:lvl w:ilvl="3">
      <w:start w:val="1"/>
      <w:numFmt w:val="lowerRoman"/>
      <w:lvlText w:val="(%4)"/>
      <w:lvlJc w:val="left"/>
      <w:pPr>
        <w:tabs>
          <w:tab w:val="num" w:pos="1304"/>
        </w:tabs>
        <w:ind w:left="0" w:firstLine="737"/>
      </w:pPr>
      <w:rPr>
        <w:rFonts w:hint="default"/>
        <w:b w:val="0"/>
        <w:i w:val="0"/>
        <w:sz w:val="22"/>
      </w:rPr>
    </w:lvl>
    <w:lvl w:ilvl="4">
      <w:start w:val="1"/>
      <w:numFmt w:val="lowerRoman"/>
      <w:lvlText w:val="(%5)"/>
      <w:lvlJc w:val="left"/>
      <w:pPr>
        <w:tabs>
          <w:tab w:val="num" w:pos="1134"/>
        </w:tabs>
        <w:ind w:left="1134" w:hanging="397"/>
      </w:pPr>
      <w:rPr>
        <w:rFonts w:ascii="Calibri" w:hAnsi="Calibri"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13B717E8"/>
    <w:multiLevelType w:val="hybridMultilevel"/>
    <w:tmpl w:val="42760FFA"/>
    <w:lvl w:ilvl="0" w:tplc="9202C580">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6D4043F"/>
    <w:multiLevelType w:val="hybridMultilevel"/>
    <w:tmpl w:val="417458AC"/>
    <w:lvl w:ilvl="0" w:tplc="9C54E7FC">
      <w:start w:val="9"/>
      <w:numFmt w:val="lowerLetter"/>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1B734C86"/>
    <w:multiLevelType w:val="multilevel"/>
    <w:tmpl w:val="ED545C68"/>
    <w:lvl w:ilvl="0">
      <w:start w:val="1"/>
      <w:numFmt w:val="decimal"/>
      <w:lvlText w:val="%1."/>
      <w:lvlJc w:val="left"/>
      <w:pPr>
        <w:ind w:left="360" w:hanging="360"/>
      </w:pPr>
      <w:rPr>
        <w:b/>
      </w:rPr>
    </w:lvl>
    <w:lvl w:ilvl="1">
      <w:start w:val="1"/>
      <w:numFmt w:val="decimal"/>
      <w:lvlText w:val="%1.%2."/>
      <w:lvlJc w:val="left"/>
      <w:pPr>
        <w:ind w:left="574" w:hanging="432"/>
      </w:pPr>
      <w:rPr>
        <w:rFonts w:ascii="Calibri" w:hAnsi="Calibri" w:cs="Times New Roman" w:hint="default"/>
        <w:b/>
      </w:rPr>
    </w:lvl>
    <w:lvl w:ilvl="2">
      <w:start w:val="1"/>
      <w:numFmt w:val="decimal"/>
      <w:lvlText w:val="%1.%2.%3."/>
      <w:lvlJc w:val="left"/>
      <w:pPr>
        <w:ind w:left="1224"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2B867BE0"/>
    <w:multiLevelType w:val="hybridMultilevel"/>
    <w:tmpl w:val="423AFFD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nsid w:val="2C1B4DC8"/>
    <w:multiLevelType w:val="hybridMultilevel"/>
    <w:tmpl w:val="BAE092F2"/>
    <w:lvl w:ilvl="0" w:tplc="FFFFFFFF">
      <w:start w:val="1"/>
      <w:numFmt w:val="lowerRoman"/>
      <w:lvlText w:val="(%1)"/>
      <w:lvlJc w:val="left"/>
      <w:pPr>
        <w:ind w:left="1080" w:hanging="72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nsid w:val="2C340BAF"/>
    <w:multiLevelType w:val="multilevel"/>
    <w:tmpl w:val="DE7841EC"/>
    <w:lvl w:ilvl="0">
      <w:start w:val="8"/>
      <w:numFmt w:val="decimal"/>
      <w:lvlText w:val="%1"/>
      <w:lvlJc w:val="left"/>
      <w:pPr>
        <w:ind w:left="360" w:hanging="360"/>
      </w:pPr>
      <w:rPr>
        <w:rFonts w:eastAsia="Arial Unicode MS" w:hint="default"/>
        <w:color w:val="auto"/>
        <w:w w:val="0"/>
      </w:rPr>
    </w:lvl>
    <w:lvl w:ilvl="1">
      <w:start w:val="1"/>
      <w:numFmt w:val="decimal"/>
      <w:lvlText w:val="%1.%2"/>
      <w:lvlJc w:val="left"/>
      <w:pPr>
        <w:ind w:left="1080" w:hanging="360"/>
      </w:pPr>
      <w:rPr>
        <w:rFonts w:eastAsia="Arial Unicode MS" w:hint="default"/>
        <w:color w:val="auto"/>
        <w:w w:val="0"/>
      </w:rPr>
    </w:lvl>
    <w:lvl w:ilvl="2">
      <w:start w:val="1"/>
      <w:numFmt w:val="decimal"/>
      <w:lvlText w:val="%1.%2.%3"/>
      <w:lvlJc w:val="left"/>
      <w:pPr>
        <w:ind w:left="2160" w:hanging="720"/>
      </w:pPr>
      <w:rPr>
        <w:rFonts w:eastAsia="Arial Unicode MS" w:hint="default"/>
        <w:color w:val="auto"/>
        <w:w w:val="0"/>
      </w:rPr>
    </w:lvl>
    <w:lvl w:ilvl="3">
      <w:start w:val="1"/>
      <w:numFmt w:val="decimal"/>
      <w:lvlText w:val="%1.%2.%3.%4"/>
      <w:lvlJc w:val="left"/>
      <w:pPr>
        <w:ind w:left="2880" w:hanging="720"/>
      </w:pPr>
      <w:rPr>
        <w:rFonts w:eastAsia="Arial Unicode MS" w:hint="default"/>
        <w:color w:val="auto"/>
        <w:w w:val="0"/>
      </w:rPr>
    </w:lvl>
    <w:lvl w:ilvl="4">
      <w:start w:val="1"/>
      <w:numFmt w:val="decimal"/>
      <w:lvlText w:val="%1.%2.%3.%4.%5"/>
      <w:lvlJc w:val="left"/>
      <w:pPr>
        <w:ind w:left="3960" w:hanging="1080"/>
      </w:pPr>
      <w:rPr>
        <w:rFonts w:eastAsia="Arial Unicode MS" w:hint="default"/>
        <w:color w:val="auto"/>
        <w:w w:val="0"/>
      </w:rPr>
    </w:lvl>
    <w:lvl w:ilvl="5">
      <w:start w:val="1"/>
      <w:numFmt w:val="decimal"/>
      <w:lvlText w:val="%1.%2.%3.%4.%5.%6"/>
      <w:lvlJc w:val="left"/>
      <w:pPr>
        <w:ind w:left="4680" w:hanging="1080"/>
      </w:pPr>
      <w:rPr>
        <w:rFonts w:eastAsia="Arial Unicode MS" w:hint="default"/>
        <w:color w:val="auto"/>
        <w:w w:val="0"/>
      </w:rPr>
    </w:lvl>
    <w:lvl w:ilvl="6">
      <w:start w:val="1"/>
      <w:numFmt w:val="decimal"/>
      <w:lvlText w:val="%1.%2.%3.%4.%5.%6.%7"/>
      <w:lvlJc w:val="left"/>
      <w:pPr>
        <w:ind w:left="5760" w:hanging="1440"/>
      </w:pPr>
      <w:rPr>
        <w:rFonts w:eastAsia="Arial Unicode MS" w:hint="default"/>
        <w:color w:val="auto"/>
        <w:w w:val="0"/>
      </w:rPr>
    </w:lvl>
    <w:lvl w:ilvl="7">
      <w:start w:val="1"/>
      <w:numFmt w:val="decimal"/>
      <w:lvlText w:val="%1.%2.%3.%4.%5.%6.%7.%8"/>
      <w:lvlJc w:val="left"/>
      <w:pPr>
        <w:ind w:left="6480" w:hanging="1440"/>
      </w:pPr>
      <w:rPr>
        <w:rFonts w:eastAsia="Arial Unicode MS" w:hint="default"/>
        <w:color w:val="auto"/>
        <w:w w:val="0"/>
      </w:rPr>
    </w:lvl>
    <w:lvl w:ilvl="8">
      <w:start w:val="1"/>
      <w:numFmt w:val="decimal"/>
      <w:lvlText w:val="%1.%2.%3.%4.%5.%6.%7.%8.%9"/>
      <w:lvlJc w:val="left"/>
      <w:pPr>
        <w:ind w:left="7200" w:hanging="1440"/>
      </w:pPr>
      <w:rPr>
        <w:rFonts w:eastAsia="Arial Unicode MS" w:hint="default"/>
        <w:color w:val="auto"/>
        <w:w w:val="0"/>
      </w:rPr>
    </w:lvl>
  </w:abstractNum>
  <w:abstractNum w:abstractNumId="14">
    <w:nsid w:val="32995592"/>
    <w:multiLevelType w:val="hybridMultilevel"/>
    <w:tmpl w:val="47446404"/>
    <w:lvl w:ilvl="0" w:tplc="086EAB14">
      <w:start w:val="1"/>
      <w:numFmt w:val="lowerLetter"/>
      <w:lvlText w:val="%1)"/>
      <w:lvlJc w:val="left"/>
      <w:pPr>
        <w:ind w:left="862" w:hanging="360"/>
      </w:pPr>
      <w:rPr>
        <w:rFonts w:ascii="Times New Roman" w:hAnsi="Times New Roman" w:cs="Times New Roman" w:hint="default"/>
        <w:b/>
        <w:i w:val="0"/>
        <w:sz w:val="24"/>
      </w:rPr>
    </w:lvl>
    <w:lvl w:ilvl="1" w:tplc="CB9CA812">
      <w:start w:val="1"/>
      <w:numFmt w:val="lowerLetter"/>
      <w:lvlText w:val="%2)"/>
      <w:lvlJc w:val="left"/>
      <w:pPr>
        <w:ind w:left="1582" w:hanging="360"/>
      </w:pPr>
      <w:rPr>
        <w:rFonts w:ascii="Times New Roman" w:hAnsi="Times New Roman" w:cs="Times New Roman" w:hint="default"/>
        <w:b/>
        <w:i w:val="0"/>
        <w:sz w:val="24"/>
      </w:rPr>
    </w:lvl>
    <w:lvl w:ilvl="2" w:tplc="0416001B">
      <w:start w:val="1"/>
      <w:numFmt w:val="lowerRoman"/>
      <w:lvlText w:val="%3."/>
      <w:lvlJc w:val="right"/>
      <w:pPr>
        <w:ind w:left="2302" w:hanging="180"/>
      </w:pPr>
    </w:lvl>
    <w:lvl w:ilvl="3" w:tplc="0416000F">
      <w:start w:val="1"/>
      <w:numFmt w:val="decimal"/>
      <w:lvlText w:val="%4."/>
      <w:lvlJc w:val="left"/>
      <w:pPr>
        <w:ind w:left="3022" w:hanging="360"/>
      </w:pPr>
    </w:lvl>
    <w:lvl w:ilvl="4" w:tplc="04160019">
      <w:start w:val="1"/>
      <w:numFmt w:val="lowerLetter"/>
      <w:lvlText w:val="%5."/>
      <w:lvlJc w:val="left"/>
      <w:pPr>
        <w:ind w:left="3742" w:hanging="360"/>
      </w:pPr>
    </w:lvl>
    <w:lvl w:ilvl="5" w:tplc="0416001B">
      <w:start w:val="1"/>
      <w:numFmt w:val="lowerRoman"/>
      <w:lvlText w:val="%6."/>
      <w:lvlJc w:val="right"/>
      <w:pPr>
        <w:ind w:left="4462" w:hanging="180"/>
      </w:pPr>
    </w:lvl>
    <w:lvl w:ilvl="6" w:tplc="0416000F">
      <w:start w:val="1"/>
      <w:numFmt w:val="decimal"/>
      <w:lvlText w:val="%7."/>
      <w:lvlJc w:val="left"/>
      <w:pPr>
        <w:ind w:left="5182" w:hanging="360"/>
      </w:pPr>
    </w:lvl>
    <w:lvl w:ilvl="7" w:tplc="04160019">
      <w:start w:val="1"/>
      <w:numFmt w:val="lowerLetter"/>
      <w:lvlText w:val="%8."/>
      <w:lvlJc w:val="left"/>
      <w:pPr>
        <w:ind w:left="5902" w:hanging="360"/>
      </w:pPr>
    </w:lvl>
    <w:lvl w:ilvl="8" w:tplc="0416001B">
      <w:start w:val="1"/>
      <w:numFmt w:val="lowerRoman"/>
      <w:lvlText w:val="%9."/>
      <w:lvlJc w:val="right"/>
      <w:pPr>
        <w:ind w:left="6622" w:hanging="180"/>
      </w:pPr>
    </w:lvl>
  </w:abstractNum>
  <w:abstractNum w:abstractNumId="15">
    <w:nsid w:val="33F626C7"/>
    <w:multiLevelType w:val="hybridMultilevel"/>
    <w:tmpl w:val="D9B2FA00"/>
    <w:lvl w:ilvl="0" w:tplc="27A09566">
      <w:start w:val="1"/>
      <w:numFmt w:val="lowerRoman"/>
      <w:lvlText w:val="(%1)"/>
      <w:lvlJc w:val="left"/>
      <w:pPr>
        <w:ind w:left="1080" w:hanging="720"/>
      </w:pPr>
      <w:rPr>
        <w:rFonts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34683C4E"/>
    <w:multiLevelType w:val="hybridMultilevel"/>
    <w:tmpl w:val="8AC0864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nsid w:val="34D46C65"/>
    <w:multiLevelType w:val="hybridMultilevel"/>
    <w:tmpl w:val="38846CFC"/>
    <w:lvl w:ilvl="0" w:tplc="32E6E84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nsid w:val="372F4509"/>
    <w:multiLevelType w:val="multilevel"/>
    <w:tmpl w:val="CBEEE5E4"/>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i w:val="0"/>
      </w:rPr>
    </w:lvl>
    <w:lvl w:ilvl="2">
      <w:start w:val="1"/>
      <w:numFmt w:val="decimal"/>
      <w:lvlText w:val="%1.%2.%3"/>
      <w:lvlJc w:val="left"/>
      <w:pPr>
        <w:tabs>
          <w:tab w:val="num" w:pos="1560"/>
        </w:tabs>
        <w:ind w:left="1560" w:hanging="709"/>
      </w:pPr>
      <w:rPr>
        <w:rFonts w:hint="default"/>
      </w:rPr>
    </w:lvl>
    <w:lvl w:ilvl="3">
      <w:start w:val="1"/>
      <w:numFmt w:val="decimal"/>
      <w:lvlText w:val="%1.%2.%3.%4"/>
      <w:lvlJc w:val="left"/>
      <w:pPr>
        <w:tabs>
          <w:tab w:val="num" w:pos="709"/>
        </w:tabs>
        <w:ind w:left="709" w:hanging="709"/>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nsid w:val="3A7557C0"/>
    <w:multiLevelType w:val="multilevel"/>
    <w:tmpl w:val="583C5816"/>
    <w:lvl w:ilvl="0">
      <w:start w:val="5"/>
      <w:numFmt w:val="decimal"/>
      <w:lvlText w:val="%1"/>
      <w:lvlJc w:val="left"/>
      <w:pPr>
        <w:ind w:left="600" w:hanging="600"/>
      </w:pPr>
      <w:rPr>
        <w:rFonts w:hint="default"/>
        <w:color w:val="auto"/>
      </w:rPr>
    </w:lvl>
    <w:lvl w:ilvl="1">
      <w:start w:val="1"/>
      <w:numFmt w:val="decimal"/>
      <w:lvlText w:val="%1.%2"/>
      <w:lvlJc w:val="left"/>
      <w:pPr>
        <w:ind w:left="840" w:hanging="600"/>
      </w:pPr>
      <w:rPr>
        <w:rFonts w:hint="default"/>
        <w:color w:val="auto"/>
      </w:rPr>
    </w:lvl>
    <w:lvl w:ilvl="2">
      <w:start w:val="2"/>
      <w:numFmt w:val="decimal"/>
      <w:lvlText w:val="%1.%2.%3"/>
      <w:lvlJc w:val="left"/>
      <w:pPr>
        <w:ind w:left="1200" w:hanging="720"/>
      </w:pPr>
      <w:rPr>
        <w:rFonts w:hint="default"/>
        <w:color w:val="auto"/>
      </w:rPr>
    </w:lvl>
    <w:lvl w:ilvl="3">
      <w:start w:val="1"/>
      <w:numFmt w:val="decimal"/>
      <w:lvlText w:val="%1.%2.%3.%4"/>
      <w:lvlJc w:val="left"/>
      <w:pPr>
        <w:ind w:left="1440" w:hanging="720"/>
      </w:pPr>
      <w:rPr>
        <w:rFonts w:hint="default"/>
        <w:color w:val="auto"/>
      </w:rPr>
    </w:lvl>
    <w:lvl w:ilvl="4">
      <w:start w:val="1"/>
      <w:numFmt w:val="decimal"/>
      <w:lvlText w:val="%1.%2.%3.%4.%5"/>
      <w:lvlJc w:val="left"/>
      <w:pPr>
        <w:ind w:left="2040" w:hanging="1080"/>
      </w:pPr>
      <w:rPr>
        <w:rFonts w:hint="default"/>
        <w:color w:val="auto"/>
      </w:rPr>
    </w:lvl>
    <w:lvl w:ilvl="5">
      <w:start w:val="1"/>
      <w:numFmt w:val="decimal"/>
      <w:lvlText w:val="%1.%2.%3.%4.%5.%6"/>
      <w:lvlJc w:val="left"/>
      <w:pPr>
        <w:ind w:left="2280" w:hanging="1080"/>
      </w:pPr>
      <w:rPr>
        <w:rFonts w:hint="default"/>
        <w:color w:val="auto"/>
      </w:rPr>
    </w:lvl>
    <w:lvl w:ilvl="6">
      <w:start w:val="1"/>
      <w:numFmt w:val="decimal"/>
      <w:lvlText w:val="%1.%2.%3.%4.%5.%6.%7"/>
      <w:lvlJc w:val="left"/>
      <w:pPr>
        <w:ind w:left="2880" w:hanging="1440"/>
      </w:pPr>
      <w:rPr>
        <w:rFonts w:hint="default"/>
        <w:color w:val="auto"/>
      </w:rPr>
    </w:lvl>
    <w:lvl w:ilvl="7">
      <w:start w:val="1"/>
      <w:numFmt w:val="decimal"/>
      <w:lvlText w:val="%1.%2.%3.%4.%5.%6.%7.%8"/>
      <w:lvlJc w:val="left"/>
      <w:pPr>
        <w:ind w:left="3120" w:hanging="1440"/>
      </w:pPr>
      <w:rPr>
        <w:rFonts w:hint="default"/>
        <w:color w:val="auto"/>
      </w:rPr>
    </w:lvl>
    <w:lvl w:ilvl="8">
      <w:start w:val="1"/>
      <w:numFmt w:val="decimal"/>
      <w:lvlText w:val="%1.%2.%3.%4.%5.%6.%7.%8.%9"/>
      <w:lvlJc w:val="left"/>
      <w:pPr>
        <w:ind w:left="3360" w:hanging="1440"/>
      </w:pPr>
      <w:rPr>
        <w:rFonts w:hint="default"/>
        <w:color w:val="auto"/>
      </w:rPr>
    </w:lvl>
  </w:abstractNum>
  <w:abstractNum w:abstractNumId="20">
    <w:nsid w:val="3C530999"/>
    <w:multiLevelType w:val="multilevel"/>
    <w:tmpl w:val="D34CB69A"/>
    <w:lvl w:ilvl="0">
      <w:start w:val="5"/>
      <w:numFmt w:val="decimal"/>
      <w:lvlText w:val="%1"/>
      <w:lvlJc w:val="left"/>
      <w:pPr>
        <w:ind w:left="600" w:hanging="600"/>
      </w:pPr>
      <w:rPr>
        <w:rFonts w:hint="default"/>
      </w:rPr>
    </w:lvl>
    <w:lvl w:ilvl="1">
      <w:start w:val="1"/>
      <w:numFmt w:val="decimal"/>
      <w:lvlText w:val="%1.%2"/>
      <w:lvlJc w:val="left"/>
      <w:pPr>
        <w:ind w:left="840" w:hanging="60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360" w:hanging="1440"/>
      </w:pPr>
      <w:rPr>
        <w:rFonts w:hint="default"/>
      </w:rPr>
    </w:lvl>
  </w:abstractNum>
  <w:abstractNum w:abstractNumId="21">
    <w:nsid w:val="426F4D50"/>
    <w:multiLevelType w:val="multilevel"/>
    <w:tmpl w:val="64DA7C34"/>
    <w:lvl w:ilvl="0">
      <w:start w:val="5"/>
      <w:numFmt w:val="decimal"/>
      <w:lvlText w:val="%1"/>
      <w:lvlJc w:val="left"/>
      <w:pPr>
        <w:ind w:left="600" w:hanging="600"/>
      </w:pPr>
      <w:rPr>
        <w:rFonts w:hint="default"/>
        <w:color w:val="auto"/>
      </w:rPr>
    </w:lvl>
    <w:lvl w:ilvl="1">
      <w:start w:val="1"/>
      <w:numFmt w:val="decimal"/>
      <w:lvlText w:val="%1.%2"/>
      <w:lvlJc w:val="left"/>
      <w:pPr>
        <w:ind w:left="840" w:hanging="600"/>
      </w:pPr>
      <w:rPr>
        <w:rFonts w:hint="default"/>
        <w:color w:val="auto"/>
      </w:rPr>
    </w:lvl>
    <w:lvl w:ilvl="2">
      <w:start w:val="2"/>
      <w:numFmt w:val="decimal"/>
      <w:lvlText w:val="%1.%2.%3"/>
      <w:lvlJc w:val="left"/>
      <w:pPr>
        <w:ind w:left="1200" w:hanging="720"/>
      </w:pPr>
      <w:rPr>
        <w:rFonts w:hint="default"/>
        <w:color w:val="auto"/>
      </w:rPr>
    </w:lvl>
    <w:lvl w:ilvl="3">
      <w:start w:val="1"/>
      <w:numFmt w:val="decimal"/>
      <w:lvlText w:val="%1.%2.%3.%4"/>
      <w:lvlJc w:val="left"/>
      <w:pPr>
        <w:ind w:left="1440" w:hanging="720"/>
      </w:pPr>
      <w:rPr>
        <w:rFonts w:hint="default"/>
        <w:color w:val="auto"/>
      </w:rPr>
    </w:lvl>
    <w:lvl w:ilvl="4">
      <w:start w:val="1"/>
      <w:numFmt w:val="decimal"/>
      <w:lvlText w:val="%1.%2.%3.%4.%5"/>
      <w:lvlJc w:val="left"/>
      <w:pPr>
        <w:ind w:left="2040" w:hanging="1080"/>
      </w:pPr>
      <w:rPr>
        <w:rFonts w:hint="default"/>
        <w:color w:val="auto"/>
      </w:rPr>
    </w:lvl>
    <w:lvl w:ilvl="5">
      <w:start w:val="1"/>
      <w:numFmt w:val="decimal"/>
      <w:lvlText w:val="%1.%2.%3.%4.%5.%6"/>
      <w:lvlJc w:val="left"/>
      <w:pPr>
        <w:ind w:left="2280" w:hanging="1080"/>
      </w:pPr>
      <w:rPr>
        <w:rFonts w:hint="default"/>
        <w:color w:val="auto"/>
      </w:rPr>
    </w:lvl>
    <w:lvl w:ilvl="6">
      <w:start w:val="1"/>
      <w:numFmt w:val="decimal"/>
      <w:lvlText w:val="%1.%2.%3.%4.%5.%6.%7"/>
      <w:lvlJc w:val="left"/>
      <w:pPr>
        <w:ind w:left="2880" w:hanging="1440"/>
      </w:pPr>
      <w:rPr>
        <w:rFonts w:hint="default"/>
        <w:color w:val="auto"/>
      </w:rPr>
    </w:lvl>
    <w:lvl w:ilvl="7">
      <w:start w:val="1"/>
      <w:numFmt w:val="decimal"/>
      <w:lvlText w:val="%1.%2.%3.%4.%5.%6.%7.%8"/>
      <w:lvlJc w:val="left"/>
      <w:pPr>
        <w:ind w:left="3120" w:hanging="1440"/>
      </w:pPr>
      <w:rPr>
        <w:rFonts w:hint="default"/>
        <w:color w:val="auto"/>
      </w:rPr>
    </w:lvl>
    <w:lvl w:ilvl="8">
      <w:start w:val="1"/>
      <w:numFmt w:val="decimal"/>
      <w:lvlText w:val="%1.%2.%3.%4.%5.%6.%7.%8.%9"/>
      <w:lvlJc w:val="left"/>
      <w:pPr>
        <w:ind w:left="3360" w:hanging="1440"/>
      </w:pPr>
      <w:rPr>
        <w:rFonts w:hint="default"/>
        <w:color w:val="auto"/>
      </w:rPr>
    </w:lvl>
  </w:abstractNum>
  <w:abstractNum w:abstractNumId="22">
    <w:nsid w:val="437F13BE"/>
    <w:multiLevelType w:val="hybridMultilevel"/>
    <w:tmpl w:val="16B0C764"/>
    <w:lvl w:ilvl="0" w:tplc="2D50A302">
      <w:start w:val="1"/>
      <w:numFmt w:val="lowerLetter"/>
      <w:lvlText w:val="(%1)"/>
      <w:lvlJc w:val="left"/>
      <w:pPr>
        <w:tabs>
          <w:tab w:val="num" w:pos="1415"/>
        </w:tabs>
        <w:ind w:left="1415" w:hanging="705"/>
      </w:pPr>
      <w:rPr>
        <w:rFonts w:hint="default"/>
      </w:rPr>
    </w:lvl>
    <w:lvl w:ilvl="1" w:tplc="04160019" w:tentative="1">
      <w:start w:val="1"/>
      <w:numFmt w:val="lowerLetter"/>
      <w:lvlText w:val="%2."/>
      <w:lvlJc w:val="left"/>
      <w:pPr>
        <w:ind w:left="1070" w:hanging="360"/>
      </w:pPr>
    </w:lvl>
    <w:lvl w:ilvl="2" w:tplc="0416001B" w:tentative="1">
      <w:start w:val="1"/>
      <w:numFmt w:val="lowerRoman"/>
      <w:lvlText w:val="%3."/>
      <w:lvlJc w:val="right"/>
      <w:pPr>
        <w:ind w:left="1790" w:hanging="180"/>
      </w:pPr>
    </w:lvl>
    <w:lvl w:ilvl="3" w:tplc="0416000F" w:tentative="1">
      <w:start w:val="1"/>
      <w:numFmt w:val="decimal"/>
      <w:lvlText w:val="%4."/>
      <w:lvlJc w:val="left"/>
      <w:pPr>
        <w:ind w:left="2510" w:hanging="360"/>
      </w:pPr>
    </w:lvl>
    <w:lvl w:ilvl="4" w:tplc="04160019" w:tentative="1">
      <w:start w:val="1"/>
      <w:numFmt w:val="lowerLetter"/>
      <w:lvlText w:val="%5."/>
      <w:lvlJc w:val="left"/>
      <w:pPr>
        <w:ind w:left="3230" w:hanging="360"/>
      </w:pPr>
    </w:lvl>
    <w:lvl w:ilvl="5" w:tplc="0416001B" w:tentative="1">
      <w:start w:val="1"/>
      <w:numFmt w:val="lowerRoman"/>
      <w:lvlText w:val="%6."/>
      <w:lvlJc w:val="right"/>
      <w:pPr>
        <w:ind w:left="3950" w:hanging="180"/>
      </w:pPr>
    </w:lvl>
    <w:lvl w:ilvl="6" w:tplc="0416000F" w:tentative="1">
      <w:start w:val="1"/>
      <w:numFmt w:val="decimal"/>
      <w:lvlText w:val="%7."/>
      <w:lvlJc w:val="left"/>
      <w:pPr>
        <w:ind w:left="4670" w:hanging="360"/>
      </w:pPr>
    </w:lvl>
    <w:lvl w:ilvl="7" w:tplc="04160019" w:tentative="1">
      <w:start w:val="1"/>
      <w:numFmt w:val="lowerLetter"/>
      <w:lvlText w:val="%8."/>
      <w:lvlJc w:val="left"/>
      <w:pPr>
        <w:ind w:left="5390" w:hanging="360"/>
      </w:pPr>
    </w:lvl>
    <w:lvl w:ilvl="8" w:tplc="0416001B" w:tentative="1">
      <w:start w:val="1"/>
      <w:numFmt w:val="lowerRoman"/>
      <w:lvlText w:val="%9."/>
      <w:lvlJc w:val="right"/>
      <w:pPr>
        <w:ind w:left="6110" w:hanging="180"/>
      </w:pPr>
    </w:lvl>
  </w:abstractNum>
  <w:abstractNum w:abstractNumId="23">
    <w:nsid w:val="475B3203"/>
    <w:multiLevelType w:val="multilevel"/>
    <w:tmpl w:val="6096DEFC"/>
    <w:name w:val="AODoc"/>
    <w:lvl w:ilvl="0">
      <w:start w:val="1"/>
      <w:numFmt w:val="none"/>
      <w:pStyle w:val="AODocTxt"/>
      <w:suff w:val="nothing"/>
      <w:lvlText w:val=""/>
      <w:lvlJc w:val="left"/>
      <w:pPr>
        <w:ind w:left="0" w:firstLine="0"/>
      </w:pPr>
    </w:lvl>
    <w:lvl w:ilvl="1">
      <w:start w:val="1"/>
      <w:numFmt w:val="none"/>
      <w:pStyle w:val="AODocTxtL1"/>
      <w:suff w:val="nothing"/>
      <w:lvlText w:val=""/>
      <w:lvlJc w:val="left"/>
      <w:pPr>
        <w:ind w:left="720" w:firstLine="0"/>
      </w:pPr>
    </w:lvl>
    <w:lvl w:ilvl="2">
      <w:start w:val="1"/>
      <w:numFmt w:val="none"/>
      <w:pStyle w:val="AODocTxtL2"/>
      <w:suff w:val="nothing"/>
      <w:lvlText w:val=""/>
      <w:lvlJc w:val="left"/>
      <w:pPr>
        <w:ind w:left="1440" w:firstLine="0"/>
      </w:pPr>
    </w:lvl>
    <w:lvl w:ilvl="3">
      <w:start w:val="1"/>
      <w:numFmt w:val="none"/>
      <w:pStyle w:val="AODocTxtL3"/>
      <w:suff w:val="nothing"/>
      <w:lvlText w:val=""/>
      <w:lvlJc w:val="left"/>
      <w:pPr>
        <w:ind w:left="2160" w:firstLine="0"/>
      </w:pPr>
    </w:lvl>
    <w:lvl w:ilvl="4">
      <w:start w:val="1"/>
      <w:numFmt w:val="none"/>
      <w:pStyle w:val="AODocTxtL4"/>
      <w:suff w:val="nothing"/>
      <w:lvlText w:val=""/>
      <w:lvlJc w:val="left"/>
      <w:pPr>
        <w:ind w:left="2880" w:firstLine="0"/>
      </w:pPr>
    </w:lvl>
    <w:lvl w:ilvl="5">
      <w:start w:val="1"/>
      <w:numFmt w:val="none"/>
      <w:pStyle w:val="AODocTxtL5"/>
      <w:suff w:val="nothing"/>
      <w:lvlText w:val=""/>
      <w:lvlJc w:val="left"/>
      <w:pPr>
        <w:ind w:left="3600" w:firstLine="0"/>
      </w:pPr>
    </w:lvl>
    <w:lvl w:ilvl="6">
      <w:start w:val="1"/>
      <w:numFmt w:val="none"/>
      <w:pStyle w:val="AODocTxtL6"/>
      <w:suff w:val="nothing"/>
      <w:lvlText w:val=""/>
      <w:lvlJc w:val="left"/>
      <w:pPr>
        <w:ind w:left="4320" w:firstLine="0"/>
      </w:pPr>
    </w:lvl>
    <w:lvl w:ilvl="7">
      <w:start w:val="1"/>
      <w:numFmt w:val="none"/>
      <w:pStyle w:val="AODocTxtL7"/>
      <w:suff w:val="nothing"/>
      <w:lvlText w:val=""/>
      <w:lvlJc w:val="left"/>
      <w:pPr>
        <w:ind w:left="5040" w:firstLine="0"/>
      </w:pPr>
    </w:lvl>
    <w:lvl w:ilvl="8">
      <w:start w:val="1"/>
      <w:numFmt w:val="none"/>
      <w:pStyle w:val="AODocTxtL8"/>
      <w:suff w:val="nothing"/>
      <w:lvlText w:val=""/>
      <w:lvlJc w:val="left"/>
      <w:pPr>
        <w:ind w:left="5760" w:firstLine="0"/>
      </w:pPr>
    </w:lvl>
  </w:abstractNum>
  <w:abstractNum w:abstractNumId="24">
    <w:nsid w:val="4C854D1A"/>
    <w:multiLevelType w:val="hybridMultilevel"/>
    <w:tmpl w:val="0CDA71D6"/>
    <w:lvl w:ilvl="0" w:tplc="0416000F">
      <w:start w:val="1"/>
      <w:numFmt w:val="decimal"/>
      <w:lvlText w:val="%1."/>
      <w:lvlJc w:val="left"/>
      <w:pPr>
        <w:tabs>
          <w:tab w:val="num" w:pos="720"/>
        </w:tabs>
        <w:ind w:left="720" w:hanging="360"/>
      </w:pPr>
      <w:rPr>
        <w:rFonts w:hint="default"/>
      </w:rPr>
    </w:lvl>
    <w:lvl w:ilvl="1" w:tplc="2D50A302">
      <w:start w:val="1"/>
      <w:numFmt w:val="lowerLetter"/>
      <w:lvlText w:val="(%2)"/>
      <w:lvlJc w:val="left"/>
      <w:pPr>
        <w:tabs>
          <w:tab w:val="num" w:pos="1785"/>
        </w:tabs>
        <w:ind w:left="1785" w:hanging="70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57286F6D"/>
    <w:multiLevelType w:val="multilevel"/>
    <w:tmpl w:val="B05E88D0"/>
    <w:lvl w:ilvl="0">
      <w:start w:val="2"/>
      <w:numFmt w:val="decimal"/>
      <w:lvlText w:val="%1."/>
      <w:lvlJc w:val="left"/>
      <w:pPr>
        <w:ind w:left="360" w:hanging="360"/>
      </w:pPr>
      <w:rPr>
        <w:rFonts w:hint="default"/>
        <w:u w:val="single"/>
      </w:rPr>
    </w:lvl>
    <w:lvl w:ilvl="1">
      <w:start w:val="1"/>
      <w:numFmt w:val="decimal"/>
      <w:lvlText w:val="%1.%2."/>
      <w:lvlJc w:val="left"/>
      <w:pPr>
        <w:ind w:left="720" w:hanging="720"/>
      </w:pPr>
      <w:rPr>
        <w:rFonts w:hint="default"/>
        <w:b/>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1800" w:hanging="1800"/>
      </w:pPr>
      <w:rPr>
        <w:rFonts w:hint="default"/>
        <w:u w:val="single"/>
      </w:rPr>
    </w:lvl>
  </w:abstractNum>
  <w:abstractNum w:abstractNumId="26">
    <w:nsid w:val="5A472F13"/>
    <w:multiLevelType w:val="multilevel"/>
    <w:tmpl w:val="48A8E7F0"/>
    <w:lvl w:ilvl="0">
      <w:start w:val="5"/>
      <w:numFmt w:val="decimal"/>
      <w:lvlText w:val="%1"/>
      <w:lvlJc w:val="left"/>
      <w:pPr>
        <w:ind w:left="435" w:hanging="435"/>
      </w:pPr>
      <w:rPr>
        <w:rFonts w:hint="default"/>
      </w:rPr>
    </w:lvl>
    <w:lvl w:ilvl="1">
      <w:start w:val="1"/>
      <w:numFmt w:val="decimal"/>
      <w:lvlText w:val="%1.%2"/>
      <w:lvlJc w:val="left"/>
      <w:pPr>
        <w:ind w:left="795" w:hanging="435"/>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nsid w:val="5E4E10C3"/>
    <w:multiLevelType w:val="hybridMultilevel"/>
    <w:tmpl w:val="BD8E65F8"/>
    <w:lvl w:ilvl="0" w:tplc="D7F8F4B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nsid w:val="5FDD6542"/>
    <w:multiLevelType w:val="multilevel"/>
    <w:tmpl w:val="A14A4624"/>
    <w:lvl w:ilvl="0">
      <w:start w:val="5"/>
      <w:numFmt w:val="decimal"/>
      <w:lvlText w:val="%1"/>
      <w:lvlJc w:val="left"/>
      <w:pPr>
        <w:ind w:left="600" w:hanging="600"/>
      </w:pPr>
      <w:rPr>
        <w:rFonts w:hint="default"/>
        <w:color w:val="auto"/>
      </w:rPr>
    </w:lvl>
    <w:lvl w:ilvl="1">
      <w:start w:val="1"/>
      <w:numFmt w:val="decimal"/>
      <w:lvlText w:val="%1.%2"/>
      <w:lvlJc w:val="left"/>
      <w:pPr>
        <w:ind w:left="840" w:hanging="600"/>
      </w:pPr>
      <w:rPr>
        <w:rFonts w:hint="default"/>
        <w:color w:val="auto"/>
      </w:rPr>
    </w:lvl>
    <w:lvl w:ilvl="2">
      <w:start w:val="2"/>
      <w:numFmt w:val="decimal"/>
      <w:lvlText w:val="%1.%2.%3"/>
      <w:lvlJc w:val="left"/>
      <w:pPr>
        <w:ind w:left="1200" w:hanging="720"/>
      </w:pPr>
      <w:rPr>
        <w:rFonts w:hint="default"/>
        <w:color w:val="auto"/>
      </w:rPr>
    </w:lvl>
    <w:lvl w:ilvl="3">
      <w:start w:val="1"/>
      <w:numFmt w:val="decimal"/>
      <w:lvlText w:val="%1.%2.%3.%4"/>
      <w:lvlJc w:val="left"/>
      <w:pPr>
        <w:ind w:left="1440" w:hanging="720"/>
      </w:pPr>
      <w:rPr>
        <w:rFonts w:hint="default"/>
        <w:color w:val="auto"/>
      </w:rPr>
    </w:lvl>
    <w:lvl w:ilvl="4">
      <w:start w:val="1"/>
      <w:numFmt w:val="decimal"/>
      <w:lvlText w:val="%1.%2.%3.%4.%5"/>
      <w:lvlJc w:val="left"/>
      <w:pPr>
        <w:ind w:left="2040" w:hanging="1080"/>
      </w:pPr>
      <w:rPr>
        <w:rFonts w:hint="default"/>
        <w:color w:val="auto"/>
      </w:rPr>
    </w:lvl>
    <w:lvl w:ilvl="5">
      <w:start w:val="1"/>
      <w:numFmt w:val="decimal"/>
      <w:lvlText w:val="%1.%2.%3.%4.%5.%6"/>
      <w:lvlJc w:val="left"/>
      <w:pPr>
        <w:ind w:left="2280" w:hanging="1080"/>
      </w:pPr>
      <w:rPr>
        <w:rFonts w:hint="default"/>
        <w:color w:val="auto"/>
      </w:rPr>
    </w:lvl>
    <w:lvl w:ilvl="6">
      <w:start w:val="1"/>
      <w:numFmt w:val="decimal"/>
      <w:lvlText w:val="%1.%2.%3.%4.%5.%6.%7"/>
      <w:lvlJc w:val="left"/>
      <w:pPr>
        <w:ind w:left="2880" w:hanging="1440"/>
      </w:pPr>
      <w:rPr>
        <w:rFonts w:hint="default"/>
        <w:color w:val="auto"/>
      </w:rPr>
    </w:lvl>
    <w:lvl w:ilvl="7">
      <w:start w:val="1"/>
      <w:numFmt w:val="decimal"/>
      <w:lvlText w:val="%1.%2.%3.%4.%5.%6.%7.%8"/>
      <w:lvlJc w:val="left"/>
      <w:pPr>
        <w:ind w:left="3120" w:hanging="1440"/>
      </w:pPr>
      <w:rPr>
        <w:rFonts w:hint="default"/>
        <w:color w:val="auto"/>
      </w:rPr>
    </w:lvl>
    <w:lvl w:ilvl="8">
      <w:start w:val="1"/>
      <w:numFmt w:val="decimal"/>
      <w:lvlText w:val="%1.%2.%3.%4.%5.%6.%7.%8.%9"/>
      <w:lvlJc w:val="left"/>
      <w:pPr>
        <w:ind w:left="3360" w:hanging="1440"/>
      </w:pPr>
      <w:rPr>
        <w:rFonts w:hint="default"/>
        <w:color w:val="auto"/>
      </w:rPr>
    </w:lvl>
  </w:abstractNum>
  <w:abstractNum w:abstractNumId="29">
    <w:nsid w:val="604B7720"/>
    <w:multiLevelType w:val="multilevel"/>
    <w:tmpl w:val="413E6322"/>
    <w:lvl w:ilvl="0">
      <w:start w:val="4"/>
      <w:numFmt w:val="decimal"/>
      <w:lvlText w:val="%1."/>
      <w:lvlJc w:val="left"/>
      <w:pPr>
        <w:tabs>
          <w:tab w:val="num" w:pos="705"/>
        </w:tabs>
        <w:ind w:left="705" w:hanging="705"/>
      </w:pPr>
      <w:rPr>
        <w:rFonts w:cs="Times New Roman" w:hint="default"/>
      </w:rPr>
    </w:lvl>
    <w:lvl w:ilvl="1">
      <w:start w:val="1"/>
      <w:numFmt w:val="decimal"/>
      <w:lvlText w:val="%1.%2."/>
      <w:lvlJc w:val="left"/>
      <w:pPr>
        <w:tabs>
          <w:tab w:val="num" w:pos="705"/>
        </w:tabs>
        <w:ind w:left="705" w:hanging="705"/>
      </w:pPr>
      <w:rPr>
        <w:rFonts w:cs="Times New Roman" w:hint="default"/>
        <w:b/>
      </w:rPr>
    </w:lvl>
    <w:lvl w:ilvl="2">
      <w:start w:val="1"/>
      <w:numFmt w:val="decimal"/>
      <w:lvlText w:val="%1.%2.%3."/>
      <w:lvlJc w:val="left"/>
      <w:pPr>
        <w:tabs>
          <w:tab w:val="num" w:pos="1146"/>
        </w:tabs>
        <w:ind w:left="1146" w:hanging="720"/>
      </w:pPr>
      <w:rPr>
        <w:rFonts w:cs="Times New Roman" w:hint="default"/>
      </w:rPr>
    </w:lvl>
    <w:lvl w:ilvl="3">
      <w:start w:val="1"/>
      <w:numFmt w:val="decimal"/>
      <w:lvlText w:val="%1.%2.%3.%4."/>
      <w:lvlJc w:val="left"/>
      <w:pPr>
        <w:tabs>
          <w:tab w:val="num" w:pos="862"/>
        </w:tabs>
        <w:ind w:left="862"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0">
    <w:nsid w:val="621050AC"/>
    <w:multiLevelType w:val="multilevel"/>
    <w:tmpl w:val="F4FE72B2"/>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nsid w:val="653F5FDD"/>
    <w:multiLevelType w:val="multilevel"/>
    <w:tmpl w:val="D7FEB554"/>
    <w:lvl w:ilvl="0">
      <w:start w:val="8"/>
      <w:numFmt w:val="decimal"/>
      <w:lvlText w:val="%1"/>
      <w:lvlJc w:val="left"/>
      <w:pPr>
        <w:ind w:left="360" w:hanging="360"/>
      </w:pPr>
      <w:rPr>
        <w:rFonts w:eastAsia="Arial Unicode MS" w:hint="default"/>
        <w:color w:val="auto"/>
        <w:w w:val="0"/>
      </w:rPr>
    </w:lvl>
    <w:lvl w:ilvl="1">
      <w:start w:val="1"/>
      <w:numFmt w:val="decimal"/>
      <w:lvlText w:val="%1.%2"/>
      <w:lvlJc w:val="left"/>
      <w:pPr>
        <w:ind w:left="1785" w:hanging="360"/>
      </w:pPr>
      <w:rPr>
        <w:rFonts w:eastAsia="Arial Unicode MS" w:hint="default"/>
        <w:color w:val="auto"/>
        <w:w w:val="0"/>
      </w:rPr>
    </w:lvl>
    <w:lvl w:ilvl="2">
      <w:start w:val="1"/>
      <w:numFmt w:val="decimal"/>
      <w:lvlText w:val="%1.%2.%3"/>
      <w:lvlJc w:val="left"/>
      <w:pPr>
        <w:ind w:left="3570" w:hanging="720"/>
      </w:pPr>
      <w:rPr>
        <w:rFonts w:eastAsia="Arial Unicode MS" w:hint="default"/>
        <w:color w:val="auto"/>
        <w:w w:val="0"/>
      </w:rPr>
    </w:lvl>
    <w:lvl w:ilvl="3">
      <w:start w:val="1"/>
      <w:numFmt w:val="decimal"/>
      <w:lvlText w:val="%1.%2.%3.%4"/>
      <w:lvlJc w:val="left"/>
      <w:pPr>
        <w:ind w:left="4995" w:hanging="720"/>
      </w:pPr>
      <w:rPr>
        <w:rFonts w:eastAsia="Arial Unicode MS" w:hint="default"/>
        <w:color w:val="auto"/>
        <w:w w:val="0"/>
      </w:rPr>
    </w:lvl>
    <w:lvl w:ilvl="4">
      <w:start w:val="1"/>
      <w:numFmt w:val="decimal"/>
      <w:lvlText w:val="%1.%2.%3.%4.%5"/>
      <w:lvlJc w:val="left"/>
      <w:pPr>
        <w:ind w:left="6780" w:hanging="1080"/>
      </w:pPr>
      <w:rPr>
        <w:rFonts w:eastAsia="Arial Unicode MS" w:hint="default"/>
        <w:color w:val="auto"/>
        <w:w w:val="0"/>
      </w:rPr>
    </w:lvl>
    <w:lvl w:ilvl="5">
      <w:start w:val="1"/>
      <w:numFmt w:val="decimal"/>
      <w:lvlText w:val="%1.%2.%3.%4.%5.%6"/>
      <w:lvlJc w:val="left"/>
      <w:pPr>
        <w:ind w:left="8205" w:hanging="1080"/>
      </w:pPr>
      <w:rPr>
        <w:rFonts w:eastAsia="Arial Unicode MS" w:hint="default"/>
        <w:color w:val="auto"/>
        <w:w w:val="0"/>
      </w:rPr>
    </w:lvl>
    <w:lvl w:ilvl="6">
      <w:start w:val="1"/>
      <w:numFmt w:val="decimal"/>
      <w:lvlText w:val="%1.%2.%3.%4.%5.%6.%7"/>
      <w:lvlJc w:val="left"/>
      <w:pPr>
        <w:ind w:left="9990" w:hanging="1440"/>
      </w:pPr>
      <w:rPr>
        <w:rFonts w:eastAsia="Arial Unicode MS" w:hint="default"/>
        <w:color w:val="auto"/>
        <w:w w:val="0"/>
      </w:rPr>
    </w:lvl>
    <w:lvl w:ilvl="7">
      <w:start w:val="1"/>
      <w:numFmt w:val="decimal"/>
      <w:lvlText w:val="%1.%2.%3.%4.%5.%6.%7.%8"/>
      <w:lvlJc w:val="left"/>
      <w:pPr>
        <w:ind w:left="11415" w:hanging="1440"/>
      </w:pPr>
      <w:rPr>
        <w:rFonts w:eastAsia="Arial Unicode MS" w:hint="default"/>
        <w:color w:val="auto"/>
        <w:w w:val="0"/>
      </w:rPr>
    </w:lvl>
    <w:lvl w:ilvl="8">
      <w:start w:val="1"/>
      <w:numFmt w:val="decimal"/>
      <w:lvlText w:val="%1.%2.%3.%4.%5.%6.%7.%8.%9"/>
      <w:lvlJc w:val="left"/>
      <w:pPr>
        <w:ind w:left="12840" w:hanging="1440"/>
      </w:pPr>
      <w:rPr>
        <w:rFonts w:eastAsia="Arial Unicode MS" w:hint="default"/>
        <w:color w:val="auto"/>
        <w:w w:val="0"/>
      </w:rPr>
    </w:lvl>
  </w:abstractNum>
  <w:abstractNum w:abstractNumId="32">
    <w:nsid w:val="666E57BD"/>
    <w:multiLevelType w:val="hybridMultilevel"/>
    <w:tmpl w:val="D5EA2DCA"/>
    <w:lvl w:ilvl="0" w:tplc="74E60ADC">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3">
    <w:nsid w:val="687232EF"/>
    <w:multiLevelType w:val="multilevel"/>
    <w:tmpl w:val="8C7C06CA"/>
    <w:lvl w:ilvl="0">
      <w:start w:val="1"/>
      <w:numFmt w:val="decimal"/>
      <w:pStyle w:val="A1"/>
      <w:suff w:val="space"/>
      <w:lvlText w:val="Cláusula %1."/>
      <w:lvlJc w:val="left"/>
      <w:pPr>
        <w:ind w:left="0" w:firstLine="0"/>
      </w:pPr>
      <w:rPr>
        <w:b/>
        <w:i w:val="0"/>
        <w:caps w:val="0"/>
        <w:smallCaps w:val="0"/>
        <w:strike w:val="0"/>
        <w:vanish w:val="0"/>
        <w:color w:val="000000"/>
        <w:spacing w:val="0"/>
        <w:u w:val="none"/>
        <w:em w:val="none"/>
      </w:rPr>
    </w:lvl>
    <w:lvl w:ilvl="1">
      <w:start w:val="1"/>
      <w:numFmt w:val="decimal"/>
      <w:pStyle w:val="A2"/>
      <w:suff w:val="space"/>
      <w:lvlText w:val="%1.%2."/>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pt-BR"/>
        <w:specVanish w:val="0"/>
      </w:rPr>
    </w:lvl>
    <w:lvl w:ilvl="2">
      <w:start w:val="1"/>
      <w:numFmt w:val="decimal"/>
      <w:pStyle w:val="A3"/>
      <w:lvlText w:val="%1.%2.%3"/>
      <w:lvlJc w:val="left"/>
      <w:pPr>
        <w:ind w:left="1211" w:hanging="360"/>
      </w:pPr>
      <w:rPr>
        <w:rFonts w:ascii="Times New Roman" w:hAnsi="Times New Roman" w:hint="default"/>
        <w:b w:val="0"/>
        <w:color w:val="auto"/>
        <w:sz w:val="22"/>
      </w:rPr>
    </w:lvl>
    <w:lvl w:ilvl="3">
      <w:start w:val="1"/>
      <w:numFmt w:val="decimal"/>
      <w:pStyle w:val="A4"/>
      <w:lvlText w:val="%1.%2.%3.%4"/>
      <w:lvlJc w:val="left"/>
      <w:pPr>
        <w:ind w:left="1440" w:hanging="360"/>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em w:val="none"/>
      </w:rPr>
    </w:lvl>
    <w:lvl w:ilvl="4">
      <w:start w:val="1"/>
      <w:numFmt w:val="decimal"/>
      <w:pStyle w:val="P5"/>
      <w:lvlText w:val="%1.%2.%3.%4.%5"/>
      <w:lvlJc w:val="left"/>
      <w:pPr>
        <w:ind w:left="1800" w:hanging="360"/>
      </w:pPr>
      <w:rPr>
        <w:rFonts w:ascii="Times New Roman" w:hAnsi="Times New Roman"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nsid w:val="73A84549"/>
    <w:multiLevelType w:val="multilevel"/>
    <w:tmpl w:val="539E5BC0"/>
    <w:lvl w:ilvl="0">
      <w:start w:val="12"/>
      <w:numFmt w:val="decimal"/>
      <w:lvlText w:val="%1."/>
      <w:lvlJc w:val="left"/>
      <w:pPr>
        <w:ind w:left="480" w:hanging="480"/>
      </w:pPr>
      <w:rPr>
        <w:rFonts w:hint="default"/>
      </w:rPr>
    </w:lvl>
    <w:lvl w:ilvl="1">
      <w:start w:val="1"/>
      <w:numFmt w:val="decimal"/>
      <w:lvlText w:val="8.%2."/>
      <w:lvlJc w:val="left"/>
      <w:pPr>
        <w:ind w:left="720" w:hanging="720"/>
      </w:pPr>
      <w:rPr>
        <w:rFonts w:hint="default"/>
      </w:rPr>
    </w:lvl>
    <w:lvl w:ilvl="2">
      <w:start w:val="12"/>
      <w:numFmt w:val="decimal"/>
      <w:lvlText w:val="10.%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nsid w:val="7C290798"/>
    <w:multiLevelType w:val="hybridMultilevel"/>
    <w:tmpl w:val="B6FEA5B0"/>
    <w:lvl w:ilvl="0" w:tplc="F7C006D0">
      <w:start w:val="1"/>
      <w:numFmt w:val="lowerRoman"/>
      <w:lvlText w:val="(%1)"/>
      <w:lvlJc w:val="left"/>
      <w:pPr>
        <w:tabs>
          <w:tab w:val="num" w:pos="1429"/>
        </w:tabs>
        <w:ind w:left="1429" w:hanging="720"/>
      </w:pPr>
      <w:rPr>
        <w:rFonts w:cs="Times New Roman" w:hint="default"/>
        <w:b w:val="0"/>
      </w:rPr>
    </w:lvl>
    <w:lvl w:ilvl="1" w:tplc="04160019" w:tentative="1">
      <w:start w:val="1"/>
      <w:numFmt w:val="lowerLetter"/>
      <w:lvlText w:val="%2."/>
      <w:lvlJc w:val="left"/>
      <w:pPr>
        <w:tabs>
          <w:tab w:val="num" w:pos="1789"/>
        </w:tabs>
        <w:ind w:left="1789" w:hanging="360"/>
      </w:pPr>
    </w:lvl>
    <w:lvl w:ilvl="2" w:tplc="0416001B" w:tentative="1">
      <w:start w:val="1"/>
      <w:numFmt w:val="lowerRoman"/>
      <w:lvlText w:val="%3."/>
      <w:lvlJc w:val="right"/>
      <w:pPr>
        <w:tabs>
          <w:tab w:val="num" w:pos="2509"/>
        </w:tabs>
        <w:ind w:left="2509" w:hanging="180"/>
      </w:pPr>
    </w:lvl>
    <w:lvl w:ilvl="3" w:tplc="0416000F" w:tentative="1">
      <w:start w:val="1"/>
      <w:numFmt w:val="decimal"/>
      <w:lvlText w:val="%4."/>
      <w:lvlJc w:val="left"/>
      <w:pPr>
        <w:tabs>
          <w:tab w:val="num" w:pos="3229"/>
        </w:tabs>
        <w:ind w:left="3229" w:hanging="360"/>
      </w:pPr>
    </w:lvl>
    <w:lvl w:ilvl="4" w:tplc="04160019" w:tentative="1">
      <w:start w:val="1"/>
      <w:numFmt w:val="lowerLetter"/>
      <w:lvlText w:val="%5."/>
      <w:lvlJc w:val="left"/>
      <w:pPr>
        <w:tabs>
          <w:tab w:val="num" w:pos="3949"/>
        </w:tabs>
        <w:ind w:left="3949" w:hanging="360"/>
      </w:pPr>
    </w:lvl>
    <w:lvl w:ilvl="5" w:tplc="0416001B" w:tentative="1">
      <w:start w:val="1"/>
      <w:numFmt w:val="lowerRoman"/>
      <w:lvlText w:val="%6."/>
      <w:lvlJc w:val="right"/>
      <w:pPr>
        <w:tabs>
          <w:tab w:val="num" w:pos="4669"/>
        </w:tabs>
        <w:ind w:left="4669" w:hanging="180"/>
      </w:pPr>
    </w:lvl>
    <w:lvl w:ilvl="6" w:tplc="0416000F" w:tentative="1">
      <w:start w:val="1"/>
      <w:numFmt w:val="decimal"/>
      <w:lvlText w:val="%7."/>
      <w:lvlJc w:val="left"/>
      <w:pPr>
        <w:tabs>
          <w:tab w:val="num" w:pos="5389"/>
        </w:tabs>
        <w:ind w:left="5389" w:hanging="360"/>
      </w:pPr>
    </w:lvl>
    <w:lvl w:ilvl="7" w:tplc="04160019" w:tentative="1">
      <w:start w:val="1"/>
      <w:numFmt w:val="lowerLetter"/>
      <w:lvlText w:val="%8."/>
      <w:lvlJc w:val="left"/>
      <w:pPr>
        <w:tabs>
          <w:tab w:val="num" w:pos="6109"/>
        </w:tabs>
        <w:ind w:left="6109" w:hanging="360"/>
      </w:pPr>
    </w:lvl>
    <w:lvl w:ilvl="8" w:tplc="0416001B" w:tentative="1">
      <w:start w:val="1"/>
      <w:numFmt w:val="lowerRoman"/>
      <w:lvlText w:val="%9."/>
      <w:lvlJc w:val="right"/>
      <w:pPr>
        <w:tabs>
          <w:tab w:val="num" w:pos="6829"/>
        </w:tabs>
        <w:ind w:left="6829" w:hanging="180"/>
      </w:pPr>
    </w:lvl>
  </w:abstractNum>
  <w:abstractNum w:abstractNumId="36">
    <w:nsid w:val="7F38671F"/>
    <w:multiLevelType w:val="hybridMultilevel"/>
    <w:tmpl w:val="4A003E7E"/>
    <w:lvl w:ilvl="0" w:tplc="81C0171E">
      <w:start w:val="1"/>
      <w:numFmt w:val="lowerRoman"/>
      <w:lvlText w:val="%1)"/>
      <w:lvlJc w:val="left"/>
      <w:pPr>
        <w:ind w:left="1425" w:hanging="720"/>
      </w:pPr>
      <w:rPr>
        <w:rFonts w:hint="default"/>
        <w:b w:val="0"/>
        <w:color w:val="000000"/>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37">
    <w:nsid w:val="7FA371FA"/>
    <w:multiLevelType w:val="multilevel"/>
    <w:tmpl w:val="A14A4624"/>
    <w:lvl w:ilvl="0">
      <w:start w:val="5"/>
      <w:numFmt w:val="decimal"/>
      <w:lvlText w:val="%1"/>
      <w:lvlJc w:val="left"/>
      <w:pPr>
        <w:ind w:left="600" w:hanging="600"/>
      </w:pPr>
      <w:rPr>
        <w:rFonts w:hint="default"/>
        <w:color w:val="auto"/>
      </w:rPr>
    </w:lvl>
    <w:lvl w:ilvl="1">
      <w:start w:val="1"/>
      <w:numFmt w:val="decimal"/>
      <w:lvlText w:val="%1.%2"/>
      <w:lvlJc w:val="left"/>
      <w:pPr>
        <w:ind w:left="840" w:hanging="600"/>
      </w:pPr>
      <w:rPr>
        <w:rFonts w:hint="default"/>
        <w:color w:val="auto"/>
      </w:rPr>
    </w:lvl>
    <w:lvl w:ilvl="2">
      <w:start w:val="2"/>
      <w:numFmt w:val="decimal"/>
      <w:lvlText w:val="%1.%2.%3"/>
      <w:lvlJc w:val="left"/>
      <w:pPr>
        <w:ind w:left="1200" w:hanging="720"/>
      </w:pPr>
      <w:rPr>
        <w:rFonts w:hint="default"/>
        <w:color w:val="auto"/>
      </w:rPr>
    </w:lvl>
    <w:lvl w:ilvl="3">
      <w:start w:val="1"/>
      <w:numFmt w:val="decimal"/>
      <w:lvlText w:val="%1.%2.%3.%4"/>
      <w:lvlJc w:val="left"/>
      <w:pPr>
        <w:ind w:left="1440" w:hanging="720"/>
      </w:pPr>
      <w:rPr>
        <w:rFonts w:hint="default"/>
        <w:color w:val="auto"/>
      </w:rPr>
    </w:lvl>
    <w:lvl w:ilvl="4">
      <w:start w:val="1"/>
      <w:numFmt w:val="decimal"/>
      <w:lvlText w:val="%1.%2.%3.%4.%5"/>
      <w:lvlJc w:val="left"/>
      <w:pPr>
        <w:ind w:left="2040" w:hanging="1080"/>
      </w:pPr>
      <w:rPr>
        <w:rFonts w:hint="default"/>
        <w:color w:val="auto"/>
      </w:rPr>
    </w:lvl>
    <w:lvl w:ilvl="5">
      <w:start w:val="1"/>
      <w:numFmt w:val="decimal"/>
      <w:lvlText w:val="%1.%2.%3.%4.%5.%6"/>
      <w:lvlJc w:val="left"/>
      <w:pPr>
        <w:ind w:left="2280" w:hanging="1080"/>
      </w:pPr>
      <w:rPr>
        <w:rFonts w:hint="default"/>
        <w:color w:val="auto"/>
      </w:rPr>
    </w:lvl>
    <w:lvl w:ilvl="6">
      <w:start w:val="1"/>
      <w:numFmt w:val="decimal"/>
      <w:lvlText w:val="%1.%2.%3.%4.%5.%6.%7"/>
      <w:lvlJc w:val="left"/>
      <w:pPr>
        <w:ind w:left="2880" w:hanging="1440"/>
      </w:pPr>
      <w:rPr>
        <w:rFonts w:hint="default"/>
        <w:color w:val="auto"/>
      </w:rPr>
    </w:lvl>
    <w:lvl w:ilvl="7">
      <w:start w:val="1"/>
      <w:numFmt w:val="decimal"/>
      <w:lvlText w:val="%1.%2.%3.%4.%5.%6.%7.%8"/>
      <w:lvlJc w:val="left"/>
      <w:pPr>
        <w:ind w:left="3120" w:hanging="1440"/>
      </w:pPr>
      <w:rPr>
        <w:rFonts w:hint="default"/>
        <w:color w:val="auto"/>
      </w:rPr>
    </w:lvl>
    <w:lvl w:ilvl="8">
      <w:start w:val="1"/>
      <w:numFmt w:val="decimal"/>
      <w:lvlText w:val="%1.%2.%3.%4.%5.%6.%7.%8.%9"/>
      <w:lvlJc w:val="left"/>
      <w:pPr>
        <w:ind w:left="3360" w:hanging="1440"/>
      </w:pPr>
      <w:rPr>
        <w:rFonts w:hint="default"/>
        <w:color w:val="auto"/>
      </w:rPr>
    </w:lvl>
  </w:abstractNum>
  <w:num w:numId="1">
    <w:abstractNumId w:val="0"/>
  </w:num>
  <w:num w:numId="2">
    <w:abstractNumId w:val="3"/>
  </w:num>
  <w:num w:numId="3">
    <w:abstractNumId w:val="32"/>
  </w:num>
  <w:num w:numId="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4"/>
  </w:num>
  <w:num w:numId="7">
    <w:abstractNumId w:val="18"/>
  </w:num>
  <w:num w:numId="8">
    <w:abstractNumId w:val="35"/>
  </w:num>
  <w:num w:numId="9">
    <w:abstractNumId w:val="27"/>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33"/>
  </w:num>
  <w:num w:numId="13">
    <w:abstractNumId w:val="30"/>
  </w:num>
  <w:num w:numId="14">
    <w:abstractNumId w:val="33"/>
  </w:num>
  <w:num w:numId="15">
    <w:abstractNumId w:val="33"/>
  </w:num>
  <w:num w:numId="16">
    <w:abstractNumId w:val="10"/>
  </w:num>
  <w:num w:numId="17">
    <w:abstractNumId w:val="36"/>
  </w:num>
  <w:num w:numId="18">
    <w:abstractNumId w:val="22"/>
  </w:num>
  <w:num w:numId="19">
    <w:abstractNumId w:val="8"/>
  </w:num>
  <w:num w:numId="20">
    <w:abstractNumId w:val="24"/>
  </w:num>
  <w:num w:numId="21">
    <w:abstractNumId w:val="25"/>
  </w:num>
  <w:num w:numId="22">
    <w:abstractNumId w:val="34"/>
  </w:num>
  <w:num w:numId="23">
    <w:abstractNumId w:val="9"/>
  </w:num>
  <w:num w:numId="24">
    <w:abstractNumId w:val="13"/>
  </w:num>
  <w:num w:numId="25">
    <w:abstractNumId w:val="12"/>
  </w:num>
  <w:num w:numId="26">
    <w:abstractNumId w:val="31"/>
  </w:num>
  <w:num w:numId="27">
    <w:abstractNumId w:val="1"/>
  </w:num>
  <w:num w:numId="28">
    <w:abstractNumId w:val="29"/>
  </w:num>
  <w:num w:numId="29">
    <w:abstractNumId w:val="20"/>
  </w:num>
  <w:num w:numId="30">
    <w:abstractNumId w:val="26"/>
  </w:num>
  <w:num w:numId="31">
    <w:abstractNumId w:val="21"/>
  </w:num>
  <w:num w:numId="32">
    <w:abstractNumId w:val="19"/>
  </w:num>
  <w:num w:numId="33">
    <w:abstractNumId w:val="28"/>
  </w:num>
  <w:num w:numId="34">
    <w:abstractNumId w:val="11"/>
  </w:num>
  <w:num w:numId="35">
    <w:abstractNumId w:val="5"/>
  </w:num>
  <w:num w:numId="36">
    <w:abstractNumId w:val="15"/>
  </w:num>
  <w:num w:numId="37">
    <w:abstractNumId w:val="37"/>
  </w:num>
  <w:num w:numId="38">
    <w:abstractNumId w:val="6"/>
  </w:num>
  <w:num w:numId="39">
    <w:abstractNumId w:val="16"/>
  </w:num>
  <w:num w:numId="40">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rawingGridHorizontalSpacing w:val="120"/>
  <w:displayHorizontalDrawingGridEvery w:val="2"/>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8C4"/>
    <w:rsid w:val="00000721"/>
    <w:rsid w:val="0000114E"/>
    <w:rsid w:val="00001193"/>
    <w:rsid w:val="00001C6F"/>
    <w:rsid w:val="00002791"/>
    <w:rsid w:val="00002E0A"/>
    <w:rsid w:val="00002FE2"/>
    <w:rsid w:val="00003762"/>
    <w:rsid w:val="00004557"/>
    <w:rsid w:val="00004A71"/>
    <w:rsid w:val="00005996"/>
    <w:rsid w:val="00005F1A"/>
    <w:rsid w:val="00006DA4"/>
    <w:rsid w:val="00010011"/>
    <w:rsid w:val="00010188"/>
    <w:rsid w:val="00010736"/>
    <w:rsid w:val="000109C5"/>
    <w:rsid w:val="00010E20"/>
    <w:rsid w:val="0001254E"/>
    <w:rsid w:val="000145C6"/>
    <w:rsid w:val="00014741"/>
    <w:rsid w:val="00014D98"/>
    <w:rsid w:val="0002011B"/>
    <w:rsid w:val="000204D5"/>
    <w:rsid w:val="00020974"/>
    <w:rsid w:val="00021330"/>
    <w:rsid w:val="00021998"/>
    <w:rsid w:val="00022159"/>
    <w:rsid w:val="000221D9"/>
    <w:rsid w:val="00023A56"/>
    <w:rsid w:val="0002457B"/>
    <w:rsid w:val="000246C4"/>
    <w:rsid w:val="00025103"/>
    <w:rsid w:val="000253DF"/>
    <w:rsid w:val="00025466"/>
    <w:rsid w:val="00026031"/>
    <w:rsid w:val="0002727B"/>
    <w:rsid w:val="00027631"/>
    <w:rsid w:val="000300A1"/>
    <w:rsid w:val="000306C5"/>
    <w:rsid w:val="000315EB"/>
    <w:rsid w:val="00031F3F"/>
    <w:rsid w:val="000322DF"/>
    <w:rsid w:val="00032339"/>
    <w:rsid w:val="000341EB"/>
    <w:rsid w:val="00034415"/>
    <w:rsid w:val="00034433"/>
    <w:rsid w:val="00034AE5"/>
    <w:rsid w:val="00034F25"/>
    <w:rsid w:val="000351CF"/>
    <w:rsid w:val="0003534D"/>
    <w:rsid w:val="00035D6C"/>
    <w:rsid w:val="000363C4"/>
    <w:rsid w:val="00037FBF"/>
    <w:rsid w:val="00041B95"/>
    <w:rsid w:val="00041C6A"/>
    <w:rsid w:val="00042640"/>
    <w:rsid w:val="00042818"/>
    <w:rsid w:val="00042DBA"/>
    <w:rsid w:val="00042EAC"/>
    <w:rsid w:val="000439BC"/>
    <w:rsid w:val="00045920"/>
    <w:rsid w:val="000461CA"/>
    <w:rsid w:val="000469C1"/>
    <w:rsid w:val="00050423"/>
    <w:rsid w:val="00050D44"/>
    <w:rsid w:val="00050EB9"/>
    <w:rsid w:val="000519C5"/>
    <w:rsid w:val="000527F7"/>
    <w:rsid w:val="000548C2"/>
    <w:rsid w:val="000549D8"/>
    <w:rsid w:val="00055385"/>
    <w:rsid w:val="00055750"/>
    <w:rsid w:val="0005593C"/>
    <w:rsid w:val="000559C4"/>
    <w:rsid w:val="00056259"/>
    <w:rsid w:val="00056342"/>
    <w:rsid w:val="000565FE"/>
    <w:rsid w:val="00056E53"/>
    <w:rsid w:val="000572C7"/>
    <w:rsid w:val="00057F36"/>
    <w:rsid w:val="000603B8"/>
    <w:rsid w:val="000603E0"/>
    <w:rsid w:val="00060927"/>
    <w:rsid w:val="0006124E"/>
    <w:rsid w:val="0006348B"/>
    <w:rsid w:val="00063803"/>
    <w:rsid w:val="000641FF"/>
    <w:rsid w:val="000642B9"/>
    <w:rsid w:val="000647C5"/>
    <w:rsid w:val="000655B1"/>
    <w:rsid w:val="00065778"/>
    <w:rsid w:val="00065F56"/>
    <w:rsid w:val="00066B9B"/>
    <w:rsid w:val="00066FC0"/>
    <w:rsid w:val="000675D0"/>
    <w:rsid w:val="00070874"/>
    <w:rsid w:val="00071C2F"/>
    <w:rsid w:val="000724CC"/>
    <w:rsid w:val="000726B4"/>
    <w:rsid w:val="00073188"/>
    <w:rsid w:val="00073751"/>
    <w:rsid w:val="00073FE6"/>
    <w:rsid w:val="000740B8"/>
    <w:rsid w:val="0007415E"/>
    <w:rsid w:val="000748EC"/>
    <w:rsid w:val="000759F0"/>
    <w:rsid w:val="00075A2B"/>
    <w:rsid w:val="00075F7E"/>
    <w:rsid w:val="000772BF"/>
    <w:rsid w:val="00077305"/>
    <w:rsid w:val="000775F8"/>
    <w:rsid w:val="00077AE7"/>
    <w:rsid w:val="00077B67"/>
    <w:rsid w:val="000808BF"/>
    <w:rsid w:val="00081316"/>
    <w:rsid w:val="000840F3"/>
    <w:rsid w:val="00084698"/>
    <w:rsid w:val="000846AD"/>
    <w:rsid w:val="00085CED"/>
    <w:rsid w:val="00086A68"/>
    <w:rsid w:val="00086DB5"/>
    <w:rsid w:val="00087F8F"/>
    <w:rsid w:val="00090487"/>
    <w:rsid w:val="0009049B"/>
    <w:rsid w:val="00092EBB"/>
    <w:rsid w:val="00093EDC"/>
    <w:rsid w:val="000947C6"/>
    <w:rsid w:val="00095492"/>
    <w:rsid w:val="00096698"/>
    <w:rsid w:val="00096BFD"/>
    <w:rsid w:val="00096D9E"/>
    <w:rsid w:val="00096F19"/>
    <w:rsid w:val="00097118"/>
    <w:rsid w:val="00097365"/>
    <w:rsid w:val="00097885"/>
    <w:rsid w:val="00097A8B"/>
    <w:rsid w:val="000A0C29"/>
    <w:rsid w:val="000A0FAA"/>
    <w:rsid w:val="000A1A9A"/>
    <w:rsid w:val="000A1AD6"/>
    <w:rsid w:val="000A213E"/>
    <w:rsid w:val="000A3BC4"/>
    <w:rsid w:val="000A3C3B"/>
    <w:rsid w:val="000A3D94"/>
    <w:rsid w:val="000A45C5"/>
    <w:rsid w:val="000A4803"/>
    <w:rsid w:val="000A6C77"/>
    <w:rsid w:val="000A70DC"/>
    <w:rsid w:val="000A71C9"/>
    <w:rsid w:val="000A73E4"/>
    <w:rsid w:val="000A74C9"/>
    <w:rsid w:val="000A752A"/>
    <w:rsid w:val="000B030A"/>
    <w:rsid w:val="000B4D62"/>
    <w:rsid w:val="000B4FB5"/>
    <w:rsid w:val="000B5645"/>
    <w:rsid w:val="000B5ADD"/>
    <w:rsid w:val="000B5E75"/>
    <w:rsid w:val="000B7909"/>
    <w:rsid w:val="000C108F"/>
    <w:rsid w:val="000C1D10"/>
    <w:rsid w:val="000C28D8"/>
    <w:rsid w:val="000C31BD"/>
    <w:rsid w:val="000C3789"/>
    <w:rsid w:val="000C4788"/>
    <w:rsid w:val="000C4B8E"/>
    <w:rsid w:val="000C5B50"/>
    <w:rsid w:val="000C67E6"/>
    <w:rsid w:val="000C7B1F"/>
    <w:rsid w:val="000C7D83"/>
    <w:rsid w:val="000D0A85"/>
    <w:rsid w:val="000D0D0A"/>
    <w:rsid w:val="000D1005"/>
    <w:rsid w:val="000D1711"/>
    <w:rsid w:val="000D1884"/>
    <w:rsid w:val="000D2262"/>
    <w:rsid w:val="000D3754"/>
    <w:rsid w:val="000D4566"/>
    <w:rsid w:val="000D52F9"/>
    <w:rsid w:val="000D6B27"/>
    <w:rsid w:val="000D754A"/>
    <w:rsid w:val="000E0051"/>
    <w:rsid w:val="000E00BC"/>
    <w:rsid w:val="000E0F71"/>
    <w:rsid w:val="000E148E"/>
    <w:rsid w:val="000E212F"/>
    <w:rsid w:val="000E375E"/>
    <w:rsid w:val="000E48CC"/>
    <w:rsid w:val="000E5AA4"/>
    <w:rsid w:val="000E6201"/>
    <w:rsid w:val="000E6608"/>
    <w:rsid w:val="000E72F0"/>
    <w:rsid w:val="000E799A"/>
    <w:rsid w:val="000E7D33"/>
    <w:rsid w:val="000F080E"/>
    <w:rsid w:val="000F0FCB"/>
    <w:rsid w:val="000F3F53"/>
    <w:rsid w:val="000F4034"/>
    <w:rsid w:val="000F4684"/>
    <w:rsid w:val="000F50E9"/>
    <w:rsid w:val="000F64DB"/>
    <w:rsid w:val="000F6C6F"/>
    <w:rsid w:val="000F6F68"/>
    <w:rsid w:val="000F7221"/>
    <w:rsid w:val="00100152"/>
    <w:rsid w:val="001014D2"/>
    <w:rsid w:val="00101AA7"/>
    <w:rsid w:val="00103B94"/>
    <w:rsid w:val="0010502D"/>
    <w:rsid w:val="00105771"/>
    <w:rsid w:val="00105AF2"/>
    <w:rsid w:val="00106396"/>
    <w:rsid w:val="0010650B"/>
    <w:rsid w:val="001067F8"/>
    <w:rsid w:val="001078D6"/>
    <w:rsid w:val="00107C0A"/>
    <w:rsid w:val="001102E2"/>
    <w:rsid w:val="00111B9D"/>
    <w:rsid w:val="00112AC9"/>
    <w:rsid w:val="00112B71"/>
    <w:rsid w:val="00113368"/>
    <w:rsid w:val="00113693"/>
    <w:rsid w:val="00114F4F"/>
    <w:rsid w:val="00115175"/>
    <w:rsid w:val="00116E53"/>
    <w:rsid w:val="00117CD4"/>
    <w:rsid w:val="00117FEA"/>
    <w:rsid w:val="001206F1"/>
    <w:rsid w:val="00120D25"/>
    <w:rsid w:val="001213F3"/>
    <w:rsid w:val="00122458"/>
    <w:rsid w:val="00122489"/>
    <w:rsid w:val="001236A2"/>
    <w:rsid w:val="001241FF"/>
    <w:rsid w:val="00124B6F"/>
    <w:rsid w:val="00125FF8"/>
    <w:rsid w:val="001271B2"/>
    <w:rsid w:val="00127C4A"/>
    <w:rsid w:val="0013187F"/>
    <w:rsid w:val="00131BE6"/>
    <w:rsid w:val="001357DE"/>
    <w:rsid w:val="00136A49"/>
    <w:rsid w:val="00137027"/>
    <w:rsid w:val="0013715E"/>
    <w:rsid w:val="00137A93"/>
    <w:rsid w:val="00140D2D"/>
    <w:rsid w:val="0014176E"/>
    <w:rsid w:val="001423AB"/>
    <w:rsid w:val="001423E3"/>
    <w:rsid w:val="001426BF"/>
    <w:rsid w:val="00143405"/>
    <w:rsid w:val="0014533E"/>
    <w:rsid w:val="00146602"/>
    <w:rsid w:val="00146E39"/>
    <w:rsid w:val="00147A7F"/>
    <w:rsid w:val="00147B39"/>
    <w:rsid w:val="0015099F"/>
    <w:rsid w:val="001513EA"/>
    <w:rsid w:val="00151794"/>
    <w:rsid w:val="00152747"/>
    <w:rsid w:val="00153154"/>
    <w:rsid w:val="0015374B"/>
    <w:rsid w:val="001537F0"/>
    <w:rsid w:val="001547B1"/>
    <w:rsid w:val="0015545B"/>
    <w:rsid w:val="00155BF2"/>
    <w:rsid w:val="00156D50"/>
    <w:rsid w:val="00156E75"/>
    <w:rsid w:val="00156EE4"/>
    <w:rsid w:val="001614DE"/>
    <w:rsid w:val="0016430C"/>
    <w:rsid w:val="00164806"/>
    <w:rsid w:val="0016533B"/>
    <w:rsid w:val="00165699"/>
    <w:rsid w:val="001656BF"/>
    <w:rsid w:val="00167359"/>
    <w:rsid w:val="00167458"/>
    <w:rsid w:val="00167A8C"/>
    <w:rsid w:val="00171078"/>
    <w:rsid w:val="0017165E"/>
    <w:rsid w:val="001721C7"/>
    <w:rsid w:val="00172824"/>
    <w:rsid w:val="001736D8"/>
    <w:rsid w:val="00175304"/>
    <w:rsid w:val="001758AC"/>
    <w:rsid w:val="0017642B"/>
    <w:rsid w:val="001764BC"/>
    <w:rsid w:val="00177230"/>
    <w:rsid w:val="001776D9"/>
    <w:rsid w:val="00177C5C"/>
    <w:rsid w:val="0018048C"/>
    <w:rsid w:val="00180F50"/>
    <w:rsid w:val="00181C82"/>
    <w:rsid w:val="00183E4E"/>
    <w:rsid w:val="00184D06"/>
    <w:rsid w:val="00185FE8"/>
    <w:rsid w:val="001868E7"/>
    <w:rsid w:val="00186B4E"/>
    <w:rsid w:val="00186D71"/>
    <w:rsid w:val="0018793E"/>
    <w:rsid w:val="00187972"/>
    <w:rsid w:val="00187BDB"/>
    <w:rsid w:val="001900FD"/>
    <w:rsid w:val="0019111D"/>
    <w:rsid w:val="0019180F"/>
    <w:rsid w:val="0019241F"/>
    <w:rsid w:val="00192703"/>
    <w:rsid w:val="00193FD8"/>
    <w:rsid w:val="00195C5A"/>
    <w:rsid w:val="0019671E"/>
    <w:rsid w:val="00196945"/>
    <w:rsid w:val="001976C3"/>
    <w:rsid w:val="001A0306"/>
    <w:rsid w:val="001A0A53"/>
    <w:rsid w:val="001A1985"/>
    <w:rsid w:val="001A1DBE"/>
    <w:rsid w:val="001A1F48"/>
    <w:rsid w:val="001A271E"/>
    <w:rsid w:val="001A3443"/>
    <w:rsid w:val="001A3BFA"/>
    <w:rsid w:val="001A43AA"/>
    <w:rsid w:val="001A46EB"/>
    <w:rsid w:val="001A553B"/>
    <w:rsid w:val="001A5983"/>
    <w:rsid w:val="001A59AF"/>
    <w:rsid w:val="001A5A77"/>
    <w:rsid w:val="001A6599"/>
    <w:rsid w:val="001A7797"/>
    <w:rsid w:val="001A795B"/>
    <w:rsid w:val="001A7A58"/>
    <w:rsid w:val="001A7D54"/>
    <w:rsid w:val="001A7FCF"/>
    <w:rsid w:val="001B02BA"/>
    <w:rsid w:val="001B0C36"/>
    <w:rsid w:val="001B0F35"/>
    <w:rsid w:val="001B0FDA"/>
    <w:rsid w:val="001B10CC"/>
    <w:rsid w:val="001B215B"/>
    <w:rsid w:val="001B22D7"/>
    <w:rsid w:val="001B23EA"/>
    <w:rsid w:val="001B25A7"/>
    <w:rsid w:val="001B2B25"/>
    <w:rsid w:val="001B31E0"/>
    <w:rsid w:val="001B3EED"/>
    <w:rsid w:val="001B431B"/>
    <w:rsid w:val="001B540A"/>
    <w:rsid w:val="001B63F5"/>
    <w:rsid w:val="001B6B25"/>
    <w:rsid w:val="001B7864"/>
    <w:rsid w:val="001B7BD1"/>
    <w:rsid w:val="001B7DC8"/>
    <w:rsid w:val="001C1349"/>
    <w:rsid w:val="001C170A"/>
    <w:rsid w:val="001C28A6"/>
    <w:rsid w:val="001C32C7"/>
    <w:rsid w:val="001C3F26"/>
    <w:rsid w:val="001C42E8"/>
    <w:rsid w:val="001C4357"/>
    <w:rsid w:val="001C50CD"/>
    <w:rsid w:val="001C5240"/>
    <w:rsid w:val="001C527D"/>
    <w:rsid w:val="001C5B23"/>
    <w:rsid w:val="001C5D3D"/>
    <w:rsid w:val="001C6F5D"/>
    <w:rsid w:val="001D1B9C"/>
    <w:rsid w:val="001D38E5"/>
    <w:rsid w:val="001D4A18"/>
    <w:rsid w:val="001D4EC2"/>
    <w:rsid w:val="001D4EE9"/>
    <w:rsid w:val="001D7375"/>
    <w:rsid w:val="001D76A5"/>
    <w:rsid w:val="001E0DF3"/>
    <w:rsid w:val="001E1308"/>
    <w:rsid w:val="001E1801"/>
    <w:rsid w:val="001E30D2"/>
    <w:rsid w:val="001E4708"/>
    <w:rsid w:val="001E5BC7"/>
    <w:rsid w:val="001E730E"/>
    <w:rsid w:val="001E7AAC"/>
    <w:rsid w:val="001F094C"/>
    <w:rsid w:val="001F15BD"/>
    <w:rsid w:val="001F2527"/>
    <w:rsid w:val="001F2548"/>
    <w:rsid w:val="001F2D1F"/>
    <w:rsid w:val="001F41C4"/>
    <w:rsid w:val="001F574A"/>
    <w:rsid w:val="001F5F6E"/>
    <w:rsid w:val="001F6515"/>
    <w:rsid w:val="001F7173"/>
    <w:rsid w:val="001F79FC"/>
    <w:rsid w:val="001F7F45"/>
    <w:rsid w:val="00200FBE"/>
    <w:rsid w:val="00202A9F"/>
    <w:rsid w:val="00203487"/>
    <w:rsid w:val="0020392D"/>
    <w:rsid w:val="00203C60"/>
    <w:rsid w:val="00203E61"/>
    <w:rsid w:val="002046D3"/>
    <w:rsid w:val="00204AA6"/>
    <w:rsid w:val="002060F7"/>
    <w:rsid w:val="0020721E"/>
    <w:rsid w:val="00207847"/>
    <w:rsid w:val="00211F70"/>
    <w:rsid w:val="002123FB"/>
    <w:rsid w:val="00213D86"/>
    <w:rsid w:val="00216B4F"/>
    <w:rsid w:val="00217E5B"/>
    <w:rsid w:val="00217EDD"/>
    <w:rsid w:val="00220E31"/>
    <w:rsid w:val="002212E0"/>
    <w:rsid w:val="00222BEE"/>
    <w:rsid w:val="00225431"/>
    <w:rsid w:val="00226C2F"/>
    <w:rsid w:val="0022733C"/>
    <w:rsid w:val="00227EB2"/>
    <w:rsid w:val="00230809"/>
    <w:rsid w:val="00230BA8"/>
    <w:rsid w:val="00230E6C"/>
    <w:rsid w:val="00230F81"/>
    <w:rsid w:val="002310D6"/>
    <w:rsid w:val="00231A63"/>
    <w:rsid w:val="00231FB2"/>
    <w:rsid w:val="002350D1"/>
    <w:rsid w:val="0023565C"/>
    <w:rsid w:val="0023583A"/>
    <w:rsid w:val="00235B76"/>
    <w:rsid w:val="00236810"/>
    <w:rsid w:val="00236DCB"/>
    <w:rsid w:val="00237581"/>
    <w:rsid w:val="00237C25"/>
    <w:rsid w:val="00241228"/>
    <w:rsid w:val="00241EAE"/>
    <w:rsid w:val="002430E0"/>
    <w:rsid w:val="00244074"/>
    <w:rsid w:val="002440D7"/>
    <w:rsid w:val="0024598C"/>
    <w:rsid w:val="002474FC"/>
    <w:rsid w:val="00247F48"/>
    <w:rsid w:val="00251566"/>
    <w:rsid w:val="00252085"/>
    <w:rsid w:val="00252200"/>
    <w:rsid w:val="00252ED5"/>
    <w:rsid w:val="00253472"/>
    <w:rsid w:val="00253998"/>
    <w:rsid w:val="00253F63"/>
    <w:rsid w:val="002540D2"/>
    <w:rsid w:val="00254131"/>
    <w:rsid w:val="00254816"/>
    <w:rsid w:val="00254A10"/>
    <w:rsid w:val="00256979"/>
    <w:rsid w:val="00256F8E"/>
    <w:rsid w:val="002577F5"/>
    <w:rsid w:val="0026012E"/>
    <w:rsid w:val="00260274"/>
    <w:rsid w:val="00261511"/>
    <w:rsid w:val="00262570"/>
    <w:rsid w:val="00263856"/>
    <w:rsid w:val="00265212"/>
    <w:rsid w:val="0026611A"/>
    <w:rsid w:val="0026615C"/>
    <w:rsid w:val="00267038"/>
    <w:rsid w:val="0027013F"/>
    <w:rsid w:val="0027026B"/>
    <w:rsid w:val="00270FA9"/>
    <w:rsid w:val="002713D0"/>
    <w:rsid w:val="00271527"/>
    <w:rsid w:val="0027152E"/>
    <w:rsid w:val="002718E0"/>
    <w:rsid w:val="00272556"/>
    <w:rsid w:val="002729EF"/>
    <w:rsid w:val="00273780"/>
    <w:rsid w:val="00273E3C"/>
    <w:rsid w:val="0027487E"/>
    <w:rsid w:val="00276849"/>
    <w:rsid w:val="00277350"/>
    <w:rsid w:val="00277519"/>
    <w:rsid w:val="00280420"/>
    <w:rsid w:val="00280DAE"/>
    <w:rsid w:val="00281B5B"/>
    <w:rsid w:val="00284837"/>
    <w:rsid w:val="002853B1"/>
    <w:rsid w:val="00285A24"/>
    <w:rsid w:val="0028646A"/>
    <w:rsid w:val="00287047"/>
    <w:rsid w:val="00287775"/>
    <w:rsid w:val="002906D8"/>
    <w:rsid w:val="002911CA"/>
    <w:rsid w:val="00291FDC"/>
    <w:rsid w:val="00293A79"/>
    <w:rsid w:val="00294E93"/>
    <w:rsid w:val="002953EC"/>
    <w:rsid w:val="00295738"/>
    <w:rsid w:val="00295B49"/>
    <w:rsid w:val="00296056"/>
    <w:rsid w:val="00297D25"/>
    <w:rsid w:val="002A0C88"/>
    <w:rsid w:val="002A1907"/>
    <w:rsid w:val="002A5591"/>
    <w:rsid w:val="002A595C"/>
    <w:rsid w:val="002A5D9D"/>
    <w:rsid w:val="002A699A"/>
    <w:rsid w:val="002A7DDB"/>
    <w:rsid w:val="002B0297"/>
    <w:rsid w:val="002B0B83"/>
    <w:rsid w:val="002B1441"/>
    <w:rsid w:val="002B1526"/>
    <w:rsid w:val="002B1965"/>
    <w:rsid w:val="002B1DF6"/>
    <w:rsid w:val="002B21C4"/>
    <w:rsid w:val="002B22B3"/>
    <w:rsid w:val="002B297A"/>
    <w:rsid w:val="002B3373"/>
    <w:rsid w:val="002B35C8"/>
    <w:rsid w:val="002B3FB6"/>
    <w:rsid w:val="002B574A"/>
    <w:rsid w:val="002B575E"/>
    <w:rsid w:val="002B6B65"/>
    <w:rsid w:val="002B6C26"/>
    <w:rsid w:val="002B6C7C"/>
    <w:rsid w:val="002B6DCC"/>
    <w:rsid w:val="002B7021"/>
    <w:rsid w:val="002C041C"/>
    <w:rsid w:val="002C19AE"/>
    <w:rsid w:val="002C2214"/>
    <w:rsid w:val="002C33EB"/>
    <w:rsid w:val="002C407C"/>
    <w:rsid w:val="002C40B4"/>
    <w:rsid w:val="002C4B59"/>
    <w:rsid w:val="002C5E5D"/>
    <w:rsid w:val="002C6018"/>
    <w:rsid w:val="002C6EAC"/>
    <w:rsid w:val="002C765A"/>
    <w:rsid w:val="002C7A49"/>
    <w:rsid w:val="002D033B"/>
    <w:rsid w:val="002D045A"/>
    <w:rsid w:val="002D06D6"/>
    <w:rsid w:val="002D1E24"/>
    <w:rsid w:val="002D261F"/>
    <w:rsid w:val="002D3FCA"/>
    <w:rsid w:val="002D54F6"/>
    <w:rsid w:val="002D5512"/>
    <w:rsid w:val="002D5EDE"/>
    <w:rsid w:val="002E0E89"/>
    <w:rsid w:val="002E1847"/>
    <w:rsid w:val="002E1B03"/>
    <w:rsid w:val="002E2241"/>
    <w:rsid w:val="002E335F"/>
    <w:rsid w:val="002E3DDD"/>
    <w:rsid w:val="002E449B"/>
    <w:rsid w:val="002E5D37"/>
    <w:rsid w:val="002E6A79"/>
    <w:rsid w:val="002E6FA2"/>
    <w:rsid w:val="002E75BE"/>
    <w:rsid w:val="002F0F5D"/>
    <w:rsid w:val="002F24B2"/>
    <w:rsid w:val="002F2967"/>
    <w:rsid w:val="002F2C4F"/>
    <w:rsid w:val="002F43F6"/>
    <w:rsid w:val="002F4E28"/>
    <w:rsid w:val="002F5706"/>
    <w:rsid w:val="002F5A27"/>
    <w:rsid w:val="002F6060"/>
    <w:rsid w:val="002F702A"/>
    <w:rsid w:val="002F71F3"/>
    <w:rsid w:val="002F75C7"/>
    <w:rsid w:val="0030147C"/>
    <w:rsid w:val="003044BA"/>
    <w:rsid w:val="00305370"/>
    <w:rsid w:val="0030602D"/>
    <w:rsid w:val="00306345"/>
    <w:rsid w:val="003069FF"/>
    <w:rsid w:val="00306B26"/>
    <w:rsid w:val="00307AE2"/>
    <w:rsid w:val="0031056B"/>
    <w:rsid w:val="0031059E"/>
    <w:rsid w:val="00313996"/>
    <w:rsid w:val="00315FAA"/>
    <w:rsid w:val="00316804"/>
    <w:rsid w:val="00320ECB"/>
    <w:rsid w:val="0032189F"/>
    <w:rsid w:val="003222D2"/>
    <w:rsid w:val="00322DC8"/>
    <w:rsid w:val="0032682A"/>
    <w:rsid w:val="003312B5"/>
    <w:rsid w:val="0033157C"/>
    <w:rsid w:val="003316D5"/>
    <w:rsid w:val="00332309"/>
    <w:rsid w:val="00332322"/>
    <w:rsid w:val="0033253D"/>
    <w:rsid w:val="003335CD"/>
    <w:rsid w:val="00333966"/>
    <w:rsid w:val="00333C18"/>
    <w:rsid w:val="00335052"/>
    <w:rsid w:val="00335488"/>
    <w:rsid w:val="0033561B"/>
    <w:rsid w:val="003360A9"/>
    <w:rsid w:val="003364B7"/>
    <w:rsid w:val="00336FBA"/>
    <w:rsid w:val="0033700D"/>
    <w:rsid w:val="00337DA5"/>
    <w:rsid w:val="00340E5C"/>
    <w:rsid w:val="00341466"/>
    <w:rsid w:val="0034174A"/>
    <w:rsid w:val="00341D01"/>
    <w:rsid w:val="00341ED5"/>
    <w:rsid w:val="00342828"/>
    <w:rsid w:val="00344250"/>
    <w:rsid w:val="00344716"/>
    <w:rsid w:val="00345518"/>
    <w:rsid w:val="00346527"/>
    <w:rsid w:val="00347AE7"/>
    <w:rsid w:val="00347F91"/>
    <w:rsid w:val="0035094F"/>
    <w:rsid w:val="0035131E"/>
    <w:rsid w:val="0035419D"/>
    <w:rsid w:val="00354F4B"/>
    <w:rsid w:val="0035539D"/>
    <w:rsid w:val="003557B0"/>
    <w:rsid w:val="00355841"/>
    <w:rsid w:val="00357A31"/>
    <w:rsid w:val="00360052"/>
    <w:rsid w:val="00360120"/>
    <w:rsid w:val="00360B30"/>
    <w:rsid w:val="00360E6D"/>
    <w:rsid w:val="003615DB"/>
    <w:rsid w:val="003625DD"/>
    <w:rsid w:val="0036323E"/>
    <w:rsid w:val="00363FC9"/>
    <w:rsid w:val="00364057"/>
    <w:rsid w:val="003640C6"/>
    <w:rsid w:val="00365257"/>
    <w:rsid w:val="003665AA"/>
    <w:rsid w:val="00367A8D"/>
    <w:rsid w:val="00370112"/>
    <w:rsid w:val="003704DE"/>
    <w:rsid w:val="0037083B"/>
    <w:rsid w:val="00370C34"/>
    <w:rsid w:val="003717FC"/>
    <w:rsid w:val="003735F9"/>
    <w:rsid w:val="00373713"/>
    <w:rsid w:val="003740A7"/>
    <w:rsid w:val="00374C9D"/>
    <w:rsid w:val="003754EF"/>
    <w:rsid w:val="00376CF8"/>
    <w:rsid w:val="00377243"/>
    <w:rsid w:val="00380491"/>
    <w:rsid w:val="00380873"/>
    <w:rsid w:val="00380E6E"/>
    <w:rsid w:val="003812F0"/>
    <w:rsid w:val="00381D62"/>
    <w:rsid w:val="00382577"/>
    <w:rsid w:val="003827D4"/>
    <w:rsid w:val="00385375"/>
    <w:rsid w:val="00385591"/>
    <w:rsid w:val="003875C6"/>
    <w:rsid w:val="003904E0"/>
    <w:rsid w:val="0039231C"/>
    <w:rsid w:val="00392F4D"/>
    <w:rsid w:val="00392F9C"/>
    <w:rsid w:val="00393C66"/>
    <w:rsid w:val="00394615"/>
    <w:rsid w:val="003959CF"/>
    <w:rsid w:val="00396B50"/>
    <w:rsid w:val="00396C22"/>
    <w:rsid w:val="00397D2A"/>
    <w:rsid w:val="00397E00"/>
    <w:rsid w:val="003A020E"/>
    <w:rsid w:val="003A0CA6"/>
    <w:rsid w:val="003A12DF"/>
    <w:rsid w:val="003A14A1"/>
    <w:rsid w:val="003A1C8B"/>
    <w:rsid w:val="003A2DD3"/>
    <w:rsid w:val="003A3E38"/>
    <w:rsid w:val="003A4AE6"/>
    <w:rsid w:val="003A68EF"/>
    <w:rsid w:val="003A744A"/>
    <w:rsid w:val="003A7F9D"/>
    <w:rsid w:val="003B0DC4"/>
    <w:rsid w:val="003B356F"/>
    <w:rsid w:val="003B37BF"/>
    <w:rsid w:val="003B3924"/>
    <w:rsid w:val="003B3AFC"/>
    <w:rsid w:val="003B3ECB"/>
    <w:rsid w:val="003B411D"/>
    <w:rsid w:val="003B4905"/>
    <w:rsid w:val="003B5C75"/>
    <w:rsid w:val="003B616E"/>
    <w:rsid w:val="003B656C"/>
    <w:rsid w:val="003B68A3"/>
    <w:rsid w:val="003B68DF"/>
    <w:rsid w:val="003B6AB5"/>
    <w:rsid w:val="003B6FC7"/>
    <w:rsid w:val="003B7138"/>
    <w:rsid w:val="003B7C19"/>
    <w:rsid w:val="003C0126"/>
    <w:rsid w:val="003C013C"/>
    <w:rsid w:val="003C2964"/>
    <w:rsid w:val="003C2A4C"/>
    <w:rsid w:val="003C38F9"/>
    <w:rsid w:val="003C3AA3"/>
    <w:rsid w:val="003C3CC9"/>
    <w:rsid w:val="003C4903"/>
    <w:rsid w:val="003C4B15"/>
    <w:rsid w:val="003C51ED"/>
    <w:rsid w:val="003C5477"/>
    <w:rsid w:val="003C69FE"/>
    <w:rsid w:val="003C7A37"/>
    <w:rsid w:val="003D0A86"/>
    <w:rsid w:val="003D22B6"/>
    <w:rsid w:val="003D4EA8"/>
    <w:rsid w:val="003D5111"/>
    <w:rsid w:val="003D5880"/>
    <w:rsid w:val="003D5DB4"/>
    <w:rsid w:val="003D7095"/>
    <w:rsid w:val="003D75A0"/>
    <w:rsid w:val="003E0197"/>
    <w:rsid w:val="003E04F9"/>
    <w:rsid w:val="003E0D1D"/>
    <w:rsid w:val="003E30D9"/>
    <w:rsid w:val="003E33F3"/>
    <w:rsid w:val="003E3556"/>
    <w:rsid w:val="003E485C"/>
    <w:rsid w:val="003E5D45"/>
    <w:rsid w:val="003E7153"/>
    <w:rsid w:val="003E7307"/>
    <w:rsid w:val="003F028F"/>
    <w:rsid w:val="003F0875"/>
    <w:rsid w:val="003F0CC5"/>
    <w:rsid w:val="003F0FE3"/>
    <w:rsid w:val="003F11FF"/>
    <w:rsid w:val="003F1410"/>
    <w:rsid w:val="003F1B5D"/>
    <w:rsid w:val="003F24AD"/>
    <w:rsid w:val="003F2F35"/>
    <w:rsid w:val="003F47D1"/>
    <w:rsid w:val="003F4BC0"/>
    <w:rsid w:val="003F54F3"/>
    <w:rsid w:val="003F610F"/>
    <w:rsid w:val="003F6551"/>
    <w:rsid w:val="003F65B7"/>
    <w:rsid w:val="003F7945"/>
    <w:rsid w:val="003F7C73"/>
    <w:rsid w:val="00400200"/>
    <w:rsid w:val="004002A9"/>
    <w:rsid w:val="004026DF"/>
    <w:rsid w:val="004037F1"/>
    <w:rsid w:val="004039D5"/>
    <w:rsid w:val="00404A67"/>
    <w:rsid w:val="00405207"/>
    <w:rsid w:val="00406860"/>
    <w:rsid w:val="00407459"/>
    <w:rsid w:val="00407713"/>
    <w:rsid w:val="00411412"/>
    <w:rsid w:val="004122CE"/>
    <w:rsid w:val="00413D73"/>
    <w:rsid w:val="0041457C"/>
    <w:rsid w:val="00414F16"/>
    <w:rsid w:val="0041779A"/>
    <w:rsid w:val="00417D7D"/>
    <w:rsid w:val="004208A5"/>
    <w:rsid w:val="00420DE1"/>
    <w:rsid w:val="00421542"/>
    <w:rsid w:val="00422335"/>
    <w:rsid w:val="0042256C"/>
    <w:rsid w:val="004236DA"/>
    <w:rsid w:val="00423973"/>
    <w:rsid w:val="00423C9E"/>
    <w:rsid w:val="00424241"/>
    <w:rsid w:val="00424884"/>
    <w:rsid w:val="00425651"/>
    <w:rsid w:val="00425DC1"/>
    <w:rsid w:val="00426918"/>
    <w:rsid w:val="00426FB2"/>
    <w:rsid w:val="00430209"/>
    <w:rsid w:val="0043056A"/>
    <w:rsid w:val="0043097D"/>
    <w:rsid w:val="004309CA"/>
    <w:rsid w:val="00430EA2"/>
    <w:rsid w:val="0043112C"/>
    <w:rsid w:val="004313BF"/>
    <w:rsid w:val="00431796"/>
    <w:rsid w:val="00431919"/>
    <w:rsid w:val="004319FF"/>
    <w:rsid w:val="00431B4B"/>
    <w:rsid w:val="00433568"/>
    <w:rsid w:val="00433A57"/>
    <w:rsid w:val="00434B7B"/>
    <w:rsid w:val="00435634"/>
    <w:rsid w:val="00436AB6"/>
    <w:rsid w:val="00440168"/>
    <w:rsid w:val="00441605"/>
    <w:rsid w:val="004424D7"/>
    <w:rsid w:val="00442902"/>
    <w:rsid w:val="00442C11"/>
    <w:rsid w:val="004436CB"/>
    <w:rsid w:val="00443A2F"/>
    <w:rsid w:val="00443B89"/>
    <w:rsid w:val="00444A14"/>
    <w:rsid w:val="00445607"/>
    <w:rsid w:val="00445AC0"/>
    <w:rsid w:val="00445FA0"/>
    <w:rsid w:val="00446E68"/>
    <w:rsid w:val="004473E7"/>
    <w:rsid w:val="00447A7B"/>
    <w:rsid w:val="0045018F"/>
    <w:rsid w:val="00450379"/>
    <w:rsid w:val="00450EE1"/>
    <w:rsid w:val="00451336"/>
    <w:rsid w:val="004513D7"/>
    <w:rsid w:val="00451C5F"/>
    <w:rsid w:val="00453332"/>
    <w:rsid w:val="004536DF"/>
    <w:rsid w:val="004558E3"/>
    <w:rsid w:val="00456441"/>
    <w:rsid w:val="004605E2"/>
    <w:rsid w:val="00461481"/>
    <w:rsid w:val="00461C72"/>
    <w:rsid w:val="00462159"/>
    <w:rsid w:val="00462DC1"/>
    <w:rsid w:val="0046455E"/>
    <w:rsid w:val="00464DF8"/>
    <w:rsid w:val="0046617C"/>
    <w:rsid w:val="004661FC"/>
    <w:rsid w:val="004708D3"/>
    <w:rsid w:val="00471D0B"/>
    <w:rsid w:val="004723C6"/>
    <w:rsid w:val="00472A90"/>
    <w:rsid w:val="00472B14"/>
    <w:rsid w:val="004733D6"/>
    <w:rsid w:val="004735D0"/>
    <w:rsid w:val="00474B21"/>
    <w:rsid w:val="004768E5"/>
    <w:rsid w:val="0047751C"/>
    <w:rsid w:val="00480538"/>
    <w:rsid w:val="004814E6"/>
    <w:rsid w:val="0048214A"/>
    <w:rsid w:val="0048291A"/>
    <w:rsid w:val="00483CCF"/>
    <w:rsid w:val="00486D05"/>
    <w:rsid w:val="00487517"/>
    <w:rsid w:val="004904AD"/>
    <w:rsid w:val="0049153D"/>
    <w:rsid w:val="00492E36"/>
    <w:rsid w:val="0049401B"/>
    <w:rsid w:val="004953C2"/>
    <w:rsid w:val="00495A6A"/>
    <w:rsid w:val="00496C98"/>
    <w:rsid w:val="0049736F"/>
    <w:rsid w:val="0049776F"/>
    <w:rsid w:val="004A18AD"/>
    <w:rsid w:val="004A20C6"/>
    <w:rsid w:val="004A2AB3"/>
    <w:rsid w:val="004A344C"/>
    <w:rsid w:val="004A39B0"/>
    <w:rsid w:val="004A57FB"/>
    <w:rsid w:val="004A5A70"/>
    <w:rsid w:val="004A5CC3"/>
    <w:rsid w:val="004A6450"/>
    <w:rsid w:val="004A6686"/>
    <w:rsid w:val="004A721B"/>
    <w:rsid w:val="004A72A3"/>
    <w:rsid w:val="004A7315"/>
    <w:rsid w:val="004A7BB1"/>
    <w:rsid w:val="004A7E96"/>
    <w:rsid w:val="004B0754"/>
    <w:rsid w:val="004B0873"/>
    <w:rsid w:val="004B08E1"/>
    <w:rsid w:val="004B0C50"/>
    <w:rsid w:val="004B0F8D"/>
    <w:rsid w:val="004B1892"/>
    <w:rsid w:val="004B1DDC"/>
    <w:rsid w:val="004B21FF"/>
    <w:rsid w:val="004B234F"/>
    <w:rsid w:val="004B30A0"/>
    <w:rsid w:val="004B355B"/>
    <w:rsid w:val="004B3E2F"/>
    <w:rsid w:val="004B4EE0"/>
    <w:rsid w:val="004B5D54"/>
    <w:rsid w:val="004B6A26"/>
    <w:rsid w:val="004B7333"/>
    <w:rsid w:val="004B73C0"/>
    <w:rsid w:val="004C05A8"/>
    <w:rsid w:val="004C1CB4"/>
    <w:rsid w:val="004C1D29"/>
    <w:rsid w:val="004C23A7"/>
    <w:rsid w:val="004C2563"/>
    <w:rsid w:val="004C2C7F"/>
    <w:rsid w:val="004C3BA2"/>
    <w:rsid w:val="004C3EAA"/>
    <w:rsid w:val="004C3F5A"/>
    <w:rsid w:val="004C4C7C"/>
    <w:rsid w:val="004C4E31"/>
    <w:rsid w:val="004C5BD7"/>
    <w:rsid w:val="004C657A"/>
    <w:rsid w:val="004C6C91"/>
    <w:rsid w:val="004C70E0"/>
    <w:rsid w:val="004C7CAC"/>
    <w:rsid w:val="004D0F66"/>
    <w:rsid w:val="004D15A8"/>
    <w:rsid w:val="004D1D0D"/>
    <w:rsid w:val="004D33D5"/>
    <w:rsid w:val="004D49A8"/>
    <w:rsid w:val="004E04ED"/>
    <w:rsid w:val="004E0AC9"/>
    <w:rsid w:val="004E0C3F"/>
    <w:rsid w:val="004E0C8B"/>
    <w:rsid w:val="004E4448"/>
    <w:rsid w:val="004E467B"/>
    <w:rsid w:val="004E51B1"/>
    <w:rsid w:val="004E75B0"/>
    <w:rsid w:val="004F101A"/>
    <w:rsid w:val="004F16DE"/>
    <w:rsid w:val="004F1CAF"/>
    <w:rsid w:val="004F545C"/>
    <w:rsid w:val="004F5ABC"/>
    <w:rsid w:val="004F65CC"/>
    <w:rsid w:val="004F6877"/>
    <w:rsid w:val="004F69CB"/>
    <w:rsid w:val="004F6F4E"/>
    <w:rsid w:val="004F75C6"/>
    <w:rsid w:val="005003CE"/>
    <w:rsid w:val="005006DE"/>
    <w:rsid w:val="00500BEA"/>
    <w:rsid w:val="005020A8"/>
    <w:rsid w:val="005025EB"/>
    <w:rsid w:val="00503284"/>
    <w:rsid w:val="00505C74"/>
    <w:rsid w:val="005061A6"/>
    <w:rsid w:val="00506B47"/>
    <w:rsid w:val="00507364"/>
    <w:rsid w:val="00507D62"/>
    <w:rsid w:val="005105E1"/>
    <w:rsid w:val="00511DF4"/>
    <w:rsid w:val="0051269C"/>
    <w:rsid w:val="00513CAA"/>
    <w:rsid w:val="00513E87"/>
    <w:rsid w:val="0051401E"/>
    <w:rsid w:val="00514072"/>
    <w:rsid w:val="0051637B"/>
    <w:rsid w:val="00516749"/>
    <w:rsid w:val="00516BF0"/>
    <w:rsid w:val="00517321"/>
    <w:rsid w:val="00517532"/>
    <w:rsid w:val="005208AC"/>
    <w:rsid w:val="00522479"/>
    <w:rsid w:val="005231A2"/>
    <w:rsid w:val="0052449A"/>
    <w:rsid w:val="00525ACC"/>
    <w:rsid w:val="0052602C"/>
    <w:rsid w:val="00526054"/>
    <w:rsid w:val="00526643"/>
    <w:rsid w:val="005278BA"/>
    <w:rsid w:val="0053043F"/>
    <w:rsid w:val="00530C92"/>
    <w:rsid w:val="00532C82"/>
    <w:rsid w:val="00532EA0"/>
    <w:rsid w:val="005340BA"/>
    <w:rsid w:val="005342D1"/>
    <w:rsid w:val="005345D1"/>
    <w:rsid w:val="00540210"/>
    <w:rsid w:val="005411AF"/>
    <w:rsid w:val="005418F7"/>
    <w:rsid w:val="00542387"/>
    <w:rsid w:val="0054243B"/>
    <w:rsid w:val="00542E87"/>
    <w:rsid w:val="00543AD1"/>
    <w:rsid w:val="00544D3C"/>
    <w:rsid w:val="00545B02"/>
    <w:rsid w:val="00546A1C"/>
    <w:rsid w:val="0055009A"/>
    <w:rsid w:val="005500A9"/>
    <w:rsid w:val="00551A5E"/>
    <w:rsid w:val="00551C4D"/>
    <w:rsid w:val="00551EBE"/>
    <w:rsid w:val="005524AB"/>
    <w:rsid w:val="005536EF"/>
    <w:rsid w:val="00554160"/>
    <w:rsid w:val="00555B9C"/>
    <w:rsid w:val="00555C69"/>
    <w:rsid w:val="00555ECF"/>
    <w:rsid w:val="005561B9"/>
    <w:rsid w:val="00556598"/>
    <w:rsid w:val="00556AFE"/>
    <w:rsid w:val="00556BD4"/>
    <w:rsid w:val="005576C6"/>
    <w:rsid w:val="00557E27"/>
    <w:rsid w:val="00560F4B"/>
    <w:rsid w:val="00561FEF"/>
    <w:rsid w:val="0056268C"/>
    <w:rsid w:val="005627BF"/>
    <w:rsid w:val="005629BF"/>
    <w:rsid w:val="005629CA"/>
    <w:rsid w:val="00562AF2"/>
    <w:rsid w:val="0056393A"/>
    <w:rsid w:val="00563D22"/>
    <w:rsid w:val="00564948"/>
    <w:rsid w:val="00564C1C"/>
    <w:rsid w:val="005659E8"/>
    <w:rsid w:val="005662CA"/>
    <w:rsid w:val="00567CD4"/>
    <w:rsid w:val="00571850"/>
    <w:rsid w:val="00571CE2"/>
    <w:rsid w:val="00571D8B"/>
    <w:rsid w:val="00572A9B"/>
    <w:rsid w:val="00573192"/>
    <w:rsid w:val="005743DB"/>
    <w:rsid w:val="00574B0A"/>
    <w:rsid w:val="00574B44"/>
    <w:rsid w:val="00574C99"/>
    <w:rsid w:val="0057522A"/>
    <w:rsid w:val="00575F58"/>
    <w:rsid w:val="00576C5C"/>
    <w:rsid w:val="005779A9"/>
    <w:rsid w:val="005805C1"/>
    <w:rsid w:val="005819DA"/>
    <w:rsid w:val="005824A5"/>
    <w:rsid w:val="00582755"/>
    <w:rsid w:val="00582AEF"/>
    <w:rsid w:val="00583070"/>
    <w:rsid w:val="005839F8"/>
    <w:rsid w:val="00585442"/>
    <w:rsid w:val="005863E6"/>
    <w:rsid w:val="00586853"/>
    <w:rsid w:val="00586923"/>
    <w:rsid w:val="00587136"/>
    <w:rsid w:val="00587351"/>
    <w:rsid w:val="00587401"/>
    <w:rsid w:val="005875E5"/>
    <w:rsid w:val="00587690"/>
    <w:rsid w:val="0059034E"/>
    <w:rsid w:val="005903A9"/>
    <w:rsid w:val="00590729"/>
    <w:rsid w:val="00592618"/>
    <w:rsid w:val="005928BA"/>
    <w:rsid w:val="00592C85"/>
    <w:rsid w:val="00592D09"/>
    <w:rsid w:val="00593CED"/>
    <w:rsid w:val="00597AE5"/>
    <w:rsid w:val="005A128F"/>
    <w:rsid w:val="005A2852"/>
    <w:rsid w:val="005A2A3A"/>
    <w:rsid w:val="005A5232"/>
    <w:rsid w:val="005A5BD3"/>
    <w:rsid w:val="005A5F71"/>
    <w:rsid w:val="005B0512"/>
    <w:rsid w:val="005B10E4"/>
    <w:rsid w:val="005B1A7D"/>
    <w:rsid w:val="005B1EB6"/>
    <w:rsid w:val="005B26E2"/>
    <w:rsid w:val="005B2931"/>
    <w:rsid w:val="005B5083"/>
    <w:rsid w:val="005B6040"/>
    <w:rsid w:val="005B6EB4"/>
    <w:rsid w:val="005B72CB"/>
    <w:rsid w:val="005B7DAF"/>
    <w:rsid w:val="005C015E"/>
    <w:rsid w:val="005C01CB"/>
    <w:rsid w:val="005C09D3"/>
    <w:rsid w:val="005C09FD"/>
    <w:rsid w:val="005C1455"/>
    <w:rsid w:val="005C15BC"/>
    <w:rsid w:val="005C1606"/>
    <w:rsid w:val="005C17D2"/>
    <w:rsid w:val="005C1963"/>
    <w:rsid w:val="005C2F91"/>
    <w:rsid w:val="005C307B"/>
    <w:rsid w:val="005C3146"/>
    <w:rsid w:val="005C53A2"/>
    <w:rsid w:val="005C6300"/>
    <w:rsid w:val="005C69DD"/>
    <w:rsid w:val="005C702F"/>
    <w:rsid w:val="005C7CFF"/>
    <w:rsid w:val="005D0985"/>
    <w:rsid w:val="005D1011"/>
    <w:rsid w:val="005D124E"/>
    <w:rsid w:val="005D1EA2"/>
    <w:rsid w:val="005D2F32"/>
    <w:rsid w:val="005D3FD9"/>
    <w:rsid w:val="005D43E2"/>
    <w:rsid w:val="005D4749"/>
    <w:rsid w:val="005D5E84"/>
    <w:rsid w:val="005D62A0"/>
    <w:rsid w:val="005D6FF0"/>
    <w:rsid w:val="005E040D"/>
    <w:rsid w:val="005E1327"/>
    <w:rsid w:val="005E3575"/>
    <w:rsid w:val="005E470B"/>
    <w:rsid w:val="005E53C7"/>
    <w:rsid w:val="005E584C"/>
    <w:rsid w:val="005E690D"/>
    <w:rsid w:val="005E78B3"/>
    <w:rsid w:val="005F0526"/>
    <w:rsid w:val="005F0796"/>
    <w:rsid w:val="005F0E7E"/>
    <w:rsid w:val="005F0E9C"/>
    <w:rsid w:val="005F14D1"/>
    <w:rsid w:val="005F2F22"/>
    <w:rsid w:val="005F3B61"/>
    <w:rsid w:val="005F3EBD"/>
    <w:rsid w:val="005F4553"/>
    <w:rsid w:val="005F4B6B"/>
    <w:rsid w:val="005F55C5"/>
    <w:rsid w:val="005F6793"/>
    <w:rsid w:val="005F7075"/>
    <w:rsid w:val="005F7A69"/>
    <w:rsid w:val="005F7D76"/>
    <w:rsid w:val="00600C65"/>
    <w:rsid w:val="00600DBE"/>
    <w:rsid w:val="00600DC6"/>
    <w:rsid w:val="00600E72"/>
    <w:rsid w:val="00601151"/>
    <w:rsid w:val="00601FC8"/>
    <w:rsid w:val="00602C27"/>
    <w:rsid w:val="00603AF8"/>
    <w:rsid w:val="0060467A"/>
    <w:rsid w:val="00604925"/>
    <w:rsid w:val="00604C21"/>
    <w:rsid w:val="00605360"/>
    <w:rsid w:val="00605405"/>
    <w:rsid w:val="00605A43"/>
    <w:rsid w:val="0060617A"/>
    <w:rsid w:val="00606927"/>
    <w:rsid w:val="00606B65"/>
    <w:rsid w:val="00606D94"/>
    <w:rsid w:val="00606F41"/>
    <w:rsid w:val="0060752A"/>
    <w:rsid w:val="006078B6"/>
    <w:rsid w:val="00610ADB"/>
    <w:rsid w:val="006127EA"/>
    <w:rsid w:val="00612BB4"/>
    <w:rsid w:val="006138B8"/>
    <w:rsid w:val="006138F3"/>
    <w:rsid w:val="00613CE6"/>
    <w:rsid w:val="00614578"/>
    <w:rsid w:val="0061581F"/>
    <w:rsid w:val="006160FE"/>
    <w:rsid w:val="006163AC"/>
    <w:rsid w:val="0061689C"/>
    <w:rsid w:val="00616F04"/>
    <w:rsid w:val="006170BE"/>
    <w:rsid w:val="00617152"/>
    <w:rsid w:val="00617DBC"/>
    <w:rsid w:val="0062246A"/>
    <w:rsid w:val="00622650"/>
    <w:rsid w:val="00623A6B"/>
    <w:rsid w:val="0062486B"/>
    <w:rsid w:val="00624870"/>
    <w:rsid w:val="00624F8F"/>
    <w:rsid w:val="00626DA0"/>
    <w:rsid w:val="00627722"/>
    <w:rsid w:val="006302CD"/>
    <w:rsid w:val="006329BC"/>
    <w:rsid w:val="00632DEF"/>
    <w:rsid w:val="006330D3"/>
    <w:rsid w:val="006339BE"/>
    <w:rsid w:val="0063566C"/>
    <w:rsid w:val="00635DC2"/>
    <w:rsid w:val="006362DC"/>
    <w:rsid w:val="00636803"/>
    <w:rsid w:val="006372B4"/>
    <w:rsid w:val="0063793D"/>
    <w:rsid w:val="00637A32"/>
    <w:rsid w:val="006402F2"/>
    <w:rsid w:val="0064085A"/>
    <w:rsid w:val="00641838"/>
    <w:rsid w:val="00641B80"/>
    <w:rsid w:val="00641BEE"/>
    <w:rsid w:val="00641CD2"/>
    <w:rsid w:val="00641E79"/>
    <w:rsid w:val="0064212E"/>
    <w:rsid w:val="00642194"/>
    <w:rsid w:val="00643561"/>
    <w:rsid w:val="00643D2E"/>
    <w:rsid w:val="00643DC3"/>
    <w:rsid w:val="006441D3"/>
    <w:rsid w:val="00644667"/>
    <w:rsid w:val="00645952"/>
    <w:rsid w:val="00646608"/>
    <w:rsid w:val="00647332"/>
    <w:rsid w:val="00650312"/>
    <w:rsid w:val="00650A53"/>
    <w:rsid w:val="00650DEA"/>
    <w:rsid w:val="00651B9E"/>
    <w:rsid w:val="00651F2D"/>
    <w:rsid w:val="0065286D"/>
    <w:rsid w:val="006536F5"/>
    <w:rsid w:val="00653EE8"/>
    <w:rsid w:val="00653F5A"/>
    <w:rsid w:val="00654E95"/>
    <w:rsid w:val="00655B3E"/>
    <w:rsid w:val="00657774"/>
    <w:rsid w:val="00661296"/>
    <w:rsid w:val="00662A88"/>
    <w:rsid w:val="00664415"/>
    <w:rsid w:val="006644B1"/>
    <w:rsid w:val="006650AF"/>
    <w:rsid w:val="00665B82"/>
    <w:rsid w:val="00666730"/>
    <w:rsid w:val="00666783"/>
    <w:rsid w:val="00666D58"/>
    <w:rsid w:val="00667923"/>
    <w:rsid w:val="00671485"/>
    <w:rsid w:val="00671BC9"/>
    <w:rsid w:val="00671DEB"/>
    <w:rsid w:val="006728E7"/>
    <w:rsid w:val="00672AB0"/>
    <w:rsid w:val="00673571"/>
    <w:rsid w:val="006737E9"/>
    <w:rsid w:val="0067400E"/>
    <w:rsid w:val="0067407B"/>
    <w:rsid w:val="00674646"/>
    <w:rsid w:val="00674FFA"/>
    <w:rsid w:val="006750B3"/>
    <w:rsid w:val="00675180"/>
    <w:rsid w:val="006766F0"/>
    <w:rsid w:val="00676D34"/>
    <w:rsid w:val="00677848"/>
    <w:rsid w:val="00677A95"/>
    <w:rsid w:val="006809B4"/>
    <w:rsid w:val="00680AC2"/>
    <w:rsid w:val="00680B7C"/>
    <w:rsid w:val="00681389"/>
    <w:rsid w:val="00683CB3"/>
    <w:rsid w:val="00683F02"/>
    <w:rsid w:val="00686F97"/>
    <w:rsid w:val="0068776D"/>
    <w:rsid w:val="00687868"/>
    <w:rsid w:val="0069087D"/>
    <w:rsid w:val="0069139A"/>
    <w:rsid w:val="0069270E"/>
    <w:rsid w:val="006933B1"/>
    <w:rsid w:val="006939A7"/>
    <w:rsid w:val="0069420C"/>
    <w:rsid w:val="006946E0"/>
    <w:rsid w:val="00694C16"/>
    <w:rsid w:val="00695C74"/>
    <w:rsid w:val="00696572"/>
    <w:rsid w:val="00697451"/>
    <w:rsid w:val="00697B6F"/>
    <w:rsid w:val="006A15E8"/>
    <w:rsid w:val="006A3049"/>
    <w:rsid w:val="006A3911"/>
    <w:rsid w:val="006A3E16"/>
    <w:rsid w:val="006A502B"/>
    <w:rsid w:val="006A51C2"/>
    <w:rsid w:val="006A587F"/>
    <w:rsid w:val="006A5AF7"/>
    <w:rsid w:val="006A5E0C"/>
    <w:rsid w:val="006A65A4"/>
    <w:rsid w:val="006A7341"/>
    <w:rsid w:val="006A748A"/>
    <w:rsid w:val="006A7F38"/>
    <w:rsid w:val="006B1765"/>
    <w:rsid w:val="006B1C18"/>
    <w:rsid w:val="006B1DCF"/>
    <w:rsid w:val="006B281E"/>
    <w:rsid w:val="006B2870"/>
    <w:rsid w:val="006B38E3"/>
    <w:rsid w:val="006B3E0C"/>
    <w:rsid w:val="006B4C1A"/>
    <w:rsid w:val="006B6B83"/>
    <w:rsid w:val="006B78C2"/>
    <w:rsid w:val="006B7957"/>
    <w:rsid w:val="006C0762"/>
    <w:rsid w:val="006C18F9"/>
    <w:rsid w:val="006C22CE"/>
    <w:rsid w:val="006C25D5"/>
    <w:rsid w:val="006C2DA4"/>
    <w:rsid w:val="006C3EE5"/>
    <w:rsid w:val="006C4BCB"/>
    <w:rsid w:val="006C58FD"/>
    <w:rsid w:val="006C5D12"/>
    <w:rsid w:val="006C6C0D"/>
    <w:rsid w:val="006C6D89"/>
    <w:rsid w:val="006C6D97"/>
    <w:rsid w:val="006C7706"/>
    <w:rsid w:val="006D00F8"/>
    <w:rsid w:val="006D0774"/>
    <w:rsid w:val="006D08BF"/>
    <w:rsid w:val="006D1518"/>
    <w:rsid w:val="006D2641"/>
    <w:rsid w:val="006D6D15"/>
    <w:rsid w:val="006D6F0E"/>
    <w:rsid w:val="006E0849"/>
    <w:rsid w:val="006E0B18"/>
    <w:rsid w:val="006E12E8"/>
    <w:rsid w:val="006E1DB6"/>
    <w:rsid w:val="006E2803"/>
    <w:rsid w:val="006E3252"/>
    <w:rsid w:val="006E5970"/>
    <w:rsid w:val="006E752B"/>
    <w:rsid w:val="006E7B5A"/>
    <w:rsid w:val="006E7D1E"/>
    <w:rsid w:val="006F106F"/>
    <w:rsid w:val="006F378D"/>
    <w:rsid w:val="006F38B8"/>
    <w:rsid w:val="006F38E0"/>
    <w:rsid w:val="006F3E18"/>
    <w:rsid w:val="006F3F71"/>
    <w:rsid w:val="006F5BC1"/>
    <w:rsid w:val="006F6242"/>
    <w:rsid w:val="006F6634"/>
    <w:rsid w:val="006F6BCA"/>
    <w:rsid w:val="006F6F07"/>
    <w:rsid w:val="006F731E"/>
    <w:rsid w:val="0070064C"/>
    <w:rsid w:val="00700B8B"/>
    <w:rsid w:val="00700EAC"/>
    <w:rsid w:val="007011A3"/>
    <w:rsid w:val="00702272"/>
    <w:rsid w:val="007049AA"/>
    <w:rsid w:val="00705070"/>
    <w:rsid w:val="00705446"/>
    <w:rsid w:val="007054C8"/>
    <w:rsid w:val="0070569B"/>
    <w:rsid w:val="007073E2"/>
    <w:rsid w:val="0070760C"/>
    <w:rsid w:val="00711D56"/>
    <w:rsid w:val="00714878"/>
    <w:rsid w:val="00715BD1"/>
    <w:rsid w:val="007169D3"/>
    <w:rsid w:val="007170AA"/>
    <w:rsid w:val="00720978"/>
    <w:rsid w:val="00720A28"/>
    <w:rsid w:val="0072166E"/>
    <w:rsid w:val="0072169C"/>
    <w:rsid w:val="00721736"/>
    <w:rsid w:val="007248CB"/>
    <w:rsid w:val="00726118"/>
    <w:rsid w:val="0072729D"/>
    <w:rsid w:val="00727F35"/>
    <w:rsid w:val="007312E3"/>
    <w:rsid w:val="00732BC1"/>
    <w:rsid w:val="00733015"/>
    <w:rsid w:val="0073303A"/>
    <w:rsid w:val="007332E4"/>
    <w:rsid w:val="007340E6"/>
    <w:rsid w:val="00734A4E"/>
    <w:rsid w:val="00734CAB"/>
    <w:rsid w:val="00734FE1"/>
    <w:rsid w:val="00735BDB"/>
    <w:rsid w:val="00737590"/>
    <w:rsid w:val="0074017A"/>
    <w:rsid w:val="00740BA3"/>
    <w:rsid w:val="00740ECD"/>
    <w:rsid w:val="00741228"/>
    <w:rsid w:val="00742DD1"/>
    <w:rsid w:val="0074336A"/>
    <w:rsid w:val="0074374E"/>
    <w:rsid w:val="007447C1"/>
    <w:rsid w:val="0074481B"/>
    <w:rsid w:val="00746353"/>
    <w:rsid w:val="00746A1F"/>
    <w:rsid w:val="00746D0E"/>
    <w:rsid w:val="00746F32"/>
    <w:rsid w:val="00747589"/>
    <w:rsid w:val="00747D4D"/>
    <w:rsid w:val="00750450"/>
    <w:rsid w:val="00750C5C"/>
    <w:rsid w:val="00752106"/>
    <w:rsid w:val="00753E5D"/>
    <w:rsid w:val="00753E7F"/>
    <w:rsid w:val="00754035"/>
    <w:rsid w:val="00754AFD"/>
    <w:rsid w:val="00755B28"/>
    <w:rsid w:val="00756B9E"/>
    <w:rsid w:val="00757B12"/>
    <w:rsid w:val="00757EBB"/>
    <w:rsid w:val="007603C9"/>
    <w:rsid w:val="0076041D"/>
    <w:rsid w:val="00760CD1"/>
    <w:rsid w:val="00761FDC"/>
    <w:rsid w:val="007623CB"/>
    <w:rsid w:val="00763601"/>
    <w:rsid w:val="00764BD6"/>
    <w:rsid w:val="00764D93"/>
    <w:rsid w:val="007658B8"/>
    <w:rsid w:val="007678E9"/>
    <w:rsid w:val="00770D6B"/>
    <w:rsid w:val="007719F1"/>
    <w:rsid w:val="00771C2D"/>
    <w:rsid w:val="007723D1"/>
    <w:rsid w:val="00773370"/>
    <w:rsid w:val="00773443"/>
    <w:rsid w:val="007748F2"/>
    <w:rsid w:val="00774D61"/>
    <w:rsid w:val="0077650C"/>
    <w:rsid w:val="00776C3A"/>
    <w:rsid w:val="00776C8B"/>
    <w:rsid w:val="00780161"/>
    <w:rsid w:val="007803E8"/>
    <w:rsid w:val="00780846"/>
    <w:rsid w:val="00780B4B"/>
    <w:rsid w:val="00780B69"/>
    <w:rsid w:val="00780D3E"/>
    <w:rsid w:val="00781C85"/>
    <w:rsid w:val="007824D7"/>
    <w:rsid w:val="007825C0"/>
    <w:rsid w:val="007827B3"/>
    <w:rsid w:val="00782C47"/>
    <w:rsid w:val="00783732"/>
    <w:rsid w:val="007838A8"/>
    <w:rsid w:val="00783B61"/>
    <w:rsid w:val="00784256"/>
    <w:rsid w:val="00784C8D"/>
    <w:rsid w:val="00784D82"/>
    <w:rsid w:val="007865E0"/>
    <w:rsid w:val="007872B6"/>
    <w:rsid w:val="00787583"/>
    <w:rsid w:val="0078799A"/>
    <w:rsid w:val="00787A6A"/>
    <w:rsid w:val="00790949"/>
    <w:rsid w:val="00791DEF"/>
    <w:rsid w:val="0079226D"/>
    <w:rsid w:val="00792725"/>
    <w:rsid w:val="00793240"/>
    <w:rsid w:val="00795214"/>
    <w:rsid w:val="007959EA"/>
    <w:rsid w:val="00797A21"/>
    <w:rsid w:val="007A17B4"/>
    <w:rsid w:val="007A1817"/>
    <w:rsid w:val="007A3A31"/>
    <w:rsid w:val="007A3BC0"/>
    <w:rsid w:val="007A3DE3"/>
    <w:rsid w:val="007A44CD"/>
    <w:rsid w:val="007A4C37"/>
    <w:rsid w:val="007A6E25"/>
    <w:rsid w:val="007B2126"/>
    <w:rsid w:val="007B215A"/>
    <w:rsid w:val="007B3B00"/>
    <w:rsid w:val="007B3E47"/>
    <w:rsid w:val="007B5035"/>
    <w:rsid w:val="007B551D"/>
    <w:rsid w:val="007B5C43"/>
    <w:rsid w:val="007B617C"/>
    <w:rsid w:val="007B65CE"/>
    <w:rsid w:val="007C0E83"/>
    <w:rsid w:val="007C2937"/>
    <w:rsid w:val="007C35EE"/>
    <w:rsid w:val="007C3B34"/>
    <w:rsid w:val="007C48AE"/>
    <w:rsid w:val="007C4A92"/>
    <w:rsid w:val="007C4B13"/>
    <w:rsid w:val="007C5353"/>
    <w:rsid w:val="007C584A"/>
    <w:rsid w:val="007C707B"/>
    <w:rsid w:val="007C7899"/>
    <w:rsid w:val="007C790B"/>
    <w:rsid w:val="007D020E"/>
    <w:rsid w:val="007D094A"/>
    <w:rsid w:val="007D0C29"/>
    <w:rsid w:val="007D10FE"/>
    <w:rsid w:val="007D3F36"/>
    <w:rsid w:val="007D6B75"/>
    <w:rsid w:val="007D77FA"/>
    <w:rsid w:val="007D7BCA"/>
    <w:rsid w:val="007E06F8"/>
    <w:rsid w:val="007E1445"/>
    <w:rsid w:val="007E189D"/>
    <w:rsid w:val="007E1BB3"/>
    <w:rsid w:val="007E2835"/>
    <w:rsid w:val="007E2BFC"/>
    <w:rsid w:val="007E2E8B"/>
    <w:rsid w:val="007E3180"/>
    <w:rsid w:val="007E336C"/>
    <w:rsid w:val="007E5476"/>
    <w:rsid w:val="007E7C3B"/>
    <w:rsid w:val="007F0725"/>
    <w:rsid w:val="007F0851"/>
    <w:rsid w:val="007F0F78"/>
    <w:rsid w:val="007F2BCE"/>
    <w:rsid w:val="007F2FBA"/>
    <w:rsid w:val="007F3A40"/>
    <w:rsid w:val="007F4D9F"/>
    <w:rsid w:val="007F6159"/>
    <w:rsid w:val="007F7788"/>
    <w:rsid w:val="007F7B23"/>
    <w:rsid w:val="00800443"/>
    <w:rsid w:val="00800CCA"/>
    <w:rsid w:val="00802DB4"/>
    <w:rsid w:val="00802EC6"/>
    <w:rsid w:val="008035D9"/>
    <w:rsid w:val="00803C01"/>
    <w:rsid w:val="00804C90"/>
    <w:rsid w:val="00804F67"/>
    <w:rsid w:val="00805499"/>
    <w:rsid w:val="00805FA3"/>
    <w:rsid w:val="00806B13"/>
    <w:rsid w:val="00806B46"/>
    <w:rsid w:val="00807476"/>
    <w:rsid w:val="00811C31"/>
    <w:rsid w:val="00812789"/>
    <w:rsid w:val="008149A1"/>
    <w:rsid w:val="00814C3F"/>
    <w:rsid w:val="00816AB3"/>
    <w:rsid w:val="0081781D"/>
    <w:rsid w:val="008208CE"/>
    <w:rsid w:val="00820BAA"/>
    <w:rsid w:val="008212D6"/>
    <w:rsid w:val="00821A6A"/>
    <w:rsid w:val="008226AB"/>
    <w:rsid w:val="00824327"/>
    <w:rsid w:val="0082433A"/>
    <w:rsid w:val="00825146"/>
    <w:rsid w:val="008262CE"/>
    <w:rsid w:val="0082654E"/>
    <w:rsid w:val="00827172"/>
    <w:rsid w:val="00827D97"/>
    <w:rsid w:val="00830F43"/>
    <w:rsid w:val="0083106C"/>
    <w:rsid w:val="00831914"/>
    <w:rsid w:val="00832D33"/>
    <w:rsid w:val="00832E34"/>
    <w:rsid w:val="00833D11"/>
    <w:rsid w:val="00835B78"/>
    <w:rsid w:val="008362B4"/>
    <w:rsid w:val="0083741D"/>
    <w:rsid w:val="00840D4A"/>
    <w:rsid w:val="008418E0"/>
    <w:rsid w:val="00841BF4"/>
    <w:rsid w:val="008424C8"/>
    <w:rsid w:val="00843F0B"/>
    <w:rsid w:val="00844FDB"/>
    <w:rsid w:val="0084546D"/>
    <w:rsid w:val="008462D8"/>
    <w:rsid w:val="00846E45"/>
    <w:rsid w:val="008502EE"/>
    <w:rsid w:val="00850D0E"/>
    <w:rsid w:val="00851A67"/>
    <w:rsid w:val="00851C71"/>
    <w:rsid w:val="00853FEF"/>
    <w:rsid w:val="008540F3"/>
    <w:rsid w:val="00854E6F"/>
    <w:rsid w:val="008558FB"/>
    <w:rsid w:val="00855FD4"/>
    <w:rsid w:val="008571B2"/>
    <w:rsid w:val="0085766B"/>
    <w:rsid w:val="00860429"/>
    <w:rsid w:val="008606C7"/>
    <w:rsid w:val="00862554"/>
    <w:rsid w:val="0086316E"/>
    <w:rsid w:val="00863764"/>
    <w:rsid w:val="00863D53"/>
    <w:rsid w:val="008654C4"/>
    <w:rsid w:val="0086551B"/>
    <w:rsid w:val="008655B6"/>
    <w:rsid w:val="00865BF4"/>
    <w:rsid w:val="0086715A"/>
    <w:rsid w:val="00867A76"/>
    <w:rsid w:val="00870FA8"/>
    <w:rsid w:val="008720B9"/>
    <w:rsid w:val="00874F7D"/>
    <w:rsid w:val="00875DB1"/>
    <w:rsid w:val="0087674B"/>
    <w:rsid w:val="0087692B"/>
    <w:rsid w:val="008806AB"/>
    <w:rsid w:val="00880B2D"/>
    <w:rsid w:val="00880FB9"/>
    <w:rsid w:val="00882232"/>
    <w:rsid w:val="00882F41"/>
    <w:rsid w:val="00882F44"/>
    <w:rsid w:val="008837F7"/>
    <w:rsid w:val="00884356"/>
    <w:rsid w:val="00884B27"/>
    <w:rsid w:val="00884C85"/>
    <w:rsid w:val="00884DC7"/>
    <w:rsid w:val="00887039"/>
    <w:rsid w:val="00887439"/>
    <w:rsid w:val="008876B2"/>
    <w:rsid w:val="00887A8D"/>
    <w:rsid w:val="00887FC1"/>
    <w:rsid w:val="00890390"/>
    <w:rsid w:val="00890BA3"/>
    <w:rsid w:val="00892340"/>
    <w:rsid w:val="0089488F"/>
    <w:rsid w:val="00894A6C"/>
    <w:rsid w:val="008953EE"/>
    <w:rsid w:val="00896EDF"/>
    <w:rsid w:val="008978B3"/>
    <w:rsid w:val="008A0796"/>
    <w:rsid w:val="008A1E55"/>
    <w:rsid w:val="008A4659"/>
    <w:rsid w:val="008A5C68"/>
    <w:rsid w:val="008A73B7"/>
    <w:rsid w:val="008B07E0"/>
    <w:rsid w:val="008B0CA5"/>
    <w:rsid w:val="008B16DD"/>
    <w:rsid w:val="008B2122"/>
    <w:rsid w:val="008B237E"/>
    <w:rsid w:val="008B2E5F"/>
    <w:rsid w:val="008B4FE2"/>
    <w:rsid w:val="008B52B4"/>
    <w:rsid w:val="008B5313"/>
    <w:rsid w:val="008B5395"/>
    <w:rsid w:val="008B642E"/>
    <w:rsid w:val="008B6D68"/>
    <w:rsid w:val="008C0092"/>
    <w:rsid w:val="008C0C5F"/>
    <w:rsid w:val="008C2282"/>
    <w:rsid w:val="008C2403"/>
    <w:rsid w:val="008C264A"/>
    <w:rsid w:val="008C2831"/>
    <w:rsid w:val="008C2D44"/>
    <w:rsid w:val="008C37D8"/>
    <w:rsid w:val="008C46E3"/>
    <w:rsid w:val="008C471A"/>
    <w:rsid w:val="008C5759"/>
    <w:rsid w:val="008C5ABB"/>
    <w:rsid w:val="008C5B0A"/>
    <w:rsid w:val="008C64FB"/>
    <w:rsid w:val="008C65B7"/>
    <w:rsid w:val="008C7C09"/>
    <w:rsid w:val="008D0B70"/>
    <w:rsid w:val="008D13C6"/>
    <w:rsid w:val="008D1507"/>
    <w:rsid w:val="008D15B5"/>
    <w:rsid w:val="008D29D1"/>
    <w:rsid w:val="008D3B59"/>
    <w:rsid w:val="008D5CC8"/>
    <w:rsid w:val="008D5EDD"/>
    <w:rsid w:val="008D5FE7"/>
    <w:rsid w:val="008D61E0"/>
    <w:rsid w:val="008D6533"/>
    <w:rsid w:val="008D6C24"/>
    <w:rsid w:val="008D6D26"/>
    <w:rsid w:val="008D70FC"/>
    <w:rsid w:val="008D74CB"/>
    <w:rsid w:val="008D7621"/>
    <w:rsid w:val="008D7784"/>
    <w:rsid w:val="008D78DA"/>
    <w:rsid w:val="008E0594"/>
    <w:rsid w:val="008E0AFD"/>
    <w:rsid w:val="008E0B9B"/>
    <w:rsid w:val="008E1705"/>
    <w:rsid w:val="008E26A5"/>
    <w:rsid w:val="008E46ED"/>
    <w:rsid w:val="008E5230"/>
    <w:rsid w:val="008E52D8"/>
    <w:rsid w:val="008E5310"/>
    <w:rsid w:val="008E56BA"/>
    <w:rsid w:val="008E6DFE"/>
    <w:rsid w:val="008E778B"/>
    <w:rsid w:val="008E799B"/>
    <w:rsid w:val="008E79FD"/>
    <w:rsid w:val="008E7B5F"/>
    <w:rsid w:val="008F007D"/>
    <w:rsid w:val="008F169A"/>
    <w:rsid w:val="008F2816"/>
    <w:rsid w:val="008F309D"/>
    <w:rsid w:val="008F318C"/>
    <w:rsid w:val="008F64C7"/>
    <w:rsid w:val="008F6CFD"/>
    <w:rsid w:val="008F6DB8"/>
    <w:rsid w:val="009010FA"/>
    <w:rsid w:val="00902C36"/>
    <w:rsid w:val="009040BC"/>
    <w:rsid w:val="00904414"/>
    <w:rsid w:val="00906029"/>
    <w:rsid w:val="00906466"/>
    <w:rsid w:val="00906722"/>
    <w:rsid w:val="00906EDB"/>
    <w:rsid w:val="00907DD5"/>
    <w:rsid w:val="00911189"/>
    <w:rsid w:val="009129B3"/>
    <w:rsid w:val="00912C32"/>
    <w:rsid w:val="00912C3A"/>
    <w:rsid w:val="00912C97"/>
    <w:rsid w:val="00914A0B"/>
    <w:rsid w:val="00915492"/>
    <w:rsid w:val="00915EA7"/>
    <w:rsid w:val="0091745A"/>
    <w:rsid w:val="00917E25"/>
    <w:rsid w:val="0092137A"/>
    <w:rsid w:val="00921E3E"/>
    <w:rsid w:val="00922817"/>
    <w:rsid w:val="0092511B"/>
    <w:rsid w:val="00925307"/>
    <w:rsid w:val="0092593A"/>
    <w:rsid w:val="0092593F"/>
    <w:rsid w:val="00925FCD"/>
    <w:rsid w:val="0092605E"/>
    <w:rsid w:val="0092630E"/>
    <w:rsid w:val="00927414"/>
    <w:rsid w:val="00927827"/>
    <w:rsid w:val="0093051C"/>
    <w:rsid w:val="00931159"/>
    <w:rsid w:val="009322C1"/>
    <w:rsid w:val="0093259D"/>
    <w:rsid w:val="00932828"/>
    <w:rsid w:val="0093286D"/>
    <w:rsid w:val="00932E6C"/>
    <w:rsid w:val="00933D03"/>
    <w:rsid w:val="0093435E"/>
    <w:rsid w:val="00934833"/>
    <w:rsid w:val="0093513D"/>
    <w:rsid w:val="0093605A"/>
    <w:rsid w:val="00936818"/>
    <w:rsid w:val="00936BA4"/>
    <w:rsid w:val="00936D47"/>
    <w:rsid w:val="009375C4"/>
    <w:rsid w:val="00937C30"/>
    <w:rsid w:val="0094051D"/>
    <w:rsid w:val="00940E78"/>
    <w:rsid w:val="0094130E"/>
    <w:rsid w:val="0094135B"/>
    <w:rsid w:val="00941525"/>
    <w:rsid w:val="00943083"/>
    <w:rsid w:val="00943144"/>
    <w:rsid w:val="00945076"/>
    <w:rsid w:val="00946259"/>
    <w:rsid w:val="009464B4"/>
    <w:rsid w:val="00946581"/>
    <w:rsid w:val="009466BB"/>
    <w:rsid w:val="0095066A"/>
    <w:rsid w:val="00950C8F"/>
    <w:rsid w:val="00951169"/>
    <w:rsid w:val="00951A5E"/>
    <w:rsid w:val="00952122"/>
    <w:rsid w:val="009533A5"/>
    <w:rsid w:val="00954E23"/>
    <w:rsid w:val="00955376"/>
    <w:rsid w:val="00955558"/>
    <w:rsid w:val="009567E7"/>
    <w:rsid w:val="009569F4"/>
    <w:rsid w:val="00957F0D"/>
    <w:rsid w:val="00960CC4"/>
    <w:rsid w:val="00961528"/>
    <w:rsid w:val="00961B4C"/>
    <w:rsid w:val="00961D37"/>
    <w:rsid w:val="00962030"/>
    <w:rsid w:val="009621FE"/>
    <w:rsid w:val="0096314B"/>
    <w:rsid w:val="00963E40"/>
    <w:rsid w:val="009646E3"/>
    <w:rsid w:val="00964BD6"/>
    <w:rsid w:val="00964C76"/>
    <w:rsid w:val="00964D3B"/>
    <w:rsid w:val="00964E68"/>
    <w:rsid w:val="0096598A"/>
    <w:rsid w:val="00967AD3"/>
    <w:rsid w:val="00967B9C"/>
    <w:rsid w:val="009724F7"/>
    <w:rsid w:val="00972CCF"/>
    <w:rsid w:val="0097434C"/>
    <w:rsid w:val="009759F9"/>
    <w:rsid w:val="00975DA0"/>
    <w:rsid w:val="00976C33"/>
    <w:rsid w:val="00977751"/>
    <w:rsid w:val="009777DA"/>
    <w:rsid w:val="00977F4F"/>
    <w:rsid w:val="00980911"/>
    <w:rsid w:val="00980B3B"/>
    <w:rsid w:val="00980E98"/>
    <w:rsid w:val="00981821"/>
    <w:rsid w:val="00982151"/>
    <w:rsid w:val="0098323D"/>
    <w:rsid w:val="0098357D"/>
    <w:rsid w:val="0098364E"/>
    <w:rsid w:val="0098406B"/>
    <w:rsid w:val="00984385"/>
    <w:rsid w:val="00984B0B"/>
    <w:rsid w:val="0098556A"/>
    <w:rsid w:val="00985E5D"/>
    <w:rsid w:val="009906B0"/>
    <w:rsid w:val="0099197A"/>
    <w:rsid w:val="009924C7"/>
    <w:rsid w:val="009938BA"/>
    <w:rsid w:val="009938CE"/>
    <w:rsid w:val="00993DA0"/>
    <w:rsid w:val="00993F63"/>
    <w:rsid w:val="00994089"/>
    <w:rsid w:val="00994286"/>
    <w:rsid w:val="00994C19"/>
    <w:rsid w:val="00994D36"/>
    <w:rsid w:val="00995140"/>
    <w:rsid w:val="00995D3F"/>
    <w:rsid w:val="009960A2"/>
    <w:rsid w:val="00996B30"/>
    <w:rsid w:val="00996DD3"/>
    <w:rsid w:val="00997130"/>
    <w:rsid w:val="00997213"/>
    <w:rsid w:val="009974C6"/>
    <w:rsid w:val="009975AE"/>
    <w:rsid w:val="00997CB5"/>
    <w:rsid w:val="009A0364"/>
    <w:rsid w:val="009A0627"/>
    <w:rsid w:val="009A069A"/>
    <w:rsid w:val="009A07BF"/>
    <w:rsid w:val="009A0DB4"/>
    <w:rsid w:val="009A128A"/>
    <w:rsid w:val="009A18BA"/>
    <w:rsid w:val="009A2EA7"/>
    <w:rsid w:val="009A30A3"/>
    <w:rsid w:val="009A3CAF"/>
    <w:rsid w:val="009A4142"/>
    <w:rsid w:val="009A4D21"/>
    <w:rsid w:val="009A519A"/>
    <w:rsid w:val="009A6153"/>
    <w:rsid w:val="009A6189"/>
    <w:rsid w:val="009A687A"/>
    <w:rsid w:val="009A696F"/>
    <w:rsid w:val="009A7AB9"/>
    <w:rsid w:val="009B00E4"/>
    <w:rsid w:val="009B15D8"/>
    <w:rsid w:val="009B1C53"/>
    <w:rsid w:val="009B2836"/>
    <w:rsid w:val="009B3D0F"/>
    <w:rsid w:val="009B4777"/>
    <w:rsid w:val="009B5B14"/>
    <w:rsid w:val="009B5B28"/>
    <w:rsid w:val="009B65E8"/>
    <w:rsid w:val="009B7F92"/>
    <w:rsid w:val="009C0681"/>
    <w:rsid w:val="009C0694"/>
    <w:rsid w:val="009C0DA8"/>
    <w:rsid w:val="009C1B4A"/>
    <w:rsid w:val="009C2960"/>
    <w:rsid w:val="009C3444"/>
    <w:rsid w:val="009C35F9"/>
    <w:rsid w:val="009C41B1"/>
    <w:rsid w:val="009C446F"/>
    <w:rsid w:val="009C452C"/>
    <w:rsid w:val="009C6343"/>
    <w:rsid w:val="009C7063"/>
    <w:rsid w:val="009C7741"/>
    <w:rsid w:val="009C7990"/>
    <w:rsid w:val="009C7EF6"/>
    <w:rsid w:val="009D0175"/>
    <w:rsid w:val="009D0CCD"/>
    <w:rsid w:val="009D11E5"/>
    <w:rsid w:val="009D1488"/>
    <w:rsid w:val="009D1B0B"/>
    <w:rsid w:val="009D25B3"/>
    <w:rsid w:val="009D2DE7"/>
    <w:rsid w:val="009D334B"/>
    <w:rsid w:val="009D38BA"/>
    <w:rsid w:val="009D44AF"/>
    <w:rsid w:val="009D49C5"/>
    <w:rsid w:val="009D4F9F"/>
    <w:rsid w:val="009D5D9A"/>
    <w:rsid w:val="009D5F15"/>
    <w:rsid w:val="009D67AA"/>
    <w:rsid w:val="009D7B24"/>
    <w:rsid w:val="009D7B7B"/>
    <w:rsid w:val="009D7E09"/>
    <w:rsid w:val="009E2B75"/>
    <w:rsid w:val="009E2F83"/>
    <w:rsid w:val="009E336B"/>
    <w:rsid w:val="009E3A84"/>
    <w:rsid w:val="009E5777"/>
    <w:rsid w:val="009F0E84"/>
    <w:rsid w:val="009F2B93"/>
    <w:rsid w:val="009F497B"/>
    <w:rsid w:val="009F52B6"/>
    <w:rsid w:val="009F557D"/>
    <w:rsid w:val="009F56DA"/>
    <w:rsid w:val="009F5A34"/>
    <w:rsid w:val="009F5A6C"/>
    <w:rsid w:val="009F6865"/>
    <w:rsid w:val="009F7D1E"/>
    <w:rsid w:val="00A00B59"/>
    <w:rsid w:val="00A01015"/>
    <w:rsid w:val="00A02D68"/>
    <w:rsid w:val="00A02DF2"/>
    <w:rsid w:val="00A0367D"/>
    <w:rsid w:val="00A038CF"/>
    <w:rsid w:val="00A05C78"/>
    <w:rsid w:val="00A05EC7"/>
    <w:rsid w:val="00A05F63"/>
    <w:rsid w:val="00A066C7"/>
    <w:rsid w:val="00A0695C"/>
    <w:rsid w:val="00A06A9B"/>
    <w:rsid w:val="00A070C3"/>
    <w:rsid w:val="00A0719D"/>
    <w:rsid w:val="00A1092A"/>
    <w:rsid w:val="00A10C0C"/>
    <w:rsid w:val="00A1110B"/>
    <w:rsid w:val="00A111F0"/>
    <w:rsid w:val="00A11379"/>
    <w:rsid w:val="00A11C1D"/>
    <w:rsid w:val="00A12434"/>
    <w:rsid w:val="00A1250D"/>
    <w:rsid w:val="00A12634"/>
    <w:rsid w:val="00A13AF9"/>
    <w:rsid w:val="00A14E69"/>
    <w:rsid w:val="00A15ABF"/>
    <w:rsid w:val="00A2008E"/>
    <w:rsid w:val="00A20216"/>
    <w:rsid w:val="00A20956"/>
    <w:rsid w:val="00A20C96"/>
    <w:rsid w:val="00A218BA"/>
    <w:rsid w:val="00A21D47"/>
    <w:rsid w:val="00A23643"/>
    <w:rsid w:val="00A243AE"/>
    <w:rsid w:val="00A2515F"/>
    <w:rsid w:val="00A259A0"/>
    <w:rsid w:val="00A25AA6"/>
    <w:rsid w:val="00A25C9C"/>
    <w:rsid w:val="00A26AFC"/>
    <w:rsid w:val="00A272AF"/>
    <w:rsid w:val="00A2797B"/>
    <w:rsid w:val="00A27A3A"/>
    <w:rsid w:val="00A30075"/>
    <w:rsid w:val="00A300B1"/>
    <w:rsid w:val="00A311FB"/>
    <w:rsid w:val="00A32054"/>
    <w:rsid w:val="00A32391"/>
    <w:rsid w:val="00A35792"/>
    <w:rsid w:val="00A35FAC"/>
    <w:rsid w:val="00A36716"/>
    <w:rsid w:val="00A37634"/>
    <w:rsid w:val="00A40013"/>
    <w:rsid w:val="00A402FE"/>
    <w:rsid w:val="00A406A7"/>
    <w:rsid w:val="00A41372"/>
    <w:rsid w:val="00A414E5"/>
    <w:rsid w:val="00A41835"/>
    <w:rsid w:val="00A42693"/>
    <w:rsid w:val="00A43904"/>
    <w:rsid w:val="00A440C2"/>
    <w:rsid w:val="00A44561"/>
    <w:rsid w:val="00A44686"/>
    <w:rsid w:val="00A46333"/>
    <w:rsid w:val="00A50631"/>
    <w:rsid w:val="00A50B18"/>
    <w:rsid w:val="00A50D84"/>
    <w:rsid w:val="00A518F5"/>
    <w:rsid w:val="00A52039"/>
    <w:rsid w:val="00A5282C"/>
    <w:rsid w:val="00A52B0F"/>
    <w:rsid w:val="00A54073"/>
    <w:rsid w:val="00A555BB"/>
    <w:rsid w:val="00A564E5"/>
    <w:rsid w:val="00A56814"/>
    <w:rsid w:val="00A5701A"/>
    <w:rsid w:val="00A57CA0"/>
    <w:rsid w:val="00A6077C"/>
    <w:rsid w:val="00A61E90"/>
    <w:rsid w:val="00A6242C"/>
    <w:rsid w:val="00A6508F"/>
    <w:rsid w:val="00A662C3"/>
    <w:rsid w:val="00A66D92"/>
    <w:rsid w:val="00A67576"/>
    <w:rsid w:val="00A70EB0"/>
    <w:rsid w:val="00A72FC9"/>
    <w:rsid w:val="00A7303C"/>
    <w:rsid w:val="00A73518"/>
    <w:rsid w:val="00A739AA"/>
    <w:rsid w:val="00A74424"/>
    <w:rsid w:val="00A74813"/>
    <w:rsid w:val="00A756B3"/>
    <w:rsid w:val="00A76CA7"/>
    <w:rsid w:val="00A802A0"/>
    <w:rsid w:val="00A80338"/>
    <w:rsid w:val="00A80508"/>
    <w:rsid w:val="00A82456"/>
    <w:rsid w:val="00A82841"/>
    <w:rsid w:val="00A82EF4"/>
    <w:rsid w:val="00A83626"/>
    <w:rsid w:val="00A840C8"/>
    <w:rsid w:val="00A8498D"/>
    <w:rsid w:val="00A8499D"/>
    <w:rsid w:val="00A85996"/>
    <w:rsid w:val="00A85BB5"/>
    <w:rsid w:val="00A86641"/>
    <w:rsid w:val="00A87965"/>
    <w:rsid w:val="00A9077E"/>
    <w:rsid w:val="00A90A78"/>
    <w:rsid w:val="00A90B0D"/>
    <w:rsid w:val="00A90C39"/>
    <w:rsid w:val="00A90F3A"/>
    <w:rsid w:val="00A912EE"/>
    <w:rsid w:val="00A91B00"/>
    <w:rsid w:val="00A925AF"/>
    <w:rsid w:val="00A93321"/>
    <w:rsid w:val="00A93773"/>
    <w:rsid w:val="00A94630"/>
    <w:rsid w:val="00A95603"/>
    <w:rsid w:val="00A96279"/>
    <w:rsid w:val="00A97CD6"/>
    <w:rsid w:val="00A97DC8"/>
    <w:rsid w:val="00AA1319"/>
    <w:rsid w:val="00AA1836"/>
    <w:rsid w:val="00AA192F"/>
    <w:rsid w:val="00AA2473"/>
    <w:rsid w:val="00AA29EE"/>
    <w:rsid w:val="00AA4A47"/>
    <w:rsid w:val="00AA775F"/>
    <w:rsid w:val="00AA7A7A"/>
    <w:rsid w:val="00AB02D7"/>
    <w:rsid w:val="00AB453A"/>
    <w:rsid w:val="00AB4967"/>
    <w:rsid w:val="00AB4A6B"/>
    <w:rsid w:val="00AB4A8D"/>
    <w:rsid w:val="00AB52A0"/>
    <w:rsid w:val="00AB554E"/>
    <w:rsid w:val="00AB6605"/>
    <w:rsid w:val="00AB6BB8"/>
    <w:rsid w:val="00AB739E"/>
    <w:rsid w:val="00AC0009"/>
    <w:rsid w:val="00AC02DB"/>
    <w:rsid w:val="00AC0872"/>
    <w:rsid w:val="00AC18CB"/>
    <w:rsid w:val="00AC2419"/>
    <w:rsid w:val="00AC30E6"/>
    <w:rsid w:val="00AC459D"/>
    <w:rsid w:val="00AC52D5"/>
    <w:rsid w:val="00AC5574"/>
    <w:rsid w:val="00AC59CC"/>
    <w:rsid w:val="00AC6EA4"/>
    <w:rsid w:val="00AC75A2"/>
    <w:rsid w:val="00AD0160"/>
    <w:rsid w:val="00AD1300"/>
    <w:rsid w:val="00AD2217"/>
    <w:rsid w:val="00AD43D2"/>
    <w:rsid w:val="00AD4792"/>
    <w:rsid w:val="00AD4AA6"/>
    <w:rsid w:val="00AD4BB0"/>
    <w:rsid w:val="00AD6364"/>
    <w:rsid w:val="00AD6B30"/>
    <w:rsid w:val="00AD6C8F"/>
    <w:rsid w:val="00AD6C9A"/>
    <w:rsid w:val="00AD700A"/>
    <w:rsid w:val="00AD7222"/>
    <w:rsid w:val="00AD76D0"/>
    <w:rsid w:val="00AE1B3B"/>
    <w:rsid w:val="00AE3811"/>
    <w:rsid w:val="00AE4235"/>
    <w:rsid w:val="00AE47C8"/>
    <w:rsid w:val="00AE53B4"/>
    <w:rsid w:val="00AE57E5"/>
    <w:rsid w:val="00AE5BD0"/>
    <w:rsid w:val="00AE627A"/>
    <w:rsid w:val="00AE694D"/>
    <w:rsid w:val="00AE7DF5"/>
    <w:rsid w:val="00AF0537"/>
    <w:rsid w:val="00AF0A78"/>
    <w:rsid w:val="00AF0D51"/>
    <w:rsid w:val="00AF15DB"/>
    <w:rsid w:val="00AF25F2"/>
    <w:rsid w:val="00AF293F"/>
    <w:rsid w:val="00AF3894"/>
    <w:rsid w:val="00AF48F5"/>
    <w:rsid w:val="00AF584D"/>
    <w:rsid w:val="00AF5A4F"/>
    <w:rsid w:val="00AF5CCB"/>
    <w:rsid w:val="00AF6FA5"/>
    <w:rsid w:val="00B00016"/>
    <w:rsid w:val="00B004E9"/>
    <w:rsid w:val="00B00CA6"/>
    <w:rsid w:val="00B00D92"/>
    <w:rsid w:val="00B00EFE"/>
    <w:rsid w:val="00B01546"/>
    <w:rsid w:val="00B01A8B"/>
    <w:rsid w:val="00B01B97"/>
    <w:rsid w:val="00B02601"/>
    <w:rsid w:val="00B0318C"/>
    <w:rsid w:val="00B03CBA"/>
    <w:rsid w:val="00B044F5"/>
    <w:rsid w:val="00B05C34"/>
    <w:rsid w:val="00B05F6C"/>
    <w:rsid w:val="00B06944"/>
    <w:rsid w:val="00B072D6"/>
    <w:rsid w:val="00B07BB9"/>
    <w:rsid w:val="00B1171A"/>
    <w:rsid w:val="00B123C2"/>
    <w:rsid w:val="00B147CE"/>
    <w:rsid w:val="00B153C2"/>
    <w:rsid w:val="00B15D3B"/>
    <w:rsid w:val="00B16419"/>
    <w:rsid w:val="00B16A1D"/>
    <w:rsid w:val="00B17146"/>
    <w:rsid w:val="00B20D0C"/>
    <w:rsid w:val="00B20F03"/>
    <w:rsid w:val="00B214CA"/>
    <w:rsid w:val="00B21B0D"/>
    <w:rsid w:val="00B21E43"/>
    <w:rsid w:val="00B2201E"/>
    <w:rsid w:val="00B2307B"/>
    <w:rsid w:val="00B2487E"/>
    <w:rsid w:val="00B26C40"/>
    <w:rsid w:val="00B27494"/>
    <w:rsid w:val="00B31C5D"/>
    <w:rsid w:val="00B321BF"/>
    <w:rsid w:val="00B329DB"/>
    <w:rsid w:val="00B32A7D"/>
    <w:rsid w:val="00B3338A"/>
    <w:rsid w:val="00B33594"/>
    <w:rsid w:val="00B3477E"/>
    <w:rsid w:val="00B35253"/>
    <w:rsid w:val="00B3651A"/>
    <w:rsid w:val="00B3704F"/>
    <w:rsid w:val="00B4121B"/>
    <w:rsid w:val="00B41A6A"/>
    <w:rsid w:val="00B42ADA"/>
    <w:rsid w:val="00B43795"/>
    <w:rsid w:val="00B44730"/>
    <w:rsid w:val="00B468AE"/>
    <w:rsid w:val="00B505ED"/>
    <w:rsid w:val="00B51EDD"/>
    <w:rsid w:val="00B5379E"/>
    <w:rsid w:val="00B542A8"/>
    <w:rsid w:val="00B545B2"/>
    <w:rsid w:val="00B56E58"/>
    <w:rsid w:val="00B576E9"/>
    <w:rsid w:val="00B6103C"/>
    <w:rsid w:val="00B61E7C"/>
    <w:rsid w:val="00B62D05"/>
    <w:rsid w:val="00B62F37"/>
    <w:rsid w:val="00B6309D"/>
    <w:rsid w:val="00B633A2"/>
    <w:rsid w:val="00B6459B"/>
    <w:rsid w:val="00B64808"/>
    <w:rsid w:val="00B651D8"/>
    <w:rsid w:val="00B65809"/>
    <w:rsid w:val="00B65B36"/>
    <w:rsid w:val="00B66C96"/>
    <w:rsid w:val="00B67914"/>
    <w:rsid w:val="00B67DD7"/>
    <w:rsid w:val="00B701AA"/>
    <w:rsid w:val="00B70E78"/>
    <w:rsid w:val="00B71566"/>
    <w:rsid w:val="00B7156B"/>
    <w:rsid w:val="00B71B50"/>
    <w:rsid w:val="00B72E6B"/>
    <w:rsid w:val="00B73177"/>
    <w:rsid w:val="00B742AB"/>
    <w:rsid w:val="00B747A6"/>
    <w:rsid w:val="00B7650D"/>
    <w:rsid w:val="00B7788E"/>
    <w:rsid w:val="00B80508"/>
    <w:rsid w:val="00B80BD1"/>
    <w:rsid w:val="00B82036"/>
    <w:rsid w:val="00B838CD"/>
    <w:rsid w:val="00B83A46"/>
    <w:rsid w:val="00B83F3E"/>
    <w:rsid w:val="00B84066"/>
    <w:rsid w:val="00B840F0"/>
    <w:rsid w:val="00B84397"/>
    <w:rsid w:val="00B84ADB"/>
    <w:rsid w:val="00B855A4"/>
    <w:rsid w:val="00B8580A"/>
    <w:rsid w:val="00B86A46"/>
    <w:rsid w:val="00B86BFD"/>
    <w:rsid w:val="00B879B2"/>
    <w:rsid w:val="00B91FEB"/>
    <w:rsid w:val="00B92744"/>
    <w:rsid w:val="00B95775"/>
    <w:rsid w:val="00B95C93"/>
    <w:rsid w:val="00B96577"/>
    <w:rsid w:val="00B96BBA"/>
    <w:rsid w:val="00B9726C"/>
    <w:rsid w:val="00B97A8E"/>
    <w:rsid w:val="00BA051C"/>
    <w:rsid w:val="00BA083E"/>
    <w:rsid w:val="00BA0EA6"/>
    <w:rsid w:val="00BA155A"/>
    <w:rsid w:val="00BA1ABB"/>
    <w:rsid w:val="00BA1B09"/>
    <w:rsid w:val="00BA2010"/>
    <w:rsid w:val="00BA3888"/>
    <w:rsid w:val="00BA4158"/>
    <w:rsid w:val="00BA4FDA"/>
    <w:rsid w:val="00BA7D7C"/>
    <w:rsid w:val="00BB0452"/>
    <w:rsid w:val="00BB0628"/>
    <w:rsid w:val="00BB16D9"/>
    <w:rsid w:val="00BB1B8F"/>
    <w:rsid w:val="00BB2408"/>
    <w:rsid w:val="00BB2831"/>
    <w:rsid w:val="00BB3D6B"/>
    <w:rsid w:val="00BB3FD7"/>
    <w:rsid w:val="00BB44F8"/>
    <w:rsid w:val="00BB4592"/>
    <w:rsid w:val="00BB5A82"/>
    <w:rsid w:val="00BC03DC"/>
    <w:rsid w:val="00BC1283"/>
    <w:rsid w:val="00BC21AE"/>
    <w:rsid w:val="00BC21B3"/>
    <w:rsid w:val="00BC29F3"/>
    <w:rsid w:val="00BC37B9"/>
    <w:rsid w:val="00BC3AA3"/>
    <w:rsid w:val="00BC3D6F"/>
    <w:rsid w:val="00BC3E09"/>
    <w:rsid w:val="00BC429F"/>
    <w:rsid w:val="00BC471F"/>
    <w:rsid w:val="00BC486F"/>
    <w:rsid w:val="00BC52F7"/>
    <w:rsid w:val="00BC6253"/>
    <w:rsid w:val="00BC62F2"/>
    <w:rsid w:val="00BC631D"/>
    <w:rsid w:val="00BC6487"/>
    <w:rsid w:val="00BC6C26"/>
    <w:rsid w:val="00BC7180"/>
    <w:rsid w:val="00BC7DF3"/>
    <w:rsid w:val="00BD461D"/>
    <w:rsid w:val="00BD479B"/>
    <w:rsid w:val="00BD4E4E"/>
    <w:rsid w:val="00BD6570"/>
    <w:rsid w:val="00BD75C4"/>
    <w:rsid w:val="00BD7601"/>
    <w:rsid w:val="00BE1D70"/>
    <w:rsid w:val="00BE21CA"/>
    <w:rsid w:val="00BE24D6"/>
    <w:rsid w:val="00BE2592"/>
    <w:rsid w:val="00BE27C1"/>
    <w:rsid w:val="00BE38C9"/>
    <w:rsid w:val="00BE5EA0"/>
    <w:rsid w:val="00BE6812"/>
    <w:rsid w:val="00BE6A0E"/>
    <w:rsid w:val="00BE77CE"/>
    <w:rsid w:val="00BE7B8F"/>
    <w:rsid w:val="00BF1ECE"/>
    <w:rsid w:val="00BF208D"/>
    <w:rsid w:val="00BF2530"/>
    <w:rsid w:val="00BF33E6"/>
    <w:rsid w:val="00BF369D"/>
    <w:rsid w:val="00BF3F43"/>
    <w:rsid w:val="00BF4ACE"/>
    <w:rsid w:val="00BF5132"/>
    <w:rsid w:val="00BF5510"/>
    <w:rsid w:val="00BF6792"/>
    <w:rsid w:val="00C00553"/>
    <w:rsid w:val="00C01C4D"/>
    <w:rsid w:val="00C02291"/>
    <w:rsid w:val="00C0275A"/>
    <w:rsid w:val="00C02A68"/>
    <w:rsid w:val="00C02AF9"/>
    <w:rsid w:val="00C030F8"/>
    <w:rsid w:val="00C0344E"/>
    <w:rsid w:val="00C04064"/>
    <w:rsid w:val="00C04567"/>
    <w:rsid w:val="00C05385"/>
    <w:rsid w:val="00C05EA0"/>
    <w:rsid w:val="00C060CF"/>
    <w:rsid w:val="00C0641C"/>
    <w:rsid w:val="00C109F0"/>
    <w:rsid w:val="00C121F1"/>
    <w:rsid w:val="00C12200"/>
    <w:rsid w:val="00C1372F"/>
    <w:rsid w:val="00C16911"/>
    <w:rsid w:val="00C16DC6"/>
    <w:rsid w:val="00C16E9E"/>
    <w:rsid w:val="00C174D5"/>
    <w:rsid w:val="00C17707"/>
    <w:rsid w:val="00C209CB"/>
    <w:rsid w:val="00C21070"/>
    <w:rsid w:val="00C21B90"/>
    <w:rsid w:val="00C23479"/>
    <w:rsid w:val="00C239F5"/>
    <w:rsid w:val="00C2481C"/>
    <w:rsid w:val="00C2489C"/>
    <w:rsid w:val="00C2576B"/>
    <w:rsid w:val="00C2676A"/>
    <w:rsid w:val="00C268BC"/>
    <w:rsid w:val="00C26E4D"/>
    <w:rsid w:val="00C275A3"/>
    <w:rsid w:val="00C27DCB"/>
    <w:rsid w:val="00C324A8"/>
    <w:rsid w:val="00C326A0"/>
    <w:rsid w:val="00C32981"/>
    <w:rsid w:val="00C33C2E"/>
    <w:rsid w:val="00C34A33"/>
    <w:rsid w:val="00C352B5"/>
    <w:rsid w:val="00C35B53"/>
    <w:rsid w:val="00C35CA1"/>
    <w:rsid w:val="00C40DEB"/>
    <w:rsid w:val="00C42A4B"/>
    <w:rsid w:val="00C43CF1"/>
    <w:rsid w:val="00C44BA8"/>
    <w:rsid w:val="00C45696"/>
    <w:rsid w:val="00C45A44"/>
    <w:rsid w:val="00C45EA1"/>
    <w:rsid w:val="00C46270"/>
    <w:rsid w:val="00C4793F"/>
    <w:rsid w:val="00C5100B"/>
    <w:rsid w:val="00C51263"/>
    <w:rsid w:val="00C51E1F"/>
    <w:rsid w:val="00C52498"/>
    <w:rsid w:val="00C52664"/>
    <w:rsid w:val="00C53BF4"/>
    <w:rsid w:val="00C574DC"/>
    <w:rsid w:val="00C60A4F"/>
    <w:rsid w:val="00C61C04"/>
    <w:rsid w:val="00C620EE"/>
    <w:rsid w:val="00C622FA"/>
    <w:rsid w:val="00C6265C"/>
    <w:rsid w:val="00C626EC"/>
    <w:rsid w:val="00C6304B"/>
    <w:rsid w:val="00C648BA"/>
    <w:rsid w:val="00C657DF"/>
    <w:rsid w:val="00C65FAE"/>
    <w:rsid w:val="00C66FFA"/>
    <w:rsid w:val="00C67034"/>
    <w:rsid w:val="00C70049"/>
    <w:rsid w:val="00C7005C"/>
    <w:rsid w:val="00C71154"/>
    <w:rsid w:val="00C711C1"/>
    <w:rsid w:val="00C72CFD"/>
    <w:rsid w:val="00C730A4"/>
    <w:rsid w:val="00C75C83"/>
    <w:rsid w:val="00C76FE4"/>
    <w:rsid w:val="00C77AD9"/>
    <w:rsid w:val="00C77DBD"/>
    <w:rsid w:val="00C80E0E"/>
    <w:rsid w:val="00C8158A"/>
    <w:rsid w:val="00C821FB"/>
    <w:rsid w:val="00C829FE"/>
    <w:rsid w:val="00C82CF3"/>
    <w:rsid w:val="00C83691"/>
    <w:rsid w:val="00C842B5"/>
    <w:rsid w:val="00C84880"/>
    <w:rsid w:val="00C85305"/>
    <w:rsid w:val="00C85930"/>
    <w:rsid w:val="00C86095"/>
    <w:rsid w:val="00C8640C"/>
    <w:rsid w:val="00C86AD3"/>
    <w:rsid w:val="00C905F9"/>
    <w:rsid w:val="00C90955"/>
    <w:rsid w:val="00C911CB"/>
    <w:rsid w:val="00C92383"/>
    <w:rsid w:val="00C92C30"/>
    <w:rsid w:val="00C92EFB"/>
    <w:rsid w:val="00C93AF3"/>
    <w:rsid w:val="00C93B87"/>
    <w:rsid w:val="00C95E03"/>
    <w:rsid w:val="00C961CD"/>
    <w:rsid w:val="00C97E28"/>
    <w:rsid w:val="00CA1371"/>
    <w:rsid w:val="00CA14DD"/>
    <w:rsid w:val="00CA1C81"/>
    <w:rsid w:val="00CA1E77"/>
    <w:rsid w:val="00CA38A0"/>
    <w:rsid w:val="00CA5528"/>
    <w:rsid w:val="00CA597D"/>
    <w:rsid w:val="00CA6E53"/>
    <w:rsid w:val="00CB0CF1"/>
    <w:rsid w:val="00CB2CB5"/>
    <w:rsid w:val="00CB3247"/>
    <w:rsid w:val="00CB32A2"/>
    <w:rsid w:val="00CB388F"/>
    <w:rsid w:val="00CB3D71"/>
    <w:rsid w:val="00CB4147"/>
    <w:rsid w:val="00CB46E5"/>
    <w:rsid w:val="00CB5601"/>
    <w:rsid w:val="00CB59F2"/>
    <w:rsid w:val="00CB5FBE"/>
    <w:rsid w:val="00CB6812"/>
    <w:rsid w:val="00CB7172"/>
    <w:rsid w:val="00CC0AA2"/>
    <w:rsid w:val="00CC168D"/>
    <w:rsid w:val="00CC1756"/>
    <w:rsid w:val="00CC1A80"/>
    <w:rsid w:val="00CC2BEE"/>
    <w:rsid w:val="00CC2E2A"/>
    <w:rsid w:val="00CC2F3A"/>
    <w:rsid w:val="00CC30D6"/>
    <w:rsid w:val="00CC460A"/>
    <w:rsid w:val="00CC5415"/>
    <w:rsid w:val="00CC5563"/>
    <w:rsid w:val="00CC5C8A"/>
    <w:rsid w:val="00CC5EE6"/>
    <w:rsid w:val="00CC60FA"/>
    <w:rsid w:val="00CC6E4D"/>
    <w:rsid w:val="00CD0316"/>
    <w:rsid w:val="00CD0E6A"/>
    <w:rsid w:val="00CD18B8"/>
    <w:rsid w:val="00CD3647"/>
    <w:rsid w:val="00CD39AF"/>
    <w:rsid w:val="00CD4A95"/>
    <w:rsid w:val="00CD5B36"/>
    <w:rsid w:val="00CD5F6F"/>
    <w:rsid w:val="00CD6037"/>
    <w:rsid w:val="00CD6310"/>
    <w:rsid w:val="00CD7141"/>
    <w:rsid w:val="00CD772A"/>
    <w:rsid w:val="00CD7EB9"/>
    <w:rsid w:val="00CE0F7F"/>
    <w:rsid w:val="00CE110B"/>
    <w:rsid w:val="00CE184C"/>
    <w:rsid w:val="00CE5184"/>
    <w:rsid w:val="00CE5786"/>
    <w:rsid w:val="00CE6819"/>
    <w:rsid w:val="00CE7BB8"/>
    <w:rsid w:val="00CE7FC2"/>
    <w:rsid w:val="00CF0404"/>
    <w:rsid w:val="00CF05C0"/>
    <w:rsid w:val="00CF1D05"/>
    <w:rsid w:val="00CF2A51"/>
    <w:rsid w:val="00CF4395"/>
    <w:rsid w:val="00CF463A"/>
    <w:rsid w:val="00CF5DE0"/>
    <w:rsid w:val="00CF7A7E"/>
    <w:rsid w:val="00D00920"/>
    <w:rsid w:val="00D0111A"/>
    <w:rsid w:val="00D01986"/>
    <w:rsid w:val="00D034F8"/>
    <w:rsid w:val="00D03571"/>
    <w:rsid w:val="00D04E90"/>
    <w:rsid w:val="00D04ED9"/>
    <w:rsid w:val="00D06018"/>
    <w:rsid w:val="00D06DE3"/>
    <w:rsid w:val="00D078AA"/>
    <w:rsid w:val="00D07A32"/>
    <w:rsid w:val="00D07D6F"/>
    <w:rsid w:val="00D101A8"/>
    <w:rsid w:val="00D1113C"/>
    <w:rsid w:val="00D113C2"/>
    <w:rsid w:val="00D117AE"/>
    <w:rsid w:val="00D11BF2"/>
    <w:rsid w:val="00D120ED"/>
    <w:rsid w:val="00D12388"/>
    <w:rsid w:val="00D127CC"/>
    <w:rsid w:val="00D127D0"/>
    <w:rsid w:val="00D13F3D"/>
    <w:rsid w:val="00D169DC"/>
    <w:rsid w:val="00D171E6"/>
    <w:rsid w:val="00D21009"/>
    <w:rsid w:val="00D215BF"/>
    <w:rsid w:val="00D2184B"/>
    <w:rsid w:val="00D21888"/>
    <w:rsid w:val="00D21DA0"/>
    <w:rsid w:val="00D21FE9"/>
    <w:rsid w:val="00D231DA"/>
    <w:rsid w:val="00D23DE7"/>
    <w:rsid w:val="00D23E91"/>
    <w:rsid w:val="00D241BC"/>
    <w:rsid w:val="00D246F9"/>
    <w:rsid w:val="00D25B7E"/>
    <w:rsid w:val="00D27196"/>
    <w:rsid w:val="00D27741"/>
    <w:rsid w:val="00D27798"/>
    <w:rsid w:val="00D27A6B"/>
    <w:rsid w:val="00D27E92"/>
    <w:rsid w:val="00D30D60"/>
    <w:rsid w:val="00D317BB"/>
    <w:rsid w:val="00D32186"/>
    <w:rsid w:val="00D321D8"/>
    <w:rsid w:val="00D34122"/>
    <w:rsid w:val="00D347A9"/>
    <w:rsid w:val="00D347F6"/>
    <w:rsid w:val="00D34C12"/>
    <w:rsid w:val="00D35556"/>
    <w:rsid w:val="00D36344"/>
    <w:rsid w:val="00D36A76"/>
    <w:rsid w:val="00D3716F"/>
    <w:rsid w:val="00D40BD3"/>
    <w:rsid w:val="00D436E9"/>
    <w:rsid w:val="00D448C4"/>
    <w:rsid w:val="00D44A0D"/>
    <w:rsid w:val="00D44EBC"/>
    <w:rsid w:val="00D45135"/>
    <w:rsid w:val="00D4775C"/>
    <w:rsid w:val="00D47843"/>
    <w:rsid w:val="00D5030C"/>
    <w:rsid w:val="00D52228"/>
    <w:rsid w:val="00D536C0"/>
    <w:rsid w:val="00D53BC1"/>
    <w:rsid w:val="00D5427B"/>
    <w:rsid w:val="00D54501"/>
    <w:rsid w:val="00D55002"/>
    <w:rsid w:val="00D56B8D"/>
    <w:rsid w:val="00D56C75"/>
    <w:rsid w:val="00D56E81"/>
    <w:rsid w:val="00D57B22"/>
    <w:rsid w:val="00D57B6D"/>
    <w:rsid w:val="00D60348"/>
    <w:rsid w:val="00D6139B"/>
    <w:rsid w:val="00D619F3"/>
    <w:rsid w:val="00D61AD9"/>
    <w:rsid w:val="00D6217C"/>
    <w:rsid w:val="00D62DBA"/>
    <w:rsid w:val="00D63F72"/>
    <w:rsid w:val="00D6451E"/>
    <w:rsid w:val="00D646BE"/>
    <w:rsid w:val="00D64FE4"/>
    <w:rsid w:val="00D65A8D"/>
    <w:rsid w:val="00D65BE2"/>
    <w:rsid w:val="00D6615F"/>
    <w:rsid w:val="00D66676"/>
    <w:rsid w:val="00D666CA"/>
    <w:rsid w:val="00D669D6"/>
    <w:rsid w:val="00D66A80"/>
    <w:rsid w:val="00D66AE8"/>
    <w:rsid w:val="00D679A1"/>
    <w:rsid w:val="00D709D6"/>
    <w:rsid w:val="00D7166C"/>
    <w:rsid w:val="00D71DC8"/>
    <w:rsid w:val="00D720AB"/>
    <w:rsid w:val="00D72679"/>
    <w:rsid w:val="00D72AC1"/>
    <w:rsid w:val="00D735F6"/>
    <w:rsid w:val="00D741A6"/>
    <w:rsid w:val="00D7454E"/>
    <w:rsid w:val="00D749E4"/>
    <w:rsid w:val="00D74C17"/>
    <w:rsid w:val="00D761A5"/>
    <w:rsid w:val="00D7628F"/>
    <w:rsid w:val="00D76FA5"/>
    <w:rsid w:val="00D7738D"/>
    <w:rsid w:val="00D77456"/>
    <w:rsid w:val="00D8096F"/>
    <w:rsid w:val="00D80BF0"/>
    <w:rsid w:val="00D81165"/>
    <w:rsid w:val="00D81195"/>
    <w:rsid w:val="00D81828"/>
    <w:rsid w:val="00D81CE9"/>
    <w:rsid w:val="00D81EEA"/>
    <w:rsid w:val="00D82535"/>
    <w:rsid w:val="00D84029"/>
    <w:rsid w:val="00D846E0"/>
    <w:rsid w:val="00D85479"/>
    <w:rsid w:val="00D85671"/>
    <w:rsid w:val="00D8581A"/>
    <w:rsid w:val="00D86308"/>
    <w:rsid w:val="00D8662F"/>
    <w:rsid w:val="00D86A63"/>
    <w:rsid w:val="00D8723F"/>
    <w:rsid w:val="00D87D68"/>
    <w:rsid w:val="00D87EFC"/>
    <w:rsid w:val="00D905AD"/>
    <w:rsid w:val="00D90D32"/>
    <w:rsid w:val="00D9146C"/>
    <w:rsid w:val="00D9190B"/>
    <w:rsid w:val="00D91985"/>
    <w:rsid w:val="00D91AA8"/>
    <w:rsid w:val="00D92DDA"/>
    <w:rsid w:val="00D92E52"/>
    <w:rsid w:val="00D93402"/>
    <w:rsid w:val="00D94D82"/>
    <w:rsid w:val="00D95996"/>
    <w:rsid w:val="00D95ABF"/>
    <w:rsid w:val="00D95B54"/>
    <w:rsid w:val="00D97025"/>
    <w:rsid w:val="00D9791E"/>
    <w:rsid w:val="00DA18EE"/>
    <w:rsid w:val="00DA30B4"/>
    <w:rsid w:val="00DA3734"/>
    <w:rsid w:val="00DA7190"/>
    <w:rsid w:val="00DA728A"/>
    <w:rsid w:val="00DB0F42"/>
    <w:rsid w:val="00DB2AC1"/>
    <w:rsid w:val="00DB2D58"/>
    <w:rsid w:val="00DB3664"/>
    <w:rsid w:val="00DB3679"/>
    <w:rsid w:val="00DB4C05"/>
    <w:rsid w:val="00DB5860"/>
    <w:rsid w:val="00DB6CF9"/>
    <w:rsid w:val="00DB736E"/>
    <w:rsid w:val="00DC0793"/>
    <w:rsid w:val="00DC1E73"/>
    <w:rsid w:val="00DC2308"/>
    <w:rsid w:val="00DC253B"/>
    <w:rsid w:val="00DC2837"/>
    <w:rsid w:val="00DC395A"/>
    <w:rsid w:val="00DC4102"/>
    <w:rsid w:val="00DC5B8C"/>
    <w:rsid w:val="00DC6BF9"/>
    <w:rsid w:val="00DC787E"/>
    <w:rsid w:val="00DD1668"/>
    <w:rsid w:val="00DD36E5"/>
    <w:rsid w:val="00DD46AC"/>
    <w:rsid w:val="00DD4F23"/>
    <w:rsid w:val="00DD7523"/>
    <w:rsid w:val="00DE007F"/>
    <w:rsid w:val="00DE01E0"/>
    <w:rsid w:val="00DE076E"/>
    <w:rsid w:val="00DE0848"/>
    <w:rsid w:val="00DE0A05"/>
    <w:rsid w:val="00DE1006"/>
    <w:rsid w:val="00DE2D7A"/>
    <w:rsid w:val="00DE3326"/>
    <w:rsid w:val="00DE3571"/>
    <w:rsid w:val="00DE36F4"/>
    <w:rsid w:val="00DE3B33"/>
    <w:rsid w:val="00DE3F74"/>
    <w:rsid w:val="00DE3FC8"/>
    <w:rsid w:val="00DE4113"/>
    <w:rsid w:val="00DE425B"/>
    <w:rsid w:val="00DE46D3"/>
    <w:rsid w:val="00DE5B2B"/>
    <w:rsid w:val="00DE5DC5"/>
    <w:rsid w:val="00DE6DF8"/>
    <w:rsid w:val="00DE7536"/>
    <w:rsid w:val="00DE76D2"/>
    <w:rsid w:val="00DF0024"/>
    <w:rsid w:val="00DF22AF"/>
    <w:rsid w:val="00DF2F36"/>
    <w:rsid w:val="00DF5C0F"/>
    <w:rsid w:val="00DF77CA"/>
    <w:rsid w:val="00DF7B16"/>
    <w:rsid w:val="00E00581"/>
    <w:rsid w:val="00E009C7"/>
    <w:rsid w:val="00E00BD8"/>
    <w:rsid w:val="00E00CAA"/>
    <w:rsid w:val="00E015BD"/>
    <w:rsid w:val="00E0192A"/>
    <w:rsid w:val="00E01C1F"/>
    <w:rsid w:val="00E02035"/>
    <w:rsid w:val="00E043E4"/>
    <w:rsid w:val="00E044D2"/>
    <w:rsid w:val="00E04ACC"/>
    <w:rsid w:val="00E053C2"/>
    <w:rsid w:val="00E05863"/>
    <w:rsid w:val="00E06798"/>
    <w:rsid w:val="00E07A71"/>
    <w:rsid w:val="00E07F47"/>
    <w:rsid w:val="00E100E7"/>
    <w:rsid w:val="00E10FE6"/>
    <w:rsid w:val="00E1261E"/>
    <w:rsid w:val="00E132B1"/>
    <w:rsid w:val="00E137FA"/>
    <w:rsid w:val="00E14D71"/>
    <w:rsid w:val="00E14F0C"/>
    <w:rsid w:val="00E156D0"/>
    <w:rsid w:val="00E165D2"/>
    <w:rsid w:val="00E16CCE"/>
    <w:rsid w:val="00E16FD4"/>
    <w:rsid w:val="00E17AF1"/>
    <w:rsid w:val="00E233CC"/>
    <w:rsid w:val="00E23D8E"/>
    <w:rsid w:val="00E245D2"/>
    <w:rsid w:val="00E25E00"/>
    <w:rsid w:val="00E27156"/>
    <w:rsid w:val="00E27524"/>
    <w:rsid w:val="00E27587"/>
    <w:rsid w:val="00E27C27"/>
    <w:rsid w:val="00E30D03"/>
    <w:rsid w:val="00E3237D"/>
    <w:rsid w:val="00E33535"/>
    <w:rsid w:val="00E33EB9"/>
    <w:rsid w:val="00E34445"/>
    <w:rsid w:val="00E364BC"/>
    <w:rsid w:val="00E37642"/>
    <w:rsid w:val="00E37EAC"/>
    <w:rsid w:val="00E41010"/>
    <w:rsid w:val="00E41413"/>
    <w:rsid w:val="00E41A18"/>
    <w:rsid w:val="00E41DAE"/>
    <w:rsid w:val="00E42D1D"/>
    <w:rsid w:val="00E42D76"/>
    <w:rsid w:val="00E44078"/>
    <w:rsid w:val="00E45A70"/>
    <w:rsid w:val="00E46602"/>
    <w:rsid w:val="00E4702B"/>
    <w:rsid w:val="00E47AB7"/>
    <w:rsid w:val="00E510A0"/>
    <w:rsid w:val="00E51527"/>
    <w:rsid w:val="00E523D0"/>
    <w:rsid w:val="00E52E3E"/>
    <w:rsid w:val="00E55FE5"/>
    <w:rsid w:val="00E562E0"/>
    <w:rsid w:val="00E56312"/>
    <w:rsid w:val="00E572F0"/>
    <w:rsid w:val="00E57BF6"/>
    <w:rsid w:val="00E61571"/>
    <w:rsid w:val="00E61EEC"/>
    <w:rsid w:val="00E629D4"/>
    <w:rsid w:val="00E641B8"/>
    <w:rsid w:val="00E674C3"/>
    <w:rsid w:val="00E67A04"/>
    <w:rsid w:val="00E70196"/>
    <w:rsid w:val="00E70236"/>
    <w:rsid w:val="00E703A3"/>
    <w:rsid w:val="00E7163B"/>
    <w:rsid w:val="00E7212F"/>
    <w:rsid w:val="00E72299"/>
    <w:rsid w:val="00E725B3"/>
    <w:rsid w:val="00E72709"/>
    <w:rsid w:val="00E742C5"/>
    <w:rsid w:val="00E766BF"/>
    <w:rsid w:val="00E76D71"/>
    <w:rsid w:val="00E808CB"/>
    <w:rsid w:val="00E80D55"/>
    <w:rsid w:val="00E81B46"/>
    <w:rsid w:val="00E81FA5"/>
    <w:rsid w:val="00E82305"/>
    <w:rsid w:val="00E83362"/>
    <w:rsid w:val="00E836BE"/>
    <w:rsid w:val="00E8370B"/>
    <w:rsid w:val="00E83A31"/>
    <w:rsid w:val="00E83AF7"/>
    <w:rsid w:val="00E84223"/>
    <w:rsid w:val="00E84D31"/>
    <w:rsid w:val="00E84E46"/>
    <w:rsid w:val="00E856FA"/>
    <w:rsid w:val="00E86180"/>
    <w:rsid w:val="00E8683F"/>
    <w:rsid w:val="00E86FB1"/>
    <w:rsid w:val="00E912D2"/>
    <w:rsid w:val="00E91636"/>
    <w:rsid w:val="00E91E5C"/>
    <w:rsid w:val="00E92538"/>
    <w:rsid w:val="00E93298"/>
    <w:rsid w:val="00E9331B"/>
    <w:rsid w:val="00E936BB"/>
    <w:rsid w:val="00E94B37"/>
    <w:rsid w:val="00E95EB7"/>
    <w:rsid w:val="00E9685B"/>
    <w:rsid w:val="00E9719C"/>
    <w:rsid w:val="00EA1931"/>
    <w:rsid w:val="00EA29AD"/>
    <w:rsid w:val="00EA2C3D"/>
    <w:rsid w:val="00EA345C"/>
    <w:rsid w:val="00EA4557"/>
    <w:rsid w:val="00EA47B7"/>
    <w:rsid w:val="00EA4C5F"/>
    <w:rsid w:val="00EA4EF5"/>
    <w:rsid w:val="00EA5F9D"/>
    <w:rsid w:val="00EA6941"/>
    <w:rsid w:val="00EA76E2"/>
    <w:rsid w:val="00EA7983"/>
    <w:rsid w:val="00EA7BF9"/>
    <w:rsid w:val="00EB055F"/>
    <w:rsid w:val="00EB24CA"/>
    <w:rsid w:val="00EB2682"/>
    <w:rsid w:val="00EB2899"/>
    <w:rsid w:val="00EB3015"/>
    <w:rsid w:val="00EB31E4"/>
    <w:rsid w:val="00EB3321"/>
    <w:rsid w:val="00EB5262"/>
    <w:rsid w:val="00EB6A3B"/>
    <w:rsid w:val="00EC1683"/>
    <w:rsid w:val="00EC23CE"/>
    <w:rsid w:val="00EC2D60"/>
    <w:rsid w:val="00EC3584"/>
    <w:rsid w:val="00EC3902"/>
    <w:rsid w:val="00ED141B"/>
    <w:rsid w:val="00ED1664"/>
    <w:rsid w:val="00ED2A07"/>
    <w:rsid w:val="00ED3170"/>
    <w:rsid w:val="00ED4420"/>
    <w:rsid w:val="00ED5A76"/>
    <w:rsid w:val="00ED5B2D"/>
    <w:rsid w:val="00ED664A"/>
    <w:rsid w:val="00ED690A"/>
    <w:rsid w:val="00ED7A7E"/>
    <w:rsid w:val="00ED7EF5"/>
    <w:rsid w:val="00EE1678"/>
    <w:rsid w:val="00EE192D"/>
    <w:rsid w:val="00EE2ED2"/>
    <w:rsid w:val="00EE5BD2"/>
    <w:rsid w:val="00EE680E"/>
    <w:rsid w:val="00EF0CB0"/>
    <w:rsid w:val="00EF25FB"/>
    <w:rsid w:val="00EF2B81"/>
    <w:rsid w:val="00EF3CA5"/>
    <w:rsid w:val="00EF409C"/>
    <w:rsid w:val="00EF5993"/>
    <w:rsid w:val="00EF6AC8"/>
    <w:rsid w:val="00EF6BCD"/>
    <w:rsid w:val="00EF71C0"/>
    <w:rsid w:val="00EF74AA"/>
    <w:rsid w:val="00EF7E54"/>
    <w:rsid w:val="00F00B05"/>
    <w:rsid w:val="00F00F79"/>
    <w:rsid w:val="00F0173C"/>
    <w:rsid w:val="00F021BE"/>
    <w:rsid w:val="00F02958"/>
    <w:rsid w:val="00F038AE"/>
    <w:rsid w:val="00F05947"/>
    <w:rsid w:val="00F10E72"/>
    <w:rsid w:val="00F11585"/>
    <w:rsid w:val="00F11AEC"/>
    <w:rsid w:val="00F11D1D"/>
    <w:rsid w:val="00F12170"/>
    <w:rsid w:val="00F13D79"/>
    <w:rsid w:val="00F14229"/>
    <w:rsid w:val="00F14B75"/>
    <w:rsid w:val="00F14C47"/>
    <w:rsid w:val="00F15157"/>
    <w:rsid w:val="00F15C19"/>
    <w:rsid w:val="00F15E66"/>
    <w:rsid w:val="00F1736E"/>
    <w:rsid w:val="00F1762E"/>
    <w:rsid w:val="00F21C68"/>
    <w:rsid w:val="00F22DB4"/>
    <w:rsid w:val="00F23BEB"/>
    <w:rsid w:val="00F24022"/>
    <w:rsid w:val="00F2433D"/>
    <w:rsid w:val="00F26A14"/>
    <w:rsid w:val="00F26DFE"/>
    <w:rsid w:val="00F26E43"/>
    <w:rsid w:val="00F27059"/>
    <w:rsid w:val="00F309D6"/>
    <w:rsid w:val="00F30E3C"/>
    <w:rsid w:val="00F3193E"/>
    <w:rsid w:val="00F319E1"/>
    <w:rsid w:val="00F31C4B"/>
    <w:rsid w:val="00F32464"/>
    <w:rsid w:val="00F32E2A"/>
    <w:rsid w:val="00F35431"/>
    <w:rsid w:val="00F3605A"/>
    <w:rsid w:val="00F360DC"/>
    <w:rsid w:val="00F36C6F"/>
    <w:rsid w:val="00F37BDB"/>
    <w:rsid w:val="00F37C45"/>
    <w:rsid w:val="00F401C8"/>
    <w:rsid w:val="00F4092E"/>
    <w:rsid w:val="00F4112B"/>
    <w:rsid w:val="00F4148F"/>
    <w:rsid w:val="00F414E5"/>
    <w:rsid w:val="00F41F65"/>
    <w:rsid w:val="00F431D4"/>
    <w:rsid w:val="00F43B04"/>
    <w:rsid w:val="00F44524"/>
    <w:rsid w:val="00F448BD"/>
    <w:rsid w:val="00F44A44"/>
    <w:rsid w:val="00F45E6F"/>
    <w:rsid w:val="00F46540"/>
    <w:rsid w:val="00F50043"/>
    <w:rsid w:val="00F50169"/>
    <w:rsid w:val="00F50E7A"/>
    <w:rsid w:val="00F50E94"/>
    <w:rsid w:val="00F50FFD"/>
    <w:rsid w:val="00F51472"/>
    <w:rsid w:val="00F5251A"/>
    <w:rsid w:val="00F52C50"/>
    <w:rsid w:val="00F52E86"/>
    <w:rsid w:val="00F5371D"/>
    <w:rsid w:val="00F53E93"/>
    <w:rsid w:val="00F54FAF"/>
    <w:rsid w:val="00F553DF"/>
    <w:rsid w:val="00F56517"/>
    <w:rsid w:val="00F57D59"/>
    <w:rsid w:val="00F611B7"/>
    <w:rsid w:val="00F61804"/>
    <w:rsid w:val="00F643B0"/>
    <w:rsid w:val="00F648B6"/>
    <w:rsid w:val="00F662E9"/>
    <w:rsid w:val="00F662F2"/>
    <w:rsid w:val="00F6730A"/>
    <w:rsid w:val="00F67F49"/>
    <w:rsid w:val="00F7068A"/>
    <w:rsid w:val="00F71697"/>
    <w:rsid w:val="00F71E6D"/>
    <w:rsid w:val="00F7248A"/>
    <w:rsid w:val="00F72C98"/>
    <w:rsid w:val="00F73059"/>
    <w:rsid w:val="00F73562"/>
    <w:rsid w:val="00F7420E"/>
    <w:rsid w:val="00F748BD"/>
    <w:rsid w:val="00F763D6"/>
    <w:rsid w:val="00F77196"/>
    <w:rsid w:val="00F77C30"/>
    <w:rsid w:val="00F80FF6"/>
    <w:rsid w:val="00F810AC"/>
    <w:rsid w:val="00F82771"/>
    <w:rsid w:val="00F82A20"/>
    <w:rsid w:val="00F84C59"/>
    <w:rsid w:val="00F867C7"/>
    <w:rsid w:val="00F868FE"/>
    <w:rsid w:val="00F86CAC"/>
    <w:rsid w:val="00F86D20"/>
    <w:rsid w:val="00F877AB"/>
    <w:rsid w:val="00F877E8"/>
    <w:rsid w:val="00F901A5"/>
    <w:rsid w:val="00F90E4D"/>
    <w:rsid w:val="00F912C2"/>
    <w:rsid w:val="00F92232"/>
    <w:rsid w:val="00F92BB3"/>
    <w:rsid w:val="00F936FF"/>
    <w:rsid w:val="00F93983"/>
    <w:rsid w:val="00F93B9E"/>
    <w:rsid w:val="00F93E56"/>
    <w:rsid w:val="00F94058"/>
    <w:rsid w:val="00F94867"/>
    <w:rsid w:val="00F96754"/>
    <w:rsid w:val="00F96BB4"/>
    <w:rsid w:val="00F97C78"/>
    <w:rsid w:val="00F97FB0"/>
    <w:rsid w:val="00FA1A01"/>
    <w:rsid w:val="00FA2735"/>
    <w:rsid w:val="00FA3C9A"/>
    <w:rsid w:val="00FA6247"/>
    <w:rsid w:val="00FA7C13"/>
    <w:rsid w:val="00FB0496"/>
    <w:rsid w:val="00FB17A2"/>
    <w:rsid w:val="00FB5E2B"/>
    <w:rsid w:val="00FB7503"/>
    <w:rsid w:val="00FB76AD"/>
    <w:rsid w:val="00FB7E7F"/>
    <w:rsid w:val="00FC1491"/>
    <w:rsid w:val="00FC2781"/>
    <w:rsid w:val="00FC32AD"/>
    <w:rsid w:val="00FC3F78"/>
    <w:rsid w:val="00FC43D4"/>
    <w:rsid w:val="00FC7D63"/>
    <w:rsid w:val="00FD0994"/>
    <w:rsid w:val="00FD0C92"/>
    <w:rsid w:val="00FD2CBB"/>
    <w:rsid w:val="00FD31D7"/>
    <w:rsid w:val="00FD48CE"/>
    <w:rsid w:val="00FD4EFE"/>
    <w:rsid w:val="00FD5301"/>
    <w:rsid w:val="00FD7548"/>
    <w:rsid w:val="00FD7AE9"/>
    <w:rsid w:val="00FE041E"/>
    <w:rsid w:val="00FE0459"/>
    <w:rsid w:val="00FE07E7"/>
    <w:rsid w:val="00FE0EA5"/>
    <w:rsid w:val="00FE1055"/>
    <w:rsid w:val="00FE3A68"/>
    <w:rsid w:val="00FE4790"/>
    <w:rsid w:val="00FE4B00"/>
    <w:rsid w:val="00FE4CA5"/>
    <w:rsid w:val="00FE4EBD"/>
    <w:rsid w:val="00FE5CF2"/>
    <w:rsid w:val="00FE614C"/>
    <w:rsid w:val="00FE6EEB"/>
    <w:rsid w:val="00FE7B93"/>
    <w:rsid w:val="00FF0883"/>
    <w:rsid w:val="00FF08FE"/>
    <w:rsid w:val="00FF1024"/>
    <w:rsid w:val="00FF2082"/>
    <w:rsid w:val="00FF2159"/>
    <w:rsid w:val="00FF2236"/>
    <w:rsid w:val="00FF2B54"/>
    <w:rsid w:val="00FF3124"/>
    <w:rsid w:val="00FF3C35"/>
    <w:rsid w:val="00FF3E54"/>
    <w:rsid w:val="00FF44C2"/>
    <w:rsid w:val="00FF461F"/>
    <w:rsid w:val="00FF64FE"/>
    <w:rsid w:val="00FF71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hone"/>
  <w:smartTagType w:namespaceuri="urn:schemas-microsoft-com:office:smarttags" w:name="PersonName"/>
  <w:smartTagType w:namespaceuri="urn:schemas-microsoft-com:office:smarttags" w:name="metricconverter"/>
  <w:smartTagType w:namespaceuri="urn:schemas-microsoft-com:office:smarttags" w:name="date"/>
  <w:shapeDefaults>
    <o:shapedefaults v:ext="edit" spidmax="14337"/>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1EDD"/>
    <w:rPr>
      <w:sz w:val="24"/>
      <w:szCs w:val="24"/>
    </w:rPr>
  </w:style>
  <w:style w:type="paragraph" w:styleId="Ttulo1">
    <w:name w:val="heading 1"/>
    <w:basedOn w:val="Normal"/>
    <w:next w:val="Normal"/>
    <w:qFormat/>
    <w:rsid w:val="00B51EDD"/>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B51EDD"/>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B51EDD"/>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2"/>
    </w:pPr>
    <w:rPr>
      <w:rFonts w:eastAsia="Arial Unicode MS"/>
      <w:b/>
      <w:bCs/>
      <w:sz w:val="22"/>
      <w:szCs w:val="22"/>
    </w:rPr>
  </w:style>
  <w:style w:type="paragraph" w:styleId="Ttulo4">
    <w:name w:val="heading 4"/>
    <w:basedOn w:val="Normal"/>
    <w:next w:val="Normal"/>
    <w:qFormat/>
    <w:rsid w:val="00B51EDD"/>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3"/>
    </w:pPr>
    <w:rPr>
      <w:rFonts w:eastAsia="Arial Unicode MS"/>
      <w:b/>
      <w:bCs/>
      <w:sz w:val="22"/>
      <w:szCs w:val="22"/>
    </w:rPr>
  </w:style>
  <w:style w:type="paragraph" w:styleId="Ttulo5">
    <w:name w:val="heading 5"/>
    <w:basedOn w:val="Normal"/>
    <w:next w:val="Normal"/>
    <w:qFormat/>
    <w:rsid w:val="00B51EDD"/>
    <w:pPr>
      <w:keepNext/>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080"/>
      </w:tabs>
      <w:autoSpaceDE w:val="0"/>
      <w:autoSpaceDN w:val="0"/>
      <w:adjustRightInd w:val="0"/>
      <w:ind w:right="51" w:hanging="11"/>
      <w:jc w:val="both"/>
      <w:outlineLvl w:val="4"/>
    </w:pPr>
    <w:rPr>
      <w:b/>
      <w:bCs/>
      <w:sz w:val="22"/>
      <w:szCs w:val="22"/>
    </w:rPr>
  </w:style>
  <w:style w:type="paragraph" w:styleId="Ttulo9">
    <w:name w:val="heading 9"/>
    <w:basedOn w:val="Normal"/>
    <w:next w:val="Normal"/>
    <w:link w:val="Ttulo9Char"/>
    <w:semiHidden/>
    <w:unhideWhenUsed/>
    <w:qFormat/>
    <w:rsid w:val="00156E75"/>
    <w:pPr>
      <w:spacing w:before="240" w:after="60"/>
      <w:outlineLvl w:val="8"/>
    </w:pPr>
    <w:rPr>
      <w:rFonts w:ascii="Cambria" w:hAnsi="Cambria"/>
      <w:sz w:val="22"/>
      <w:szCs w:val="22"/>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2">
    <w:name w:val="Body Text 2"/>
    <w:basedOn w:val="Normal"/>
    <w:rsid w:val="00B51EDD"/>
    <w:pPr>
      <w:jc w:val="both"/>
    </w:pPr>
    <w:rPr>
      <w:color w:val="0000FF"/>
    </w:rPr>
  </w:style>
  <w:style w:type="paragraph" w:styleId="NormalWeb">
    <w:name w:val="Normal (Web)"/>
    <w:basedOn w:val="Normal"/>
    <w:rsid w:val="00B51EDD"/>
    <w:pPr>
      <w:autoSpaceDE w:val="0"/>
      <w:autoSpaceDN w:val="0"/>
      <w:adjustRightInd w:val="0"/>
      <w:spacing w:before="100" w:beforeAutospacing="1" w:after="100" w:afterAutospacing="1"/>
    </w:pPr>
  </w:style>
  <w:style w:type="paragraph" w:styleId="Cabealho">
    <w:name w:val="header"/>
    <w:basedOn w:val="Normal"/>
    <w:link w:val="CabealhoChar"/>
    <w:rsid w:val="00B51EDD"/>
    <w:pPr>
      <w:shd w:val="clear" w:color="auto" w:fill="FFFFFF"/>
      <w:tabs>
        <w:tab w:val="left" w:pos="24"/>
        <w:tab w:val="left" w:pos="284"/>
        <w:tab w:val="left" w:pos="900"/>
        <w:tab w:val="left" w:pos="1800"/>
        <w:tab w:val="left" w:pos="2700"/>
        <w:tab w:val="left" w:pos="3600"/>
        <w:tab w:val="center" w:pos="4419"/>
        <w:tab w:val="left" w:pos="4500"/>
        <w:tab w:val="left" w:pos="5400"/>
        <w:tab w:val="left" w:pos="6300"/>
        <w:tab w:val="left" w:pos="7200"/>
        <w:tab w:val="left" w:pos="8100"/>
        <w:tab w:val="right" w:pos="8838"/>
        <w:tab w:val="left" w:pos="9000"/>
      </w:tabs>
      <w:autoSpaceDE w:val="0"/>
      <w:autoSpaceDN w:val="0"/>
      <w:adjustRightInd w:val="0"/>
      <w:jc w:val="center"/>
    </w:pPr>
    <w:rPr>
      <w:sz w:val="22"/>
      <w:szCs w:val="22"/>
      <w:lang w:val="x-none" w:eastAsia="x-none"/>
    </w:rPr>
  </w:style>
  <w:style w:type="paragraph" w:styleId="Commarcadores">
    <w:name w:val="List Bullet"/>
    <w:basedOn w:val="Normal"/>
    <w:rsid w:val="00B51EDD"/>
    <w:pPr>
      <w:numPr>
        <w:numId w:val="1"/>
      </w:numPr>
    </w:pPr>
  </w:style>
  <w:style w:type="character" w:customStyle="1" w:styleId="Char1">
    <w:name w:val="Char1"/>
    <w:rsid w:val="00B51EDD"/>
    <w:rPr>
      <w:noProof w:val="0"/>
      <w:sz w:val="24"/>
      <w:szCs w:val="24"/>
      <w:lang w:val="pt-BR" w:eastAsia="pt-BR" w:bidi="ar-SA"/>
    </w:rPr>
  </w:style>
  <w:style w:type="paragraph" w:customStyle="1" w:styleId="BodyText22">
    <w:name w:val="Body Text 22"/>
    <w:basedOn w:val="Normal"/>
    <w:rsid w:val="00B51EDD"/>
    <w:pPr>
      <w:jc w:val="both"/>
    </w:pPr>
    <w:rPr>
      <w:szCs w:val="20"/>
      <w:lang w:val="en-AU"/>
    </w:rPr>
  </w:style>
  <w:style w:type="paragraph" w:styleId="Corpodetexto">
    <w:name w:val="Body Text"/>
    <w:aliases w:val="b"/>
    <w:basedOn w:val="Normal"/>
    <w:rsid w:val="00B51EDD"/>
    <w:pPr>
      <w:spacing w:after="120"/>
    </w:pPr>
  </w:style>
  <w:style w:type="paragraph" w:styleId="Rodap">
    <w:name w:val="footer"/>
    <w:basedOn w:val="Normal"/>
    <w:link w:val="RodapChar"/>
    <w:uiPriority w:val="99"/>
    <w:rsid w:val="00B51EDD"/>
    <w:pPr>
      <w:tabs>
        <w:tab w:val="center" w:pos="4320"/>
        <w:tab w:val="right" w:pos="8640"/>
      </w:tabs>
    </w:pPr>
    <w:rPr>
      <w:lang w:val="x-none" w:eastAsia="x-none"/>
    </w:rPr>
  </w:style>
  <w:style w:type="paragraph" w:customStyle="1" w:styleId="p0">
    <w:name w:val="p0"/>
    <w:basedOn w:val="Normal"/>
    <w:rsid w:val="00B51EDD"/>
    <w:pPr>
      <w:widowControl w:val="0"/>
      <w:tabs>
        <w:tab w:val="left" w:pos="720"/>
      </w:tabs>
      <w:autoSpaceDE w:val="0"/>
      <w:autoSpaceDN w:val="0"/>
      <w:adjustRightInd w:val="0"/>
      <w:spacing w:line="240" w:lineRule="atLeast"/>
      <w:jc w:val="both"/>
    </w:pPr>
    <w:rPr>
      <w:rFonts w:ascii="Times" w:hAnsi="Times"/>
      <w:snapToGrid w:val="0"/>
      <w:w w:val="0"/>
      <w:sz w:val="22"/>
      <w:szCs w:val="20"/>
    </w:rPr>
  </w:style>
  <w:style w:type="paragraph" w:styleId="Recuodecorpodetexto">
    <w:name w:val="Body Text Indent"/>
    <w:basedOn w:val="Normal"/>
    <w:link w:val="RecuodecorpodetextoChar"/>
    <w:rsid w:val="00B51EDD"/>
    <w:pPr>
      <w:spacing w:after="120"/>
      <w:ind w:left="283"/>
    </w:pPr>
    <w:rPr>
      <w:lang w:val="x-none" w:eastAsia="x-none"/>
    </w:rPr>
  </w:style>
  <w:style w:type="paragraph" w:styleId="Corpodetexto3">
    <w:name w:val="Body Text 3"/>
    <w:basedOn w:val="Normal"/>
    <w:rsid w:val="00B51EDD"/>
    <w:pPr>
      <w:spacing w:after="120"/>
    </w:pPr>
    <w:rPr>
      <w:sz w:val="16"/>
      <w:szCs w:val="16"/>
    </w:rPr>
  </w:style>
  <w:style w:type="paragraph" w:styleId="Recuodecorpodetexto3">
    <w:name w:val="Body Text Indent 3"/>
    <w:basedOn w:val="Normal"/>
    <w:rsid w:val="00B51EDD"/>
    <w:pPr>
      <w:spacing w:after="120"/>
      <w:ind w:left="283"/>
    </w:pPr>
    <w:rPr>
      <w:sz w:val="16"/>
      <w:szCs w:val="16"/>
    </w:rPr>
  </w:style>
  <w:style w:type="character" w:customStyle="1" w:styleId="Char">
    <w:name w:val="Char"/>
    <w:rsid w:val="00B51EDD"/>
    <w:rPr>
      <w:noProof w:val="0"/>
      <w:sz w:val="24"/>
      <w:szCs w:val="24"/>
      <w:lang w:val="pt-BR" w:eastAsia="pt-BR" w:bidi="ar-SA"/>
    </w:rPr>
  </w:style>
  <w:style w:type="paragraph" w:customStyle="1" w:styleId="sub">
    <w:name w:val="sub"/>
    <w:rsid w:val="00B51EDD"/>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character" w:customStyle="1" w:styleId="DeltaViewInsertion">
    <w:name w:val="DeltaView Insertion"/>
    <w:rsid w:val="00B51EDD"/>
    <w:rPr>
      <w:color w:val="0000FF"/>
      <w:spacing w:val="0"/>
      <w:u w:val="double"/>
    </w:rPr>
  </w:style>
  <w:style w:type="paragraph" w:customStyle="1" w:styleId="DeltaViewTableBody">
    <w:name w:val="DeltaView Table Body"/>
    <w:basedOn w:val="Normal"/>
    <w:rsid w:val="00B51EDD"/>
    <w:pPr>
      <w:autoSpaceDE w:val="0"/>
      <w:autoSpaceDN w:val="0"/>
      <w:adjustRightInd w:val="0"/>
    </w:pPr>
    <w:rPr>
      <w:rFonts w:ascii="Arial" w:hAnsi="Arial" w:cs="Arial"/>
      <w:lang w:val="en-US"/>
    </w:rPr>
  </w:style>
  <w:style w:type="character" w:styleId="Refdecomentrio">
    <w:name w:val="annotation reference"/>
    <w:semiHidden/>
    <w:rsid w:val="00B51EDD"/>
    <w:rPr>
      <w:sz w:val="16"/>
      <w:szCs w:val="16"/>
    </w:rPr>
  </w:style>
  <w:style w:type="paragraph" w:styleId="Textodecomentrio">
    <w:name w:val="annotation text"/>
    <w:basedOn w:val="Normal"/>
    <w:semiHidden/>
    <w:rsid w:val="00B51EDD"/>
    <w:rPr>
      <w:sz w:val="20"/>
      <w:szCs w:val="20"/>
    </w:rPr>
  </w:style>
  <w:style w:type="paragraph" w:styleId="Assuntodocomentrio">
    <w:name w:val="annotation subject"/>
    <w:basedOn w:val="Textodecomentrio"/>
    <w:next w:val="Textodecomentrio"/>
    <w:semiHidden/>
    <w:rsid w:val="00B51EDD"/>
    <w:rPr>
      <w:b/>
      <w:bCs/>
    </w:rPr>
  </w:style>
  <w:style w:type="paragraph" w:styleId="Textodebalo">
    <w:name w:val="Balloon Text"/>
    <w:basedOn w:val="Normal"/>
    <w:semiHidden/>
    <w:rsid w:val="00B51EDD"/>
    <w:rPr>
      <w:rFonts w:ascii="Tahoma" w:hAnsi="Tahoma" w:cs="Swiss"/>
      <w:sz w:val="16"/>
      <w:szCs w:val="16"/>
    </w:rPr>
  </w:style>
  <w:style w:type="character" w:styleId="Nmerodepgina">
    <w:name w:val="page number"/>
    <w:basedOn w:val="Fontepargpadro"/>
    <w:rsid w:val="00B51EDD"/>
  </w:style>
  <w:style w:type="character" w:styleId="Hyperlink">
    <w:name w:val="Hyperlink"/>
    <w:rsid w:val="00B51EDD"/>
    <w:rPr>
      <w:color w:val="0000FF"/>
      <w:u w:val="single"/>
    </w:rPr>
  </w:style>
  <w:style w:type="paragraph" w:styleId="Recuodecorpodetexto2">
    <w:name w:val="Body Text Indent 2"/>
    <w:basedOn w:val="Normal"/>
    <w:rsid w:val="00B51EDD"/>
    <w:pPr>
      <w:spacing w:after="120" w:line="480" w:lineRule="auto"/>
      <w:ind w:left="283"/>
    </w:pPr>
  </w:style>
  <w:style w:type="paragraph" w:customStyle="1" w:styleId="Textopadro">
    <w:name w:val="Texto padrão"/>
    <w:basedOn w:val="Normal"/>
    <w:rsid w:val="00B51EDD"/>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pPr>
    <w:rPr>
      <w:sz w:val="22"/>
      <w:szCs w:val="22"/>
      <w:lang w:val="en-US"/>
    </w:rPr>
  </w:style>
  <w:style w:type="paragraph" w:customStyle="1" w:styleId="sub-sub">
    <w:name w:val="sub-sub"/>
    <w:rsid w:val="00B51EDD"/>
    <w:pPr>
      <w:widowControl w:val="0"/>
      <w:tabs>
        <w:tab w:val="left" w:pos="567"/>
        <w:tab w:val="left" w:pos="1143"/>
        <w:tab w:val="left" w:pos="1863"/>
        <w:tab w:val="left" w:pos="2583"/>
        <w:tab w:val="left" w:pos="3303"/>
        <w:tab w:val="left" w:pos="4023"/>
        <w:tab w:val="left" w:pos="4743"/>
        <w:tab w:val="left" w:pos="5463"/>
        <w:tab w:val="left" w:pos="6183"/>
        <w:tab w:val="left" w:pos="6903"/>
        <w:tab w:val="left" w:pos="7623"/>
        <w:tab w:val="left" w:pos="8343"/>
        <w:tab w:val="left" w:pos="9063"/>
        <w:tab w:val="left" w:pos="9783"/>
        <w:tab w:val="left" w:pos="10503"/>
        <w:tab w:val="left" w:pos="11223"/>
        <w:tab w:val="left" w:pos="11943"/>
        <w:tab w:val="left" w:pos="12663"/>
        <w:tab w:val="left" w:pos="13383"/>
        <w:tab w:val="left" w:pos="14103"/>
        <w:tab w:val="left" w:pos="14823"/>
        <w:tab w:val="left" w:pos="15543"/>
        <w:tab w:val="left" w:pos="16263"/>
        <w:tab w:val="left" w:pos="16983"/>
        <w:tab w:val="left" w:pos="17703"/>
        <w:tab w:val="left" w:pos="18423"/>
        <w:tab w:val="left" w:pos="19143"/>
        <w:tab w:val="left" w:pos="19863"/>
        <w:tab w:val="left" w:pos="20583"/>
        <w:tab w:val="left" w:pos="21303"/>
      </w:tabs>
      <w:autoSpaceDE w:val="0"/>
      <w:autoSpaceDN w:val="0"/>
      <w:adjustRightInd w:val="0"/>
      <w:spacing w:before="83" w:after="283" w:line="307" w:lineRule="atLeast"/>
      <w:ind w:left="567"/>
      <w:jc w:val="both"/>
    </w:pPr>
    <w:rPr>
      <w:rFonts w:ascii="Swiss" w:hAnsi="Swiss"/>
      <w:sz w:val="22"/>
      <w:szCs w:val="22"/>
    </w:rPr>
  </w:style>
  <w:style w:type="character" w:customStyle="1" w:styleId="InitialStyle">
    <w:name w:val="InitialStyle"/>
    <w:rsid w:val="00B51EDD"/>
    <w:rPr>
      <w:rFonts w:ascii="Times New Roman" w:hAnsi="Times New Roman" w:cs="Times New Roman"/>
      <w:color w:val="auto"/>
      <w:spacing w:val="0"/>
      <w:sz w:val="20"/>
      <w:szCs w:val="20"/>
    </w:rPr>
  </w:style>
  <w:style w:type="paragraph" w:customStyle="1" w:styleId="Estilo2">
    <w:name w:val="Estilo2"/>
    <w:basedOn w:val="Normal"/>
    <w:rsid w:val="00B51EDD"/>
    <w:pPr>
      <w:tabs>
        <w:tab w:val="left" w:pos="2835"/>
      </w:tabs>
      <w:autoSpaceDE w:val="0"/>
      <w:autoSpaceDN w:val="0"/>
      <w:adjustRightInd w:val="0"/>
      <w:spacing w:after="120"/>
      <w:ind w:left="2977" w:hanging="853"/>
    </w:pPr>
    <w:rPr>
      <w:rFonts w:ascii="Arial" w:hAnsi="Arial" w:cs="Arial"/>
      <w:sz w:val="22"/>
      <w:szCs w:val="22"/>
    </w:rPr>
  </w:style>
  <w:style w:type="paragraph" w:customStyle="1" w:styleId="BodyText21">
    <w:name w:val="Body Text 21"/>
    <w:basedOn w:val="Normal"/>
    <w:rsid w:val="00B51EDD"/>
    <w:pPr>
      <w:widowControl w:val="0"/>
      <w:autoSpaceDE w:val="0"/>
      <w:autoSpaceDN w:val="0"/>
      <w:adjustRightInd w:val="0"/>
      <w:jc w:val="both"/>
    </w:pPr>
    <w:rPr>
      <w:rFonts w:ascii="Arial" w:hAnsi="Arial" w:cs="Arial"/>
    </w:rPr>
  </w:style>
  <w:style w:type="character" w:customStyle="1" w:styleId="BodyText31">
    <w:name w:val="Body Text 31"/>
    <w:rsid w:val="00B51EDD"/>
    <w:rPr>
      <w:noProof w:val="0"/>
      <w:spacing w:val="0"/>
      <w:sz w:val="28"/>
      <w:szCs w:val="28"/>
      <w:lang w:val="pt-BR"/>
    </w:rPr>
  </w:style>
  <w:style w:type="paragraph" w:customStyle="1" w:styleId="para">
    <w:name w:val="para"/>
    <w:rsid w:val="00B51EDD"/>
    <w:pPr>
      <w:widowControl w:val="0"/>
      <w:tabs>
        <w:tab w:val="left" w:pos="0"/>
        <w:tab w:val="left" w:pos="1418"/>
        <w:tab w:val="left" w:pos="2835"/>
        <w:tab w:val="left" w:pos="4252"/>
      </w:tabs>
      <w:autoSpaceDE w:val="0"/>
      <w:autoSpaceDN w:val="0"/>
      <w:adjustRightInd w:val="0"/>
      <w:spacing w:after="57" w:line="278" w:lineRule="atLeast"/>
      <w:jc w:val="both"/>
    </w:pPr>
    <w:rPr>
      <w:rFonts w:ascii="Times" w:hAnsi="Times"/>
      <w:sz w:val="24"/>
      <w:szCs w:val="24"/>
    </w:rPr>
  </w:style>
  <w:style w:type="paragraph" w:customStyle="1" w:styleId="tituloc">
    <w:name w:val="titulo_c"/>
    <w:rsid w:val="00B51ED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s>
      <w:autoSpaceDE w:val="0"/>
      <w:autoSpaceDN w:val="0"/>
      <w:adjustRightInd w:val="0"/>
      <w:spacing w:before="509" w:after="567" w:line="278" w:lineRule="atLeast"/>
      <w:jc w:val="center"/>
    </w:pPr>
    <w:rPr>
      <w:rFonts w:ascii="Times" w:hAnsi="Times"/>
      <w:b/>
      <w:bCs/>
      <w:sz w:val="24"/>
      <w:szCs w:val="24"/>
    </w:rPr>
  </w:style>
  <w:style w:type="paragraph" w:customStyle="1" w:styleId="DeltaViewTableHeading">
    <w:name w:val="DeltaView Table Heading"/>
    <w:basedOn w:val="Normal"/>
    <w:rsid w:val="00B51EDD"/>
    <w:pPr>
      <w:autoSpaceDE w:val="0"/>
      <w:autoSpaceDN w:val="0"/>
      <w:adjustRightInd w:val="0"/>
      <w:spacing w:after="120"/>
    </w:pPr>
    <w:rPr>
      <w:rFonts w:ascii="Arial" w:hAnsi="Arial" w:cs="Arial"/>
      <w:b/>
      <w:bCs/>
      <w:lang w:val="en-US"/>
    </w:rPr>
  </w:style>
  <w:style w:type="paragraph" w:customStyle="1" w:styleId="DeltaViewAnnounce">
    <w:name w:val="DeltaView Announce"/>
    <w:rsid w:val="00B51EDD"/>
    <w:pPr>
      <w:autoSpaceDE w:val="0"/>
      <w:autoSpaceDN w:val="0"/>
      <w:adjustRightInd w:val="0"/>
      <w:spacing w:before="100" w:beforeAutospacing="1" w:after="100" w:afterAutospacing="1"/>
    </w:pPr>
    <w:rPr>
      <w:rFonts w:ascii="Arial" w:hAnsi="Arial" w:cs="Arial"/>
      <w:sz w:val="24"/>
      <w:szCs w:val="24"/>
      <w:lang w:val="en-GB"/>
    </w:rPr>
  </w:style>
  <w:style w:type="character" w:customStyle="1" w:styleId="DeltaViewDeletion">
    <w:name w:val="DeltaView Deletion"/>
    <w:rsid w:val="00B51EDD"/>
    <w:rPr>
      <w:strike/>
      <w:color w:val="FF0000"/>
      <w:spacing w:val="0"/>
    </w:rPr>
  </w:style>
  <w:style w:type="character" w:customStyle="1" w:styleId="DeltaViewMoveSource">
    <w:name w:val="DeltaView Move Source"/>
    <w:rsid w:val="00B51EDD"/>
    <w:rPr>
      <w:strike/>
      <w:color w:val="00C000"/>
      <w:spacing w:val="0"/>
    </w:rPr>
  </w:style>
  <w:style w:type="character" w:customStyle="1" w:styleId="DeltaViewMoveDestination">
    <w:name w:val="DeltaView Move Destination"/>
    <w:rsid w:val="00B51EDD"/>
    <w:rPr>
      <w:color w:val="00C000"/>
      <w:spacing w:val="0"/>
      <w:u w:val="double"/>
    </w:rPr>
  </w:style>
  <w:style w:type="character" w:customStyle="1" w:styleId="DeltaViewChangeNumber">
    <w:name w:val="DeltaView Change Number"/>
    <w:rsid w:val="00B51EDD"/>
    <w:rPr>
      <w:color w:val="000000"/>
      <w:spacing w:val="0"/>
      <w:vertAlign w:val="superscript"/>
    </w:rPr>
  </w:style>
  <w:style w:type="character" w:customStyle="1" w:styleId="DeltaViewDelimiter">
    <w:name w:val="DeltaView Delimiter"/>
    <w:rsid w:val="00B51EDD"/>
    <w:rPr>
      <w:spacing w:val="0"/>
    </w:rPr>
  </w:style>
  <w:style w:type="character" w:customStyle="1" w:styleId="DeltaViewFormatChange">
    <w:name w:val="DeltaView Format Change"/>
    <w:rsid w:val="00B51EDD"/>
    <w:rPr>
      <w:color w:val="000000"/>
      <w:spacing w:val="0"/>
    </w:rPr>
  </w:style>
  <w:style w:type="character" w:customStyle="1" w:styleId="DeltaViewMovedDeletion">
    <w:name w:val="DeltaView Moved Deletion"/>
    <w:rsid w:val="00B51EDD"/>
    <w:rPr>
      <w:strike/>
      <w:color w:val="C08080"/>
      <w:spacing w:val="0"/>
    </w:rPr>
  </w:style>
  <w:style w:type="character" w:customStyle="1" w:styleId="DeltaViewEditorComment">
    <w:name w:val="DeltaView Editor Comment"/>
    <w:rsid w:val="00B51EDD"/>
    <w:rPr>
      <w:color w:val="0000FF"/>
      <w:spacing w:val="0"/>
      <w:u w:val="double"/>
    </w:rPr>
  </w:style>
  <w:style w:type="character" w:customStyle="1" w:styleId="DeltaViewStyleChangeText">
    <w:name w:val="DeltaView Style Change Text"/>
    <w:rsid w:val="00B51EDD"/>
    <w:rPr>
      <w:color w:val="000000"/>
      <w:spacing w:val="0"/>
      <w:u w:val="double"/>
    </w:rPr>
  </w:style>
  <w:style w:type="character" w:customStyle="1" w:styleId="DeltaViewStyleChangeLabel">
    <w:name w:val="DeltaView Style Change Label"/>
    <w:rsid w:val="00B51EDD"/>
    <w:rPr>
      <w:color w:val="000000"/>
      <w:spacing w:val="0"/>
    </w:rPr>
  </w:style>
  <w:style w:type="paragraph" w:customStyle="1" w:styleId="BodyText32">
    <w:name w:val="Body Text 32"/>
    <w:basedOn w:val="Normal"/>
    <w:rsid w:val="00B51EDD"/>
    <w:pPr>
      <w:jc w:val="both"/>
    </w:pPr>
    <w:rPr>
      <w:rFonts w:ascii="Arial" w:hAnsi="Arial"/>
      <w:szCs w:val="20"/>
    </w:rPr>
  </w:style>
  <w:style w:type="paragraph" w:customStyle="1" w:styleId="assin">
    <w:name w:val="assin"/>
    <w:rsid w:val="00B51EDD"/>
    <w:pPr>
      <w:widowControl w:val="0"/>
      <w:tabs>
        <w:tab w:val="left" w:pos="0"/>
        <w:tab w:val="left" w:pos="1418"/>
        <w:tab w:val="left" w:pos="2835"/>
        <w:tab w:val="left" w:pos="4252"/>
      </w:tabs>
      <w:spacing w:before="269" w:after="170" w:line="214" w:lineRule="atLeast"/>
      <w:jc w:val="center"/>
    </w:pPr>
    <w:rPr>
      <w:rFonts w:ascii="Swiss" w:hAnsi="Swiss"/>
      <w:b/>
      <w:snapToGrid w:val="0"/>
    </w:rPr>
  </w:style>
  <w:style w:type="paragraph" w:styleId="Ttulo">
    <w:name w:val="Title"/>
    <w:basedOn w:val="Normal"/>
    <w:qFormat/>
    <w:rsid w:val="00B51EDD"/>
    <w:pPr>
      <w:jc w:val="center"/>
    </w:pPr>
    <w:rPr>
      <w:rFonts w:ascii="Bookman Old Style" w:hAnsi="Bookman Old Style"/>
      <w:b/>
      <w:sz w:val="22"/>
      <w:szCs w:val="20"/>
    </w:rPr>
  </w:style>
  <w:style w:type="paragraph" w:customStyle="1" w:styleId="TextoTpicosProspecto">
    <w:name w:val="Texto Tópicos Prospecto"/>
    <w:basedOn w:val="TextoProspecto"/>
    <w:autoRedefine/>
    <w:rsid w:val="00B51EDD"/>
    <w:pPr>
      <w:numPr>
        <w:numId w:val="2"/>
      </w:numPr>
    </w:pPr>
  </w:style>
  <w:style w:type="paragraph" w:customStyle="1" w:styleId="TextoProspecto">
    <w:name w:val="Texto Prospecto"/>
    <w:basedOn w:val="Normal"/>
    <w:autoRedefine/>
    <w:rsid w:val="00B51EDD"/>
    <w:pPr>
      <w:tabs>
        <w:tab w:val="left" w:pos="-1430"/>
        <w:tab w:val="left" w:pos="780"/>
      </w:tabs>
      <w:spacing w:after="120"/>
      <w:jc w:val="both"/>
    </w:pPr>
    <w:rPr>
      <w:rFonts w:ascii="Frutiger Light" w:hAnsi="Frutiger Light"/>
      <w:sz w:val="20"/>
      <w:szCs w:val="20"/>
    </w:rPr>
  </w:style>
  <w:style w:type="paragraph" w:customStyle="1" w:styleId="N">
    <w:name w:val="N"/>
    <w:rsid w:val="00B51EDD"/>
    <w:pPr>
      <w:spacing w:line="240" w:lineRule="exact"/>
      <w:jc w:val="both"/>
    </w:pPr>
    <w:rPr>
      <w:rFonts w:ascii="Arial" w:hAnsi="Arial"/>
      <w:sz w:val="22"/>
      <w:lang w:val="pt-PT"/>
    </w:rPr>
  </w:style>
  <w:style w:type="paragraph" w:customStyle="1" w:styleId="Celso1">
    <w:name w:val="Celso1"/>
    <w:basedOn w:val="Normal"/>
    <w:rsid w:val="00B51EDD"/>
    <w:pPr>
      <w:widowControl w:val="0"/>
      <w:jc w:val="both"/>
    </w:pPr>
    <w:rPr>
      <w:rFonts w:ascii="Univers (W1)" w:hAnsi="Univers (W1)"/>
      <w:szCs w:val="20"/>
    </w:rPr>
  </w:style>
  <w:style w:type="character" w:customStyle="1" w:styleId="thptitle1">
    <w:name w:val="thptitle1"/>
    <w:rsid w:val="00B51EDD"/>
    <w:rPr>
      <w:color w:val="000000"/>
    </w:rPr>
  </w:style>
  <w:style w:type="paragraph" w:customStyle="1" w:styleId="Corpo">
    <w:name w:val="Corpo"/>
    <w:rsid w:val="00B51EDD"/>
    <w:rPr>
      <w:color w:val="000000"/>
      <w:sz w:val="28"/>
    </w:rPr>
  </w:style>
  <w:style w:type="paragraph" w:styleId="MapadoDocumento">
    <w:name w:val="Document Map"/>
    <w:basedOn w:val="Normal"/>
    <w:semiHidden/>
    <w:rsid w:val="00855FD4"/>
    <w:pPr>
      <w:shd w:val="clear" w:color="auto" w:fill="000080"/>
    </w:pPr>
    <w:rPr>
      <w:rFonts w:ascii="Tahoma" w:hAnsi="Tahoma" w:cs="Tahoma"/>
      <w:sz w:val="20"/>
      <w:szCs w:val="20"/>
    </w:rPr>
  </w:style>
  <w:style w:type="character" w:styleId="Forte">
    <w:name w:val="Strong"/>
    <w:qFormat/>
    <w:rsid w:val="00B51EDD"/>
    <w:rPr>
      <w:b/>
      <w:bCs/>
    </w:rPr>
  </w:style>
  <w:style w:type="character" w:styleId="nfase">
    <w:name w:val="Emphasis"/>
    <w:qFormat/>
    <w:rsid w:val="00B51EDD"/>
    <w:rPr>
      <w:i/>
      <w:iCs/>
    </w:rPr>
  </w:style>
  <w:style w:type="paragraph" w:customStyle="1" w:styleId="CharCharCharCharCharChar">
    <w:name w:val="Char Char Char Char Char Char"/>
    <w:basedOn w:val="Normal"/>
    <w:rsid w:val="002C5E5D"/>
    <w:pPr>
      <w:spacing w:after="160" w:line="240" w:lineRule="exact"/>
    </w:pPr>
    <w:rPr>
      <w:rFonts w:ascii="Verdana" w:hAnsi="Verdana"/>
      <w:sz w:val="20"/>
      <w:szCs w:val="20"/>
      <w:lang w:val="en-US" w:eastAsia="en-US"/>
    </w:rPr>
  </w:style>
  <w:style w:type="paragraph" w:styleId="Lista">
    <w:name w:val="List"/>
    <w:basedOn w:val="Normal"/>
    <w:rsid w:val="00CC30D6"/>
    <w:pPr>
      <w:ind w:left="283" w:hanging="283"/>
    </w:pPr>
  </w:style>
  <w:style w:type="paragraph" w:customStyle="1" w:styleId="Body1">
    <w:name w:val="Body 1"/>
    <w:basedOn w:val="Normal"/>
    <w:rsid w:val="00561FEF"/>
    <w:pPr>
      <w:spacing w:after="140" w:line="290" w:lineRule="auto"/>
      <w:ind w:left="567"/>
      <w:jc w:val="both"/>
    </w:pPr>
    <w:rPr>
      <w:rFonts w:ascii="Arial" w:hAnsi="Arial"/>
      <w:kern w:val="20"/>
      <w:sz w:val="20"/>
      <w:szCs w:val="20"/>
      <w:lang w:val="en-GB"/>
    </w:rPr>
  </w:style>
  <w:style w:type="paragraph" w:styleId="Textodenotaderodap">
    <w:name w:val="footnote text"/>
    <w:basedOn w:val="Normal"/>
    <w:link w:val="TextodenotaderodapChar"/>
    <w:rsid w:val="007E189D"/>
    <w:rPr>
      <w:sz w:val="20"/>
      <w:szCs w:val="20"/>
    </w:rPr>
  </w:style>
  <w:style w:type="character" w:customStyle="1" w:styleId="TextodenotaderodapChar">
    <w:name w:val="Texto de nota de rodapé Char"/>
    <w:basedOn w:val="Fontepargpadro"/>
    <w:link w:val="Textodenotaderodap"/>
    <w:rsid w:val="007E189D"/>
  </w:style>
  <w:style w:type="character" w:styleId="Refdenotaderodap">
    <w:name w:val="footnote reference"/>
    <w:rsid w:val="007E189D"/>
    <w:rPr>
      <w:vertAlign w:val="superscript"/>
    </w:rPr>
  </w:style>
  <w:style w:type="paragraph" w:customStyle="1" w:styleId="BNDES">
    <w:name w:val="BNDES"/>
    <w:basedOn w:val="Normal"/>
    <w:link w:val="BNDESChar"/>
    <w:rsid w:val="00A02D68"/>
    <w:pPr>
      <w:suppressAutoHyphens/>
      <w:jc w:val="both"/>
    </w:pPr>
    <w:rPr>
      <w:rFonts w:ascii="Arial" w:hAnsi="Arial"/>
      <w:szCs w:val="20"/>
      <w:lang w:val="x-none" w:eastAsia="ar-SA"/>
    </w:rPr>
  </w:style>
  <w:style w:type="character" w:customStyle="1" w:styleId="BNDESChar">
    <w:name w:val="BNDES Char"/>
    <w:link w:val="BNDES"/>
    <w:rsid w:val="00F32E2A"/>
    <w:rPr>
      <w:rFonts w:ascii="Arial" w:hAnsi="Arial"/>
      <w:sz w:val="24"/>
      <w:lang w:eastAsia="ar-SA"/>
    </w:rPr>
  </w:style>
  <w:style w:type="character" w:customStyle="1" w:styleId="Ttulo9Char">
    <w:name w:val="Título 9 Char"/>
    <w:link w:val="Ttulo9"/>
    <w:semiHidden/>
    <w:rsid w:val="00156E75"/>
    <w:rPr>
      <w:rFonts w:ascii="Cambria" w:eastAsia="Times New Roman" w:hAnsi="Cambria" w:cs="Times New Roman"/>
      <w:sz w:val="22"/>
      <w:szCs w:val="22"/>
    </w:rPr>
  </w:style>
  <w:style w:type="paragraph" w:customStyle="1" w:styleId="Paraa">
    <w:name w:val="Para (a)"/>
    <w:basedOn w:val="Normal"/>
    <w:rsid w:val="00433A57"/>
    <w:pPr>
      <w:widowControl w:val="0"/>
      <w:autoSpaceDE w:val="0"/>
      <w:autoSpaceDN w:val="0"/>
      <w:adjustRightInd w:val="0"/>
      <w:spacing w:before="240"/>
      <w:ind w:left="720" w:firstLine="720"/>
    </w:pPr>
    <w:rPr>
      <w:lang w:val="en-US" w:eastAsia="en-US"/>
    </w:rPr>
  </w:style>
  <w:style w:type="paragraph" w:customStyle="1" w:styleId="Para0">
    <w:name w:val="Para"/>
    <w:basedOn w:val="Normal"/>
    <w:rsid w:val="00E674C3"/>
    <w:pPr>
      <w:widowControl w:val="0"/>
      <w:autoSpaceDE w:val="0"/>
      <w:autoSpaceDN w:val="0"/>
      <w:adjustRightInd w:val="0"/>
      <w:spacing w:before="240"/>
      <w:ind w:firstLine="720"/>
    </w:pPr>
    <w:rPr>
      <w:lang w:val="en-US" w:eastAsia="en-US"/>
    </w:rPr>
  </w:style>
  <w:style w:type="character" w:customStyle="1" w:styleId="MBPCItalics">
    <w:name w:val="MBPC_Italics"/>
    <w:aliases w:val="c2"/>
    <w:rsid w:val="00E674C3"/>
    <w:rPr>
      <w:rFonts w:ascii="Times New Roman" w:hAnsi="Times New Roman" w:cs="Times New Roman"/>
      <w:i/>
      <w:iCs/>
      <w:spacing w:val="0"/>
      <w:sz w:val="24"/>
      <w:szCs w:val="24"/>
      <w:lang w:val="en-US"/>
    </w:rPr>
  </w:style>
  <w:style w:type="paragraph" w:styleId="PargrafodaLista">
    <w:name w:val="List Paragraph"/>
    <w:basedOn w:val="Normal"/>
    <w:uiPriority w:val="34"/>
    <w:qFormat/>
    <w:rsid w:val="009974C6"/>
    <w:pPr>
      <w:ind w:left="720"/>
    </w:pPr>
    <w:rPr>
      <w:rFonts w:ascii="Calibri" w:eastAsia="Calibri" w:hAnsi="Calibri"/>
      <w:sz w:val="22"/>
      <w:szCs w:val="22"/>
    </w:rPr>
  </w:style>
  <w:style w:type="character" w:customStyle="1" w:styleId="CabealhoChar">
    <w:name w:val="Cabeçalho Char"/>
    <w:link w:val="Cabealho"/>
    <w:rsid w:val="007C790B"/>
    <w:rPr>
      <w:sz w:val="22"/>
      <w:szCs w:val="22"/>
      <w:shd w:val="clear" w:color="auto" w:fill="FFFFFF"/>
    </w:rPr>
  </w:style>
  <w:style w:type="paragraph" w:customStyle="1" w:styleId="singleparaflush">
    <w:name w:val="singleparaflush"/>
    <w:basedOn w:val="Normal"/>
    <w:rsid w:val="005C17D2"/>
    <w:pPr>
      <w:autoSpaceDE w:val="0"/>
      <w:autoSpaceDN w:val="0"/>
      <w:spacing w:before="240" w:after="240"/>
    </w:pPr>
    <w:rPr>
      <w:rFonts w:eastAsia="Calibri"/>
    </w:rPr>
  </w:style>
  <w:style w:type="character" w:customStyle="1" w:styleId="definedterm">
    <w:name w:val="definedterm"/>
    <w:rsid w:val="005C17D2"/>
    <w:rPr>
      <w:rFonts w:ascii="Times New Roman" w:hAnsi="Times New Roman" w:cs="Times New Roman" w:hint="default"/>
      <w:b/>
      <w:bCs/>
      <w:spacing w:val="0"/>
    </w:rPr>
  </w:style>
  <w:style w:type="character" w:customStyle="1" w:styleId="RodapChar">
    <w:name w:val="Rodapé Char"/>
    <w:link w:val="Rodap"/>
    <w:uiPriority w:val="99"/>
    <w:rsid w:val="008D70FC"/>
    <w:rPr>
      <w:sz w:val="24"/>
      <w:szCs w:val="24"/>
    </w:rPr>
  </w:style>
  <w:style w:type="paragraph" w:customStyle="1" w:styleId="AODocTxt">
    <w:name w:val="AODocTxt"/>
    <w:basedOn w:val="Normal"/>
    <w:rsid w:val="000846AD"/>
    <w:pPr>
      <w:numPr>
        <w:numId w:val="4"/>
      </w:numPr>
      <w:spacing w:before="240" w:line="260" w:lineRule="atLeast"/>
      <w:jc w:val="both"/>
    </w:pPr>
    <w:rPr>
      <w:rFonts w:eastAsia="Calibri"/>
      <w:sz w:val="22"/>
      <w:szCs w:val="22"/>
    </w:rPr>
  </w:style>
  <w:style w:type="paragraph" w:customStyle="1" w:styleId="AODocTxtL1">
    <w:name w:val="AODocTxtL1"/>
    <w:basedOn w:val="Normal"/>
    <w:rsid w:val="000846AD"/>
    <w:pPr>
      <w:numPr>
        <w:ilvl w:val="1"/>
        <w:numId w:val="4"/>
      </w:numPr>
      <w:spacing w:before="240" w:line="260" w:lineRule="atLeast"/>
      <w:jc w:val="both"/>
    </w:pPr>
    <w:rPr>
      <w:rFonts w:eastAsia="Calibri"/>
      <w:sz w:val="22"/>
      <w:szCs w:val="22"/>
    </w:rPr>
  </w:style>
  <w:style w:type="paragraph" w:customStyle="1" w:styleId="AODocTxtL2">
    <w:name w:val="AODocTxtL2"/>
    <w:basedOn w:val="Normal"/>
    <w:rsid w:val="000846AD"/>
    <w:pPr>
      <w:numPr>
        <w:ilvl w:val="2"/>
        <w:numId w:val="4"/>
      </w:numPr>
      <w:spacing w:before="240" w:line="260" w:lineRule="atLeast"/>
      <w:jc w:val="both"/>
    </w:pPr>
    <w:rPr>
      <w:rFonts w:eastAsia="Calibri"/>
      <w:sz w:val="22"/>
      <w:szCs w:val="22"/>
    </w:rPr>
  </w:style>
  <w:style w:type="paragraph" w:customStyle="1" w:styleId="AODocTxtL3">
    <w:name w:val="AODocTxtL3"/>
    <w:basedOn w:val="Normal"/>
    <w:rsid w:val="000846AD"/>
    <w:pPr>
      <w:numPr>
        <w:ilvl w:val="3"/>
        <w:numId w:val="4"/>
      </w:numPr>
      <w:spacing w:before="240" w:line="260" w:lineRule="atLeast"/>
      <w:jc w:val="both"/>
    </w:pPr>
    <w:rPr>
      <w:rFonts w:eastAsia="Calibri"/>
      <w:sz w:val="22"/>
      <w:szCs w:val="22"/>
    </w:rPr>
  </w:style>
  <w:style w:type="paragraph" w:customStyle="1" w:styleId="AODocTxtL4">
    <w:name w:val="AODocTxtL4"/>
    <w:basedOn w:val="Normal"/>
    <w:rsid w:val="000846AD"/>
    <w:pPr>
      <w:numPr>
        <w:ilvl w:val="4"/>
        <w:numId w:val="4"/>
      </w:numPr>
      <w:spacing w:before="240" w:line="260" w:lineRule="atLeast"/>
      <w:jc w:val="both"/>
    </w:pPr>
    <w:rPr>
      <w:rFonts w:eastAsia="Calibri"/>
      <w:sz w:val="22"/>
      <w:szCs w:val="22"/>
    </w:rPr>
  </w:style>
  <w:style w:type="paragraph" w:customStyle="1" w:styleId="AODocTxtL5">
    <w:name w:val="AODocTxtL5"/>
    <w:basedOn w:val="Normal"/>
    <w:rsid w:val="000846AD"/>
    <w:pPr>
      <w:numPr>
        <w:ilvl w:val="5"/>
        <w:numId w:val="4"/>
      </w:numPr>
      <w:spacing w:before="240" w:line="260" w:lineRule="atLeast"/>
      <w:jc w:val="both"/>
    </w:pPr>
    <w:rPr>
      <w:rFonts w:eastAsia="Calibri"/>
      <w:sz w:val="22"/>
      <w:szCs w:val="22"/>
    </w:rPr>
  </w:style>
  <w:style w:type="paragraph" w:customStyle="1" w:styleId="AODocTxtL6">
    <w:name w:val="AODocTxtL6"/>
    <w:basedOn w:val="Normal"/>
    <w:rsid w:val="000846AD"/>
    <w:pPr>
      <w:numPr>
        <w:ilvl w:val="6"/>
        <w:numId w:val="4"/>
      </w:numPr>
      <w:spacing w:before="240" w:line="260" w:lineRule="atLeast"/>
      <w:jc w:val="both"/>
    </w:pPr>
    <w:rPr>
      <w:rFonts w:eastAsia="Calibri"/>
      <w:sz w:val="22"/>
      <w:szCs w:val="22"/>
    </w:rPr>
  </w:style>
  <w:style w:type="paragraph" w:customStyle="1" w:styleId="AODocTxtL7">
    <w:name w:val="AODocTxtL7"/>
    <w:basedOn w:val="Normal"/>
    <w:rsid w:val="000846AD"/>
    <w:pPr>
      <w:numPr>
        <w:ilvl w:val="7"/>
        <w:numId w:val="4"/>
      </w:numPr>
      <w:spacing w:before="240" w:line="260" w:lineRule="atLeast"/>
      <w:jc w:val="both"/>
    </w:pPr>
    <w:rPr>
      <w:rFonts w:eastAsia="Calibri"/>
      <w:sz w:val="22"/>
      <w:szCs w:val="22"/>
    </w:rPr>
  </w:style>
  <w:style w:type="paragraph" w:customStyle="1" w:styleId="AODocTxtL8">
    <w:name w:val="AODocTxtL8"/>
    <w:basedOn w:val="Normal"/>
    <w:rsid w:val="000846AD"/>
    <w:pPr>
      <w:numPr>
        <w:ilvl w:val="8"/>
        <w:numId w:val="4"/>
      </w:numPr>
      <w:spacing w:before="240" w:line="260" w:lineRule="atLeast"/>
      <w:jc w:val="both"/>
    </w:pPr>
    <w:rPr>
      <w:rFonts w:eastAsia="Calibri"/>
      <w:sz w:val="22"/>
      <w:szCs w:val="22"/>
    </w:rPr>
  </w:style>
  <w:style w:type="paragraph" w:styleId="Reviso">
    <w:name w:val="Revision"/>
    <w:hidden/>
    <w:uiPriority w:val="99"/>
    <w:semiHidden/>
    <w:rsid w:val="005C015E"/>
    <w:rPr>
      <w:sz w:val="24"/>
      <w:szCs w:val="24"/>
    </w:rPr>
  </w:style>
  <w:style w:type="character" w:customStyle="1" w:styleId="label">
    <w:name w:val="label"/>
    <w:basedOn w:val="Fontepargpadro"/>
    <w:rsid w:val="006402F2"/>
  </w:style>
  <w:style w:type="paragraph" w:styleId="Lista2">
    <w:name w:val="List 2"/>
    <w:basedOn w:val="Normal"/>
    <w:rsid w:val="00961B4C"/>
    <w:pPr>
      <w:ind w:left="566" w:hanging="283"/>
      <w:contextualSpacing/>
    </w:pPr>
  </w:style>
  <w:style w:type="paragraph" w:styleId="Lista3">
    <w:name w:val="List 3"/>
    <w:basedOn w:val="Normal"/>
    <w:rsid w:val="00961B4C"/>
    <w:pPr>
      <w:ind w:left="849" w:hanging="283"/>
      <w:contextualSpacing/>
    </w:pPr>
  </w:style>
  <w:style w:type="paragraph" w:styleId="Lista4">
    <w:name w:val="List 4"/>
    <w:basedOn w:val="Normal"/>
    <w:rsid w:val="00961B4C"/>
    <w:pPr>
      <w:ind w:left="1132" w:hanging="283"/>
      <w:contextualSpacing/>
    </w:pPr>
  </w:style>
  <w:style w:type="paragraph" w:styleId="Lista5">
    <w:name w:val="List 5"/>
    <w:basedOn w:val="Normal"/>
    <w:rsid w:val="00961B4C"/>
    <w:pPr>
      <w:ind w:left="1415" w:hanging="283"/>
      <w:contextualSpacing/>
    </w:pPr>
  </w:style>
  <w:style w:type="paragraph" w:customStyle="1" w:styleId="A1">
    <w:name w:val="A1"/>
    <w:rsid w:val="00E510A0"/>
    <w:pPr>
      <w:numPr>
        <w:numId w:val="12"/>
      </w:numPr>
      <w:spacing w:before="120" w:after="120"/>
      <w:jc w:val="center"/>
    </w:pPr>
    <w:rPr>
      <w:b/>
      <w:caps/>
      <w:sz w:val="22"/>
      <w:szCs w:val="22"/>
      <w:lang w:val="en-US" w:eastAsia="en-US"/>
    </w:rPr>
  </w:style>
  <w:style w:type="paragraph" w:customStyle="1" w:styleId="A2">
    <w:name w:val="A2"/>
    <w:basedOn w:val="Lista"/>
    <w:rsid w:val="00E510A0"/>
    <w:pPr>
      <w:numPr>
        <w:ilvl w:val="1"/>
        <w:numId w:val="12"/>
      </w:numPr>
      <w:spacing w:before="120" w:after="120"/>
      <w:contextualSpacing/>
      <w:jc w:val="both"/>
    </w:pPr>
    <w:rPr>
      <w:sz w:val="20"/>
      <w:szCs w:val="20"/>
      <w:lang w:val="en-US"/>
    </w:rPr>
  </w:style>
  <w:style w:type="paragraph" w:customStyle="1" w:styleId="A3">
    <w:name w:val="A3"/>
    <w:basedOn w:val="Normal"/>
    <w:rsid w:val="00E510A0"/>
    <w:pPr>
      <w:numPr>
        <w:ilvl w:val="2"/>
        <w:numId w:val="12"/>
      </w:numPr>
      <w:spacing w:before="120" w:after="120"/>
      <w:jc w:val="both"/>
    </w:pPr>
    <w:rPr>
      <w:sz w:val="20"/>
      <w:szCs w:val="20"/>
      <w:lang w:val="en-US"/>
    </w:rPr>
  </w:style>
  <w:style w:type="paragraph" w:customStyle="1" w:styleId="A4">
    <w:name w:val="A4"/>
    <w:basedOn w:val="A3"/>
    <w:rsid w:val="00E510A0"/>
    <w:pPr>
      <w:numPr>
        <w:ilvl w:val="3"/>
      </w:numPr>
    </w:pPr>
  </w:style>
  <w:style w:type="paragraph" w:customStyle="1" w:styleId="P3">
    <w:name w:val="P3"/>
    <w:basedOn w:val="A3"/>
    <w:link w:val="P3Char"/>
    <w:qFormat/>
    <w:rsid w:val="00E510A0"/>
    <w:pPr>
      <w:spacing w:before="240" w:after="240" w:line="320" w:lineRule="exact"/>
    </w:pPr>
    <w:rPr>
      <w:lang w:eastAsia="x-none"/>
    </w:rPr>
  </w:style>
  <w:style w:type="character" w:customStyle="1" w:styleId="P3Char">
    <w:name w:val="P3 Char"/>
    <w:link w:val="P3"/>
    <w:rsid w:val="00E510A0"/>
    <w:rPr>
      <w:lang w:val="en-US"/>
    </w:rPr>
  </w:style>
  <w:style w:type="paragraph" w:customStyle="1" w:styleId="P5">
    <w:name w:val="P5"/>
    <w:basedOn w:val="Normal"/>
    <w:qFormat/>
    <w:rsid w:val="00E510A0"/>
    <w:pPr>
      <w:numPr>
        <w:ilvl w:val="4"/>
        <w:numId w:val="12"/>
      </w:numPr>
      <w:spacing w:after="240" w:line="320" w:lineRule="exact"/>
      <w:jc w:val="both"/>
    </w:pPr>
    <w:rPr>
      <w:rFonts w:eastAsia="Arial Unicode MS"/>
      <w:w w:val="0"/>
      <w:sz w:val="20"/>
      <w:szCs w:val="20"/>
    </w:rPr>
  </w:style>
  <w:style w:type="paragraph" w:customStyle="1" w:styleId="Text">
    <w:name w:val="Text"/>
    <w:basedOn w:val="Normal"/>
    <w:rsid w:val="00296056"/>
    <w:pPr>
      <w:autoSpaceDE w:val="0"/>
      <w:autoSpaceDN w:val="0"/>
      <w:adjustRightInd w:val="0"/>
      <w:spacing w:after="240"/>
      <w:ind w:firstLine="1440"/>
    </w:pPr>
    <w:rPr>
      <w:lang w:val="en-US"/>
    </w:rPr>
  </w:style>
  <w:style w:type="character" w:customStyle="1" w:styleId="deltaviewinsertion0">
    <w:name w:val="deltaviewinsertion"/>
    <w:rsid w:val="006C7706"/>
    <w:rPr>
      <w:color w:val="0000FF"/>
      <w:spacing w:val="0"/>
      <w:u w:val="single"/>
    </w:rPr>
  </w:style>
  <w:style w:type="character" w:customStyle="1" w:styleId="RecuodecorpodetextoChar">
    <w:name w:val="Recuo de corpo de texto Char"/>
    <w:link w:val="Recuodecorpodetexto"/>
    <w:rsid w:val="009646E3"/>
    <w:rPr>
      <w:sz w:val="24"/>
      <w:szCs w:val="24"/>
    </w:rPr>
  </w:style>
  <w:style w:type="table" w:styleId="Tabelacomgrade">
    <w:name w:val="Table Grid"/>
    <w:basedOn w:val="Tabelanormal"/>
    <w:uiPriority w:val="59"/>
    <w:rsid w:val="009646E3"/>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342039">
      <w:bodyDiv w:val="1"/>
      <w:marLeft w:val="0"/>
      <w:marRight w:val="0"/>
      <w:marTop w:val="0"/>
      <w:marBottom w:val="0"/>
      <w:divBdr>
        <w:top w:val="none" w:sz="0" w:space="0" w:color="auto"/>
        <w:left w:val="none" w:sz="0" w:space="0" w:color="auto"/>
        <w:bottom w:val="none" w:sz="0" w:space="0" w:color="auto"/>
        <w:right w:val="none" w:sz="0" w:space="0" w:color="auto"/>
      </w:divBdr>
    </w:div>
    <w:div w:id="54134936">
      <w:bodyDiv w:val="1"/>
      <w:marLeft w:val="0"/>
      <w:marRight w:val="0"/>
      <w:marTop w:val="0"/>
      <w:marBottom w:val="0"/>
      <w:divBdr>
        <w:top w:val="none" w:sz="0" w:space="0" w:color="auto"/>
        <w:left w:val="none" w:sz="0" w:space="0" w:color="auto"/>
        <w:bottom w:val="none" w:sz="0" w:space="0" w:color="auto"/>
        <w:right w:val="none" w:sz="0" w:space="0" w:color="auto"/>
      </w:divBdr>
    </w:div>
    <w:div w:id="73359559">
      <w:bodyDiv w:val="1"/>
      <w:marLeft w:val="0"/>
      <w:marRight w:val="0"/>
      <w:marTop w:val="0"/>
      <w:marBottom w:val="0"/>
      <w:divBdr>
        <w:top w:val="none" w:sz="0" w:space="0" w:color="auto"/>
        <w:left w:val="none" w:sz="0" w:space="0" w:color="auto"/>
        <w:bottom w:val="none" w:sz="0" w:space="0" w:color="auto"/>
        <w:right w:val="none" w:sz="0" w:space="0" w:color="auto"/>
      </w:divBdr>
    </w:div>
    <w:div w:id="132873782">
      <w:bodyDiv w:val="1"/>
      <w:marLeft w:val="0"/>
      <w:marRight w:val="0"/>
      <w:marTop w:val="0"/>
      <w:marBottom w:val="0"/>
      <w:divBdr>
        <w:top w:val="none" w:sz="0" w:space="0" w:color="auto"/>
        <w:left w:val="none" w:sz="0" w:space="0" w:color="auto"/>
        <w:bottom w:val="none" w:sz="0" w:space="0" w:color="auto"/>
        <w:right w:val="none" w:sz="0" w:space="0" w:color="auto"/>
      </w:divBdr>
    </w:div>
    <w:div w:id="184441931">
      <w:bodyDiv w:val="1"/>
      <w:marLeft w:val="0"/>
      <w:marRight w:val="0"/>
      <w:marTop w:val="0"/>
      <w:marBottom w:val="0"/>
      <w:divBdr>
        <w:top w:val="none" w:sz="0" w:space="0" w:color="auto"/>
        <w:left w:val="none" w:sz="0" w:space="0" w:color="auto"/>
        <w:bottom w:val="none" w:sz="0" w:space="0" w:color="auto"/>
        <w:right w:val="none" w:sz="0" w:space="0" w:color="auto"/>
      </w:divBdr>
    </w:div>
    <w:div w:id="247615455">
      <w:bodyDiv w:val="1"/>
      <w:marLeft w:val="0"/>
      <w:marRight w:val="0"/>
      <w:marTop w:val="0"/>
      <w:marBottom w:val="0"/>
      <w:divBdr>
        <w:top w:val="none" w:sz="0" w:space="0" w:color="auto"/>
        <w:left w:val="none" w:sz="0" w:space="0" w:color="auto"/>
        <w:bottom w:val="none" w:sz="0" w:space="0" w:color="auto"/>
        <w:right w:val="none" w:sz="0" w:space="0" w:color="auto"/>
      </w:divBdr>
    </w:div>
    <w:div w:id="289632052">
      <w:bodyDiv w:val="1"/>
      <w:marLeft w:val="0"/>
      <w:marRight w:val="0"/>
      <w:marTop w:val="0"/>
      <w:marBottom w:val="0"/>
      <w:divBdr>
        <w:top w:val="none" w:sz="0" w:space="0" w:color="auto"/>
        <w:left w:val="none" w:sz="0" w:space="0" w:color="auto"/>
        <w:bottom w:val="none" w:sz="0" w:space="0" w:color="auto"/>
        <w:right w:val="none" w:sz="0" w:space="0" w:color="auto"/>
      </w:divBdr>
    </w:div>
    <w:div w:id="436797602">
      <w:bodyDiv w:val="1"/>
      <w:marLeft w:val="0"/>
      <w:marRight w:val="0"/>
      <w:marTop w:val="0"/>
      <w:marBottom w:val="0"/>
      <w:divBdr>
        <w:top w:val="none" w:sz="0" w:space="0" w:color="auto"/>
        <w:left w:val="none" w:sz="0" w:space="0" w:color="auto"/>
        <w:bottom w:val="none" w:sz="0" w:space="0" w:color="auto"/>
        <w:right w:val="none" w:sz="0" w:space="0" w:color="auto"/>
      </w:divBdr>
    </w:div>
    <w:div w:id="442118057">
      <w:bodyDiv w:val="1"/>
      <w:marLeft w:val="0"/>
      <w:marRight w:val="0"/>
      <w:marTop w:val="0"/>
      <w:marBottom w:val="0"/>
      <w:divBdr>
        <w:top w:val="none" w:sz="0" w:space="0" w:color="auto"/>
        <w:left w:val="none" w:sz="0" w:space="0" w:color="auto"/>
        <w:bottom w:val="none" w:sz="0" w:space="0" w:color="auto"/>
        <w:right w:val="none" w:sz="0" w:space="0" w:color="auto"/>
      </w:divBdr>
    </w:div>
    <w:div w:id="456802345">
      <w:bodyDiv w:val="1"/>
      <w:marLeft w:val="0"/>
      <w:marRight w:val="0"/>
      <w:marTop w:val="0"/>
      <w:marBottom w:val="0"/>
      <w:divBdr>
        <w:top w:val="none" w:sz="0" w:space="0" w:color="auto"/>
        <w:left w:val="none" w:sz="0" w:space="0" w:color="auto"/>
        <w:bottom w:val="none" w:sz="0" w:space="0" w:color="auto"/>
        <w:right w:val="none" w:sz="0" w:space="0" w:color="auto"/>
      </w:divBdr>
    </w:div>
    <w:div w:id="486364055">
      <w:bodyDiv w:val="1"/>
      <w:marLeft w:val="0"/>
      <w:marRight w:val="0"/>
      <w:marTop w:val="0"/>
      <w:marBottom w:val="0"/>
      <w:divBdr>
        <w:top w:val="none" w:sz="0" w:space="0" w:color="auto"/>
        <w:left w:val="none" w:sz="0" w:space="0" w:color="auto"/>
        <w:bottom w:val="none" w:sz="0" w:space="0" w:color="auto"/>
        <w:right w:val="none" w:sz="0" w:space="0" w:color="auto"/>
      </w:divBdr>
    </w:div>
    <w:div w:id="494807335">
      <w:bodyDiv w:val="1"/>
      <w:marLeft w:val="0"/>
      <w:marRight w:val="0"/>
      <w:marTop w:val="0"/>
      <w:marBottom w:val="0"/>
      <w:divBdr>
        <w:top w:val="none" w:sz="0" w:space="0" w:color="auto"/>
        <w:left w:val="none" w:sz="0" w:space="0" w:color="auto"/>
        <w:bottom w:val="none" w:sz="0" w:space="0" w:color="auto"/>
        <w:right w:val="none" w:sz="0" w:space="0" w:color="auto"/>
      </w:divBdr>
    </w:div>
    <w:div w:id="502858331">
      <w:bodyDiv w:val="1"/>
      <w:marLeft w:val="0"/>
      <w:marRight w:val="0"/>
      <w:marTop w:val="0"/>
      <w:marBottom w:val="0"/>
      <w:divBdr>
        <w:top w:val="none" w:sz="0" w:space="0" w:color="auto"/>
        <w:left w:val="none" w:sz="0" w:space="0" w:color="auto"/>
        <w:bottom w:val="none" w:sz="0" w:space="0" w:color="auto"/>
        <w:right w:val="none" w:sz="0" w:space="0" w:color="auto"/>
      </w:divBdr>
    </w:div>
    <w:div w:id="583221207">
      <w:bodyDiv w:val="1"/>
      <w:marLeft w:val="0"/>
      <w:marRight w:val="0"/>
      <w:marTop w:val="0"/>
      <w:marBottom w:val="0"/>
      <w:divBdr>
        <w:top w:val="none" w:sz="0" w:space="0" w:color="auto"/>
        <w:left w:val="none" w:sz="0" w:space="0" w:color="auto"/>
        <w:bottom w:val="none" w:sz="0" w:space="0" w:color="auto"/>
        <w:right w:val="none" w:sz="0" w:space="0" w:color="auto"/>
      </w:divBdr>
    </w:div>
    <w:div w:id="712078615">
      <w:bodyDiv w:val="1"/>
      <w:marLeft w:val="0"/>
      <w:marRight w:val="0"/>
      <w:marTop w:val="0"/>
      <w:marBottom w:val="0"/>
      <w:divBdr>
        <w:top w:val="none" w:sz="0" w:space="0" w:color="auto"/>
        <w:left w:val="none" w:sz="0" w:space="0" w:color="auto"/>
        <w:bottom w:val="none" w:sz="0" w:space="0" w:color="auto"/>
        <w:right w:val="none" w:sz="0" w:space="0" w:color="auto"/>
      </w:divBdr>
    </w:div>
    <w:div w:id="768425720">
      <w:bodyDiv w:val="1"/>
      <w:marLeft w:val="0"/>
      <w:marRight w:val="0"/>
      <w:marTop w:val="0"/>
      <w:marBottom w:val="0"/>
      <w:divBdr>
        <w:top w:val="none" w:sz="0" w:space="0" w:color="auto"/>
        <w:left w:val="none" w:sz="0" w:space="0" w:color="auto"/>
        <w:bottom w:val="none" w:sz="0" w:space="0" w:color="auto"/>
        <w:right w:val="none" w:sz="0" w:space="0" w:color="auto"/>
      </w:divBdr>
    </w:div>
    <w:div w:id="768428262">
      <w:bodyDiv w:val="1"/>
      <w:marLeft w:val="0"/>
      <w:marRight w:val="0"/>
      <w:marTop w:val="0"/>
      <w:marBottom w:val="0"/>
      <w:divBdr>
        <w:top w:val="none" w:sz="0" w:space="0" w:color="auto"/>
        <w:left w:val="none" w:sz="0" w:space="0" w:color="auto"/>
        <w:bottom w:val="none" w:sz="0" w:space="0" w:color="auto"/>
        <w:right w:val="none" w:sz="0" w:space="0" w:color="auto"/>
      </w:divBdr>
    </w:div>
    <w:div w:id="842548433">
      <w:bodyDiv w:val="1"/>
      <w:marLeft w:val="0"/>
      <w:marRight w:val="0"/>
      <w:marTop w:val="0"/>
      <w:marBottom w:val="0"/>
      <w:divBdr>
        <w:top w:val="none" w:sz="0" w:space="0" w:color="auto"/>
        <w:left w:val="none" w:sz="0" w:space="0" w:color="auto"/>
        <w:bottom w:val="none" w:sz="0" w:space="0" w:color="auto"/>
        <w:right w:val="none" w:sz="0" w:space="0" w:color="auto"/>
      </w:divBdr>
    </w:div>
    <w:div w:id="882055274">
      <w:bodyDiv w:val="1"/>
      <w:marLeft w:val="0"/>
      <w:marRight w:val="0"/>
      <w:marTop w:val="0"/>
      <w:marBottom w:val="0"/>
      <w:divBdr>
        <w:top w:val="none" w:sz="0" w:space="0" w:color="auto"/>
        <w:left w:val="none" w:sz="0" w:space="0" w:color="auto"/>
        <w:bottom w:val="none" w:sz="0" w:space="0" w:color="auto"/>
        <w:right w:val="none" w:sz="0" w:space="0" w:color="auto"/>
      </w:divBdr>
    </w:div>
    <w:div w:id="992102126">
      <w:bodyDiv w:val="1"/>
      <w:marLeft w:val="0"/>
      <w:marRight w:val="0"/>
      <w:marTop w:val="0"/>
      <w:marBottom w:val="0"/>
      <w:divBdr>
        <w:top w:val="none" w:sz="0" w:space="0" w:color="auto"/>
        <w:left w:val="none" w:sz="0" w:space="0" w:color="auto"/>
        <w:bottom w:val="none" w:sz="0" w:space="0" w:color="auto"/>
        <w:right w:val="none" w:sz="0" w:space="0" w:color="auto"/>
      </w:divBdr>
    </w:div>
    <w:div w:id="1029793891">
      <w:bodyDiv w:val="1"/>
      <w:marLeft w:val="0"/>
      <w:marRight w:val="0"/>
      <w:marTop w:val="0"/>
      <w:marBottom w:val="0"/>
      <w:divBdr>
        <w:top w:val="none" w:sz="0" w:space="0" w:color="auto"/>
        <w:left w:val="none" w:sz="0" w:space="0" w:color="auto"/>
        <w:bottom w:val="none" w:sz="0" w:space="0" w:color="auto"/>
        <w:right w:val="none" w:sz="0" w:space="0" w:color="auto"/>
      </w:divBdr>
    </w:div>
    <w:div w:id="1077283804">
      <w:bodyDiv w:val="1"/>
      <w:marLeft w:val="0"/>
      <w:marRight w:val="0"/>
      <w:marTop w:val="0"/>
      <w:marBottom w:val="0"/>
      <w:divBdr>
        <w:top w:val="none" w:sz="0" w:space="0" w:color="auto"/>
        <w:left w:val="none" w:sz="0" w:space="0" w:color="auto"/>
        <w:bottom w:val="none" w:sz="0" w:space="0" w:color="auto"/>
        <w:right w:val="none" w:sz="0" w:space="0" w:color="auto"/>
      </w:divBdr>
    </w:div>
    <w:div w:id="1129469679">
      <w:bodyDiv w:val="1"/>
      <w:marLeft w:val="0"/>
      <w:marRight w:val="0"/>
      <w:marTop w:val="0"/>
      <w:marBottom w:val="0"/>
      <w:divBdr>
        <w:top w:val="none" w:sz="0" w:space="0" w:color="auto"/>
        <w:left w:val="none" w:sz="0" w:space="0" w:color="auto"/>
        <w:bottom w:val="none" w:sz="0" w:space="0" w:color="auto"/>
        <w:right w:val="none" w:sz="0" w:space="0" w:color="auto"/>
      </w:divBdr>
    </w:div>
    <w:div w:id="1157183411">
      <w:bodyDiv w:val="1"/>
      <w:marLeft w:val="0"/>
      <w:marRight w:val="0"/>
      <w:marTop w:val="0"/>
      <w:marBottom w:val="0"/>
      <w:divBdr>
        <w:top w:val="none" w:sz="0" w:space="0" w:color="auto"/>
        <w:left w:val="none" w:sz="0" w:space="0" w:color="auto"/>
        <w:bottom w:val="none" w:sz="0" w:space="0" w:color="auto"/>
        <w:right w:val="none" w:sz="0" w:space="0" w:color="auto"/>
      </w:divBdr>
    </w:div>
    <w:div w:id="1157500305">
      <w:bodyDiv w:val="1"/>
      <w:marLeft w:val="0"/>
      <w:marRight w:val="0"/>
      <w:marTop w:val="0"/>
      <w:marBottom w:val="0"/>
      <w:divBdr>
        <w:top w:val="none" w:sz="0" w:space="0" w:color="auto"/>
        <w:left w:val="none" w:sz="0" w:space="0" w:color="auto"/>
        <w:bottom w:val="none" w:sz="0" w:space="0" w:color="auto"/>
        <w:right w:val="none" w:sz="0" w:space="0" w:color="auto"/>
      </w:divBdr>
    </w:div>
    <w:div w:id="1191989285">
      <w:bodyDiv w:val="1"/>
      <w:marLeft w:val="0"/>
      <w:marRight w:val="0"/>
      <w:marTop w:val="0"/>
      <w:marBottom w:val="0"/>
      <w:divBdr>
        <w:top w:val="none" w:sz="0" w:space="0" w:color="auto"/>
        <w:left w:val="none" w:sz="0" w:space="0" w:color="auto"/>
        <w:bottom w:val="none" w:sz="0" w:space="0" w:color="auto"/>
        <w:right w:val="none" w:sz="0" w:space="0" w:color="auto"/>
      </w:divBdr>
    </w:div>
    <w:div w:id="1230581409">
      <w:bodyDiv w:val="1"/>
      <w:marLeft w:val="0"/>
      <w:marRight w:val="0"/>
      <w:marTop w:val="0"/>
      <w:marBottom w:val="0"/>
      <w:divBdr>
        <w:top w:val="none" w:sz="0" w:space="0" w:color="auto"/>
        <w:left w:val="none" w:sz="0" w:space="0" w:color="auto"/>
        <w:bottom w:val="none" w:sz="0" w:space="0" w:color="auto"/>
        <w:right w:val="none" w:sz="0" w:space="0" w:color="auto"/>
      </w:divBdr>
    </w:div>
    <w:div w:id="1355423717">
      <w:bodyDiv w:val="1"/>
      <w:marLeft w:val="0"/>
      <w:marRight w:val="0"/>
      <w:marTop w:val="0"/>
      <w:marBottom w:val="0"/>
      <w:divBdr>
        <w:top w:val="none" w:sz="0" w:space="0" w:color="auto"/>
        <w:left w:val="none" w:sz="0" w:space="0" w:color="auto"/>
        <w:bottom w:val="none" w:sz="0" w:space="0" w:color="auto"/>
        <w:right w:val="none" w:sz="0" w:space="0" w:color="auto"/>
      </w:divBdr>
    </w:div>
    <w:div w:id="1466893634">
      <w:bodyDiv w:val="1"/>
      <w:marLeft w:val="0"/>
      <w:marRight w:val="0"/>
      <w:marTop w:val="0"/>
      <w:marBottom w:val="0"/>
      <w:divBdr>
        <w:top w:val="none" w:sz="0" w:space="0" w:color="auto"/>
        <w:left w:val="none" w:sz="0" w:space="0" w:color="auto"/>
        <w:bottom w:val="none" w:sz="0" w:space="0" w:color="auto"/>
        <w:right w:val="none" w:sz="0" w:space="0" w:color="auto"/>
      </w:divBdr>
    </w:div>
    <w:div w:id="1536306240">
      <w:bodyDiv w:val="1"/>
      <w:marLeft w:val="0"/>
      <w:marRight w:val="0"/>
      <w:marTop w:val="0"/>
      <w:marBottom w:val="0"/>
      <w:divBdr>
        <w:top w:val="none" w:sz="0" w:space="0" w:color="auto"/>
        <w:left w:val="none" w:sz="0" w:space="0" w:color="auto"/>
        <w:bottom w:val="none" w:sz="0" w:space="0" w:color="auto"/>
        <w:right w:val="none" w:sz="0" w:space="0" w:color="auto"/>
      </w:divBdr>
    </w:div>
    <w:div w:id="1576813557">
      <w:bodyDiv w:val="1"/>
      <w:marLeft w:val="0"/>
      <w:marRight w:val="0"/>
      <w:marTop w:val="0"/>
      <w:marBottom w:val="0"/>
      <w:divBdr>
        <w:top w:val="none" w:sz="0" w:space="0" w:color="auto"/>
        <w:left w:val="none" w:sz="0" w:space="0" w:color="auto"/>
        <w:bottom w:val="none" w:sz="0" w:space="0" w:color="auto"/>
        <w:right w:val="none" w:sz="0" w:space="0" w:color="auto"/>
      </w:divBdr>
    </w:div>
    <w:div w:id="1641880573">
      <w:bodyDiv w:val="1"/>
      <w:marLeft w:val="0"/>
      <w:marRight w:val="0"/>
      <w:marTop w:val="0"/>
      <w:marBottom w:val="0"/>
      <w:divBdr>
        <w:top w:val="none" w:sz="0" w:space="0" w:color="auto"/>
        <w:left w:val="none" w:sz="0" w:space="0" w:color="auto"/>
        <w:bottom w:val="none" w:sz="0" w:space="0" w:color="auto"/>
        <w:right w:val="none" w:sz="0" w:space="0" w:color="auto"/>
      </w:divBdr>
    </w:div>
    <w:div w:id="1672948615">
      <w:bodyDiv w:val="1"/>
      <w:marLeft w:val="0"/>
      <w:marRight w:val="0"/>
      <w:marTop w:val="0"/>
      <w:marBottom w:val="0"/>
      <w:divBdr>
        <w:top w:val="none" w:sz="0" w:space="0" w:color="auto"/>
        <w:left w:val="none" w:sz="0" w:space="0" w:color="auto"/>
        <w:bottom w:val="none" w:sz="0" w:space="0" w:color="auto"/>
        <w:right w:val="none" w:sz="0" w:space="0" w:color="auto"/>
      </w:divBdr>
    </w:div>
    <w:div w:id="1801414993">
      <w:bodyDiv w:val="1"/>
      <w:marLeft w:val="0"/>
      <w:marRight w:val="0"/>
      <w:marTop w:val="0"/>
      <w:marBottom w:val="0"/>
      <w:divBdr>
        <w:top w:val="none" w:sz="0" w:space="0" w:color="auto"/>
        <w:left w:val="none" w:sz="0" w:space="0" w:color="auto"/>
        <w:bottom w:val="none" w:sz="0" w:space="0" w:color="auto"/>
        <w:right w:val="none" w:sz="0" w:space="0" w:color="auto"/>
      </w:divBdr>
    </w:div>
    <w:div w:id="1996101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estao@isecbrasil.com.br" TargetMode="External"/><Relationship Id="rId22" Type="http://schemas.openxmlformats.org/officeDocument/2006/relationships/hyperlink" Target="http://www.cetip.com.br"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79AAB-24C7-40C3-B480-5EEB710B5CDB}">
  <ds:schemaRefs>
    <ds:schemaRef ds:uri="http://schemas.openxmlformats.org/officeDocument/2006/bibliography"/>
  </ds:schemaRefs>
</ds:datastoreItem>
</file>

<file path=customXml/itemProps2.xml><?xml version="1.0" encoding="utf-8"?>
<ds:datastoreItem xmlns:ds="http://schemas.openxmlformats.org/officeDocument/2006/customXml" ds:itemID="{253C562E-A09F-4E67-9FC8-C22259F89D06}">
  <ds:schemaRefs>
    <ds:schemaRef ds:uri="http://schemas.openxmlformats.org/officeDocument/2006/bibliography"/>
  </ds:schemaRefs>
</ds:datastoreItem>
</file>

<file path=customXml/itemProps3.xml><?xml version="1.0" encoding="utf-8"?>
<ds:datastoreItem xmlns:ds="http://schemas.openxmlformats.org/officeDocument/2006/customXml" ds:itemID="{78834A30-03EC-4E1C-853D-972F3CACFDEC}">
  <ds:schemaRefs>
    <ds:schemaRef ds:uri="http://schemas.openxmlformats.org/officeDocument/2006/bibliography"/>
  </ds:schemaRefs>
</ds:datastoreItem>
</file>

<file path=customXml/itemProps4.xml><?xml version="1.0" encoding="utf-8"?>
<ds:datastoreItem xmlns:ds="http://schemas.openxmlformats.org/officeDocument/2006/customXml" ds:itemID="{C325A375-3BF4-4EAF-95F6-DCB0F61CD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13962</Words>
  <Characters>80963</Characters>
  <Application>Microsoft Office Word</Application>
  <DocSecurity>0</DocSecurity>
  <Lines>674</Lines>
  <Paragraphs>189</Paragraphs>
  <ScaleCrop>false</ScaleCrop>
  <HeadingPairs>
    <vt:vector size="2" baseType="variant">
      <vt:variant>
        <vt:lpstr>Título</vt:lpstr>
      </vt:variant>
      <vt:variant>
        <vt:i4>1</vt:i4>
      </vt:variant>
    </vt:vector>
  </HeadingPairs>
  <TitlesOfParts>
    <vt:vector size="1" baseType="lpstr">
      <vt:lpstr> </vt:lpstr>
    </vt:vector>
  </TitlesOfParts>
  <Manager/>
  <Company/>
  <LinksUpToDate>false</LinksUpToDate>
  <CharactersWithSpaces>94736</CharactersWithSpaces>
  <SharedDoc>false</SharedDoc>
  <HLinks>
    <vt:vector size="6" baseType="variant">
      <vt:variant>
        <vt:i4>983105</vt:i4>
      </vt:variant>
      <vt:variant>
        <vt:i4>0</vt:i4>
      </vt:variant>
      <vt:variant>
        <vt:i4>0</vt:i4>
      </vt:variant>
      <vt:variant>
        <vt:i4>5</vt:i4>
      </vt:variant>
      <vt:variant>
        <vt:lpwstr>http://www.cetip.com.br/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cp:keywords> </cp:keywords>
  <dc:description> </dc:description>
  <cp:lastModifiedBy/>
  <cp:revision>1</cp:revision>
  <dcterms:created xsi:type="dcterms:W3CDTF">2017-12-05T21:52:00Z</dcterms:created>
  <dcterms:modified xsi:type="dcterms:W3CDTF">2017-12-05T21:52:00Z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gFAAvvm1OVlBaXEBnM11q2VR97EpQqg7wGc3qXnGV8p/snl9MLvCS4ywYk+ksLrLlXqI6yBKeCl2JIlY_x000d_
FFQ3sDq8RGXwK4ooHRhkyrzkkwRWxHwbkRtf8ov5zcQUD913AwtQWMgMBSCXz3qOeu3wnwRTS6bc_x000d_
soOHovGHfGKRazWLIpu+dkV2EdEmFlQademqtoDX1eQCydu38WkXX3Gg9wOr3KNGhfPh4QJzcTD6_x000d_
hQcnRFeVAHvz6zhrl</vt:lpwstr>
  </property>
  <property fmtid="{D5CDD505-2E9C-101B-9397-08002B2CF9AE}" pid="3" name="RESPONSE_SENDER_NAME">
    <vt:lpwstr>4AAA9mrMv1QjWAuJpvT+m43oPoMp5bWxthO+HH0hqVXgPhba6POcagoQNQ==</vt:lpwstr>
  </property>
  <property fmtid="{D5CDD505-2E9C-101B-9397-08002B2CF9AE}" pid="4" name="EMAIL_OWNER_ADDRESS">
    <vt:lpwstr>ABAAMV6B7YzPbaKZmsWeI6pUrpg6qPuz+ivZ4ZgoVufK7xFqZwWfcNQX1aZdh3pg96qo</vt:lpwstr>
  </property>
  <property fmtid="{D5CDD505-2E9C-101B-9397-08002B2CF9AE}" pid="5" name="MAIL_MSG_ID2">
    <vt:lpwstr>vVqlepTE6CBc4dzRDP39RzfcSHKgLG0o6JDNi+YLxCqsgUde4CMqRjI1Zjs_x000d_
Zi/dKVDkPNyxvKB+4XU4AUVQdb1GfQIcDKUpFg==</vt:lpwstr>
  </property>
  <property fmtid="{D5CDD505-2E9C-101B-9397-08002B2CF9AE}" pid="6" name="iManageFooter">
    <vt:lpwstr>_x000d_TEXT_SP - 14023127v1 9693.10 </vt:lpwstr>
  </property>
</Properties>
</file>