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50A37" w14:textId="6591CB2B" w:rsidR="00A232B1" w:rsidRDefault="00A232B1" w:rsidP="00655F6E">
      <w:r>
        <w:t xml:space="preserve">Manolis Antonoyiannakis </w:t>
      </w:r>
    </w:p>
    <w:p w14:paraId="0F8E6A54" w14:textId="252C0DDF" w:rsidR="00A232B1" w:rsidRDefault="00A232B1" w:rsidP="00655F6E">
      <w:r>
        <w:t>BCS Homework 1</w:t>
      </w:r>
      <w:bookmarkStart w:id="0" w:name="_GoBack"/>
      <w:bookmarkEnd w:id="0"/>
    </w:p>
    <w:p w14:paraId="4535CAAE" w14:textId="77777777" w:rsidR="00A232B1" w:rsidRDefault="00A232B1" w:rsidP="00A232B1">
      <w:pPr>
        <w:pStyle w:val="ListParagraph"/>
      </w:pPr>
    </w:p>
    <w:p w14:paraId="3BAD41DD" w14:textId="77777777" w:rsidR="00A232B1" w:rsidRDefault="00A232B1" w:rsidP="00A232B1">
      <w:pPr>
        <w:pStyle w:val="ListParagraph"/>
      </w:pPr>
    </w:p>
    <w:p w14:paraId="293D64D7" w14:textId="77777777" w:rsidR="00655F6E" w:rsidRDefault="00655F6E" w:rsidP="00655F6E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3525DB4" w14:textId="77777777" w:rsidR="00655F6E" w:rsidRDefault="00655F6E" w:rsidP="00655F6E">
      <w:pPr>
        <w:pStyle w:val="ListParagraph"/>
      </w:pPr>
    </w:p>
    <w:p w14:paraId="0A2B6A5C" w14:textId="1C45BA29" w:rsidR="00E63CFD" w:rsidRDefault="00E63CFD" w:rsidP="00655F6E">
      <w:pPr>
        <w:pStyle w:val="ListParagraph"/>
      </w:pPr>
      <w:r>
        <w:t xml:space="preserve">Here are five conclusions. </w:t>
      </w:r>
    </w:p>
    <w:p w14:paraId="3A037BFB" w14:textId="77777777" w:rsidR="00E63CFD" w:rsidRDefault="00E63CFD" w:rsidP="00655F6E">
      <w:pPr>
        <w:pStyle w:val="ListParagraph"/>
      </w:pPr>
    </w:p>
    <w:p w14:paraId="79E194CF" w14:textId="3ACAEDEC" w:rsidR="00C21B97" w:rsidRDefault="00C21B97" w:rsidP="00B8533F">
      <w:pPr>
        <w:pStyle w:val="ListParagraph"/>
        <w:numPr>
          <w:ilvl w:val="0"/>
          <w:numId w:val="2"/>
        </w:numPr>
      </w:pPr>
      <w:r>
        <w:t xml:space="preserve">The three most </w:t>
      </w:r>
      <w:r w:rsidR="00E2453B">
        <w:t xml:space="preserve">popular (highest no. applications) categories are: </w:t>
      </w:r>
      <w:r w:rsidR="00E63CFD">
        <w:t>“</w:t>
      </w:r>
      <w:r w:rsidR="00E2453B">
        <w:t>theater</w:t>
      </w:r>
      <w:r w:rsidR="00E63CFD">
        <w:t>”</w:t>
      </w:r>
      <w:r w:rsidR="00E2453B">
        <w:t xml:space="preserve">, </w:t>
      </w:r>
      <w:r w:rsidR="00E63CFD">
        <w:t>“</w:t>
      </w:r>
      <w:r w:rsidR="00E2453B">
        <w:t>music</w:t>
      </w:r>
      <w:r w:rsidR="00E63CFD">
        <w:t>”</w:t>
      </w:r>
      <w:r w:rsidR="00E2453B">
        <w:t xml:space="preserve">, </w:t>
      </w:r>
      <w:r w:rsidR="00E63CFD">
        <w:t>“</w:t>
      </w:r>
      <w:r w:rsidR="00E2453B">
        <w:t>technology</w:t>
      </w:r>
      <w:r w:rsidR="00E63CFD">
        <w:t>”</w:t>
      </w:r>
      <w:r w:rsidR="00E2453B">
        <w:t xml:space="preserve">, while the four least popular (lowest no. applications) are: </w:t>
      </w:r>
      <w:r w:rsidR="00E63CFD">
        <w:t>“</w:t>
      </w:r>
      <w:r w:rsidR="00E2453B">
        <w:t>journalism</w:t>
      </w:r>
      <w:r w:rsidR="00E63CFD">
        <w:t>”</w:t>
      </w:r>
      <w:r w:rsidR="00E2453B">
        <w:t xml:space="preserve">, </w:t>
      </w:r>
      <w:r w:rsidR="00E63CFD">
        <w:t>“</w:t>
      </w:r>
      <w:r w:rsidR="00E2453B">
        <w:t>food</w:t>
      </w:r>
      <w:r w:rsidR="00E63CFD">
        <w:t>”</w:t>
      </w:r>
      <w:r w:rsidR="00E2453B">
        <w:t xml:space="preserve">, </w:t>
      </w:r>
      <w:r w:rsidR="00E63CFD">
        <w:t>“</w:t>
      </w:r>
      <w:r w:rsidR="00E2453B">
        <w:t>games</w:t>
      </w:r>
      <w:r w:rsidR="00E63CFD">
        <w:t>”</w:t>
      </w:r>
      <w:r w:rsidR="00E2453B">
        <w:t xml:space="preserve">, and </w:t>
      </w:r>
      <w:r w:rsidR="00E63CFD">
        <w:t>“</w:t>
      </w:r>
      <w:r w:rsidR="00E2453B">
        <w:t>photography</w:t>
      </w:r>
      <w:r w:rsidR="00E63CFD">
        <w:t>”</w:t>
      </w:r>
      <w:r w:rsidR="00E2453B">
        <w:t xml:space="preserve">. </w:t>
      </w:r>
    </w:p>
    <w:p w14:paraId="5E16C1E8" w14:textId="77777777" w:rsidR="00655F6E" w:rsidRDefault="00E2453B" w:rsidP="00B8533F">
      <w:pPr>
        <w:pStyle w:val="ListParagraph"/>
        <w:numPr>
          <w:ilvl w:val="0"/>
          <w:numId w:val="2"/>
        </w:numPr>
      </w:pPr>
      <w:r>
        <w:t>In terms of success rate</w:t>
      </w:r>
      <w:r w:rsidRPr="00E2453B">
        <w:t xml:space="preserve"> </w:t>
      </w:r>
      <w:r>
        <w:t xml:space="preserve">in Kickstarter campaigns, “music” </w:t>
      </w:r>
      <w:r w:rsidR="00B8533F">
        <w:t xml:space="preserve">is </w:t>
      </w:r>
      <w:r>
        <w:t xml:space="preserve">the </w:t>
      </w:r>
      <w:r w:rsidR="00B8533F">
        <w:t xml:space="preserve">most successful </w:t>
      </w:r>
      <w:r>
        <w:t>category</w:t>
      </w:r>
      <w:r w:rsidR="00383694">
        <w:t xml:space="preserve">, while “food” is the least successful one. </w:t>
      </w:r>
    </w:p>
    <w:p w14:paraId="2A19D319" w14:textId="77777777" w:rsidR="00050C32" w:rsidRDefault="00050C32" w:rsidP="00B8533F">
      <w:pPr>
        <w:pStyle w:val="ListParagraph"/>
        <w:numPr>
          <w:ilvl w:val="0"/>
          <w:numId w:val="2"/>
        </w:numPr>
      </w:pPr>
      <w:r>
        <w:t xml:space="preserve">Overall, about half of all campaigns are successful. </w:t>
      </w:r>
    </w:p>
    <w:p w14:paraId="3BC43C8D" w14:textId="65A580C6" w:rsidR="00383694" w:rsidRDefault="00870936" w:rsidP="00B8533F">
      <w:pPr>
        <w:pStyle w:val="ListParagraph"/>
        <w:numPr>
          <w:ilvl w:val="0"/>
          <w:numId w:val="2"/>
        </w:numPr>
      </w:pPr>
      <w:r>
        <w:t xml:space="preserve">By far the most popular (highest no. applications) sub-category is </w:t>
      </w:r>
      <w:r w:rsidR="00E63CFD">
        <w:t>“</w:t>
      </w:r>
      <w:r>
        <w:t>plays</w:t>
      </w:r>
      <w:r w:rsidR="00E63CFD">
        <w:t>”</w:t>
      </w:r>
      <w:r>
        <w:t xml:space="preserve">. </w:t>
      </w:r>
      <w:r w:rsidR="00050C32">
        <w:t xml:space="preserve">It is also the second most successful sub-category, after </w:t>
      </w:r>
      <w:r w:rsidR="00E63CFD">
        <w:t>“</w:t>
      </w:r>
      <w:r w:rsidR="00050C32">
        <w:t>space exploration</w:t>
      </w:r>
      <w:r w:rsidR="00E63CFD">
        <w:t>”</w:t>
      </w:r>
      <w:r w:rsidR="00050C32">
        <w:t xml:space="preserve">. </w:t>
      </w:r>
    </w:p>
    <w:p w14:paraId="7253B839" w14:textId="77777777" w:rsidR="00BA406F" w:rsidRDefault="00BA406F" w:rsidP="00B8533F">
      <w:pPr>
        <w:pStyle w:val="ListParagraph"/>
        <w:numPr>
          <w:ilvl w:val="0"/>
          <w:numId w:val="2"/>
        </w:numPr>
      </w:pPr>
      <w:r>
        <w:t>In terms of success rate</w:t>
      </w:r>
      <w:r w:rsidRPr="00E2453B">
        <w:t xml:space="preserve"> </w:t>
      </w:r>
      <w:r>
        <w:t>in Kickstarter campaigns, the early-year months (February through May) present slightly higher chan</w:t>
      </w:r>
      <w:r w:rsidR="003B044A">
        <w:t>ces for success. The lowest-succ</w:t>
      </w:r>
      <w:r>
        <w:t xml:space="preserve">ess month is December. </w:t>
      </w:r>
    </w:p>
    <w:p w14:paraId="10CF5C18" w14:textId="77777777" w:rsidR="00730952" w:rsidRDefault="00730952" w:rsidP="00655F6E">
      <w:pPr>
        <w:pStyle w:val="ListParagraph"/>
      </w:pPr>
    </w:p>
    <w:p w14:paraId="7E0CC215" w14:textId="77777777" w:rsidR="00730952" w:rsidRDefault="00730952" w:rsidP="00655F6E">
      <w:pPr>
        <w:pStyle w:val="ListParagraph"/>
      </w:pPr>
    </w:p>
    <w:p w14:paraId="4A7E96C4" w14:textId="77777777" w:rsidR="00730952" w:rsidRDefault="00730952" w:rsidP="00655F6E">
      <w:pPr>
        <w:pStyle w:val="ListParagraph"/>
      </w:pPr>
    </w:p>
    <w:p w14:paraId="756AAFD9" w14:textId="77777777" w:rsidR="00730952" w:rsidRDefault="00730952" w:rsidP="00655F6E">
      <w:pPr>
        <w:pStyle w:val="ListParagraph"/>
      </w:pPr>
    </w:p>
    <w:p w14:paraId="18E8FF16" w14:textId="77777777" w:rsidR="00655F6E" w:rsidRDefault="00655F6E" w:rsidP="00655F6E">
      <w:pPr>
        <w:pStyle w:val="ListParagraph"/>
      </w:pPr>
    </w:p>
    <w:p w14:paraId="3D8EAE28" w14:textId="77777777" w:rsidR="00655F6E" w:rsidRDefault="00655F6E" w:rsidP="00655F6E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5BC1318" w14:textId="77777777" w:rsidR="00655F6E" w:rsidRDefault="00655F6E" w:rsidP="00655F6E">
      <w:pPr>
        <w:pStyle w:val="ListParagraph"/>
      </w:pPr>
    </w:p>
    <w:p w14:paraId="3B353C09" w14:textId="5C31B908" w:rsidR="00730952" w:rsidRDefault="005A023C" w:rsidP="00655F6E">
      <w:pPr>
        <w:pStyle w:val="ListParagraph"/>
      </w:pPr>
      <w:r>
        <w:t xml:space="preserve">One limitation, is that this dataset is heavily skewed towards US and Anglo-Saxon countries in general: USA is represented by 3038 campaigns, GB by 604, CA by 146 and AU by 74. All the rest of the world is underrepresented. </w:t>
      </w:r>
    </w:p>
    <w:p w14:paraId="044D0794" w14:textId="77777777" w:rsidR="00730952" w:rsidRDefault="00730952" w:rsidP="00655F6E">
      <w:pPr>
        <w:pStyle w:val="ListParagraph"/>
      </w:pPr>
    </w:p>
    <w:p w14:paraId="1A28783C" w14:textId="77777777" w:rsidR="00730952" w:rsidRDefault="00730952" w:rsidP="00655F6E">
      <w:pPr>
        <w:pStyle w:val="ListParagraph"/>
      </w:pPr>
    </w:p>
    <w:p w14:paraId="1D994381" w14:textId="77777777" w:rsidR="00655F6E" w:rsidRDefault="00655F6E" w:rsidP="00655F6E">
      <w:pPr>
        <w:pStyle w:val="ListParagraph"/>
      </w:pPr>
    </w:p>
    <w:p w14:paraId="1BBF7E10" w14:textId="77777777" w:rsidR="00655F6E" w:rsidRDefault="00655F6E" w:rsidP="00655F6E">
      <w:pPr>
        <w:pStyle w:val="ListParagraph"/>
      </w:pPr>
    </w:p>
    <w:p w14:paraId="1C53E942" w14:textId="77777777" w:rsidR="00655F6E" w:rsidRDefault="00655F6E" w:rsidP="00655F6E">
      <w:pPr>
        <w:pStyle w:val="ListParagraph"/>
      </w:pPr>
    </w:p>
    <w:p w14:paraId="5A283A5A" w14:textId="77777777" w:rsidR="00655F6E" w:rsidRDefault="00655F6E" w:rsidP="00655F6E">
      <w:pPr>
        <w:pStyle w:val="ListParagraph"/>
      </w:pPr>
    </w:p>
    <w:p w14:paraId="5453836F" w14:textId="77777777" w:rsidR="00655F6E" w:rsidRDefault="00655F6E" w:rsidP="00655F6E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22E61304" w14:textId="77777777" w:rsidR="00655F6E" w:rsidRDefault="00655F6E" w:rsidP="00655F6E"/>
    <w:p w14:paraId="6F744430" w14:textId="77777777" w:rsidR="00655F6E" w:rsidRDefault="00641B9B" w:rsidP="006866F2">
      <w:pPr>
        <w:pStyle w:val="ListParagraph"/>
        <w:numPr>
          <w:ilvl w:val="0"/>
          <w:numId w:val="3"/>
        </w:numPr>
      </w:pPr>
      <w:r>
        <w:t>Su</w:t>
      </w:r>
      <w:r w:rsidR="006866F2">
        <w:t xml:space="preserve">ccess rates </w:t>
      </w:r>
      <w:r w:rsidR="00B0268E">
        <w:t xml:space="preserve">by month, category, subcategory, country, year </w:t>
      </w:r>
    </w:p>
    <w:p w14:paraId="5A68C711" w14:textId="77777777" w:rsidR="002B097D" w:rsidRDefault="00A232B1"/>
    <w:sectPr w:rsidR="002B097D" w:rsidSect="0087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8341B"/>
    <w:multiLevelType w:val="hybridMultilevel"/>
    <w:tmpl w:val="FA2E7BA6"/>
    <w:lvl w:ilvl="0" w:tplc="6C3834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21005"/>
    <w:multiLevelType w:val="hybridMultilevel"/>
    <w:tmpl w:val="5384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75BA8"/>
    <w:multiLevelType w:val="hybridMultilevel"/>
    <w:tmpl w:val="43767F68"/>
    <w:lvl w:ilvl="0" w:tplc="29F28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6E"/>
    <w:rsid w:val="00050C32"/>
    <w:rsid w:val="00383694"/>
    <w:rsid w:val="003B044A"/>
    <w:rsid w:val="005A023C"/>
    <w:rsid w:val="005E5BA2"/>
    <w:rsid w:val="00641B9B"/>
    <w:rsid w:val="00655F6E"/>
    <w:rsid w:val="006866F2"/>
    <w:rsid w:val="00730952"/>
    <w:rsid w:val="007D14DD"/>
    <w:rsid w:val="00870936"/>
    <w:rsid w:val="008737FB"/>
    <w:rsid w:val="00A232B1"/>
    <w:rsid w:val="00A65819"/>
    <w:rsid w:val="00B0268E"/>
    <w:rsid w:val="00B8533F"/>
    <w:rsid w:val="00BA406F"/>
    <w:rsid w:val="00C21B97"/>
    <w:rsid w:val="00E2453B"/>
    <w:rsid w:val="00E6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74D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Manolis Antonoyiannakis</dc:creator>
  <cp:keywords/>
  <dc:description/>
  <cp:lastModifiedBy>Manolis Antonoyiannakis</cp:lastModifiedBy>
  <cp:revision>4</cp:revision>
  <dcterms:created xsi:type="dcterms:W3CDTF">2019-01-24T22:55:00Z</dcterms:created>
  <dcterms:modified xsi:type="dcterms:W3CDTF">2019-01-24T23:24:00Z</dcterms:modified>
</cp:coreProperties>
</file>